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F218" w14:textId="2B80A4C5" w:rsidR="008B539E" w:rsidRPr="008B539E" w:rsidRDefault="008B539E" w:rsidP="008B539E">
      <w:pPr>
        <w:pStyle w:val="ListParagraph"/>
        <w:numPr>
          <w:ilvl w:val="0"/>
          <w:numId w:val="1"/>
        </w:numPr>
      </w:pPr>
      <w:r w:rsidRPr="008B539E">
        <w:t xml:space="preserve">Built an </w:t>
      </w:r>
      <w:r w:rsidRPr="008B539E">
        <w:rPr>
          <w:b/>
          <w:bCs/>
        </w:rPr>
        <w:t>interactive sales and profit dashboard</w:t>
      </w:r>
      <w:r w:rsidRPr="008B539E">
        <w:t xml:space="preserve"> using </w:t>
      </w:r>
      <w:r w:rsidRPr="008B539E">
        <w:rPr>
          <w:b/>
          <w:bCs/>
        </w:rPr>
        <w:t>Excel/Power BI</w:t>
      </w:r>
      <w:r w:rsidRPr="008B539E">
        <w:t xml:space="preserve"> to track </w:t>
      </w:r>
      <w:r w:rsidRPr="008B539E">
        <w:rPr>
          <w:b/>
          <w:bCs/>
        </w:rPr>
        <w:t>Total Sales, Profit, Orders, and Profit Margin KPIs</w:t>
      </w:r>
      <w:r w:rsidRPr="008B539E">
        <w:t>.</w:t>
      </w:r>
    </w:p>
    <w:p w14:paraId="3B2573DC" w14:textId="06CE40B1" w:rsidR="008B539E" w:rsidRPr="008B539E" w:rsidRDefault="008B539E" w:rsidP="008B539E">
      <w:pPr>
        <w:pStyle w:val="ListParagraph"/>
        <w:numPr>
          <w:ilvl w:val="0"/>
          <w:numId w:val="1"/>
        </w:numPr>
      </w:pPr>
      <w:r w:rsidRPr="008B539E">
        <w:t xml:space="preserve">Performed </w:t>
      </w:r>
      <w:r w:rsidRPr="008B539E">
        <w:rPr>
          <w:b/>
          <w:bCs/>
        </w:rPr>
        <w:t>data cleaning, transformation, and DAX/calculated fields</w:t>
      </w:r>
      <w:r w:rsidRPr="008B539E">
        <w:t xml:space="preserve"> to enable </w:t>
      </w:r>
      <w:r w:rsidRPr="008B539E">
        <w:rPr>
          <w:b/>
          <w:bCs/>
        </w:rPr>
        <w:t>accurate reporting and drill-down analysis</w:t>
      </w:r>
      <w:r w:rsidRPr="008B539E">
        <w:t>.</w:t>
      </w:r>
    </w:p>
    <w:p w14:paraId="26DAA38D" w14:textId="208CE30B" w:rsidR="008B539E" w:rsidRPr="008B539E" w:rsidRDefault="008B539E" w:rsidP="008B539E">
      <w:pPr>
        <w:pStyle w:val="ListParagraph"/>
        <w:numPr>
          <w:ilvl w:val="0"/>
          <w:numId w:val="1"/>
        </w:numPr>
      </w:pPr>
      <w:r w:rsidRPr="008B539E">
        <w:t xml:space="preserve">Analyzed </w:t>
      </w:r>
      <w:r w:rsidRPr="008B539E">
        <w:rPr>
          <w:b/>
          <w:bCs/>
        </w:rPr>
        <w:t>region-wise and category-wise performance metrics</w:t>
      </w:r>
      <w:r w:rsidRPr="008B539E">
        <w:t xml:space="preserve"> to identify </w:t>
      </w:r>
      <w:r w:rsidRPr="008B539E">
        <w:rPr>
          <w:b/>
          <w:bCs/>
        </w:rPr>
        <w:t>top revenue-generating and underperforming segments</w:t>
      </w:r>
      <w:r w:rsidRPr="008B539E">
        <w:t>.</w:t>
      </w:r>
    </w:p>
    <w:p w14:paraId="2CC12FE4" w14:textId="42D018C8" w:rsidR="008B539E" w:rsidRPr="008B539E" w:rsidRDefault="008B539E" w:rsidP="008B539E">
      <w:pPr>
        <w:pStyle w:val="ListParagraph"/>
        <w:numPr>
          <w:ilvl w:val="0"/>
          <w:numId w:val="1"/>
        </w:numPr>
      </w:pPr>
      <w:r w:rsidRPr="008B539E">
        <w:t xml:space="preserve">Conducted </w:t>
      </w:r>
      <w:r w:rsidRPr="008B539E">
        <w:rPr>
          <w:b/>
          <w:bCs/>
        </w:rPr>
        <w:t>discount impact and profitability analysis</w:t>
      </w:r>
      <w:r w:rsidRPr="008B539E">
        <w:t xml:space="preserve"> to understand </w:t>
      </w:r>
      <w:r w:rsidRPr="008B539E">
        <w:rPr>
          <w:b/>
          <w:bCs/>
        </w:rPr>
        <w:t>margin fluctuations and pricing effectiveness</w:t>
      </w:r>
      <w:r w:rsidRPr="008B539E">
        <w:t>.</w:t>
      </w:r>
    </w:p>
    <w:p w14:paraId="0A57053D" w14:textId="6EE393F1" w:rsidR="008B539E" w:rsidRPr="008B539E" w:rsidRDefault="008B539E" w:rsidP="008B539E">
      <w:pPr>
        <w:pStyle w:val="ListParagraph"/>
        <w:numPr>
          <w:ilvl w:val="0"/>
          <w:numId w:val="1"/>
        </w:numPr>
      </w:pPr>
      <w:r w:rsidRPr="008B539E">
        <w:t xml:space="preserve">Implemented </w:t>
      </w:r>
      <w:r w:rsidRPr="008B539E">
        <w:rPr>
          <w:b/>
          <w:bCs/>
        </w:rPr>
        <w:t>sales forecasting and trend visualizations</w:t>
      </w:r>
      <w:r w:rsidRPr="008B539E">
        <w:t xml:space="preserve"> to </w:t>
      </w:r>
      <w:r w:rsidRPr="008B539E">
        <w:rPr>
          <w:b/>
          <w:bCs/>
        </w:rPr>
        <w:t>predict future revenue patterns and support business planning</w:t>
      </w:r>
      <w:r w:rsidRPr="008B539E">
        <w:t>.</w:t>
      </w:r>
    </w:p>
    <w:p w14:paraId="4770AC9B" w14:textId="6013A5E4" w:rsidR="008B539E" w:rsidRPr="008B539E" w:rsidRDefault="008B539E" w:rsidP="008B539E">
      <w:pPr>
        <w:pStyle w:val="ListParagraph"/>
        <w:numPr>
          <w:ilvl w:val="0"/>
          <w:numId w:val="1"/>
        </w:numPr>
      </w:pPr>
      <w:r w:rsidRPr="008B539E">
        <w:t xml:space="preserve">Delivered </w:t>
      </w:r>
      <w:r w:rsidRPr="008B539E">
        <w:rPr>
          <w:b/>
          <w:bCs/>
        </w:rPr>
        <w:t>data-driven insights and KPI summaries</w:t>
      </w:r>
      <w:r w:rsidRPr="008B539E">
        <w:t xml:space="preserve"> to support </w:t>
      </w:r>
      <w:r w:rsidRPr="008B539E">
        <w:rPr>
          <w:b/>
          <w:bCs/>
        </w:rPr>
        <w:t>strategic decision-making, inventory optimization, and revenue growth initiatives</w:t>
      </w:r>
    </w:p>
    <w:p w14:paraId="5E6BEC13" w14:textId="77777777" w:rsidR="00876FF2" w:rsidRDefault="00876FF2"/>
    <w:sectPr w:rsidR="0087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E3B01"/>
    <w:multiLevelType w:val="hybridMultilevel"/>
    <w:tmpl w:val="3A845DBE"/>
    <w:lvl w:ilvl="0" w:tplc="B43E57D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F2DAC"/>
    <w:multiLevelType w:val="hybridMultilevel"/>
    <w:tmpl w:val="B80A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04074">
    <w:abstractNumId w:val="1"/>
  </w:num>
  <w:num w:numId="2" w16cid:durableId="182308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9E"/>
    <w:rsid w:val="0028573A"/>
    <w:rsid w:val="006775CE"/>
    <w:rsid w:val="00876FF2"/>
    <w:rsid w:val="008B539E"/>
    <w:rsid w:val="008C5EF8"/>
    <w:rsid w:val="00DF0D3B"/>
    <w:rsid w:val="00F3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E1C6"/>
  <w15:chartTrackingRefBased/>
  <w15:docId w15:val="{45F977DC-9733-4B87-8D34-E1D6CC05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Anvekar</dc:creator>
  <cp:keywords/>
  <dc:description/>
  <cp:lastModifiedBy>Nisha Anvekar</cp:lastModifiedBy>
  <cp:revision>1</cp:revision>
  <dcterms:created xsi:type="dcterms:W3CDTF">2025-10-19T02:37:00Z</dcterms:created>
  <dcterms:modified xsi:type="dcterms:W3CDTF">2025-10-19T02:37:00Z</dcterms:modified>
</cp:coreProperties>
</file>