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AC" w:rsidRDefault="003364AC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uk-UA"/>
        </w:rPr>
      </w:pPr>
    </w:p>
    <w:p w:rsidR="000534BC" w:rsidRDefault="000534BC" w:rsidP="003364AC">
      <w:pPr>
        <w:shd w:val="clear" w:color="auto" w:fill="FFFFFF"/>
        <w:spacing w:after="150" w:line="660" w:lineRule="atLeast"/>
        <w:jc w:val="center"/>
        <w:outlineLvl w:val="1"/>
        <w:rPr>
          <w:rFonts w:ascii="Helvetica" w:eastAsia="Times New Roman" w:hAnsi="Helvetica" w:cs="Helvetica"/>
          <w:noProof/>
          <w:color w:val="262B2E"/>
          <w:sz w:val="36"/>
          <w:szCs w:val="36"/>
          <w:lang w:eastAsia="ru-RU"/>
        </w:rPr>
      </w:pPr>
      <w:r>
        <w:rPr>
          <w:rFonts w:ascii="Helvetica" w:eastAsia="Times New Roman" w:hAnsi="Helvetica" w:cs="Helvetica"/>
          <w:color w:val="262B2E"/>
          <w:sz w:val="36"/>
          <w:szCs w:val="36"/>
          <w:lang w:eastAsia="ru-RU"/>
        </w:rPr>
        <w:t>Ремонт компьютерной техники</w:t>
      </w:r>
      <w:r w:rsidR="003364AC" w:rsidRPr="003364AC">
        <w:rPr>
          <w:rFonts w:ascii="Helvetica" w:eastAsia="Times New Roman" w:hAnsi="Helvetica" w:cs="Helvetica"/>
          <w:color w:val="262B2E"/>
          <w:sz w:val="36"/>
          <w:szCs w:val="36"/>
          <w:lang w:eastAsia="ru-RU"/>
        </w:rPr>
        <w:t xml:space="preserve"> в Киеве: быстро, качественно, недорого!</w:t>
      </w:r>
    </w:p>
    <w:p w:rsidR="003364AC" w:rsidRPr="003364AC" w:rsidRDefault="000534BC" w:rsidP="003364AC">
      <w:pPr>
        <w:shd w:val="clear" w:color="auto" w:fill="FFFFFF"/>
        <w:spacing w:after="150" w:line="660" w:lineRule="atLeast"/>
        <w:jc w:val="center"/>
        <w:outlineLvl w:val="1"/>
        <w:rPr>
          <w:rFonts w:ascii="Helvetica" w:eastAsia="Times New Roman" w:hAnsi="Helvetica" w:cs="Helvetica"/>
          <w:color w:val="262B2E"/>
          <w:sz w:val="36"/>
          <w:szCs w:val="36"/>
          <w:lang w:eastAsia="ru-RU"/>
        </w:rPr>
      </w:pPr>
      <w:r>
        <w:rPr>
          <w:rFonts w:ascii="Helvetica" w:eastAsia="Times New Roman" w:hAnsi="Helvetica" w:cs="Helvetica"/>
          <w:noProof/>
          <w:color w:val="262B2E"/>
          <w:sz w:val="36"/>
          <w:szCs w:val="36"/>
          <w:lang w:eastAsia="ru-RU"/>
        </w:rPr>
        <w:drawing>
          <wp:inline distT="0" distB="0" distL="0" distR="0">
            <wp:extent cx="3712472" cy="129235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72" cy="129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7C5D" w:rsidRDefault="000534BC"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  </w:t>
      </w:r>
      <w:r w:rsidR="003364AC">
        <w:rPr>
          <w:rFonts w:ascii="Tahoma" w:hAnsi="Tahoma" w:cs="Tahoma"/>
          <w:color w:val="000000"/>
          <w:sz w:val="18"/>
          <w:szCs w:val="18"/>
          <w:shd w:val="clear" w:color="auto" w:fill="FFFFFF"/>
        </w:rPr>
        <w:t>Для большинства современных людей компьютер значит очень многое, он стал практически незаменим и в работе и проведении досуга. С каждым днем все сложнее становится представить себе жизнь без ПК. И именно по этой причине компьютерный сервис стал настолько распространенным и обладающим столь большим значением. В случае отсутствия грамотного технического сопровождения оборудования, без правильной его настройки и диагностики, любые затраты на современные модели оборудования и программное обеспечение, каким бы качественным оно не было, могут оказаться бесполезными. Поэтому для того, чтобы вам не пришлось более думать о своем компьютерном парке, есть смысл подумать о заключении договора на профессиональные услуги, включающие сопровождение техники. Здесь важно знать, что подобные услуги подразумевают не только срочный ремонт компьютеров, но и профилактические работы, проведение которых обеспечивает возможность бесперебойной эксплуатации. Эффективная запланированная профилактика, которая проводится время от времени, обезопасит вас от незапланированных поломок оборудования и простоев в работе. Мы предлагаем компьютерный сервис и на базе подписанного договора, и в варианте разовой процедуры. Сюда же относится чистка и смазка отдельных деталей и узлов оборудования, а так же их замена при необходимости. В рамках профилактики удаляется пыль, проводится регулирование рабочих узлов и прочие необходимые работы. Обязательно проводится диагностика состояния и прогноз работоспособности техники.</w:t>
      </w:r>
    </w:p>
    <w:sectPr w:rsidR="00927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AC"/>
    <w:rsid w:val="000534BC"/>
    <w:rsid w:val="003364AC"/>
    <w:rsid w:val="00D50209"/>
    <w:rsid w:val="00E5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364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64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5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3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364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64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5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3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6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Yulia</cp:lastModifiedBy>
  <cp:revision>1</cp:revision>
  <dcterms:created xsi:type="dcterms:W3CDTF">2019-08-26T06:35:00Z</dcterms:created>
  <dcterms:modified xsi:type="dcterms:W3CDTF">2019-08-26T07:09:00Z</dcterms:modified>
</cp:coreProperties>
</file>