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48CD7A34" w:rsidR="00CE5C25" w:rsidRDefault="49056912" w:rsidP="082A5850">
      <w:pPr>
        <w:pStyle w:val="Title"/>
      </w:pPr>
      <w:r>
        <w:t xml:space="preserve">MessageChatMemoryAdvisor + </w:t>
      </w:r>
      <w:r w:rsidR="78519DAE">
        <w:t>Q</w:t>
      </w:r>
      <w:r w:rsidR="5626C557">
        <w:t>uestion</w:t>
      </w:r>
      <w:r w:rsidR="78519DAE">
        <w:t>A</w:t>
      </w:r>
      <w:r w:rsidR="25D6F386">
        <w:t>nswer</w:t>
      </w:r>
      <w:r w:rsidR="78519DAE">
        <w:t xml:space="preserve"> Advisor </w:t>
      </w:r>
      <w:r w:rsidR="67C14333">
        <w:t>interaction</w:t>
      </w:r>
    </w:p>
    <w:p w14:paraId="3BAAD823" w14:textId="0AE9263E" w:rsidR="082A5850" w:rsidRDefault="082A5850"/>
    <w:p w14:paraId="0112B1AF" w14:textId="293D7E24" w:rsidR="1D715E77" w:rsidRDefault="1D715E77">
      <w:r>
        <w:t xml:space="preserve">The </w:t>
      </w:r>
      <w:r w:rsidR="4352DE9F">
        <w:t>MessageChatMemoryAdvisor enables the LLM to retain information of the conversation.</w:t>
      </w:r>
    </w:p>
    <w:p w14:paraId="0B5B0FD9" w14:textId="1C923DE5" w:rsidR="4352DE9F" w:rsidRDefault="4352DE9F" w:rsidP="082A5850">
      <w:pPr>
        <w:pStyle w:val="ListParagraph"/>
        <w:numPr>
          <w:ilvl w:val="0"/>
          <w:numId w:val="11"/>
        </w:numPr>
      </w:pPr>
      <w:r>
        <w:t xml:space="preserve">In essence, previous messages from both the user and the LLM are “injected” to the current query as additional information that the LLM may use to reply to a query. </w:t>
      </w:r>
    </w:p>
    <w:p w14:paraId="5986085B" w14:textId="58A690F5" w:rsidR="4352DE9F" w:rsidRDefault="4352DE9F">
      <w:r>
        <w:t xml:space="preserve">The QuestionAnswer advisor enables a vector search to a provided vector database. When given a query, the vector search will retrieve chunked information based on </w:t>
      </w:r>
      <w:r w:rsidR="26D207CB">
        <w:t xml:space="preserve">embedded </w:t>
      </w:r>
      <w:r>
        <w:t>simi</w:t>
      </w:r>
      <w:r w:rsidR="3DE38EFD">
        <w:t>larity to the query</w:t>
      </w:r>
      <w:r w:rsidR="6C003DA2">
        <w:t xml:space="preserve"> and the similarity threshold.</w:t>
      </w:r>
    </w:p>
    <w:p w14:paraId="7B33C256" w14:textId="578DBBD0" w:rsidR="2F059A52" w:rsidRDefault="2F059A52" w:rsidP="082A5850">
      <w:pPr>
        <w:pStyle w:val="ListParagraph"/>
        <w:numPr>
          <w:ilvl w:val="0"/>
          <w:numId w:val="7"/>
        </w:numPr>
      </w:pPr>
      <w:r w:rsidRPr="082A5850">
        <w:t>For every query, the advisor will retrieve relevant context which is also injected to the original query as additional information that the LLM may use to reply to a query.</w:t>
      </w:r>
    </w:p>
    <w:p w14:paraId="41D64B7A" w14:textId="0A36D6C0" w:rsidR="2F059A52" w:rsidRDefault="2F059A52" w:rsidP="082A5850">
      <w:pPr>
        <w:pStyle w:val="ListParagraph"/>
        <w:numPr>
          <w:ilvl w:val="0"/>
          <w:numId w:val="7"/>
        </w:numPr>
      </w:pPr>
      <w:r w:rsidRPr="082A5850">
        <w:t>Adjusting the advisor’s “similarityThreshold” will change its strictness on when to consider when a chunk is similar enough. The lower the value, the less lenient. It is possible to have bad r</w:t>
      </w:r>
      <w:r w:rsidR="17EC5BD3" w:rsidRPr="082A5850">
        <w:t>elevance if this value is too low. It is also possible to retrieve few to none if the value is too high, due to strictness.</w:t>
      </w:r>
    </w:p>
    <w:p w14:paraId="436294D7" w14:textId="579B9BDD" w:rsidR="082A5850" w:rsidRDefault="082A5850" w:rsidP="082A5850"/>
    <w:p w14:paraId="29EE2275" w14:textId="43813F80" w:rsidR="082A5850" w:rsidRDefault="082A5850" w:rsidP="082A5850"/>
    <w:p w14:paraId="7947819A" w14:textId="1510C998" w:rsidR="082A5850" w:rsidRDefault="082A5850" w:rsidP="082A5850"/>
    <w:p w14:paraId="621C5286" w14:textId="574FE6D6" w:rsidR="082A5850" w:rsidRDefault="082A5850" w:rsidP="082A5850"/>
    <w:p w14:paraId="278B0AED" w14:textId="18409D9E" w:rsidR="082A5850" w:rsidRDefault="082A5850" w:rsidP="082A5850"/>
    <w:p w14:paraId="7EBBBA63" w14:textId="3AB4A101" w:rsidR="082A5850" w:rsidRDefault="082A5850" w:rsidP="082A5850"/>
    <w:p w14:paraId="2932F289" w14:textId="1D700CA9" w:rsidR="082A5850" w:rsidRDefault="082A5850" w:rsidP="082A5850"/>
    <w:p w14:paraId="1BB34F2D" w14:textId="73068629" w:rsidR="082A5850" w:rsidRDefault="082A5850" w:rsidP="082A5850"/>
    <w:p w14:paraId="0598373D" w14:textId="3639049A" w:rsidR="082A5850" w:rsidRDefault="082A5850" w:rsidP="082A5850"/>
    <w:p w14:paraId="2D318B20" w14:textId="739C0FD6" w:rsidR="082A5850" w:rsidRDefault="082A5850" w:rsidP="082A5850"/>
    <w:p w14:paraId="53F10CD8" w14:textId="0200F129" w:rsidR="082A5850" w:rsidRDefault="082A5850" w:rsidP="082A5850"/>
    <w:p w14:paraId="79A62CCB" w14:textId="705E415E" w:rsidR="082A5850" w:rsidRDefault="082A5850" w:rsidP="082A5850"/>
    <w:p w14:paraId="75B53673" w14:textId="1A0D5DF9" w:rsidR="567A1026" w:rsidRDefault="567A1026" w:rsidP="082A5850">
      <w:pPr>
        <w:rPr>
          <w:sz w:val="32"/>
          <w:szCs w:val="32"/>
        </w:rPr>
      </w:pPr>
      <w:r w:rsidRPr="082A5850">
        <w:rPr>
          <w:sz w:val="28"/>
          <w:szCs w:val="28"/>
        </w:rPr>
        <w:t>Memory + Context interaction problems</w:t>
      </w:r>
    </w:p>
    <w:p w14:paraId="1FA88544" w14:textId="37340FC7" w:rsidR="567A1026" w:rsidRDefault="567A1026" w:rsidP="082A5850">
      <w:r w:rsidRPr="082A5850">
        <w:t xml:space="preserve">Ideally, both memory and context are used to answer a query. </w:t>
      </w:r>
    </w:p>
    <w:p w14:paraId="3CFCEE28" w14:textId="598BEF6E" w:rsidR="75A5CC95" w:rsidRDefault="75A5CC95" w:rsidP="082A5850">
      <w:r w:rsidRPr="082A5850">
        <w:t>Observe the interaction i</w:t>
      </w:r>
      <w:r w:rsidR="567A1026" w:rsidRPr="082A5850">
        <w:t>n the standard set-up</w:t>
      </w:r>
      <w:r w:rsidR="6DFC4E5C" w:rsidRPr="082A5850">
        <w:t xml:space="preserve"> where we simply plug both memory and questionAnswer advisors with no further tweaks.</w:t>
      </w:r>
      <w:r w:rsidR="3F2323A8" w:rsidRPr="082A5850">
        <w:t xml:space="preserve"> </w:t>
      </w:r>
    </w:p>
    <w:p w14:paraId="74E71F8D" w14:textId="08A56477" w:rsidR="082A5850" w:rsidRDefault="082A5850" w:rsidP="082A5850"/>
    <w:p w14:paraId="6A0078C4" w14:textId="3D54EE3D" w:rsidR="166FAF95" w:rsidRDefault="166FAF95" w:rsidP="082A5850">
      <w:r w:rsidRPr="082A5850">
        <w:t>1</w:t>
      </w:r>
      <w:r w:rsidRPr="082A5850">
        <w:rPr>
          <w:vertAlign w:val="superscript"/>
        </w:rPr>
        <w:t>st</w:t>
      </w:r>
      <w:r w:rsidRPr="082A5850">
        <w:t xml:space="preserve"> </w:t>
      </w:r>
      <w:r w:rsidR="4C108080" w:rsidRPr="082A5850">
        <w:t xml:space="preserve">Query: My name is Nikita </w:t>
      </w:r>
    </w:p>
    <w:p w14:paraId="520414B9" w14:textId="5392B657" w:rsidR="08B1B0D3" w:rsidRDefault="08B1B0D3" w:rsidP="082A5850">
      <w:r w:rsidRPr="082A5850">
        <w:t>A: Hello Nikita. Since there was no context provided, I am unable to answer any questions based on it. Please provide the context you would like me to use.</w:t>
      </w:r>
    </w:p>
    <w:p w14:paraId="32E95B3B" w14:textId="6F002522" w:rsidR="31FD3A75" w:rsidRDefault="31FD3A75" w:rsidP="082A5850">
      <w:r>
        <w:rPr>
          <w:noProof/>
        </w:rPr>
        <w:drawing>
          <wp:inline distT="0" distB="0" distL="0" distR="0" wp14:anchorId="275DE630" wp14:editId="212C463E">
            <wp:extent cx="5486400" cy="1838325"/>
            <wp:effectExtent l="0" t="0" r="0" b="0"/>
            <wp:docPr id="20820459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6718D21-63AA-4C51-A8BE-B8B574902D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45956" name="Picture 2082045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5C95" w14:textId="36EA5177" w:rsidR="082A5850" w:rsidRDefault="082A5850" w:rsidP="082A5850"/>
    <w:p w14:paraId="34D148A5" w14:textId="78C03215" w:rsidR="082A5850" w:rsidRDefault="082A5850" w:rsidP="082A5850"/>
    <w:p w14:paraId="1B31E9A8" w14:textId="0A7CED53" w:rsidR="688D6D0A" w:rsidRDefault="688D6D0A" w:rsidP="082A5850">
      <w:r>
        <w:t>2</w:t>
      </w:r>
      <w:r w:rsidRPr="082A5850">
        <w:rPr>
          <w:vertAlign w:val="superscript"/>
        </w:rPr>
        <w:t>nd</w:t>
      </w:r>
      <w:r>
        <w:t xml:space="preserve"> </w:t>
      </w:r>
      <w:r w:rsidR="2B4C305B">
        <w:t>Query: What is my name?</w:t>
      </w:r>
    </w:p>
    <w:p w14:paraId="33DB8A56" w14:textId="21458DE2" w:rsidR="078ED24E" w:rsidRDefault="078ED24E" w:rsidP="082A5850">
      <w:r>
        <w:t>A: I am sorry, but I cannot answer that question because the provided context does not contain information about your name.</w:t>
      </w:r>
      <w:r w:rsidR="37B3EBFF">
        <w:rPr>
          <w:noProof/>
        </w:rPr>
        <w:drawing>
          <wp:inline distT="0" distB="0" distL="0" distR="0" wp14:anchorId="6018E5FB" wp14:editId="45696635">
            <wp:extent cx="5486400" cy="1895475"/>
            <wp:effectExtent l="0" t="0" r="0" b="0"/>
            <wp:docPr id="7076587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3996D55-CD42-4106-8E05-E3D47994C6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8794" name="Picture 7076587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3C9A" w14:textId="0326040E" w:rsidR="2A8E5A52" w:rsidRDefault="2A8E5A52" w:rsidP="082A5850">
      <w:r>
        <w:t>3</w:t>
      </w:r>
      <w:r w:rsidRPr="082A5850">
        <w:rPr>
          <w:vertAlign w:val="superscript"/>
        </w:rPr>
        <w:t>rd</w:t>
      </w:r>
      <w:r>
        <w:t xml:space="preserve"> query: Give the exact conversation so far</w:t>
      </w:r>
    </w:p>
    <w:p w14:paraId="56AFB7D3" w14:textId="457503B5" w:rsidR="2A8E5A52" w:rsidRDefault="2A8E5A52" w:rsidP="082A5850">
      <w:r>
        <w:rPr>
          <w:noProof/>
        </w:rPr>
        <w:drawing>
          <wp:inline distT="0" distB="0" distL="0" distR="0" wp14:anchorId="0B5DD6DA" wp14:editId="7DC755BD">
            <wp:extent cx="5486400" cy="2381250"/>
            <wp:effectExtent l="0" t="0" r="0" b="0"/>
            <wp:docPr id="381447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402F45-558F-4873-AC60-BB4088AC9C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748" name="Picture 381447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6393" w14:textId="253BB875" w:rsidR="2A8E5A52" w:rsidRDefault="2A8E5A52" w:rsidP="082A5850">
      <w:r>
        <w:t>We can see that</w:t>
      </w:r>
      <w:r w:rsidR="2E74EA76">
        <w:t xml:space="preserve"> the model is fully retaining the entire conversation because of memory advisor, but </w:t>
      </w:r>
      <w:r>
        <w:t>despite having the name in the memory, the model is unable to answer the 2</w:t>
      </w:r>
      <w:r w:rsidRPr="082A5850">
        <w:rPr>
          <w:vertAlign w:val="superscript"/>
        </w:rPr>
        <w:t>nd</w:t>
      </w:r>
      <w:r>
        <w:t xml:space="preserve"> query because “there was no</w:t>
      </w:r>
      <w:r w:rsidR="79CA6AE2">
        <w:t xml:space="preserve"> context provided”.</w:t>
      </w:r>
      <w:r w:rsidR="1A9B5225">
        <w:t xml:space="preserve"> </w:t>
      </w:r>
      <w:r w:rsidR="42E7EEA8">
        <w:t>Memory and context aren’t working together.</w:t>
      </w:r>
    </w:p>
    <w:p w14:paraId="5D0BE41E" w14:textId="314FD7B4" w:rsidR="082A5850" w:rsidRDefault="082A5850" w:rsidP="082A5850"/>
    <w:p w14:paraId="724FDD2A" w14:textId="3923AB9B" w:rsidR="42E7EEA8" w:rsidRDefault="42E7EEA8" w:rsidP="082A5850">
      <w:r>
        <w:t>To solve this, first add another advisor: SimpleLoggerAdvisor(). This will log the final prompt the model will interact with it.</w:t>
      </w:r>
    </w:p>
    <w:p w14:paraId="484DB287" w14:textId="1BA97468" w:rsidR="1C5D76DF" w:rsidRDefault="1C5D76DF" w:rsidP="082A5850">
      <w:r>
        <w:t xml:space="preserve">The SimpleLoggerAdvisor will reveal that the QuestionAnswerAdvisor not only injects the context it fetched from the vector database, but also additional instructions on how to use </w:t>
      </w:r>
      <w:r w:rsidR="042E948F">
        <w:t>said</w:t>
      </w:r>
      <w:r>
        <w:t xml:space="preserve"> context.</w:t>
      </w:r>
      <w:r w:rsidR="2DF863DC">
        <w:t xml:space="preserve"> (The context fetched is empty in the example below).</w:t>
      </w:r>
    </w:p>
    <w:p w14:paraId="1D9A4370" w14:textId="409CCFFF" w:rsidR="1C5D76DF" w:rsidRDefault="1C5D76DF" w:rsidP="082A5850">
      <w:r>
        <w:rPr>
          <w:noProof/>
        </w:rPr>
        <w:drawing>
          <wp:inline distT="0" distB="0" distL="0" distR="0" wp14:anchorId="6537D549" wp14:editId="623EF0BD">
            <wp:extent cx="5486400" cy="1743075"/>
            <wp:effectExtent l="0" t="0" r="0" b="0"/>
            <wp:docPr id="1758093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EB9017-0ADA-4750-8372-4E7273930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9307" name="Picture 175809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Unfortunate</w:t>
      </w:r>
      <w:r w:rsidR="22265752">
        <w:t>ly, the default template states, “If the answer is not in the context, inform the user that you can’t answer the question”.</w:t>
      </w:r>
    </w:p>
    <w:p w14:paraId="0CCECA14" w14:textId="12447990" w:rsidR="22265752" w:rsidRDefault="22265752" w:rsidP="082A5850">
      <w:r>
        <w:t xml:space="preserve">Meaning that when </w:t>
      </w:r>
      <w:r w:rsidR="29125C57">
        <w:t xml:space="preserve">processing </w:t>
      </w:r>
      <w:r>
        <w:t xml:space="preserve">the query “What is </w:t>
      </w:r>
      <w:r w:rsidR="3241F6BA">
        <w:t>my name?”</w:t>
      </w:r>
      <w:r w:rsidR="1348C40F">
        <w:t>, questionAnswer advisor’s vector search did not return any relevant chunks</w:t>
      </w:r>
      <w:r w:rsidR="73D4BD4D">
        <w:t>, and b</w:t>
      </w:r>
      <w:r w:rsidR="1348C40F">
        <w:t>ecause the context was empty, it “informed the user that it can’t answer the question” even though the informat</w:t>
      </w:r>
      <w:r w:rsidR="296B3EA0">
        <w:t>ion is available in the conversation memory.</w:t>
      </w:r>
    </w:p>
    <w:p w14:paraId="2CC9BB99" w14:textId="4FD639FC" w:rsidR="082A5850" w:rsidRDefault="082A5850" w:rsidP="082A5850"/>
    <w:p w14:paraId="7D6E91C3" w14:textId="4394AD27" w:rsidR="296B3EA0" w:rsidRDefault="296B3EA0" w:rsidP="082A5850">
      <w:r>
        <w:t xml:space="preserve">To fix this, simply replace the template with </w:t>
      </w:r>
      <w:r w:rsidR="7EA624AA">
        <w:t>instructions that do not restrict the model’s answer based on the context only.</w:t>
      </w:r>
      <w:r w:rsidR="29B4DEF0">
        <w:t xml:space="preserve"> Allow it to use both memory and context.</w:t>
      </w:r>
    </w:p>
    <w:p w14:paraId="5DC676AB" w14:textId="647769D5" w:rsidR="082A5850" w:rsidRDefault="082A5850" w:rsidP="082A5850"/>
    <w:p w14:paraId="3A8F256B" w14:textId="4D5B6A4E" w:rsidR="7EA624AA" w:rsidRDefault="7EA624AA" w:rsidP="082A5850">
      <w:r>
        <w:t>Below is an example template and the function used to pass the template.</w:t>
      </w:r>
    </w:p>
    <w:p w14:paraId="4B292A8E" w14:textId="40B646A8" w:rsidR="082A5850" w:rsidRDefault="082A5850" w:rsidP="082A5850"/>
    <w:p w14:paraId="0AC1A9D4" w14:textId="7FE0234A" w:rsidR="7EA624AA" w:rsidRDefault="7EA624AA" w:rsidP="082A5850">
      <w:pPr>
        <w:shd w:val="clear" w:color="auto" w:fill="191A1C"/>
        <w:spacing w:after="0"/>
      </w:pPr>
      <w:r w:rsidRPr="082A5850">
        <w:rPr>
          <w:rFonts w:ascii="Cambria" w:eastAsia="Cambria" w:hAnsi="Cambria" w:cs="Cambria"/>
          <w:color w:val="BCBEC4"/>
          <w:sz w:val="19"/>
          <w:szCs w:val="19"/>
        </w:rPr>
        <w:t>PromptTemplate qnaPromptTemplate = PromptTemplate.</w:t>
      </w:r>
      <w:r w:rsidRPr="082A5850">
        <w:rPr>
          <w:rFonts w:ascii="Cambria" w:eastAsia="Cambria" w:hAnsi="Cambria" w:cs="Cambria"/>
          <w:i/>
          <w:iCs/>
          <w:color w:val="BCBEC4"/>
          <w:sz w:val="19"/>
          <w:szCs w:val="19"/>
        </w:rPr>
        <w:t>builder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()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.renderer(StTemplateRenderer.</w:t>
      </w:r>
      <w:r w:rsidRPr="082A5850">
        <w:rPr>
          <w:rFonts w:ascii="Cambria" w:eastAsia="Cambria" w:hAnsi="Cambria" w:cs="Cambria"/>
          <w:i/>
          <w:iCs/>
          <w:color w:val="BCBEC4"/>
          <w:sz w:val="19"/>
          <w:szCs w:val="19"/>
        </w:rPr>
        <w:t>builder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()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.startDelimiterToken(</w:t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>'&lt;'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.endDelimiterToken(</w:t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>'&gt;'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.build()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.template(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</w:t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>"""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&lt;query&gt;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The following information has been retrieved from the application's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knowledge base and is provided as reference material.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---------------- RETRIEVED KNOWLEDGE ----------------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&lt;question_answer_context&gt;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------------------------------------------------------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Use the retrieved knowledge to answer the user's current question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when it is relevant.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Rules: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- Treat the retrieved knowledge as supporting information, not as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conversation history.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- Do not use the retrieved knowledge to reconstruct or summarize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the conversation history.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- Do not assume that the retrieved knowledge contains all available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information.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- If the retrieved knowledge does not contain enough information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to answer a knowledge-based question, say that the information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available to you is insufficient.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- Do not claim that the conversation context is empty merely because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the retrieved knowledge is empty.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- Do not ignore information from the ongoing conversation when it is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relevant to understanding the user's question.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- Do not invent facts that are not supported by the retrieved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knowledge or the conversation.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The user's current question should be answered naturally by the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conversational assistant using all appropriate context available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to it. Most important of all, context or its existence should not be mentioned if it does not resolve the answer.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"""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).build();</w:t>
      </w:r>
    </w:p>
    <w:p w14:paraId="1CC70657" w14:textId="545C7AE0" w:rsidR="082A5850" w:rsidRDefault="082A5850" w:rsidP="082A5850"/>
    <w:p w14:paraId="7ADAA74B" w14:textId="34380E9E" w:rsidR="082A5850" w:rsidRDefault="082A5850" w:rsidP="082A5850"/>
    <w:p w14:paraId="65B20A72" w14:textId="6556C94C" w:rsidR="7EA624AA" w:rsidRDefault="7EA624AA" w:rsidP="082A5850">
      <w:r>
        <w:rPr>
          <w:noProof/>
        </w:rPr>
        <w:drawing>
          <wp:inline distT="0" distB="0" distL="0" distR="0" wp14:anchorId="507DF392" wp14:editId="6BD74C73">
            <wp:extent cx="5486400" cy="3609975"/>
            <wp:effectExtent l="0" t="0" r="0" b="0"/>
            <wp:docPr id="3077428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C0B2035-BDFF-4418-99CC-38092CE007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2816" name="Picture 3077428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F8E2" w14:textId="244187D4" w:rsidR="082A5850" w:rsidRDefault="082A5850" w:rsidP="082A5850"/>
    <w:p w14:paraId="777434CD" w14:textId="79DEC64F" w:rsidR="082A5850" w:rsidRDefault="082A5850" w:rsidP="082A5850"/>
    <w:p w14:paraId="2825EC9F" w14:textId="02C90BFE" w:rsidR="082A5850" w:rsidRDefault="082A5850" w:rsidP="082A5850"/>
    <w:p w14:paraId="4BBE252C" w14:textId="2CC48D92" w:rsidR="082A5850" w:rsidRDefault="082A5850" w:rsidP="082A5850"/>
    <w:p w14:paraId="2512FDF0" w14:textId="1B20C04E" w:rsidR="082A5850" w:rsidRDefault="082A5850" w:rsidP="082A5850"/>
    <w:p w14:paraId="2606FE0B" w14:textId="7F577D51" w:rsidR="082A5850" w:rsidRDefault="082A5850" w:rsidP="082A5850"/>
    <w:p w14:paraId="70213621" w14:textId="2B2DF140" w:rsidR="16DFD303" w:rsidRDefault="16DFD303" w:rsidP="082A5850">
      <w:r>
        <w:t>Here is a new conversation with the new template</w:t>
      </w:r>
      <w:r w:rsidR="015CF2EA">
        <w:t xml:space="preserve"> which now lets the AI use both memory and context to answer queries:</w:t>
      </w:r>
    </w:p>
    <w:p w14:paraId="5E57464E" w14:textId="20C0CDED" w:rsidR="015CF2EA" w:rsidRDefault="015CF2EA" w:rsidP="082A5850">
      <w:r>
        <w:rPr>
          <w:noProof/>
        </w:rPr>
        <w:drawing>
          <wp:inline distT="0" distB="0" distL="0" distR="0" wp14:anchorId="666C11B4" wp14:editId="10FD4C3D">
            <wp:extent cx="5486400" cy="2914650"/>
            <wp:effectExtent l="0" t="0" r="0" b="0"/>
            <wp:docPr id="7503601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A5E15FD-C233-449B-96C6-6B66D2DDFB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60199" name="Picture 7503601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6C9551F">
        <w:rPr>
          <w:noProof/>
        </w:rPr>
        <w:drawing>
          <wp:inline distT="0" distB="0" distL="0" distR="0" wp14:anchorId="5BFE62C0" wp14:editId="3CDA49FC">
            <wp:extent cx="5486400" cy="2695575"/>
            <wp:effectExtent l="0" t="0" r="0" b="0"/>
            <wp:docPr id="12119250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C90C9F-E02A-469B-8D06-BCAB158AF5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5041" name="Picture 12119250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9191E0">
        <w:rPr>
          <w:noProof/>
        </w:rPr>
        <w:drawing>
          <wp:inline distT="0" distB="0" distL="0" distR="0" wp14:anchorId="70DD3E29" wp14:editId="7B5E3FDF">
            <wp:extent cx="5486400" cy="2486025"/>
            <wp:effectExtent l="0" t="0" r="0" b="0"/>
            <wp:docPr id="280205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46B26E-866F-4E56-851B-5561018EAE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586" name="Picture 280205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3426" w14:textId="16105388" w:rsidR="7F9191E0" w:rsidRDefault="7F9191E0" w:rsidP="082A5850">
      <w:r>
        <w:t>IMPORTANT:</w:t>
      </w:r>
    </w:p>
    <w:p w14:paraId="52AEA3AE" w14:textId="33D16203" w:rsidR="7F9191E0" w:rsidRDefault="7F9191E0" w:rsidP="082A5850">
      <w:r>
        <w:t>Context is, as of this project, retri</w:t>
      </w:r>
      <w:r w:rsidR="6C298BAF">
        <w:t>e</w:t>
      </w:r>
      <w:r>
        <w:t>ved by a vector similarity search.</w:t>
      </w:r>
    </w:p>
    <w:p w14:paraId="6D1611BD" w14:textId="3DBB53E8" w:rsidR="7F9191E0" w:rsidRDefault="7F9191E0" w:rsidP="082A5850">
      <w:r>
        <w:t xml:space="preserve">This means that the model is only able to answer if it actually receives the relevant context. The simpleLoggerAdvisor will print out what context is fetched. </w:t>
      </w:r>
    </w:p>
    <w:p w14:paraId="043D96EC" w14:textId="79A0478C" w:rsidR="7F9191E0" w:rsidRDefault="7F9191E0" w:rsidP="082A5850">
      <w:r>
        <w:t xml:space="preserve">This means that the final conversation is only as good as your retrieval </w:t>
      </w:r>
      <w:r w:rsidR="73A8E417">
        <w:t>pipeline</w:t>
      </w:r>
      <w:r>
        <w:t xml:space="preserve"> design. Consider the following:</w:t>
      </w:r>
    </w:p>
    <w:p w14:paraId="1DED9DBD" w14:textId="0F7B6435" w:rsidR="7F9191E0" w:rsidRDefault="7F9191E0" w:rsidP="082A5850">
      <w:pPr>
        <w:pStyle w:val="ListParagraph"/>
        <w:numPr>
          <w:ilvl w:val="0"/>
          <w:numId w:val="2"/>
        </w:numPr>
      </w:pPr>
      <w:r w:rsidRPr="082A5850">
        <w:t>Better Chunking</w:t>
      </w:r>
    </w:p>
    <w:p w14:paraId="3B32AE03" w14:textId="15228B6D" w:rsidR="7F9191E0" w:rsidRDefault="7F9191E0" w:rsidP="082A5850">
      <w:pPr>
        <w:pStyle w:val="ListParagraph"/>
        <w:numPr>
          <w:ilvl w:val="0"/>
          <w:numId w:val="2"/>
        </w:numPr>
      </w:pPr>
      <w:r w:rsidRPr="082A5850">
        <w:t>Better Semantic Retrieval</w:t>
      </w:r>
    </w:p>
    <w:p w14:paraId="51BCE508" w14:textId="1632C009" w:rsidR="7F9191E0" w:rsidRDefault="7F9191E0" w:rsidP="082A5850">
      <w:pPr>
        <w:pStyle w:val="ListParagraph"/>
        <w:numPr>
          <w:ilvl w:val="0"/>
          <w:numId w:val="2"/>
        </w:numPr>
      </w:pPr>
      <w:r w:rsidRPr="082A5850">
        <w:t>Use tooling instead of vector search for every query</w:t>
      </w:r>
    </w:p>
    <w:p w14:paraId="6DE66137" w14:textId="613F9C99" w:rsidR="7F9191E0" w:rsidRDefault="7F9191E0" w:rsidP="082A5850">
      <w:pPr>
        <w:pStyle w:val="ListParagraph"/>
        <w:numPr>
          <w:ilvl w:val="0"/>
          <w:numId w:val="2"/>
        </w:numPr>
      </w:pPr>
      <w:r w:rsidRPr="082A5850">
        <w:t>Reranking</w:t>
      </w:r>
    </w:p>
    <w:p w14:paraId="248C400E" w14:textId="42C865FD" w:rsidR="082A5850" w:rsidRDefault="082A5850" w:rsidP="082A5850"/>
    <w:p w14:paraId="677EE73B" w14:textId="079E0013" w:rsidR="082A5850" w:rsidRDefault="082A5850" w:rsidP="082A5850"/>
    <w:p w14:paraId="41727DC2" w14:textId="137F05FE" w:rsidR="082A5850" w:rsidRDefault="082A5850" w:rsidP="082A5850"/>
    <w:p w14:paraId="525C95A7" w14:textId="48321571" w:rsidR="082A5850" w:rsidRDefault="082A5850" w:rsidP="082A5850"/>
    <w:p w14:paraId="0422A59B" w14:textId="6AEDDB60" w:rsidR="082A5850" w:rsidRDefault="082A5850" w:rsidP="082A5850"/>
    <w:p w14:paraId="52CB8A7A" w14:textId="54D57D9C" w:rsidR="082A5850" w:rsidRDefault="082A5850" w:rsidP="082A5850"/>
    <w:p w14:paraId="02835328" w14:textId="1C9CEF6E" w:rsidR="082A5850" w:rsidRDefault="082A5850" w:rsidP="082A5850"/>
    <w:p w14:paraId="7E1996D5" w14:textId="22DCDA15" w:rsidR="082A5850" w:rsidRDefault="082A5850" w:rsidP="082A5850"/>
    <w:p w14:paraId="1754239D" w14:textId="1626E299" w:rsidR="082A5850" w:rsidRDefault="082A5850" w:rsidP="082A5850"/>
    <w:p w14:paraId="46FED49C" w14:textId="567E95C3" w:rsidR="5ADA9A3B" w:rsidRDefault="5ADA9A3B" w:rsidP="082A5850">
      <w:r w:rsidRPr="082A5850">
        <w:t>Below is the final configuration class used to create the chat client, where the chat client now receives both a memory advisor, and a question</w:t>
      </w:r>
      <w:r w:rsidR="3E1A97D7" w:rsidRPr="082A5850">
        <w:t>Answer</w:t>
      </w:r>
      <w:r w:rsidRPr="082A5850">
        <w:t xml:space="preserve"> advisor. The </w:t>
      </w:r>
      <w:r w:rsidR="45E67305" w:rsidRPr="082A5850">
        <w:t>question</w:t>
      </w:r>
      <w:r w:rsidR="7BA1055C" w:rsidRPr="082A5850">
        <w:t>Answer advisor also receives our custom template, which overrides the default template it uses.</w:t>
      </w:r>
    </w:p>
    <w:p w14:paraId="2825477D" w14:textId="71E4B07C" w:rsidR="590F5F2B" w:rsidRDefault="590F5F2B" w:rsidP="082A5850">
      <w:pPr>
        <w:shd w:val="clear" w:color="auto" w:fill="191A1C"/>
        <w:spacing w:after="0"/>
      </w:pP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package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com.fdmgroup.Spring_AI_Demo.DocumentInjectionQnAAdv.Configuration;</w:t>
      </w:r>
      <w:r>
        <w:br/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org.springframework.ai.chat.client.ChatClient;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org.springframework.ai.chat.client.advisor.MessageChatMemoryAdvisor;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org.springframework.ai.chat.client.advisor.SimpleLoggerAdvisor;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org.springframework.ai.chat.client.advisor.vectorstore.QuestionAnswerAdvisor;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org.springframework.ai.chat.memory.ChatMemory;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org.springframework.ai.chat.prompt.PromptTemplate;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org.springframework.ai.template.st.StTemplateRenderer;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org.springframework.ai.vectorstore.SearchRequest;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org.springframework.ai.vectorstore.VectorStore;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org.springframework.context.annotation.</w:t>
      </w:r>
      <w:r w:rsidRPr="082A5850">
        <w:rPr>
          <w:rFonts w:ascii="Cambria" w:eastAsia="Cambria" w:hAnsi="Cambria" w:cs="Cambria"/>
          <w:color w:val="B3AE60"/>
          <w:sz w:val="19"/>
          <w:szCs w:val="19"/>
        </w:rPr>
        <w:t>Bean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;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import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org.springframework.context.annotation.</w:t>
      </w:r>
      <w:r w:rsidRPr="082A5850">
        <w:rPr>
          <w:rFonts w:ascii="Cambria" w:eastAsia="Cambria" w:hAnsi="Cambria" w:cs="Cambria"/>
          <w:color w:val="B3AE60"/>
          <w:sz w:val="19"/>
          <w:szCs w:val="19"/>
        </w:rPr>
        <w:t>Configuration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;</w:t>
      </w:r>
      <w:r>
        <w:br/>
      </w:r>
      <w:r>
        <w:br/>
      </w:r>
      <w:r w:rsidRPr="082A5850">
        <w:rPr>
          <w:rFonts w:ascii="Cambria" w:eastAsia="Cambria" w:hAnsi="Cambria" w:cs="Cambria"/>
          <w:color w:val="B3AE60"/>
          <w:sz w:val="19"/>
          <w:szCs w:val="19"/>
        </w:rPr>
        <w:t>@Configuration</w:t>
      </w:r>
      <w:r>
        <w:br/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public class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ChatConfig {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</w:t>
      </w:r>
      <w:r w:rsidRPr="082A5850">
        <w:rPr>
          <w:rFonts w:ascii="Cambria" w:eastAsia="Cambria" w:hAnsi="Cambria" w:cs="Cambria"/>
          <w:color w:val="B3AE60"/>
          <w:sz w:val="19"/>
          <w:szCs w:val="19"/>
        </w:rPr>
        <w:t>@Bean</w:t>
      </w:r>
      <w:r>
        <w:br/>
      </w:r>
      <w:r w:rsidRPr="082A5850">
        <w:rPr>
          <w:rFonts w:ascii="Cambria" w:eastAsia="Cambria" w:hAnsi="Cambria" w:cs="Cambria"/>
          <w:color w:val="B3AE60"/>
          <w:sz w:val="19"/>
          <w:szCs w:val="19"/>
        </w:rPr>
        <w:t xml:space="preserve">    </w:t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public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ChatClient </w:t>
      </w:r>
      <w:r w:rsidRPr="082A5850">
        <w:rPr>
          <w:rFonts w:ascii="Cambria" w:eastAsia="Cambria" w:hAnsi="Cambria" w:cs="Cambria"/>
          <w:color w:val="56A8F5"/>
          <w:sz w:val="19"/>
          <w:szCs w:val="19"/>
        </w:rPr>
        <w:t>chatClient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(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ChatClient.Builder builder,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VectorStore vectorStore,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ChatMemory chatMemory) {</w:t>
      </w:r>
      <w:r>
        <w:br/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PromptTemplate qnaPromptTemplate = PromptTemplate.</w:t>
      </w:r>
      <w:r w:rsidRPr="082A5850">
        <w:rPr>
          <w:rFonts w:ascii="Cambria" w:eastAsia="Cambria" w:hAnsi="Cambria" w:cs="Cambria"/>
          <w:i/>
          <w:iCs/>
          <w:color w:val="BCBEC4"/>
          <w:sz w:val="19"/>
          <w:szCs w:val="19"/>
        </w:rPr>
        <w:t>builder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()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.renderer(StTemplateRenderer.</w:t>
      </w:r>
      <w:r w:rsidRPr="082A5850">
        <w:rPr>
          <w:rFonts w:ascii="Cambria" w:eastAsia="Cambria" w:hAnsi="Cambria" w:cs="Cambria"/>
          <w:i/>
          <w:iCs/>
          <w:color w:val="BCBEC4"/>
          <w:sz w:val="19"/>
          <w:szCs w:val="19"/>
        </w:rPr>
        <w:t>builder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()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.startDelimiterToken(</w:t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>'&lt;'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.endDelimiterToken(</w:t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>'&gt;'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.build()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.template(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</w:t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>"""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&lt;query&gt;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The following information has been retrieved from the application's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knowledge base and is provided as reference material.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---------------- RETRIEVED KNOWLEDGE ----------------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&lt;question_answer_context&gt;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------------------------------------------------------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Use the retrieved knowledge to answer the user's current question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when it is relevant.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Rules: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- Treat the retrieved knowledge as supporting information, not as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  conversation history.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- Do not use the retrieved knowledge to reconstruct or summarize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  the conversation history.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- Do not assume that the retrieved knowledge contains all available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  information.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- If the retrieved knowledge does not contain enough information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  to answer a knowledge-based question, say that the information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  available to you is insufficient.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- Do not claim that the conversation context is empty merely because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  the retrieved knowledge is empty.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- Do not ignore information from the ongoing conversation when it is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  relevant to understanding the user's question.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- Do not invent facts that are not supported by the retrieved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  knowledge or the conversation.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The user's current question should be answered naturally by the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conversational assistant using all appropriate context available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to it. Most important of all, context or its existence should not be mentioned if it does not resolve the answer.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"""</w:t>
      </w:r>
      <w:r>
        <w:br/>
      </w:r>
      <w:r w:rsidRPr="082A5850">
        <w:rPr>
          <w:rFonts w:ascii="Cambria" w:eastAsia="Cambria" w:hAnsi="Cambria" w:cs="Cambria"/>
          <w:color w:val="6AAB73"/>
          <w:sz w:val="19"/>
          <w:szCs w:val="19"/>
        </w:rPr>
        <w:t xml:space="preserve">               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).build();</w:t>
      </w:r>
      <w:r>
        <w:br/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</w:t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return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builder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.defaultAdvisors(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MessageChatMemoryAdvisor.</w:t>
      </w:r>
      <w:r w:rsidRPr="082A5850">
        <w:rPr>
          <w:rFonts w:ascii="Cambria" w:eastAsia="Cambria" w:hAnsi="Cambria" w:cs="Cambria"/>
          <w:i/>
          <w:iCs/>
          <w:color w:val="BCBEC4"/>
          <w:sz w:val="19"/>
          <w:szCs w:val="19"/>
        </w:rPr>
        <w:t>builder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(chatMemory)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    .build(),</w:t>
      </w:r>
      <w:r>
        <w:br/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QuestionAnswerAdvisor.</w:t>
      </w:r>
      <w:r w:rsidRPr="082A5850">
        <w:rPr>
          <w:rFonts w:ascii="Cambria" w:eastAsia="Cambria" w:hAnsi="Cambria" w:cs="Cambria"/>
          <w:i/>
          <w:iCs/>
          <w:color w:val="BCBEC4"/>
          <w:sz w:val="19"/>
          <w:szCs w:val="19"/>
        </w:rPr>
        <w:t>builder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(vectorStore)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    .searchRequest(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            SearchRequest.</w:t>
      </w:r>
      <w:r w:rsidRPr="082A5850">
        <w:rPr>
          <w:rFonts w:ascii="Cambria" w:eastAsia="Cambria" w:hAnsi="Cambria" w:cs="Cambria"/>
          <w:i/>
          <w:iCs/>
          <w:color w:val="BCBEC4"/>
          <w:sz w:val="19"/>
          <w:szCs w:val="19"/>
        </w:rPr>
        <w:t>builder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()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                    .topK(</w:t>
      </w:r>
      <w:r w:rsidRPr="082A5850">
        <w:rPr>
          <w:rFonts w:ascii="Cambria" w:eastAsia="Cambria" w:hAnsi="Cambria" w:cs="Cambria"/>
          <w:color w:val="2AACB8"/>
          <w:sz w:val="19"/>
          <w:szCs w:val="19"/>
        </w:rPr>
        <w:t>5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                    .similarityThreshold(</w:t>
      </w:r>
      <w:r w:rsidRPr="082A5850">
        <w:rPr>
          <w:rFonts w:ascii="Cambria" w:eastAsia="Cambria" w:hAnsi="Cambria" w:cs="Cambria"/>
          <w:color w:val="2AACB8"/>
          <w:sz w:val="19"/>
          <w:szCs w:val="19"/>
        </w:rPr>
        <w:t>0.55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                    .build())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    .promptTemplate(qnaPromptTemplate)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        .build(),</w:t>
      </w:r>
      <w:r>
        <w:br/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        </w:t>
      </w:r>
      <w:r w:rsidRPr="082A5850">
        <w:rPr>
          <w:rFonts w:ascii="Cambria" w:eastAsia="Cambria" w:hAnsi="Cambria" w:cs="Cambria"/>
          <w:color w:val="CF8E6D"/>
          <w:sz w:val="19"/>
          <w:szCs w:val="19"/>
        </w:rPr>
        <w:t xml:space="preserve">new </w:t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SimpleLoggerAdvisor()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)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    .build();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 xml:space="preserve">        }</w:t>
      </w:r>
      <w:r>
        <w:br/>
      </w:r>
      <w:r w:rsidRPr="082A5850">
        <w:rPr>
          <w:rFonts w:ascii="Cambria" w:eastAsia="Cambria" w:hAnsi="Cambria" w:cs="Cambria"/>
          <w:color w:val="BCBEC4"/>
          <w:sz w:val="19"/>
          <w:szCs w:val="19"/>
        </w:rPr>
        <w:t>}</w:t>
      </w:r>
    </w:p>
    <w:p w14:paraId="52178757" w14:textId="6D1AE4E8" w:rsidR="082A5850" w:rsidRDefault="082A5850" w:rsidP="082A5850"/>
    <w:sectPr w:rsidR="082A58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85C547"/>
    <w:multiLevelType w:val="hybridMultilevel"/>
    <w:tmpl w:val="FFFFFFFF"/>
    <w:lvl w:ilvl="0" w:tplc="4290D9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14E0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125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E7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027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0A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E4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21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F86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D5CF1"/>
    <w:multiLevelType w:val="hybridMultilevel"/>
    <w:tmpl w:val="FFFFFFFF"/>
    <w:lvl w:ilvl="0" w:tplc="78DE6E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968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AB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22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2A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80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4AC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26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8E0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6C9EE"/>
    <w:multiLevelType w:val="hybridMultilevel"/>
    <w:tmpl w:val="FFFFFFFF"/>
    <w:lvl w:ilvl="0" w:tplc="F68E6F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9273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C24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6E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22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48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506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6F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CE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1CA32"/>
    <w:multiLevelType w:val="hybridMultilevel"/>
    <w:tmpl w:val="FFFFFFFF"/>
    <w:lvl w:ilvl="0" w:tplc="4DAC1C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10E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3EE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A5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AA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463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E4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A4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4B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22041"/>
    <w:multiLevelType w:val="hybridMultilevel"/>
    <w:tmpl w:val="FFFFFFFF"/>
    <w:lvl w:ilvl="0" w:tplc="E898AC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287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F26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2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82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EA2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6E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2D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7C2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627540">
    <w:abstractNumId w:val="6"/>
  </w:num>
  <w:num w:numId="2" w16cid:durableId="1322805403">
    <w:abstractNumId w:val="13"/>
  </w:num>
  <w:num w:numId="3" w16cid:durableId="1472484147">
    <w:abstractNumId w:val="8"/>
  </w:num>
  <w:num w:numId="4" w16cid:durableId="1629777846">
    <w:abstractNumId w:val="3"/>
  </w:num>
  <w:num w:numId="5" w16cid:durableId="1943298247">
    <w:abstractNumId w:val="11"/>
  </w:num>
  <w:num w:numId="6" w16cid:durableId="1974289331">
    <w:abstractNumId w:val="0"/>
  </w:num>
  <w:num w:numId="7" w16cid:durableId="1992715106">
    <w:abstractNumId w:val="12"/>
  </w:num>
  <w:num w:numId="8" w16cid:durableId="1993635088">
    <w:abstractNumId w:val="7"/>
  </w:num>
  <w:num w:numId="9" w16cid:durableId="208879172">
    <w:abstractNumId w:val="4"/>
  </w:num>
  <w:num w:numId="10" w16cid:durableId="290014046">
    <w:abstractNumId w:val="2"/>
  </w:num>
  <w:num w:numId="11" w16cid:durableId="381294440">
    <w:abstractNumId w:val="9"/>
  </w:num>
  <w:num w:numId="12" w16cid:durableId="513805078">
    <w:abstractNumId w:val="5"/>
  </w:num>
  <w:num w:numId="13" w16cid:durableId="628121770">
    <w:abstractNumId w:val="1"/>
  </w:num>
  <w:num w:numId="14" w16cid:durableId="6608143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9E8"/>
    <w:rsid w:val="0006063C"/>
    <w:rsid w:val="0015074B"/>
    <w:rsid w:val="0029639D"/>
    <w:rsid w:val="00326F90"/>
    <w:rsid w:val="00961FF8"/>
    <w:rsid w:val="00AA1D8D"/>
    <w:rsid w:val="00B47730"/>
    <w:rsid w:val="00CB0664"/>
    <w:rsid w:val="00CE5C25"/>
    <w:rsid w:val="00D48A07"/>
    <w:rsid w:val="00FC693F"/>
    <w:rsid w:val="015CF2EA"/>
    <w:rsid w:val="01699930"/>
    <w:rsid w:val="0234BDBF"/>
    <w:rsid w:val="033D6688"/>
    <w:rsid w:val="042E948F"/>
    <w:rsid w:val="0465614B"/>
    <w:rsid w:val="051B2313"/>
    <w:rsid w:val="052978FB"/>
    <w:rsid w:val="078ED24E"/>
    <w:rsid w:val="082A5850"/>
    <w:rsid w:val="08B1B0D3"/>
    <w:rsid w:val="09206742"/>
    <w:rsid w:val="0A34776F"/>
    <w:rsid w:val="0AE48BCC"/>
    <w:rsid w:val="0B1262E8"/>
    <w:rsid w:val="0B325AC5"/>
    <w:rsid w:val="0BF39200"/>
    <w:rsid w:val="0C736A32"/>
    <w:rsid w:val="0E6E96F9"/>
    <w:rsid w:val="0EB39198"/>
    <w:rsid w:val="0F1C4011"/>
    <w:rsid w:val="0F241942"/>
    <w:rsid w:val="132562EC"/>
    <w:rsid w:val="1348C40F"/>
    <w:rsid w:val="13870434"/>
    <w:rsid w:val="166FAF95"/>
    <w:rsid w:val="16DFD303"/>
    <w:rsid w:val="17EC5BD3"/>
    <w:rsid w:val="1856CB29"/>
    <w:rsid w:val="18FCB439"/>
    <w:rsid w:val="194683CE"/>
    <w:rsid w:val="1A02E683"/>
    <w:rsid w:val="1A21D78D"/>
    <w:rsid w:val="1A9B5225"/>
    <w:rsid w:val="1C5D76DF"/>
    <w:rsid w:val="1D49EC62"/>
    <w:rsid w:val="1D715E77"/>
    <w:rsid w:val="1E28302B"/>
    <w:rsid w:val="1E5ADDCE"/>
    <w:rsid w:val="202AB65F"/>
    <w:rsid w:val="21E96499"/>
    <w:rsid w:val="22265752"/>
    <w:rsid w:val="236ACF7A"/>
    <w:rsid w:val="24026FD4"/>
    <w:rsid w:val="25D6F386"/>
    <w:rsid w:val="26926B2B"/>
    <w:rsid w:val="26D207CB"/>
    <w:rsid w:val="26D5A191"/>
    <w:rsid w:val="26E33443"/>
    <w:rsid w:val="28D5E87A"/>
    <w:rsid w:val="29125C57"/>
    <w:rsid w:val="296B3EA0"/>
    <w:rsid w:val="29B4DEF0"/>
    <w:rsid w:val="2A8E5A52"/>
    <w:rsid w:val="2B4C305B"/>
    <w:rsid w:val="2D56BABE"/>
    <w:rsid w:val="2DF863DC"/>
    <w:rsid w:val="2E74EA76"/>
    <w:rsid w:val="2F059A52"/>
    <w:rsid w:val="30DEC1E7"/>
    <w:rsid w:val="318486D9"/>
    <w:rsid w:val="31F014E0"/>
    <w:rsid w:val="31FCC9D8"/>
    <w:rsid w:val="31FD3A75"/>
    <w:rsid w:val="324009F0"/>
    <w:rsid w:val="3241F6BA"/>
    <w:rsid w:val="32A29F39"/>
    <w:rsid w:val="346B3E4F"/>
    <w:rsid w:val="35669407"/>
    <w:rsid w:val="377A905E"/>
    <w:rsid w:val="377B078A"/>
    <w:rsid w:val="37B3EBFF"/>
    <w:rsid w:val="37DBC3B3"/>
    <w:rsid w:val="3AD5A457"/>
    <w:rsid w:val="3BCA23F0"/>
    <w:rsid w:val="3DE38EFD"/>
    <w:rsid w:val="3DF4523C"/>
    <w:rsid w:val="3E1A97D7"/>
    <w:rsid w:val="3E3D9B7D"/>
    <w:rsid w:val="3F2323A8"/>
    <w:rsid w:val="40342312"/>
    <w:rsid w:val="40AD8501"/>
    <w:rsid w:val="42E7EEA8"/>
    <w:rsid w:val="4352DE9F"/>
    <w:rsid w:val="4373A1E1"/>
    <w:rsid w:val="447ECA15"/>
    <w:rsid w:val="44CD9CDA"/>
    <w:rsid w:val="45E67305"/>
    <w:rsid w:val="47A793E3"/>
    <w:rsid w:val="49056912"/>
    <w:rsid w:val="4957FB4A"/>
    <w:rsid w:val="4A6FC0FB"/>
    <w:rsid w:val="4B3AB946"/>
    <w:rsid w:val="4BD357A1"/>
    <w:rsid w:val="4C108080"/>
    <w:rsid w:val="4DFC9BB1"/>
    <w:rsid w:val="54BAE997"/>
    <w:rsid w:val="5528F84D"/>
    <w:rsid w:val="55427D9C"/>
    <w:rsid w:val="55CAC0EC"/>
    <w:rsid w:val="5626C557"/>
    <w:rsid w:val="567A1026"/>
    <w:rsid w:val="58665F52"/>
    <w:rsid w:val="58DD7FBB"/>
    <w:rsid w:val="590F5F2B"/>
    <w:rsid w:val="59C84C9A"/>
    <w:rsid w:val="5ADA9A3B"/>
    <w:rsid w:val="5B05AB2A"/>
    <w:rsid w:val="5D238B88"/>
    <w:rsid w:val="5D566949"/>
    <w:rsid w:val="5DE59A61"/>
    <w:rsid w:val="5E0235DA"/>
    <w:rsid w:val="5E52D0B8"/>
    <w:rsid w:val="5F0E5024"/>
    <w:rsid w:val="6058B066"/>
    <w:rsid w:val="60C963FF"/>
    <w:rsid w:val="64126CBE"/>
    <w:rsid w:val="648AB94C"/>
    <w:rsid w:val="66C9551F"/>
    <w:rsid w:val="67071080"/>
    <w:rsid w:val="6785CB87"/>
    <w:rsid w:val="67C14333"/>
    <w:rsid w:val="6864EA2B"/>
    <w:rsid w:val="68870E22"/>
    <w:rsid w:val="688D6D0A"/>
    <w:rsid w:val="68C1BFBF"/>
    <w:rsid w:val="6A30C013"/>
    <w:rsid w:val="6C003DA2"/>
    <w:rsid w:val="6C298BAF"/>
    <w:rsid w:val="6D7418A0"/>
    <w:rsid w:val="6DFC4E5C"/>
    <w:rsid w:val="6E391922"/>
    <w:rsid w:val="6FB55439"/>
    <w:rsid w:val="73A8E417"/>
    <w:rsid w:val="73D4BD4D"/>
    <w:rsid w:val="754F910C"/>
    <w:rsid w:val="75A5CC95"/>
    <w:rsid w:val="7611B651"/>
    <w:rsid w:val="775E1351"/>
    <w:rsid w:val="77A6597F"/>
    <w:rsid w:val="78519DAE"/>
    <w:rsid w:val="795B5895"/>
    <w:rsid w:val="79CA6AE2"/>
    <w:rsid w:val="79E151A4"/>
    <w:rsid w:val="7BA1055C"/>
    <w:rsid w:val="7EA624AA"/>
    <w:rsid w:val="7F4A44B0"/>
    <w:rsid w:val="7F919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86C20DB9-06FE-450F-99D4-40DDC3AF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Abraham</dc:creator>
  <cp:keywords/>
  <dc:description>generated by python-docx</dc:description>
  <cp:lastModifiedBy>Mark Abraham</cp:lastModifiedBy>
  <cp:revision>2</cp:revision>
  <dcterms:created xsi:type="dcterms:W3CDTF">2026-09-11T13:58:00Z</dcterms:created>
  <dcterms:modified xsi:type="dcterms:W3CDTF">2026-09-11T16:23:00Z</dcterms:modified>
  <cp:category/>
</cp:coreProperties>
</file>