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Федеральное государственное бюджетное образовательное учреждение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высшего образования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ИРКУТСКИЙ НАЦИОНАЛЬНЫЙ ИССЛЕДОВАТЕЛЬСКИЙ ТЕХНИЧЕСКИЙ УНИВЕРСИТЕТ</w:t>
      </w:r>
    </w:p>
    <w:p>
      <w:pPr>
        <w:spacing w:before="240" w:after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Институт информационных технологий и анализа данных</w:t>
      </w:r>
    </w:p>
    <w:p>
      <w:pPr>
        <w:spacing w:before="480" w:after="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Допускаю к защите</w:t>
        <w:br/>
        <w:t>Руководитель __________ Фамилия И.О.</w:t>
      </w:r>
    </w:p>
    <w:p>
      <w:pPr>
        <w:spacing w:before="600" w:after="0" w:line="24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Мессенджер Flux Messenger на Android</w:t>
      </w:r>
    </w:p>
    <w:p>
      <w:pPr>
        <w:spacing w:before="240" w:after="0" w:line="24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ПОЯСНИТЕЛЬНАЯ ЗАПИСКА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к курсовой работе по дисциплине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Объектно-ориентированное программирование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1.023.00.00 ПЗ</w:t>
      </w:r>
    </w:p>
    <w:p>
      <w:pPr>
        <w:spacing w:before="600" w:after="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Выполнил студент    __________  Гриценюк Н. И.</w:t>
      </w:r>
    </w:p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Нормоконтроль      __________  Фамилия И.О.</w:t>
      </w:r>
    </w:p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Курсовая работа защищена с оценкой  ____________________</w:t>
      </w:r>
    </w:p>
    <w:p>
      <w:pPr>
        <w:spacing w:before="720" w:after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Иркутск 2025 г.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СОДЕРЖАНИЕ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Введение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.................................................... 4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1  Анализ предметной области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................................ 6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  1.1  Описание предметной области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 6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  1.2  Диаграмма AS IS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..................................... 8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  1.3  Постановка задачи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................................... 9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2  Проектирование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........................................... 11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  2.1  Диаграмма TO BE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..................................... 11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  2.3  UML-диаграмма Use Case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.............................. 12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  2.4  Проектирование графического интерфейса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 13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3  Реализация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............................................... 15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  3.1  Используемые технологии и библиотеки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 15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  3.2  Диаграммы последовательности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 17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  3.3  Спецификация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........................................ 19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  3.4  UML-диаграмма классов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............................... 34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  3.5  Взаимодействие с базой данных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 35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  3.6  Тестирование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........................................ 37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  3.7  Руководство пользователя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 39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Заключение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.................................................. 42</w:t>
      </w:r>
    </w:p>
    <w:p>
      <w:pPr>
        <w:spacing w:before="20" w:after="2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Список литературы</w:t>
        <w:tab/>
      </w:r>
      <w:r>
        <w:rPr>
          <w:rFonts w:ascii="Times New Roman" w:hAnsi="Times New Roman" w:cs="Times New Roman"/>
          <w:b w:val="0"/>
          <w:i w:val="0"/>
          <w:sz w:val="24"/>
        </w:rPr>
        <w:t>........................................... 43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ВВЕДЕНИЕ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Современные мессенджеры стали неотъемлемой частью повседневной жизни, обеспечивая быстрый и безопасный обмен сообщениями между людьми. Несмотря на широкий выбор существующих решений, многие из них страдают от чрезмерной сложности, закрытости исходного кода, ограниченного контроля над персональными данными и отсутствия гибких механизмов аутентификации. В условиях растущей потребности в защищённой и удобной коммуникации особую актуальность приобретает разработка собственного мессенджера с открытой архитектурой и современными подходами к безопасности.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Актуальность данной работы обусловлена востребованностью мобильных мессенджеров с поддержкой современных методов аутентификации, таких как Passkey (WebAuthn), а также необходимостью практического освоения технологий разработки клиент-серверных мобильных приложений на платформе Android.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курсовой работы — разработка Android-части мессенджера Flux Messenger, включающей подсистемы аутентификации, управления контактами и чатами, а также серверной части, обеспечивающей обработку запросов и хранение данных.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проанализировать предметную область и существующие аналоги;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спроектировать архитектуру клиентской Android-части приложения;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реализовать механизмы аутентификации: логин/регистрация по паролю и вход через Passkey (WebAuthn);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разработать серверный REST API на базе Spring Boot 4 с JWT-авторизацией;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реализовать экраны: приветственный экран, вход, регистрация, список чатов, настройки профиля;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обеспечить безопасное хранение токенов на устройстве с использованием EncryptedSharedPreferences;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провести тестирование ключевых компонентов и подготовить руководство пользователя.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Объект исследования — мобильное приложение-мессенджер для платформы Android с клиент-серверной архитектурой.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Предмет исследования — методы и технологии реализации подсистемы аутентификации, управления чатами и пользовательским профилем в Android-приложении с использованием Retrofit 3, Spring Boot 4, JWT и WebAuthn.</w:t>
      </w:r>
    </w:p>
    <w:p>
      <w:r>
        <w:br w:type="page"/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1 АНАЛИЗ ПРЕДМЕТНОЙ ОБЛАСТИ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1.1 Описание предметной области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Мессенджер — программное обеспечение для мгновенного обмена текстовыми сообщениями и медиафайлами посредством сети Интернет. Типичная архитектура мессенджера предполагает наличие клиентского приложения (мобильного или десктопного) и серверной части, обеспечивающей хранение, маршрутизацию и доставку сообщений.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Основными участниками предметной области являются пользователь и система. Пользователь регистрируется в системе, создаёт личный профиль, устанавливает контакты с другими пользователями, создаёт личные или групповые чаты и обменивается сообщениями. Система отвечает за идентификацию пользователя, хранение истории переписки, управление списком контактов и чатов.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Основные понятия предметной области: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Пользователь (User) — зарегистрированный участник системы, обладающий уникальным номером телефона, именем пользователя (handle) и профилем. Аутентифицируется по паролю или через Passkey.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Чат (Chat) — коммуникационный канал между двумя (личный чат, тип DIRECT) или более участниками (групповой чат, тип GROUP). Обладает идентификатором, именем (для групп) и аватаром.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Контакт (Contact) — пользователь, добавленный в адресную книгу текущего пользователя. Может иметь переопределённые имя и фамилию.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Избранное (Favorites) — набор чатов, помеченных пользователем для быстрого доступа.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Токен доступа (Access Token) — кратковременный JWT-токен (15 минут), используемый для авторизации запросов к API.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Токен обновления (Refresh Token) — долговременный JWT-токен (7 дней), используемый для получения нового токена доступа без повторной аутентификации.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Passkey (WebAuthn) — стандарт беспарольной аутентификации, основанный на криптографии публичного ключа. Позволяет входить в систему с помощью биометрии или PIN-кода устройства.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Существующие аналоги (Telegram, WhatsApp, Signal) обеспечивают широкий функционал, однако являются закрытыми платформами с ограниченными возможностями кастомизации и контроля над серверной инфраструктурой. Разработка собственного мессенджера позволяет освоить полный стек технологий — от мобильного клиента до серверного API — и применить современные подходы к безопасности аутентификации.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рамках данной работы реализуется Android-клиент и серверная часть мессенджера Flux Messenger. Серверная часть предоставляет REST API для регистрации, входа, управления чатами, контактами и профилем пользователя. Android-клиент реализует пользовательский интерфейс для взаимодействия с API посредством библиотеки Retrofit.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1.2 Диаграмма AS IS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Диаграмма AS IS описывает текущий процесс коммуникации пользователей до внедрения системы. В настоящий момент пользователи вынуждены пользоваться сторонними мессенджерами, не имея возможности настраивать механизмы аутентификации, управлять своими данными на собственной инфраструктуре или интегрировать систему с корпоративными сервисами. Процесс аутентификации, как правило, ограничен логином и паролем, без поддержки современных беспарольных методов.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[Вставить диаграмму AS IS здесь]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МЕСТО ДЛЯ ДИАГРАММЫ AS IS ]</w:t>
        <w:br/>
        <w:t>Вставьте диаграмму бизнес-процесса «как есть» (нотация IDEF0 или BPMN)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1.1 – Диаграмма бизнес-процесса AS IS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диаграмме AS IS (рисунок 1.1) показано, что в текущем состоянии пользователь для коммуникации использует стороннее приложение, регистрируясь вручную через форму входа с логином и паролем. Отсутствует централизованное управление контактами и чатами в рамках единой корпоративной или учебной платформы.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1.3 Постановка задачи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основании анализа предметной области сформулированы следующие требования к разрабатываемой системе: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Функциональные требования к Android-приложению: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Приветственный экран с выбором способа входа: по логину/паролю, через Passkey.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Экран входа: ввод номера телефона и пароля, валидация полей, отображение ошибок.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Экран регистрации: двухэтапная форма — ввод телефона и пароля, затем имя, фамилия, username и аватар.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Passkey-аутентификация: запуск потока WebAuthn через Credential Manager Android.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Экран списка чатов: отображение всех чатов, фильтрация по типу (все / личные / группы), поиск, отображение избранных.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Создание нового чата: личный чат (выбор контакта) или групповой (выбор нескольких участников, название, аватар).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Экран настроек: отображение профиля пользователя, редактирование данных, выход из аккаунта.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Автоматическое обновление токена доступа при истечении срока действия.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Функциональные требования к серверной части: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Регистрация пользователя: POST /api/auth/sign-up — принимает ФИО, username, телефон, пароль.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Аутентификация: POST /api/auth/sign-in — возвращает пару JWT-токенов (access + refresh).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Обновление токена: POST /api/auth/refresh.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Passkey-регистрация: POST /api/auth/passkey/options, POST /api/auth/passkey/complete.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Passkey-аутентификация: POST /api/auth/passkey/authenticate/start, .../finish.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Управление чатами: GET /chats, POST /chats/direct, POST /chats/group, DELETE /chats/{id}.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Управление профилем: GET/PUT /users/me, PATCH /users/me/avatar, DELETE /users/me.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Управление контактами: GET /users/me/contacts, POST /users/me/contacts.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Избранное: GET /chats/favorites, POST /chats/favorites.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Нефункциональные требования: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Безопасность: JWT с подписью HMAC-SHA256, BCrypt-хеширование паролей, EncryptedSharedPreferences на устройстве.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Производительность: асинхронное выполнение сетевых запросов через Executor/LiveData.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Масштабируемость: модульная архитектура (features/login, features/chats, features/settings).</w:t>
      </w:r>
    </w:p>
    <w:p>
      <w:r>
        <w:br w:type="page"/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2 ПРОЕКТИРОВАНИЕ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2.1 Диаграмма TO BE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Диаграмма TO BE описывает целевой бизнес-процесс после внедрения разрабатываемой системы. Пользователь взаимодействует с мессенджером Flux Messenger напрямую: регистрируется через мобильное приложение, выбирает удобный способ аутентификации (пароль или Passkey), управляет контактами и чатами в рамках единой платформы.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МЕСТО ДЛЯ ДИАГРАММЫ TO BE ]</w:t>
        <w:br/>
        <w:t>Вставьте диаграмму бизнес-процесса «как будет» (нотация IDEF0 или BPMN)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2.1 – Диаграмма бизнес-процесса TO BE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диаграмме TO BE (рисунок 2.1) показано, что после внедрения системы пользователь регистрируется через мобильное приложение, получает пару JWT-токенов и взаимодействует с системой через защищённый API. Токен доступа автоматически обновляется, что обеспечивает бесперебойный сеанс работы.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2.3 UML-диаграмма Use Case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Диаграмма вариантов использования (Use Case) описывает функциональные возможности системы с точки зрения актора — пользователя мессенджера. На рисунке 2.2 представлена диаграмма Use Case для приложения Flux Messenger.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Актор «Пользователь» взаимодействует со следующими вариантами использования: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Зарегистрироваться — создание нового аккаунта с указанием телефона, пароля и профиля.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Войти по паролю — аутентификация по номеру телефона и паролю.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Войти через Passkey — беспарольная аутентификация с использованием биометрии устройства.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Просмотреть список чатов — отображение всех доступных чатов с фильтрацией и поиском.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Создать личный чат — открытие диалога с выбранным контактом.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Создать групповой чат — создание группового чата с несколькими участниками.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Управлять профилем — просмотр и редактирование данных профиля.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Добавить контакт — поиск и добавление пользователя в адресную книгу.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Выйти из аккаунта — очистка токенов и возврат на экран входа.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Добавить чат в избранное — пометка чата для быстрого доступа.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МЕСТО ДЛЯ UML ДИАГРАММЫ USE CASE ]</w:t>
        <w:br/>
        <w:t>Диаграмма вариантов использования (PlantUML / draw.io)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2.2 – UML-диаграмма Use Case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Как видно из диаграммы (рисунок 2.2), центральным актором является «Пользователь», который имеет доступ ко всем перечисленным вариантам использования. Варианты «Войти по паролю» и «Войти через Passkey» включают в себя «Обновить токен» (extend), что отражает механизм автоматического обновления JWT-токена доступа.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2.4 Проектирование графического интерфейса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Графический интерфейс Android-приложения спроектирован в соответствии с принципами Material Design 3. Навигация между экранами реализована с помощью Android Navigation Component (граф навигации nav_graph.xml).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Приложение состоит из следующих экранов: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Подсистема аутентификации (LoginActivity):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Приветственный экран (WelcomeAuthFragment) — содержит три кнопки: «Войти», «Зарегистрироваться» и «Войти с Passkey». Кнопка Passkey запускает поток WebAuthn через Credential Manager.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Экран входа (LoginFragment) — содержит поля ввода номера телефона (PhoneInputView) и пароля (PasswordInputView). Кнопка «Войти» активируется после успешной валидации. При успешной аутентификации приложение переходит к MainActivity.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Экран регистрации шаг 1 (SignUpAuthFragment) — ввод номера телефона, пароля и подтверждения пароля. Кнопка «Далее» передаёт телефон и пароль на следующий экран.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Экран регистрации шаг 2 (SignUpCompletionInternalFragment) — ввод имени, фамилии и имени пользователя (username). Поддержка выбора аватара через AvatarDoubleInputView.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Экран завершения регистрации через Passkey (SignUpCompletion3rdPartyFragment) — ввод имени и username для пользователя, прошедшего Passkey-регистрацию.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Основная часть приложения (MainActivity + Navigation):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Экран списка чатов (ChatsFragment) — RecyclerView со списком чатов, горизонтальный список избранных, сегментированные вкладки «Все / Личные / Группы», панель поиска с анимацией раскрытия.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Нижний лист нового сообщения (NewMessageBottomSheet) — выбор действия: создать новый групповой чат, добавить контакт или начать личный диалог.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Экран создания группового чата (NewGroupSelectMembersFragment → NewGroupSetupFragment) — двухэтапный процесс: выбор участников из контактов, затем ввод названия и загрузка аватара.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Экран настроек (SettingsFragment) — отображение имени, username, биографии и аватара пользователя. Кнопки перехода к редактированию профиля, уведомлениям и выходу.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Экран редактирования профиля (SettingsProfileFragment) — редактирование имени, биографии и загрузка нового аватара.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МЕСТО ДЛЯ МАКЕТОВ ЭКРАНОВ / WIREFRAMES ]</w:t>
        <w:br/>
        <w:t>Вставьте скриншоты или мокапы экранов приложения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2.3 – Макеты экранов приложения Flux Messenger</w:t>
      </w:r>
    </w:p>
    <w:p>
      <w:r>
        <w:br w:type="page"/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 РЕАЛИЗАЦИЯ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3.1 Используемые технологии и библиотеки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Приложение разработано в виде многомодульного Gradle-проекта на языках Java (Android) и Java (Spring Boot). Ниже перечислены основные технологии и библиотеки.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Android-клиент (Java 11, minSdk 26):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3.1 – Библиотеки Android-части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Технология / библиотека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Версия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Retrofit 3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3.0.0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HTTP-клиент для обращения к REST API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Gson (Retrofit converter)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2.11.0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Сериализация/десериализация JSON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OkHttp 4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4.x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HTTP-клиент нижнего уровня, перехватчики запросов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AndroidX Credentials (CredentialManager)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1.5.0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Поддержка Passkey/WebAuthn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AndroidX Navigation Component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2.8.x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Навигация между фрагментами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AndroidX Security Crypto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1.1.0-alpha06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EncryptedSharedPreferences для хранения токенов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Glide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4.16.0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Загрузка и кэширование изображений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Material Design 3 (MDC-Android)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1.12.0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UI-компоненты Material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LiveData / ViewModel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2.8.x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Реактивная архитектура (MVVM)</w:t>
            </w:r>
          </w:p>
        </w:tc>
      </w:tr>
    </w:tbl>
    <w:p/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Серверная часть (Java 21, Spring Boot 4):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3.2 – Библиотеки серверной части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Технология / библиотека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Версия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Spring Boot 4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4.0.x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Платформа для построения REST API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Spring Security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6.x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Аутентификация, авторизация, фильтры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Spring Data JPA / Hibernate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6.x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ORM, работа с PostgreSQL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jjwt (Java JWT)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0.12.x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Генерация и валидация JWT-токенов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Spring Security WebAuthn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6.x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Поддержка Passkey / WebAuthn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Lombok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1.18.x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Генерация boilerplate-кода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SpringDoc OpenAPI (Swagger)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2.x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Документация API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MinIO Client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8.x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Объектное хранилище для аватаров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PostgreSQL JDBC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42.x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Драйвер базы данных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JUnit 5 + Spring Test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5.x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Модульное и интеграционное тестирование</w:t>
            </w:r>
          </w:p>
        </w:tc>
      </w:tr>
    </w:tbl>
    <w:p/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Инфраструктура: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PostgreSQL 15 — основная реляционная база данных.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MinIO — S3-совместимое объектное хранилище для аватаров пользователей и групп.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Docker Compose — оркестрация контейнеров PostgreSQL, MinIO и серверного приложения.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Nginx — реверс-прокси для продакшн-деплоя.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GitHub Actions — CI/CD пайплайн для сборки и деплоя.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3.2 Диаграммы последовательности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Диаграммы последовательности UML описывают взаимодействие компонентов системы при выполнении ключевых сценариев. Ниже представлены три основных сценария.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Сценарий 1: Вход по логину и паролю (рисунок 3.1)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Пользователь вводит номер телефона и пароль в LoginFragment. Фрагмент уведомляет LoginViewModel, который передаёт запрос в LoginRepository. LoginRepository вызывает authApi.login() через Retrofit, который отправляет HTTP POST /api/auth/sign-in на сервер. Сервер проверяет учётные данные через AuthenticationManager, формирует JWT-токены и возвращает их. LoginRepository сохраняет токены в TokenManager (EncryptedSharedPreferences). LoginViewModel публикует успешный результат, LoginFragment запускает MainActivity.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ДИАГРАММА ПОСЛЕДОВАТЕЛЬНОСТИ: Вход по паролю ]</w:t>
        <w:br/>
        <w:t>User → LoginFragment → LoginViewModel → LoginRepository → AuthApi (Retrofit)</w:t>
        <w:br/>
        <w:t>→ POST /api/auth/sign-in → AuthController → AuthenticationService → JwtService</w:t>
        <w:br/>
        <w:t>← JwtAuthenticationResponse ← TokenManager.saveTokens() ← MainActivity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3.1 – Диаграмма последовательности: вход по паролю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Сценарий 2: Регистрация нового пользователя (рисунок 3.2)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Пользователь последовательно заполняет SignUpAuthFragment (телефон, пароль) и SignUpCompletionInternalFragment (имя, фамилия, username, аватар). При нажатии «Готово» SignUpCompletionInternalFragment вызывает LoginViewModel.signUp(). ViewModel передаёт параметры в LoginRepository, который выполняет POST /api/auth/sign-up. Сервер проверяет уникальность телефона и username, сохраняет пользователя в базу, возвращает JWT-токены. Приложение переходит к MainActivity.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ДИАГРАММА ПОСЛЕДОВАТЕЛЬНОСТИ: Регистрация ]</w:t>
        <w:br/>
        <w:t>User → SignUpAuthFragment → SignUpCompletionInternalFragment → LoginViewModel</w:t>
        <w:br/>
        <w:t>→ LoginRepository → POST /api/auth/sign-up → AuthController → UserService</w:t>
        <w:br/>
        <w:t>← JwtAuthenticationResponse ← TokenManager.saveTokens() ← MainActivity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3.2 – Диаграмма последовательности: регистрация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Сценарий 3: Passkey-аутентификация (рисунок 3.3)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Пользователь нажимает «Войти с Passkey» на WelcomeAuthFragment. WelcomeAuthFragment вызывает PasskeyAuthManager.authenticate(). PasskeyAuthManager через LoginRepository выполняет POST /api/auth/passkey/authenticate/start, получая challenge и nonce. Сервер генерирует challenge через PasskeyService и кэширует его в PasskeyChallengeCache. Клиент запрашивает у Credential Manager подписанный ответ (assertion), который передаёт вместе с nonce на POST /api/auth/passkey/authenticate/finish. Сервер верифицирует подпись, находит пользователя и возвращает JWT-токены.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ДИАГРАММА ПОСЛЕДОВАТЕЛЬНОСТИ: Passkey ]</w:t>
        <w:br/>
        <w:t>User → WelcomeAuthFragment → PasskeyAuthManager → LoginRepository</w:t>
        <w:br/>
        <w:t>→ POST .../authenticate/start → PasskeyAuthController → PasskeyService</w:t>
        <w:br/>
        <w:t>← challenge/nonce → CredentialManager (биометрия) ← assertion</w:t>
        <w:br/>
        <w:t>→ POST .../authenticate/finish ← JwtAuthenticationResponse ← MainActivity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3.3 – Диаграмма последовательности: Passkey-аутентификация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3.3 Спецификация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данном разделе приведены спецификации всех классов, реализованных в рамках данной курсовой работы. Спецификации включают описание полей и методов каждого класса.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3.3.1 Пакет features.login</w:t>
      </w:r>
    </w:p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LoginActivity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Входная точка подсистемы аутентификации. Наследует AppCompatActivity. При создании проверяет наличие refresh-токена: если токен есть — сразу переходит к MainActivity, иначе отображает навигационный граф аутентификации.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3.3.1.1 – Методы класса LoginActivity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Тип доступа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Тип возврата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onCreate(Bundle)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protected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Инициализация Activity, проверка сессии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hasActiveSession()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Проверяет наличие refresh-токена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openMainScreen()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Запускает MainActivity и завершает LoginActivity</w:t>
            </w:r>
          </w:p>
        </w:tc>
      </w:tr>
    </w:tbl>
    <w:p/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LoginViewModel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ViewModel для управления состоянием форм входа и регистрации. Содержит LiveData для состояния формы (LoginFormState), результата входа (LoginResult) и результата регистрации. Выполняет запросы через LoginRepository в фоновом потоке Executor.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3.3.1.2 – Поля класса LoginViewModel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Поле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loginFormState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MutableLiveData&lt;LoginFormState&gt;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Состояние валидации формы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loginResult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MutableLiveData&lt;LoginResult&gt;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Результат операции входа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signUpResult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MutableLiveData&lt;LoginResult&gt;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Результат операции регистрации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executor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Executor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Фоновый поток для сетевых запросов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loginRepository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LoginRepository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Репозиторий аутентификации</w:t>
            </w:r>
          </w:p>
        </w:tc>
      </w:tr>
    </w:tbl>
    <w:p/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3.3.1.3 – Методы класса LoginViewModel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login(phone, password)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Выполняет вход в фоновом потоке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signUp(firstName, lastName, username, phone, password)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Регистрирует нового пользователя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loginDataChanged(phone, password)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Валидирует поля формы входа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getLoginFormState()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LiveData&lt;LoginFormState&gt;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Возвращает LiveData состояния формы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getLoginResult()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LiveData&lt;LoginResult&gt;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Возвращает LiveData результата входа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getSignUpResult()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LiveData&lt;LoginResult&gt;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Возвращает LiveData результата регистрации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isPhoneValid(phone)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Проверяет корректность телефона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isPasswordValid(password)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Проверяет длину пароля (&gt; 5 символов)</w:t>
            </w:r>
          </w:p>
        </w:tc>
      </w:tr>
    </w:tbl>
    <w:p/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LoginRepository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Репозиторий аутентификации. Инкапсулирует все HTTP-вызовы к API аутентификации через AuthApi (Retrofit). Сохраняет полученные токены в TokenManager. Поддерживает стандартный вход, регистрацию и полный цикл Passkey: получение опций, завершение регистрации, запуск и завершение аутентификации.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3.3.1.4 – Поля класса LoginRepository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Поле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authApi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AuthApi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 final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Retrofit-интерфейс для auth-запросов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tokenManager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TokenManager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 final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Менеджер хранения токенов</w:t>
            </w:r>
          </w:p>
        </w:tc>
      </w:tr>
    </w:tbl>
    <w:p/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3.3.1.5 – Методы класса LoginRepository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login(phone, password)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Result&lt;String&gt;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POST /api/auth/sign-in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signUp(firstName, lastName, username, phone, password)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Result&lt;String&gt;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POST /api/auth/sign-up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getPasskeyRegistrationOptions(phone)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Result&lt;PasskeyRegistrationOptions&gt;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POST /api/auth/passkey/options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completePasskeyRegistration(nonce, credentialJson)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Result&lt;String&gt;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POST /api/auth/passkey/complete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startPasskeyAuthentication()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Result&lt;PasskeyAssertionOptions&gt;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POST /api/auth/passkey/authenticate/start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finishPasskeyAuthentication(nonce, credentialJson)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Result&lt;String&gt;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POST /api/auth/passkey/authenticate/finish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logout()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Очищает токены через TokenManager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isLoggedIn()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Проверяет наличие access-токена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resolveUrl(path)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Преобразует относительный путь в полный URL</w:t>
            </w:r>
          </w:p>
        </w:tc>
      </w:tr>
    </w:tbl>
    <w:p/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PasskeyAuthManager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Управляет полным циклом Passkey-аутентификации на клиенте. Использует AndroidX Credential Manager для взаимодействия с системным хранилищем ключей. При отсутствии ключа перенаправляет на регистрацию.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3.3.1.6 – Методы класса PasskeyAuthManager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authenticate(activity, callback)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Запускает поток аутентификации через Passkey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requestGetCredential(activity, options, callback)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Запрашивает credential у Credential Manager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finishAuthentication(nonce, assertionJson, callback)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Завершает аутентификацию, отправляя assertion на сервер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register(activity, phone, callback)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Запускает поток регистрации нового Passkey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notifyError(callback, message)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Передаёт ошибку в callback на главном потоке</w:t>
            </w:r>
          </w:p>
        </w:tc>
      </w:tr>
    </w:tbl>
    <w:p/>
    <w:p>
      <w:pPr>
        <w:spacing w:before="24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3.3.2 Пакет core.auth</w:t>
      </w:r>
    </w:p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TokenManager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Обеспечивает безопасное хранение JWT-токенов на устройстве с использованием EncryptedSharedPreferences (AES256-GCM для значений, AES256-SIV для ключей). Отслеживает время истечения access-токена.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3.3.2.1 – Поля класса TokenManager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Поле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prefs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SharedPreferences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 final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Зашифрованное хранилище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PREFS_NAME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 static final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Имя файла хранилища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KEY_ACCESS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 static final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Ключ access-токена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KEY_REFRESH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 static final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Ключ refresh-токена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KEY_EXPIRES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 static final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Ключ времени истечения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ACCESS_TOKEN_TTL_MS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 static final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Время жизни access-токена (900 000 мс)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BUFFER_MS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 static final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Буфер до истечения (30 000 мс)</w:t>
            </w:r>
          </w:p>
        </w:tc>
      </w:tr>
    </w:tbl>
    <w:p/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3.3.2.2 – Методы класса TokenManager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saveTokens(AuthTokens)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Сохраняет пару токенов и время истечения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saveTokens(String, String)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Перегрузка для строк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getAccessToken()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@Nullable 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Возвращает access-токен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getRefreshToken()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@Nullable 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Возвращает refresh-токен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isAccessTokenExpired()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Проверяет истечение access-токена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clearTokens()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Удаляет все токены</w:t>
            </w:r>
          </w:p>
        </w:tc>
      </w:tr>
    </w:tbl>
    <w:p/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AuthInterceptor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OkHttp Interceptor, автоматически добавляющий JWT-заголовок Authorization ко всем исходящим запросам. При получении ответа 401/403 выполняет автоматическое обновление токена через AuthApi и повторяет запрос.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3.3.2.3 – Методы класса AuthInterceptor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intercept(chain)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Response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Добавляет токен, обрабатывает 401/403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getValidToken()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@Nullable 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Возвращает актуальный токен (обновляет при необходимости)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refreshTokens()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 synchronized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@Nullable 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Обновляет токены через API</w:t>
            </w:r>
          </w:p>
        </w:tc>
      </w:tr>
    </w:tbl>
    <w:p/>
    <w:p>
      <w:pPr>
        <w:spacing w:before="24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3.3.3 Пакет core.network</w:t>
      </w:r>
    </w:p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ApiClient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Фабрика Retrofit-клиента. Создаёт единственный экземпляр Retrofit (singleton) с подключённым AuthInterceptor. Отдельный «голый» Retrofit используется для запросов обновления токена внутри AuthInterceptor, чтобы избежать рекурсии.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3.3.3.1 – Методы класса ApiClient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api(context)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 static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ApiService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Создаёт ApiService с TokenManager из context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getInstance(tokenManager)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 static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Retrofit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Возвращает singleton Retrofit-экземпляр</w:t>
            </w:r>
          </w:p>
        </w:tc>
      </w:tr>
    </w:tbl>
    <w:p/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Интерфейс ApiService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Retrofit-интерфейс для всех защищённых эндпоинтов API. Определяет методы для работы с чатами, пользователями, контактами и аватарами.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3.3.3.2 – Методы интерфейса ApiService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 (HTTP)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Эндпоинт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/chats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Call&lt;List&lt;ChatResponse&gt;&gt;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всех чатов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/chats/favorites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Call&lt;List&lt;FavoriteResponse&gt;&gt;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избранных чатов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/chats/favorites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Call&lt;FavoriteResponse&gt;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Добавить чат в избранное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/users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Call&lt;List&lt;UserResponse&gt;&gt;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всех пользователей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/users/me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Call&lt;UserResponse&gt;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Профиль текущего пользователя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/users/me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Call&lt;UserResponse&gt;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Обновить профиль текущего пользователя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/users/me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Call&lt;Void&gt;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Удалить аккаунт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/users/me/contacts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Call&lt;List&lt;ContactResponse&gt;&gt;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контактов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/chats/direct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Call&lt;ChatResponse&gt;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Создать личный чат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Multipart POST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/chats/group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Call&lt;ChatResponse&gt;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Создать групповой чат с аватаром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/chats/{id}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Call&lt;Void&gt;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Удалить чат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/users/me/contacts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Call&lt;Void&gt;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Добавить контакт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Multipart PATCH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/users/me/avatar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Call&lt;UserResponse&gt;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Загрузить аватар</w:t>
            </w:r>
          </w:p>
        </w:tc>
      </w:tr>
    </w:tbl>
    <w:p/>
    <w:p>
      <w:pPr>
        <w:spacing w:before="24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3.3.4 Пакет features.chats</w:t>
      </w:r>
    </w:p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ChatsViewModel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AndroidViewModel для управления состоянием списка чатов. Содержит LiveData-наблюдаемые для чатов, избранного, контактов, ошибок и состояния создания чата. Все сетевые запросы выполняются в фоновом потоке ExecutorService.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3.3.4.1 – Поля класса ChatsViewModel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Поле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chats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MutableLiveData&lt;List&lt;Chat&gt;&gt;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чатов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favorites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MutableLiveData&lt;List&lt;Chat&gt;&gt;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избранных чатов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contacts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MutableLiveData&lt;List&lt;Contact&gt;&gt;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контактов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error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MutableLiveData&lt;String&gt;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Сообщение об ошибке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chatCreated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MutableLiveData&lt;Boolean&gt;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Флаг успешного создания чата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currentUserId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MutableLiveData&lt;String&gt;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 текущего пользователя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selectedGroupMembers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MutableLiveData&lt;List&lt;Contact&gt;&gt;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Выбранные участники группы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executor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ExecutorService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Пул потоков для сетевых операций</w:t>
            </w:r>
          </w:p>
        </w:tc>
      </w:tr>
    </w:tbl>
    <w:p/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3.3.4.2 – Методы класса ChatsViewModel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loadChats()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Загружает список чатов (если ещё не загружен)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loadFavorites()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Загружает список избранного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fetchChats()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Выполняет GET /chats в фоновом потоке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fetchFavorites()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Выполняет GET /chats/favorites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createDirectChat(memberIds)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POST /chats/direct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createGroupChat(name, memberIds, avatarUri)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POST /chats/group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deleteChat(chat)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DELETE /chats/{id}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addFavorite(chat)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POST /chats/favorites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loadCurrentUser()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 /users/me для получения currentUserId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toChat(ChatResponse)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Chat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Преобразует DTO в модель Chat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clearError()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Сбрасывает текущую ошибку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setSelectedGroupMembers(members)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Задаёт выбранных участников группы</w:t>
            </w:r>
          </w:p>
        </w:tc>
      </w:tr>
    </w:tbl>
    <w:p/>
    <w:p>
      <w:pPr>
        <w:spacing w:before="24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3.3.5 Пакет features.settings</w:t>
      </w:r>
    </w:p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SettingsViewModel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AndroidViewModel для управления данными профиля пользователя. Загружает, обновляет и удаляет аккаунт пользователя, а также загружает аватар через Multipart-запрос.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3.3.5.1 – Методы класса SettingsViewModel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loadUser()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 /users/me — загрузка профиля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saveUser(UpdateUserRequest)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PUT /users/me — обновление профиля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deleteAccount(Runnable)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DELETE /users/me — удаление аккаунта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uploadAvatar(Uri)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PATCH /users/me/avatar — загрузка аватара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getUser()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LiveData&lt;UserResponse&gt;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Возвращает LiveData профиля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getError()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LiveData&lt;String&gt;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Возвращает LiveData ошибки</w:t>
            </w:r>
          </w:p>
        </w:tc>
      </w:tr>
    </w:tbl>
    <w:p/>
    <w:p>
      <w:pPr>
        <w:spacing w:before="24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3.3.6 Серверная часть: пакет messenger</w:t>
      </w:r>
    </w:p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User (Entity)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JPA-сущность, представляющая пользователя системы. Реализует интерфейс UserDetails Spring Security. Метод getUsername() возвращает phone (для совместимости с Spring Security), доступ к handle (username) осуществляется через getHandle().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3.3.6.1 – Поля класса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Поле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Ограничения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@Id, @GeneratedValue(UUID)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Первичный ключ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firstName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Имя пользователя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lastName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Фамилия пользователя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username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UNIQUE, 3–32, [a-zA-Z0-9_]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Handle (отображаемое имя)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phone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UNIQUE, NOT NULL, 10–15 цифр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Номер телефона (Spring Security principal)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UNIQUE, формат email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Электронная почта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avatarUrl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URL аватара в MinIO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bio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Биография пользователя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password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BCrypt-хеш пароля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notifications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NULL, default=true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Флаг уведомлений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contacts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@OneToMany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контактов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favorites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@ManyToMany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избранных чатов</w:t>
            </w:r>
          </w:p>
        </w:tc>
      </w:tr>
    </w:tbl>
    <w:p/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3.3.6.2 – Методы класса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getHandle()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Возвращает username (handle)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getUsername()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Возвращает phone (для Spring Security)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getAuthorities()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Collection&lt;? extends GrantedAuthority&gt;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Возвращает пустой список (роли не используются)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addFavorite(Chat)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Добавляет чат в избранное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removeFavorite(Chat)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Удаляет чат из избранного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addContact(User, ...)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Добавляет контакт (с переопределением имени)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removeContact(User)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Удаляет контакт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getContactIds()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List&lt;UUID&gt;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ID контактов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getFavoriteIds()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List&lt;UUID&gt;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ID избранных чатов</w:t>
            </w:r>
          </w:p>
        </w:tc>
      </w:tr>
    </w:tbl>
    <w:p/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Chat (Entity)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JPA-сущность чата. Поддерживает два типа: DIRECT (личный, 2 участника) и GROUP (групповой, любое число участников). Участники хранятся в связанных сущностях ChatMember.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3.3.6.3 – Поля класса 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Поле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Ограничения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@Id, @GeneratedValue(UUID)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Первичный ключ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type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ChatType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NULL, @Enumerated(STRING)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Тип чата (DIRECT / GROUP)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Название (только для GROUP)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avatarUrl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URL аватара группы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members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List&lt;ChatMember&gt;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@OneToMany(CASCADE ALL)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Участники чата</w:t>
            </w:r>
          </w:p>
        </w:tc>
      </w:tr>
    </w:tbl>
    <w:p/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3.3.6.4 – Методы класса 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addMember(User)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Добавляет участника в чат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removeMember(User)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Удаляет участника из чата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getMemberIds()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List&lt;UUID&gt;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Возвращает список ID участников</w:t>
            </w:r>
          </w:p>
        </w:tc>
      </w:tr>
    </w:tbl>
    <w:p/>
    <w:p>
      <w:pPr>
        <w:spacing w:before="24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3.3.7 Серверная часть: сервисы</w:t>
      </w:r>
    </w:p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AuthenticationService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Сервис аутентификации. Реализует логику регистрации, входа и обновления токена. Использует Spring AuthenticationManager для проверки учётных данных и JwtService для генерации токенов.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3.3.7.1 – Методы класса AuthenticationService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signUp(SignUpRequest)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JwtAuthenticationResponse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Регистрация: создаёт пользователя, возвращает токены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signIn(SignInRequest)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JwtAuthenticationResponse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Вход: проверяет пароль, возвращает токены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refresh(RefreshTokenRequest)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JwtAuthenticationResponse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Обновляет пару токенов по refresh-токену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buildResponse(User)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JwtAuthenticationResponse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Генерирует access + refresh токены</w:t>
            </w:r>
          </w:p>
        </w:tc>
      </w:tr>
    </w:tbl>
    <w:p/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JwtService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Сервис работы с JWT-токенами. Генерирует access (15 мин) и refresh (7 дней) токены, подписанные HMAC-SHA256. Поддерживает также registration-токены для OAuth-регистрации с проверкой специального claim 'purpose'.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3.3.7.2 – Методы класса JwtService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generateToken(UserDetails)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Генерирует access-токен с id и phone в claims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generateRefreshToken(UserDetails)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Генерирует refresh-токен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extractSubject(token)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Извлекает subject (phone) из токена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isTokenValid(token, userDetails)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Проверяет подпись и срок действия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generateRegistrationToken(subject, claims)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Генерирует registration-токен для OAuth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parseRegistrationToken(token)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Claims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Парсит и валидирует registration-токен</w:t>
            </w:r>
          </w:p>
        </w:tc>
      </w:tr>
    </w:tbl>
    <w:p/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UserService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Сервис управления пользователями. Предоставляет CRUD-операции для пользователей, управление контактами и аватарами. Реализует UserDetailsService для Spring Security.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3.3.7.3 – Методы класса UserService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registerUser(SignUpRequest, encodedPassword)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User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Создаёт пользователя при регистрации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getAllUsers()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List&lt;UserResponse&gt;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всех пользователей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getUserById(UUID)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UserResponse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Пользователь по ID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updateUser(UUID, CreateUserRequest)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UserResponse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Обновляет профиль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deleteUserById(UUID)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Удаляет пользователя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uploadAvatar(UUID, MultipartFile)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UserResponse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Загружает аватар в MinIO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getContacts(UUID)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List&lt;ContactResponse&gt;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контактов пользователя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addContact(UUID, AddContactRequest)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Добавляет контакт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removeContact(UUID, UUID)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Удаляет контакт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userDetailsService()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UserDetailsService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Фабрика UserDetailsService для Spring Security</w:t>
            </w:r>
          </w:p>
        </w:tc>
      </w:tr>
    </w:tbl>
    <w:p/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ChatService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Сервис управления чатами. Реализует создание личных и групповых чатов, получение списка чатов, управление избранным. Проверяет уникальность личного чата между двумя пользователями.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3.3.7.4 – Методы класса ChatService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getAllChats(currentUserId)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List&lt;ChatResponse&gt;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Все чаты пользователя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getChatById(id, currentUserId)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ChatResponse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Чат по ID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createChat(CreateChatRequest, currentUserId)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ChatResponse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Создаёт личный чат (проверяет уникальность)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createGroupChat(name, memberIds, avatar, currentUserId)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ChatResponse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Создаёт групповой чат с аватаром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deleteChatById(id)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Удаляет чат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getFavorites(userId)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List&lt;FavoriteResponse&gt;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избранных чатов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addFavorite(AddFavoriteRequest, userId)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FavoriteResponse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Добавляет чат в избранное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toResponse(Chat, currentUserId)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private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ChatResponse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Преобразует Chat в DTO</w:t>
            </w:r>
          </w:p>
        </w:tc>
      </w:tr>
    </w:tbl>
    <w:p/>
    <w:p>
      <w:pPr>
        <w:spacing w:before="24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3.3.8 Серверная часть: фильтры и конфигурация</w:t>
      </w:r>
    </w:p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JwtAuthenticationFilter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OncePerRequestFilter, выполняющий JWT-аутентификацию для каждого входящего HTTP-запроса. Извлекает Bearer-токен из заголовка Authorization, валидирует его через JwtService и устанавливает Authentication в SecurityContextHolder.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3.3.8.1 – Методы класса JwtAuthenticationFilter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Доступ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Возврат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doFilterInternal(request, response, chain)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protected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Основная логика фильтра: извлекает токен, аутентифицирует пользователя</w:t>
            </w:r>
          </w:p>
        </w:tc>
      </w:tr>
    </w:tbl>
    <w:p/>
    <w:p>
      <w:pPr>
        <w:spacing w:before="12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Класс SecurityConfig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Spring Security конфигурация. Определяет политику безопасности: STATELESS-сессии, публичные эндпоинты (/api/auth/**, Swagger), BCrypt-кодировщик паролей, DaoAuthenticationProvider и FilterRegistrationBean для предотвращения двойной регистрации JwtAuthenticationFilter.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3.4 UML-диаграмма классов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рисунке 3.4 представлена UML-диаграмма классов, отражающая архитектуру разработанных компонентов. Диаграмма охватывает как Android-клиент (подсистемы login, chats, settings, core), так и серверную часть (слои entity, service, controller).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МЕСТО ДЛЯ UML ДИАГРАММЫ КЛАССОВ ]</w:t>
        <w:br/>
        <w:t>Диаграмма классов Android + Backend (PlantUML / draw.io / StarUML)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3.4 – UML-диаграмма классов системы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Как видно из диаграммы (рисунок 3.4), Android-клиент организован по паттерну MVVM: View (Fragment) → ViewModel → Repository → API. Серверная часть следует трёхуровневой архитектуре: Controller → Service → Repository (Spring Data JPA).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3.5 Взаимодействие с базой данных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Серверная часть использует PostgreSQL в качестве реляционной базы данных. Взаимодействие с БД осуществляется через Spring Data JPA (Hibernate). Схема базы данных формируется автоматически при запуске (hibernate.ddl-auto=update).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Основные таблицы базы данных: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3.5.1 – Таблица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Поле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Ограничения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Описание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PRIMARY KEY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Первичный ключ (UUID, автогенерация)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first_name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Имя пользователя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last_name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Фамилия пользователя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username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VARCHAR(32)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UNIQUE, NOT NULL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Уникальное отображаемое имя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phone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UNIQUE, NOT NULL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Номер телефона (principal)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VARCHAR(254)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UNIQUE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Электронная почта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avatar_url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URL аватара в MinIO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bio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Биография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password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BCrypt-хеш пароля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notifications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NULL, DEFAULT true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Флаг уведомлений</w:t>
            </w:r>
          </w:p>
        </w:tc>
      </w:tr>
    </w:tbl>
    <w:p/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3.5.2 – Таблица 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Поле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Ограничения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Описание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PRIMARY KEY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Первичный ключ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type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Тип чата: DIRECT или GROUP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Название группового чата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avatar_url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URL аватара группы</w:t>
            </w:r>
          </w:p>
        </w:tc>
      </w:tr>
    </w:tbl>
    <w:p/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3.5.3 – Таблица chat_member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Поле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Ограничения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Описание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PRIMARY KEY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Первичный ключ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chat_id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FK → chat.id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Ссылка на чат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user_id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FK → users.id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Ссылка на пользователя</w:t>
            </w:r>
          </w:p>
        </w:tc>
      </w:tr>
    </w:tbl>
    <w:p/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3.5.4 – Таблица user_contact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Поле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Ограничения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Описание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PRIMARY KEY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Первичный ключ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user_id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FK → users.id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Владелец записи контакта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contact_id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FK → users.id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Пользователь-контакт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first_name_override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Переопределённое имя контакта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last_name_override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Переопределённая фамилия контакта</w:t>
            </w:r>
          </w:p>
        </w:tc>
      </w:tr>
    </w:tbl>
    <w:p/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3.5.5 – Таблица user_favorites (ManyToMany)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Поле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Ограничения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Описание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chat_id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FK → chat.id, UNIQUE(chat_id, favorite_id)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Ссылка на чат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favorite_id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FK → users.id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Ссылка на пользователя</w:t>
            </w:r>
          </w:p>
        </w:tc>
      </w:tr>
    </w:tbl>
    <w:p/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Интерфейс UserRepository расширяет JpaRepository&lt;User, UUID&gt; и предоставляет дополнительные методы: findByPhone(), findByUsername(), existsByPhone(), existsByUsername(), existsByEmail() — используемые при регистрации для проверки уникальности.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Интерфейс ChatRepository расширяет JpaRepository&lt;Chat, UUID&gt;. Содержит метод findDirectChatWithExactMembers(memberIds, size), который проверяет уникальность личного чата между двумя пользователями через JPQL-запрос с подсчётом совпадений.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3.6 Тестирование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проверки корректности работы ключевых компонентов были написаны модульные тесты с использованием JUnit 5 и Spring Test. Основное покрытие направлено на JwtService как критически важный компонент безопасности системы.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3.6.1 Тестирование JwtService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Класс JwtServiceTest содержит следующие тест-кейсы: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3.6.1 – Тест-кейсы JwtServiceTest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Тест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Описание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Ожидаемый результат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generateAndExtractAccessToken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Генерация access-токена и проверка subject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subject равен phone пользователя, токен валиден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generateRefreshTokenContainsSubject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Генерация refresh-токена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subject токена равен phone пользователя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registrationTokenHasPurposeClaim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Генерация registration-токена с claims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Claims содержат purpose=oauth-register и переданные поля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parseRegistrationTokenRejectsAccessToken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Попытка использовать access-токен как registration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Выброс IllegalArgumentException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parseRegistrationTokenRejectsExpiredToken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Истёкший registration-токен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Выброс RegistrationTokenExpiredException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parseRegistrationTokenRejectsMalformed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Невалидный токен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Выброс IllegalArgumentException</w:t>
            </w:r>
          </w:p>
        </w:tc>
      </w:tr>
    </w:tbl>
    <w:p/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тесты проходят успешно. Для изоляции тестов используется ReflectionTestUtils для установки приватных полей (jwtSecret, expirationMs и др.) без запуска Spring-контекста.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3.6.2 Функциональное тестирование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Помимо модульных тестов, проведено ручное функциональное тестирование основных пользовательских сценариев на Android-эмуляторе (API 34):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Таблица 3.6.2 – Результаты функционального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Сценарий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Шаги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Результат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Регистрация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Ввод телефона, пароля, имени и username → нажать «Готово»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Успешный переход на главный экран, токены сохранены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Вход по паролю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Ввод телефона и пароля → нажать «Войти»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Переход на главный экран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Неверный пароль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Ввод корректного телефона и неверного пароля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Toast с сообщением об ошибке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Автообновление токена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Ждать истечения access-токена (15 мин), выполнить запрос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Токен обновляется автоматически, запрос выполняется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списка чатов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Открыть приложение после входа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Список чатов загружается из API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личного чата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Нажать «+» → выбрать контакт → создать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Чат появляется в списке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Выход из аккаунта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Настройки → Выйти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Токены очищены, переход на экран входа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Passkey вход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Нажать «Войти с Passkey», пройти биометрию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Успешный вход, токены сохранены</w:t>
            </w:r>
          </w:p>
        </w:tc>
      </w:tr>
    </w:tbl>
    <w:p/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МЕСТО ДЛЯ СКРИНШОТОВ ТЕСТИРОВАНИЯ ]</w:t>
        <w:br/>
        <w:t>Вставьте скриншоты экранов приложения при выполнении тест-кейсов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3.5 – Скриншоты при тестировании приложения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3.7 Руководство пользователя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Данный раздел описывает порядок работы с приложением Flux Messenger. Минимальная версия Android — 8.0 (API 26). Для работы Passkey требуется Android 9+ с поддержкой биометрии.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3.7.1 Установка и первый запуск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Установите APK-файл приложения на устройство Android. При первом запуске отображается приветственный экран (рисунок 3.6) с тремя кнопками: «Войти», «Зарегистрироваться» и «Войти с Passkey».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СКРИНШОТ: Приветственный экран ]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3.6 – Приветственный экран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3.7.2 Регистрация нового аккаунта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регистрации нажмите «Зарегистрироваться». Откроется форма ввода номера телефона и пароля (рисунок 3.7). Номер телефона должен содержать не менее 11 цифр, пароль — не менее 6 символов. Поле подтверждения пароля должно совпадать с паролем. Нажмите «Далее» для перехода к следующему шагу.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СКРИНШОТ: Экран регистрации (шаг 1) ]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3.7 – Экран регистрации: ввод телефона и пароля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втором шаге (рисунок 3.8) введите имя (обязательно), фамилию (опционально) и имя пользователя (username). Username должен содержать от 3 символов и состоять только из латинских букв, цифр и символа «_». Нажмите «Готово» для завершения регистрации.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СКРИНШОТ: Экран регистрации (шаг 2) ]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3.8 – Экран регистрации: ввод имени и username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3.7.3 Вход в существующий аккаунт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Нажмите «Войти» на приветственном экране. Введите номер телефона и пароль (рисунок 3.9). Кнопка «Войти» активируется автоматически после корректного заполнения полей. При успешной аутентификации вы попадёте на главный экран приложения.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СКРИНШОТ: Экран входа ]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3.9 – Экран входа в аккаунт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3.7.4 Вход через Passkey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Нажмите «Войти с Passkey» для беспарольной аутентификации. Система запросит подтверждение биометрией или PIN-кодом устройства. При первом использовании Passkey потребуется пройти шаг регистрации ключа: введите номер телефона, имя и username, затем подтвердите создание ключа на устройстве.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3.7.5 Работа со списком чатов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После входа отображается главный экран со списком чатов (рисунок 3.10). В верхней части — горизонтальный список избранных чатов. Ниже — сегментированные вкладки: «Все», «Личные», «Группы» для фильтрации. Для поиска чата нажмите иконку поиска — откроется строка поиска. Для создания нового чата нажмите кнопку «+» в правом нижнем углу.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СКРИНШОТ: Список чатов ]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3.10 – Главный экран со списком чатов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3.7.6 Создание нового чата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Нажмите кнопку «+» для открытия нижней панели (рисунок 3.11). Выберите «Новый контакт» для добавления пользователя в адресную книгу, или выберите существующий контакт из списка для начала личного диалога. Для создания группового чата нажмите «Новая группа»: выберите участников и на следующем экране введите название группы и загрузите аватар.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СКРИНШОТ: Создание нового чата ]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3.11 – Панель создания нового чата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3.7.7 Управление профилем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Перейдите в раздел «Настройки» через нижнюю навигацию. На экране настроек (рисунок 3.12) отображаются имя, username, биография и аватар пользователя. Нажмите «Профиль» для редактирования данных. Кнопка «Выйти» завершает сеанс и возвращает к экрану входа.</w:t>
      </w:r>
    </w:p>
    <w:p>
      <w:pPr>
        <w:spacing w:before="120" w:after="120" w:line="240" w:lineRule="auto"/>
        <w:jc w:val="center"/>
        <w:shd w:val="clear" w:color="auto" w:fill="E8E8E8"/>
      </w:pPr>
      <w:r>
        <w:rPr>
          <w:rFonts w:ascii="Times New Roman" w:hAnsi="Times New Roman" w:cs="Times New Roman"/>
          <w:b w:val="0"/>
          <w:i/>
          <w:color w:val="888888"/>
          <w:sz w:val="24"/>
        </w:rPr>
        <w:t>[ СКРИНШОТ: Экран настроек ]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3.12 – Экран настроек и профиля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ЗАКЛЮЧЕНИЕ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выполнения курсовой работы была разработана Android-часть мессенджера Flux Messenger, а также серверная REST API на базе Spring Boot 4. Все поставленные задачи выполнены в полном объёме.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результате работы: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проведён анализ предметной области — изучены принципы работы мессенджеров, рассмотрены аналоги и сформулированы требования к системе;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спроектирована архитектура приложения по паттерну MVVM (Model–View–ViewModel) для Android-клиента и трёхуровневая архитектура (Controller–Service–Repository) для серверной части;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реализована подсистема аутентификации, включающая стандартный вход и регистрацию по номеру телефона и паролю, а также современный механизм беспарольного входа через Passkey (WebAuthn/FIDO2);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разработан серверный REST API с JWT-авторизацией (access-токен 15 мин, refresh-токен 7 дней), автоматическим обновлением токенов на клиенте через OkHttp AuthInterceptor;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реализованы экраны: приветственный экран, вход, двухэтапная регистрация, список чатов с фильтрацией и поиском, создание личного и группового чатов, настройки профиля;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обеспечена безопасность хранения токенов на устройстве с использованием EncryptedSharedPreferences (AES-256-GCM), что защищает учётные данные от несанкционированного доступа;</w:t>
      </w:r>
    </w:p>
    <w:p>
      <w:pPr>
        <w:spacing w:before="0" w:after="0" w:line="24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написаны модульные тесты для JwtService, проведено ручное функциональное тестирование всех ключевых сценариев.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Разработанное приложение демонстрирует применение современного стека технологий: Retrofit 3, Android Navigation Component, AndroidX Credentials, Spring Security, Spring Data JPA, MinIO — в рамках реального клиент-серверного проекта. Полученные знания и навыки могут быть применены при разработке коммерческих мобильных приложений.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качестве направлений дальнейшего развития проекта можно выделить: добавление real-time обмена сообщениями через WebSocket, реализацию push-уведомлений, end-to-end шифрование переписки, поддержку медиафайлов в сообщениях.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СПИСОК ЛИТЕРАТУРЫ</w:t>
      </w:r>
    </w:p>
    <w:p>
      <w:pPr>
        <w:spacing w:before="60" w:after="60" w:line="240" w:lineRule="auto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1. Bloch J. Effective Java. 3rd ed. — Addison-Wesley Professional, 2018. — 412 с.</w:t>
      </w:r>
    </w:p>
    <w:p>
      <w:pPr>
        <w:spacing w:before="60" w:after="60" w:line="240" w:lineRule="auto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2. Godfrey N. Android Programming: The Big Nerd Ranch Guide. 4th ed. — Big Nerd Ranch, 2019. — 624 с.</w:t>
      </w:r>
    </w:p>
    <w:p>
      <w:pPr>
        <w:spacing w:before="60" w:after="60" w:line="240" w:lineRule="auto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3. Walls C. Spring in Action. 6th ed. — Manning Publications, 2022. — 520 с.</w:t>
      </w:r>
    </w:p>
    <w:p>
      <w:pPr>
        <w:spacing w:before="60" w:after="60" w:line="240" w:lineRule="auto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4. Фримен Э. Head First. Паттерны проектирования. Обновлённое юбилейное издание. — СПб.: Питер, 2022. — 672 с.</w:t>
      </w:r>
    </w:p>
    <w:p>
      <w:pPr>
        <w:spacing w:before="60" w:after="60" w:line="240" w:lineRule="auto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5. JSON Web Token (JWT). RFC 7519. — IETF, 2015. URL: https://tools.ietf.org/html/rfc7519.</w:t>
      </w:r>
    </w:p>
    <w:p>
      <w:pPr>
        <w:spacing w:before="60" w:after="60" w:line="240" w:lineRule="auto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6. Web Authentication: An API for accessing Public Key Credentials. W3C Recommendation. — W3C, 2021. URL: https://www.w3.org/TR/webauthn-2/.</w:t>
      </w:r>
    </w:p>
    <w:p>
      <w:pPr>
        <w:spacing w:before="60" w:after="60" w:line="240" w:lineRule="auto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7. Android Developers. Credential Manager. — Google, 2023. URL: https://developer.android.com/jetpack/androidx/releases/credentials.</w:t>
      </w:r>
    </w:p>
    <w:p>
      <w:pPr>
        <w:spacing w:before="60" w:after="60" w:line="240" w:lineRule="auto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8. Spring Security Reference Documentation. Spring Framework 6.x. URL: https://docs.spring.io/spring-security/reference/.</w:t>
      </w:r>
    </w:p>
    <w:p>
      <w:pPr>
        <w:spacing w:before="60" w:after="60" w:line="240" w:lineRule="auto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9. Retrofit 3. A type-safe HTTP client for Android and Java. — Square Inc., 2024. URL: https://square.github.io/retrofit/.</w:t>
      </w:r>
    </w:p>
    <w:p>
      <w:pPr>
        <w:spacing w:before="60" w:after="60" w:line="240" w:lineRule="auto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10. PostgreSQL 15 Documentation. — The PostgreSQL Global Development Group, 2023. URL: https://www.postgresql.org/docs/15/.</w:t>
      </w:r>
    </w:p>
    <w:p>
      <w:pPr>
        <w:spacing w:before="60" w:after="60" w:line="240" w:lineRule="auto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11. MinIO High Performance Object Storage. URL: https://min.io/docs/minio/container/.</w:t>
      </w:r>
    </w:p>
    <w:p>
      <w:pPr>
        <w:spacing w:before="60" w:after="60" w:line="240" w:lineRule="auto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12. ГОСТ Р 7.0.5–2008. Библиографическая ссылка. Общие требования и правила составления. — М.: Стандартинформ, 2008.</w:t>
      </w:r>
    </w:p>
    <w:sectPr w:rsidR="00FC693F" w:rsidRPr="0006063C" w:rsidSect="00034616">
      <w:pgSz w:w="11906" w:h="16838"/>
      <w:pgMar w:top="850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