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8"/>
        <w:gridCol w:w="4877"/>
      </w:tblGrid>
      <w:tr w:rsidR="001D69DA" w:rsidRPr="00FF3FC6" w14:paraId="47997161" w14:textId="77777777">
        <w:tc>
          <w:tcPr>
            <w:tcW w:w="9355" w:type="dxa"/>
            <w:gridSpan w:val="2"/>
          </w:tcPr>
          <w:p w14:paraId="611B594E" w14:textId="77777777" w:rsidR="001D69DA" w:rsidRPr="00FF3FC6" w:rsidRDefault="001D69DA">
            <w:pPr>
              <w:widowControl w:val="0"/>
              <w:tabs>
                <w:tab w:val="left" w:pos="426"/>
                <w:tab w:val="left" w:pos="43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агентство железнодорожного транспорта</w:t>
            </w:r>
          </w:p>
          <w:p w14:paraId="713E00BD" w14:textId="77777777" w:rsidR="001D69DA" w:rsidRPr="00FF3FC6" w:rsidRDefault="001D69DA">
            <w:pPr>
              <w:widowControl w:val="0"/>
              <w:tabs>
                <w:tab w:val="left" w:pos="426"/>
                <w:tab w:val="left" w:pos="43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Times New Roman" w:hAnsi="Times New Roman" w:cs="Times New Roman"/>
                <w:sz w:val="28"/>
                <w:szCs w:val="28"/>
              </w:rPr>
              <w:t>Омский государственный университет путей сообщения</w:t>
            </w:r>
          </w:p>
          <w:p w14:paraId="72AF5914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BF94F5F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666DA23" w14:textId="77777777" w:rsidR="001D69DA" w:rsidRPr="00FF3FC6" w:rsidRDefault="001D69DA">
            <w:pPr>
              <w:widowControl w:val="0"/>
              <w:tabs>
                <w:tab w:val="left" w:pos="426"/>
                <w:tab w:val="left" w:pos="43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 «Автоматика и системы управления»</w:t>
            </w:r>
          </w:p>
          <w:p w14:paraId="22CB3666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68F2BE0B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371A7C7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7A3E59D4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509005E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55FF4C9" w14:textId="34B036AB" w:rsidR="001D69DA" w:rsidRPr="00A8003F" w:rsidRDefault="00DA5719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ЗНАКОМСТВО С </w:t>
            </w:r>
            <w:r>
              <w:rPr>
                <w:rFonts w:ascii="Times New Roman" w:eastAsia="Aptos" w:hAnsi="Times New Roman" w:cs="Times New Roman"/>
                <w:sz w:val="28"/>
                <w:szCs w:val="28"/>
                <w:lang w:val="en-US"/>
              </w:rPr>
              <w:t>PYTHON</w:t>
            </w:r>
          </w:p>
          <w:p w14:paraId="4D3E864E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72B33C85" w14:textId="3F8627C3" w:rsidR="001D69DA" w:rsidRPr="00903628" w:rsidRDefault="001D69DA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Лабораторная работа № </w:t>
            </w:r>
            <w:r w:rsidRPr="00903628">
              <w:rPr>
                <w:rFonts w:ascii="Times New Roman" w:eastAsia="Aptos" w:hAnsi="Times New Roman" w:cs="Times New Roman"/>
                <w:sz w:val="28"/>
                <w:szCs w:val="28"/>
              </w:rPr>
              <w:t>8</w:t>
            </w:r>
          </w:p>
          <w:p w14:paraId="6125A084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7B8BDEDC" w14:textId="77777777" w:rsidR="001D69DA" w:rsidRPr="00FF3FC6" w:rsidRDefault="001D69DA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по теме «Информационные технологии»</w:t>
            </w:r>
          </w:p>
          <w:p w14:paraId="3FF1A83D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4D011FD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2D4EEAFB" w14:textId="77777777" w:rsidR="001D69DA" w:rsidRPr="00FF3FC6" w:rsidRDefault="001D69DA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</w:tc>
      </w:tr>
      <w:tr w:rsidR="001D69DA" w:rsidRPr="00FF3FC6" w14:paraId="2D084A36" w14:textId="77777777">
        <w:tc>
          <w:tcPr>
            <w:tcW w:w="4478" w:type="dxa"/>
            <w:hideMark/>
          </w:tcPr>
          <w:p w14:paraId="649F7A0A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877" w:type="dxa"/>
          </w:tcPr>
          <w:p w14:paraId="5519CFBC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Студент гр. 23м</w:t>
            </w:r>
          </w:p>
          <w:p w14:paraId="5A435409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63FBB6F5" w14:textId="640F4E60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Н.С. Карпов</w:t>
            </w:r>
            <w:r w:rsidR="00B2557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, </w:t>
            </w:r>
            <w:r w:rsidR="002A4107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Л.М. </w:t>
            </w:r>
            <w:r w:rsidR="00B2557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Шамардина, </w:t>
            </w:r>
            <w:r w:rsidR="002A4107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А.К. </w:t>
            </w:r>
            <w:r w:rsidR="00B2557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Сагитова, </w:t>
            </w:r>
            <w:r w:rsidR="002A4107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А.О. </w:t>
            </w:r>
            <w:r w:rsidR="00B25576">
              <w:rPr>
                <w:rFonts w:ascii="Times New Roman" w:eastAsia="Aptos" w:hAnsi="Times New Roman" w:cs="Times New Roman"/>
                <w:sz w:val="28"/>
                <w:szCs w:val="28"/>
              </w:rPr>
              <w:t>Орозматов</w:t>
            </w:r>
          </w:p>
          <w:p w14:paraId="4AA6BF1A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«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»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              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2024 г.</w:t>
            </w:r>
          </w:p>
          <w:p w14:paraId="79FE2A13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26A10EBE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Руководитель – </w:t>
            </w:r>
          </w:p>
          <w:p w14:paraId="0BBF61F9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старший преподаватель кафедры «АиСУ»</w:t>
            </w:r>
          </w:p>
          <w:p w14:paraId="481E43DB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C1DFD74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      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Т.В. Васеева</w:t>
            </w:r>
          </w:p>
          <w:p w14:paraId="35911D43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«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»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               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2024 г.</w:t>
            </w:r>
          </w:p>
          <w:p w14:paraId="1B1C702E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</w:pPr>
          </w:p>
        </w:tc>
      </w:tr>
      <w:tr w:rsidR="001D69DA" w:rsidRPr="00FF3FC6" w14:paraId="119A4828" w14:textId="77777777">
        <w:tc>
          <w:tcPr>
            <w:tcW w:w="9355" w:type="dxa"/>
            <w:gridSpan w:val="2"/>
          </w:tcPr>
          <w:p w14:paraId="3213C79E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BDDD59C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8589A03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A1944DA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67317EB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869591B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C8C2644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7A4E727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C44A4F3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078D9B2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74425DB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F5D83E9" w14:textId="77777777" w:rsidR="001D69DA" w:rsidRPr="00FF3FC6" w:rsidRDefault="001D69DA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  <w:lang w:val="en-GB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Омск 2024</w:t>
            </w:r>
          </w:p>
        </w:tc>
      </w:tr>
    </w:tbl>
    <w:p w14:paraId="7150C939" w14:textId="039EC26D" w:rsidR="00F568E9" w:rsidRDefault="001D69DA" w:rsidP="001D69DA">
      <w:pPr>
        <w:pStyle w:val="1"/>
      </w:pPr>
      <w:r>
        <w:lastRenderedPageBreak/>
        <w:t>Цель работы</w:t>
      </w:r>
    </w:p>
    <w:p w14:paraId="4BE638E2" w14:textId="4F9EDF0B" w:rsidR="001D69DA" w:rsidRDefault="001D69DA" w:rsidP="001D69DA">
      <w:pPr>
        <w:pStyle w:val="a4"/>
      </w:pPr>
      <w:r w:rsidRPr="001D69DA">
        <w:t>Целью</w:t>
      </w:r>
      <w:r>
        <w:t xml:space="preserve"> </w:t>
      </w:r>
      <w:r w:rsidRPr="001D69DA">
        <w:t>данной</w:t>
      </w:r>
      <w:r>
        <w:t xml:space="preserve"> </w:t>
      </w:r>
      <w:r w:rsidRPr="001D69DA">
        <w:t>лабораторной</w:t>
      </w:r>
      <w:r>
        <w:t xml:space="preserve"> </w:t>
      </w:r>
      <w:r w:rsidRPr="001D69DA">
        <w:t>работы</w:t>
      </w:r>
      <w:r>
        <w:t xml:space="preserve"> </w:t>
      </w:r>
      <w:r w:rsidRPr="001D69DA">
        <w:t>является</w:t>
      </w:r>
      <w:r>
        <w:t xml:space="preserve"> </w:t>
      </w:r>
      <w:r w:rsidRPr="001D69DA">
        <w:t>знакомство языком программирования Python, а также с сортировкой фото</w:t>
      </w:r>
      <w:r>
        <w:t xml:space="preserve"> </w:t>
      </w:r>
      <w:r w:rsidRPr="001D69DA">
        <w:t>с помощью нейронной сети.</w:t>
      </w:r>
    </w:p>
    <w:p w14:paraId="46911311" w14:textId="464F982C" w:rsidR="001D69DA" w:rsidRDefault="001D69DA" w:rsidP="001D69DA">
      <w:pPr>
        <w:pStyle w:val="1"/>
        <w:spacing w:before="320"/>
      </w:pPr>
      <w:r>
        <w:t>Выполнение работы</w:t>
      </w:r>
    </w:p>
    <w:p w14:paraId="0AE54B19" w14:textId="64B7501C" w:rsidR="001D69DA" w:rsidRDefault="001D69DA" w:rsidP="001D69DA">
      <w:pPr>
        <w:pStyle w:val="2"/>
      </w:pPr>
      <w:r w:rsidRPr="001D69DA">
        <w:t>Выбор среды</w:t>
      </w:r>
    </w:p>
    <w:p w14:paraId="4C93F048" w14:textId="2A9CB5AE" w:rsidR="001D69DA" w:rsidRDefault="00DA5719" w:rsidP="001D69DA">
      <w:pPr>
        <w:pStyle w:val="a4"/>
      </w:pPr>
      <w:r>
        <w:t>«</w:t>
      </w:r>
      <w:r w:rsidR="00A8003F" w:rsidRPr="00A8003F">
        <w:t>Jupyter Notebook</w:t>
      </w:r>
      <w:r w:rsidR="00A8003F">
        <w:t xml:space="preserve">» </w:t>
      </w:r>
      <w:r w:rsidR="00A8003F" w:rsidRPr="00A8003F">
        <w:t>–</w:t>
      </w:r>
      <w:r w:rsidR="00A8003F">
        <w:t xml:space="preserve"> </w:t>
      </w:r>
      <w:r w:rsidR="00A8003F" w:rsidRPr="00A8003F">
        <w:t xml:space="preserve">это веб-приложение с открытым исходным кодом, которое широко используется в области </w:t>
      </w:r>
      <w:r w:rsidR="00A8003F">
        <w:t>«</w:t>
      </w:r>
      <w:r w:rsidR="00A8003F" w:rsidRPr="00A8003F">
        <w:t>Data Science</w:t>
      </w:r>
      <w:r w:rsidR="00A8003F">
        <w:t xml:space="preserve">» </w:t>
      </w:r>
      <w:r w:rsidR="00A8003F" w:rsidRPr="00A8003F">
        <w:t xml:space="preserve">для визуализации данных. Оно представляет собой среду разработки, где можно сразу видеть результат выполнения кода и его отдельных фрагментов </w:t>
      </w:r>
      <w:r w:rsidR="001D69DA">
        <w:t>(рисунок 1).</w:t>
      </w:r>
    </w:p>
    <w:p w14:paraId="1D6A68A7" w14:textId="68818DF6" w:rsidR="001D69DA" w:rsidRPr="00366726" w:rsidRDefault="00366726" w:rsidP="001D69DA">
      <w:pPr>
        <w:pStyle w:val="a5"/>
      </w:pPr>
      <w:r w:rsidRPr="00366726">
        <w:rPr>
          <w:noProof/>
          <w:lang w:val="ru-RU"/>
        </w:rPr>
        <w:drawing>
          <wp:inline distT="0" distB="0" distL="0" distR="0" wp14:anchorId="4D3010E0" wp14:editId="512B89D9">
            <wp:extent cx="5940425" cy="2875915"/>
            <wp:effectExtent l="0" t="0" r="3175" b="635"/>
            <wp:docPr id="1534396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6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9E85" w14:textId="7C341322" w:rsidR="00A8003F" w:rsidRPr="00A8003F" w:rsidRDefault="001D69DA" w:rsidP="00A8003F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1 – Интерфейс </w:t>
      </w:r>
      <w:r w:rsidR="00A8003F">
        <w:rPr>
          <w:lang w:val="ru-RU"/>
        </w:rPr>
        <w:t>«</w:t>
      </w:r>
      <w:r w:rsidR="00A8003F" w:rsidRPr="00A8003F">
        <w:rPr>
          <w:lang w:val="ru-RU"/>
        </w:rPr>
        <w:t>Jupyter Notebook</w:t>
      </w:r>
      <w:r w:rsidR="00A8003F">
        <w:rPr>
          <w:lang w:val="ru-RU"/>
        </w:rPr>
        <w:t>»</w:t>
      </w:r>
    </w:p>
    <w:p w14:paraId="0B08AE5E" w14:textId="20FF2CE2" w:rsidR="001D69DA" w:rsidRPr="00A8003F" w:rsidRDefault="001D69DA" w:rsidP="00A8003F">
      <w:pPr>
        <w:pStyle w:val="2"/>
        <w:spacing w:before="0"/>
        <w:contextualSpacing w:val="0"/>
      </w:pPr>
      <w:r w:rsidRPr="00A8003F">
        <w:t xml:space="preserve">Установка среды </w:t>
      </w:r>
      <w:r w:rsidR="007B27B3" w:rsidRPr="00A8003F">
        <w:t>«</w:t>
      </w:r>
      <w:r>
        <w:rPr>
          <w:lang w:val="en-US"/>
        </w:rPr>
        <w:t>Anaconda</w:t>
      </w:r>
      <w:r w:rsidR="007B27B3" w:rsidRPr="00A8003F">
        <w:t>»</w:t>
      </w:r>
    </w:p>
    <w:p w14:paraId="5A39ED9D" w14:textId="60818364" w:rsidR="001D69DA" w:rsidRDefault="001D69DA" w:rsidP="001D69DA">
      <w:pPr>
        <w:pStyle w:val="a4"/>
      </w:pPr>
      <w:r w:rsidRPr="001D69DA">
        <w:t xml:space="preserve">Чтобы установить </w:t>
      </w:r>
      <w:r>
        <w:t xml:space="preserve">для </w:t>
      </w:r>
      <w:r>
        <w:rPr>
          <w:lang w:val="en-US"/>
        </w:rPr>
        <w:t>Windows</w:t>
      </w:r>
      <w:r w:rsidRPr="001D69DA">
        <w:t xml:space="preserve"> перейдем по ссылке: </w:t>
      </w:r>
      <w:hyperlink r:id="rId8" w:history="1">
        <w:r w:rsidRPr="001D69DA">
          <w:rPr>
            <w:rStyle w:val="af3"/>
          </w:rPr>
          <w:t>https://www.anaconda.com/download#download-section</w:t>
        </w:r>
      </w:hyperlink>
      <w:r w:rsidRPr="001D69DA">
        <w:t xml:space="preserve"> (</w:t>
      </w:r>
      <w:r>
        <w:t>рисун</w:t>
      </w:r>
      <w:r w:rsidR="00B65ECE">
        <w:t>ок 2 и 3</w:t>
      </w:r>
      <w:r>
        <w:t>)</w:t>
      </w:r>
      <w:r w:rsidR="00B65ECE">
        <w:t>.</w:t>
      </w:r>
    </w:p>
    <w:p w14:paraId="3E4AF7CC" w14:textId="2B4FCCFE" w:rsidR="00392600" w:rsidRDefault="00392600" w:rsidP="00392600">
      <w:pPr>
        <w:pStyle w:val="a5"/>
        <w:rPr>
          <w:lang w:val="ru-RU"/>
        </w:rPr>
      </w:pPr>
      <w:r w:rsidRPr="00392600">
        <w:rPr>
          <w:noProof/>
        </w:rPr>
        <w:drawing>
          <wp:inline distT="0" distB="0" distL="0" distR="0" wp14:anchorId="2F77F94D" wp14:editId="09E563FA">
            <wp:extent cx="3229708" cy="2506717"/>
            <wp:effectExtent l="0" t="0" r="8890" b="8255"/>
            <wp:docPr id="226281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0576" cy="25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3CAE" w14:textId="1A559C95" w:rsidR="00392600" w:rsidRPr="007B27B3" w:rsidRDefault="00392600" w:rsidP="00392600">
      <w:pPr>
        <w:pStyle w:val="a5"/>
        <w:rPr>
          <w:lang w:val="ru-RU"/>
        </w:rPr>
      </w:pPr>
      <w:r>
        <w:rPr>
          <w:lang w:val="ru-RU"/>
        </w:rPr>
        <w:t xml:space="preserve">Рисунок 2 – Установка </w:t>
      </w:r>
      <w:r w:rsidR="007B27B3">
        <w:rPr>
          <w:lang w:val="ru-RU"/>
        </w:rPr>
        <w:t>«</w:t>
      </w:r>
      <w:r>
        <w:t>Anaconda</w:t>
      </w:r>
      <w:r w:rsidR="007B27B3">
        <w:rPr>
          <w:lang w:val="ru-RU"/>
        </w:rPr>
        <w:t>»</w:t>
      </w:r>
    </w:p>
    <w:p w14:paraId="38CAA03B" w14:textId="01D600EF" w:rsidR="00B65ECE" w:rsidRDefault="003977F0" w:rsidP="00B65ECE">
      <w:pPr>
        <w:pStyle w:val="a5"/>
        <w:rPr>
          <w:lang w:val="ru-RU"/>
        </w:rPr>
      </w:pPr>
      <w:r w:rsidRPr="003977F0">
        <w:rPr>
          <w:noProof/>
          <w:lang w:val="ru-RU"/>
        </w:rPr>
        <w:lastRenderedPageBreak/>
        <w:drawing>
          <wp:inline distT="0" distB="0" distL="0" distR="0" wp14:anchorId="09EE82E1" wp14:editId="4E21DBC5">
            <wp:extent cx="5940425" cy="3542665"/>
            <wp:effectExtent l="0" t="0" r="3175" b="635"/>
            <wp:docPr id="1111652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2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259A" w14:textId="4DF7777B" w:rsidR="00B65ECE" w:rsidRPr="00903628" w:rsidRDefault="00B65ECE" w:rsidP="00B65ECE">
      <w:pPr>
        <w:pStyle w:val="a5"/>
        <w:rPr>
          <w:lang w:val="ru-RU"/>
        </w:rPr>
      </w:pPr>
      <w:r>
        <w:rPr>
          <w:lang w:val="ru-RU"/>
        </w:rPr>
        <w:t>Рисунок 3 – Установка «</w:t>
      </w:r>
      <w:r>
        <w:t>tensorflow</w:t>
      </w:r>
      <w:r>
        <w:rPr>
          <w:lang w:val="ru-RU"/>
        </w:rPr>
        <w:t>»</w:t>
      </w:r>
    </w:p>
    <w:p w14:paraId="4D4CDDBD" w14:textId="2C1AC6A2" w:rsidR="00B65ECE" w:rsidRDefault="00903628" w:rsidP="00903628">
      <w:pPr>
        <w:pStyle w:val="2"/>
      </w:pPr>
      <w:r w:rsidRPr="00903628">
        <w:t>Сортировка фото кошек и собак с помощью нейронной сети</w:t>
      </w:r>
    </w:p>
    <w:p w14:paraId="150E2239" w14:textId="58F28AFB" w:rsidR="00903628" w:rsidRDefault="00903628" w:rsidP="00903628">
      <w:pPr>
        <w:pStyle w:val="a4"/>
      </w:pPr>
      <w:r w:rsidRPr="00903628">
        <w:t>Подгружаем нужные библиотеки</w:t>
      </w:r>
      <w:r w:rsidR="003977F0">
        <w:t>, классы и модули</w:t>
      </w:r>
      <w:r>
        <w:t xml:space="preserve"> (рисунок 4)</w:t>
      </w:r>
      <w:r w:rsidR="00B25576">
        <w:t>.</w:t>
      </w:r>
    </w:p>
    <w:p w14:paraId="38403AA5" w14:textId="228A9362" w:rsidR="00903628" w:rsidRDefault="00366726" w:rsidP="003977F0">
      <w:pPr>
        <w:pStyle w:val="a5"/>
      </w:pPr>
      <w:r w:rsidRPr="00366726">
        <w:rPr>
          <w:noProof/>
        </w:rPr>
        <w:drawing>
          <wp:inline distT="0" distB="0" distL="0" distR="0" wp14:anchorId="3944E4D4" wp14:editId="7997ABC1">
            <wp:extent cx="5940425" cy="2642870"/>
            <wp:effectExtent l="0" t="0" r="3175" b="5080"/>
            <wp:docPr id="721981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1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739" w14:textId="536EC0B6" w:rsidR="003977F0" w:rsidRDefault="003977F0" w:rsidP="00A8003F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Pr="003977F0">
        <w:rPr>
          <w:lang w:val="ru-RU"/>
        </w:rPr>
        <w:t>4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Подгрузка нужных библиотек класс и модулей</w:t>
      </w:r>
    </w:p>
    <w:p w14:paraId="723635A2" w14:textId="54B3EFC0" w:rsidR="003977F0" w:rsidRPr="0076727B" w:rsidRDefault="0076727B" w:rsidP="003977F0">
      <w:pPr>
        <w:pStyle w:val="a4"/>
      </w:pPr>
      <w:r>
        <w:t>Д</w:t>
      </w:r>
      <w:r w:rsidRPr="0076727B">
        <w:t>ля</w:t>
      </w:r>
      <w:r>
        <w:t xml:space="preserve"> </w:t>
      </w:r>
      <w:r w:rsidRPr="0076727B">
        <w:t>чего</w:t>
      </w:r>
      <w:r>
        <w:t xml:space="preserve"> </w:t>
      </w:r>
      <w:r w:rsidRPr="0076727B">
        <w:t>нужны</w:t>
      </w:r>
      <w:r>
        <w:t xml:space="preserve"> </w:t>
      </w:r>
      <w:r w:rsidRPr="0076727B">
        <w:t>константы</w:t>
      </w:r>
      <w:r>
        <w:t xml:space="preserve"> (рисунок 5)</w:t>
      </w:r>
      <w:r w:rsidRPr="0076727B">
        <w:t>?</w:t>
      </w:r>
    </w:p>
    <w:p w14:paraId="095014C3" w14:textId="603920CE" w:rsidR="0076727B" w:rsidRPr="00DA5719" w:rsidRDefault="0076727B" w:rsidP="0076727B">
      <w:pPr>
        <w:pStyle w:val="a4"/>
      </w:pPr>
      <w:r>
        <w:t>Эти константы используются при обучении модели для классификации изображений кошек и собак.</w:t>
      </w:r>
    </w:p>
    <w:p w14:paraId="60A85DCB" w14:textId="3F9AAE5E" w:rsidR="0076727B" w:rsidRDefault="0076727B" w:rsidP="0076727B">
      <w:pPr>
        <w:pStyle w:val="a4"/>
      </w:pPr>
      <w:r>
        <w:t>«</w:t>
      </w:r>
      <w:r w:rsidRPr="0076727B">
        <w:t>TRAIN_DATA_DIR</w:t>
      </w:r>
      <w:r>
        <w:t xml:space="preserve">» и «VALIDATION_DATA_DIR» – указывают пути к каталогам с обучающими данными и данными для валидации соответственно. Наша модель будет обучаться на данных из каталога </w:t>
      </w:r>
      <w:r w:rsidR="00511932">
        <w:t>«</w:t>
      </w:r>
      <w:r>
        <w:t>CatsDogs/train</w:t>
      </w:r>
      <w:r w:rsidR="00511932">
        <w:t>»</w:t>
      </w:r>
      <w:r>
        <w:t xml:space="preserve"> и валидироваться на данных из каталога </w:t>
      </w:r>
      <w:r w:rsidR="00511932">
        <w:t>«</w:t>
      </w:r>
      <w:r>
        <w:t>CatsDogs/test</w:t>
      </w:r>
      <w:r w:rsidR="00511932">
        <w:t>»</w:t>
      </w:r>
      <w:r>
        <w:t>.</w:t>
      </w:r>
    </w:p>
    <w:p w14:paraId="767DD24E" w14:textId="77777777" w:rsidR="00511932" w:rsidRPr="00EF67D5" w:rsidRDefault="00511932" w:rsidP="00511932">
      <w:pPr>
        <w:pStyle w:val="a4"/>
      </w:pPr>
      <w:r w:rsidRPr="0076727B">
        <w:t>«</w:t>
      </w:r>
      <w:r w:rsidRPr="0076727B">
        <w:rPr>
          <w:lang w:val="en-US"/>
        </w:rPr>
        <w:t>TRAIN</w:t>
      </w:r>
      <w:r w:rsidRPr="0076727B">
        <w:t>_</w:t>
      </w:r>
      <w:r w:rsidRPr="0076727B">
        <w:rPr>
          <w:lang w:val="en-US"/>
        </w:rPr>
        <w:t>SAMPLES</w:t>
      </w:r>
      <w:r w:rsidRPr="0076727B">
        <w:t xml:space="preserve">» </w:t>
      </w:r>
      <w:r>
        <w:t>и</w:t>
      </w:r>
      <w:r w:rsidRPr="0076727B">
        <w:t xml:space="preserve"> «</w:t>
      </w:r>
      <w:r w:rsidRPr="0076727B">
        <w:rPr>
          <w:lang w:val="en-US"/>
        </w:rPr>
        <w:t>VALIDATION</w:t>
      </w:r>
      <w:r w:rsidRPr="0076727B">
        <w:t>_</w:t>
      </w:r>
      <w:r w:rsidRPr="0076727B">
        <w:rPr>
          <w:lang w:val="en-US"/>
        </w:rPr>
        <w:t>SAMPLES</w:t>
      </w:r>
      <w:r w:rsidRPr="0076727B">
        <w:t>»</w:t>
      </w:r>
      <w:r>
        <w:t xml:space="preserve"> – эти константы определяют общее количество обучающих и валидационных примеров соответственно. Например, если «TRAIN_SAMPLES» установлен в 1000, это </w:t>
      </w:r>
      <w:r>
        <w:lastRenderedPageBreak/>
        <w:t>означает, что у нас есть 1000 обучающих изображений автобусов и миниавтобусов в каталоге обучающих данных.</w:t>
      </w:r>
      <w:r w:rsidRPr="00EF67D5">
        <w:t xml:space="preserve"> Количество </w:t>
      </w:r>
      <w:r>
        <w:t>«</w:t>
      </w:r>
      <w:r w:rsidRPr="00EF67D5">
        <w:t>TRAIN_SAMPLES</w:t>
      </w:r>
      <w:r>
        <w:t>»</w:t>
      </w:r>
      <w:r w:rsidRPr="00EF67D5">
        <w:t xml:space="preserve"> может быть начальным выбором, который </w:t>
      </w:r>
      <w:r>
        <w:t>мы</w:t>
      </w:r>
      <w:r w:rsidRPr="00EF67D5">
        <w:t xml:space="preserve"> може</w:t>
      </w:r>
      <w:r>
        <w:t>м</w:t>
      </w:r>
      <w:r w:rsidRPr="00EF67D5">
        <w:t xml:space="preserve"> изменить в зависимости от результатов ваших экспериментов. </w:t>
      </w:r>
      <w:r>
        <w:t>Такое значения стоит брать</w:t>
      </w:r>
      <w:r w:rsidRPr="00EF67D5">
        <w:t>, чтобы улучшить точность модели и её обобщающую способность.</w:t>
      </w:r>
    </w:p>
    <w:p w14:paraId="798BE6D1" w14:textId="648C3699" w:rsidR="0076727B" w:rsidRDefault="0076727B" w:rsidP="0076727B">
      <w:pPr>
        <w:pStyle w:val="a4"/>
      </w:pPr>
      <w:r>
        <w:t>«NUM_CLASSES» – это количество классов, которые модель должна предсказывать. В нашем случае два класса: «кошки» и «собаки».</w:t>
      </w:r>
    </w:p>
    <w:p w14:paraId="0722DA96" w14:textId="548F7332" w:rsidR="0076727B" w:rsidRDefault="0076727B" w:rsidP="0076727B">
      <w:pPr>
        <w:pStyle w:val="a4"/>
      </w:pPr>
      <w:r>
        <w:t>«IMG_WIDTH» и «IMG_HEIGHT» – эти константы определяют размеры изображений. Обычно перед обучением изображения изменяются до этих размеров. В нашем случае, изображения будут изменены до размера 224x224 пикселя.</w:t>
      </w:r>
    </w:p>
    <w:p w14:paraId="5F286D4E" w14:textId="183E1A74" w:rsidR="0076727B" w:rsidRDefault="0076727B" w:rsidP="0076727B">
      <w:pPr>
        <w:pStyle w:val="a4"/>
      </w:pPr>
      <w:r>
        <w:t>«BATCH_SIZE» – это количество образцов, которые обрабатываются моделью за один шаг обучения. Например, если «BATCH_SIZE» установлен в 5, то модель будет обновлять свои веса после каждых 5 образцов.</w:t>
      </w:r>
    </w:p>
    <w:p w14:paraId="375E67A0" w14:textId="2CF627BF" w:rsidR="0076727B" w:rsidRDefault="0076727B" w:rsidP="0076727B">
      <w:pPr>
        <w:pStyle w:val="a4"/>
      </w:pPr>
      <w:r>
        <w:t>Эти константы помогают управлять процессом обучения модели, устанавливая параметры, такие как размеры изображений, размер пакета, количество классов и т. д.</w:t>
      </w:r>
    </w:p>
    <w:p w14:paraId="7231055C" w14:textId="61F01E66" w:rsidR="0076727B" w:rsidRDefault="00366726" w:rsidP="0076727B">
      <w:pPr>
        <w:pStyle w:val="a4"/>
        <w:ind w:firstLine="0"/>
      </w:pPr>
      <w:r w:rsidRPr="00366726">
        <w:rPr>
          <w:noProof/>
        </w:rPr>
        <w:drawing>
          <wp:inline distT="0" distB="0" distL="0" distR="0" wp14:anchorId="53CB2631" wp14:editId="6073A5EE">
            <wp:extent cx="5940425" cy="1253490"/>
            <wp:effectExtent l="0" t="0" r="3175" b="3810"/>
            <wp:docPr id="199551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7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CF17" w14:textId="25B0175E" w:rsidR="0076727B" w:rsidRDefault="0076727B" w:rsidP="0076727B">
      <w:pPr>
        <w:pStyle w:val="a5"/>
        <w:rPr>
          <w:lang w:val="ru-RU"/>
        </w:rPr>
      </w:pPr>
      <w:r>
        <w:rPr>
          <w:lang w:val="ru-RU"/>
        </w:rPr>
        <w:t>Рисунок 5 –</w:t>
      </w:r>
      <w:r w:rsidRPr="003977F0">
        <w:rPr>
          <w:lang w:val="ru-RU"/>
        </w:rPr>
        <w:t xml:space="preserve"> </w:t>
      </w:r>
      <w:r>
        <w:rPr>
          <w:lang w:val="ru-RU"/>
        </w:rPr>
        <w:t>Константы</w:t>
      </w:r>
    </w:p>
    <w:p w14:paraId="0E364F59" w14:textId="3C37AE02" w:rsidR="0076727B" w:rsidRPr="00DA5719" w:rsidRDefault="00250E05" w:rsidP="00250E05">
      <w:pPr>
        <w:pStyle w:val="a4"/>
      </w:pPr>
      <w:r w:rsidRPr="00250E05">
        <w:t>Создаются два генератора данных</w:t>
      </w:r>
      <w:r w:rsidR="00E474DA" w:rsidRPr="00E474DA">
        <w:t xml:space="preserve"> (</w:t>
      </w:r>
      <w:r w:rsidR="00E474DA">
        <w:t>рисунок 6)</w:t>
      </w:r>
      <w:r w:rsidRPr="00250E05">
        <w:t>. Для обучения нейросети недостаточно пары сотен фотографий. Поэтому будет использоваться такой приём как аргументация</w:t>
      </w:r>
      <w:r w:rsidR="00E474DA">
        <w:t>.</w:t>
      </w:r>
    </w:p>
    <w:p w14:paraId="2AF6B04C" w14:textId="6142E724" w:rsidR="00250E05" w:rsidRDefault="00250E05" w:rsidP="00E474DA">
      <w:pPr>
        <w:pStyle w:val="a4"/>
      </w:pPr>
      <w:r>
        <w:t xml:space="preserve">Техника аргументации (или аугментации) данных </w:t>
      </w:r>
      <w:r w:rsidR="00E474DA">
        <w:t>— это</w:t>
      </w:r>
      <w:r>
        <w:t xml:space="preserve"> процесс создания новых образцов данных путем применения различных случайных преобразований к существующим данным. В контексте обучения нейронной сети на изображениях это может включать в себя вращение, сдвиг, изменение масштаба и другие преобразования, которые могут помочь модели обучаться на более разнообразных и разносторонних данных.</w:t>
      </w:r>
    </w:p>
    <w:p w14:paraId="54D61339" w14:textId="2F0DF6B3" w:rsidR="00250E05" w:rsidRDefault="00250E05" w:rsidP="00250E05">
      <w:pPr>
        <w:pStyle w:val="a4"/>
      </w:pPr>
      <w:r>
        <w:t xml:space="preserve">В </w:t>
      </w:r>
      <w:r w:rsidR="00E474DA">
        <w:t>н</w:t>
      </w:r>
      <w:r>
        <w:t xml:space="preserve">ашем коде используется </w:t>
      </w:r>
      <w:r w:rsidR="00E474DA">
        <w:t>«</w:t>
      </w:r>
      <w:r>
        <w:t>ImageDataGenerator</w:t>
      </w:r>
      <w:r w:rsidR="00E474DA">
        <w:t>»</w:t>
      </w:r>
      <w:r>
        <w:t xml:space="preserve"> из библиотеки </w:t>
      </w:r>
      <w:r w:rsidR="00E474DA">
        <w:t>«</w:t>
      </w:r>
      <w:r>
        <w:t>Keras</w:t>
      </w:r>
      <w:r w:rsidR="00E474DA">
        <w:t>»</w:t>
      </w:r>
      <w:r>
        <w:t xml:space="preserve">, который предоставляет мощные средства для аргументации изображений. Вот некоторые из параметров, которые </w:t>
      </w:r>
      <w:r w:rsidR="00E474DA">
        <w:t>м</w:t>
      </w:r>
      <w:r>
        <w:t>ы установили:</w:t>
      </w:r>
    </w:p>
    <w:p w14:paraId="75145D6F" w14:textId="01888126" w:rsidR="00250E05" w:rsidRDefault="00E474DA" w:rsidP="00250E05">
      <w:pPr>
        <w:pStyle w:val="a4"/>
      </w:pPr>
      <w:r>
        <w:t>«</w:t>
      </w:r>
      <w:r w:rsidR="00250E05">
        <w:t>rotation_range</w:t>
      </w:r>
      <w:r>
        <w:t>»</w:t>
      </w:r>
      <w:r w:rsidR="00250E05">
        <w:t xml:space="preserve">: </w:t>
      </w:r>
      <w:r>
        <w:t>у</w:t>
      </w:r>
      <w:r w:rsidR="00250E05">
        <w:t>станавливает диапазон углов для случайного вращения изображений.</w:t>
      </w:r>
    </w:p>
    <w:p w14:paraId="29514FE1" w14:textId="31A9EFB4" w:rsidR="00250E05" w:rsidRDefault="00E474DA" w:rsidP="00250E05">
      <w:pPr>
        <w:pStyle w:val="a4"/>
      </w:pPr>
      <w:r>
        <w:t>«</w:t>
      </w:r>
      <w:r w:rsidR="00250E05">
        <w:t>width_shift_range</w:t>
      </w:r>
      <w:r>
        <w:t>»</w:t>
      </w:r>
      <w:r w:rsidR="00250E05">
        <w:t xml:space="preserve"> и </w:t>
      </w:r>
      <w:r>
        <w:t>«</w:t>
      </w:r>
      <w:r w:rsidR="00250E05">
        <w:t>height_shift_range</w:t>
      </w:r>
      <w:r>
        <w:t>»: определяют</w:t>
      </w:r>
      <w:r w:rsidR="00250E05">
        <w:t xml:space="preserve"> диапазон для случайного сдвига изображений по горизонтали и вертикали соответственно.</w:t>
      </w:r>
    </w:p>
    <w:p w14:paraId="2F723B96" w14:textId="7F6369CC" w:rsidR="00250E05" w:rsidRDefault="00E474DA" w:rsidP="00250E05">
      <w:pPr>
        <w:pStyle w:val="a4"/>
      </w:pPr>
      <w:r>
        <w:t>«</w:t>
      </w:r>
      <w:r w:rsidR="00250E05">
        <w:t>zoom_range</w:t>
      </w:r>
      <w:r>
        <w:t>»: устанавливает</w:t>
      </w:r>
      <w:r w:rsidR="00250E05">
        <w:t xml:space="preserve"> диапазон масштабирования изображений.</w:t>
      </w:r>
    </w:p>
    <w:p w14:paraId="4C64C2F5" w14:textId="77777777" w:rsidR="00250E05" w:rsidRDefault="00250E05" w:rsidP="00250E05">
      <w:pPr>
        <w:pStyle w:val="a4"/>
      </w:pPr>
      <w:r>
        <w:t>Эти преобразования помогают создать разнообразие изображений из ограниченного набора данных, что позволяет модели обучаться на более широком спектре условий и сценариев.</w:t>
      </w:r>
    </w:p>
    <w:p w14:paraId="78D554DF" w14:textId="7E09B0D2" w:rsidR="00250E05" w:rsidRPr="00E474DA" w:rsidRDefault="00250E05" w:rsidP="00E474DA">
      <w:pPr>
        <w:pStyle w:val="a4"/>
      </w:pPr>
      <w:r>
        <w:lastRenderedPageBreak/>
        <w:t>Генераторы данных (</w:t>
      </w:r>
      <w:r w:rsidR="00E474DA">
        <w:t>«</w:t>
      </w:r>
      <w:r>
        <w:t>train_generator</w:t>
      </w:r>
      <w:r w:rsidR="00E474DA">
        <w:t>»</w:t>
      </w:r>
      <w:r>
        <w:t xml:space="preserve"> и </w:t>
      </w:r>
      <w:r w:rsidR="00E474DA">
        <w:t>«</w:t>
      </w:r>
      <w:r>
        <w:t>validation_generator</w:t>
      </w:r>
      <w:r w:rsidR="00E474DA">
        <w:t>»</w:t>
      </w:r>
      <w:r>
        <w:t>) используются для создания батчей данных из изображений в соответствующих каталогах, которые затем будут использоваться для обучения и валидации модели.</w:t>
      </w:r>
    </w:p>
    <w:p w14:paraId="6651539E" w14:textId="42DDAC01" w:rsidR="00250E05" w:rsidRDefault="00366726" w:rsidP="00D06ED1">
      <w:pPr>
        <w:pStyle w:val="a5"/>
      </w:pPr>
      <w:r w:rsidRPr="00366726">
        <w:rPr>
          <w:noProof/>
        </w:rPr>
        <w:drawing>
          <wp:inline distT="0" distB="0" distL="0" distR="0" wp14:anchorId="4D1C6C9E" wp14:editId="285FA467">
            <wp:extent cx="5940425" cy="3118485"/>
            <wp:effectExtent l="0" t="0" r="3175" b="5715"/>
            <wp:docPr id="71103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38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AB8E" w14:textId="2B614306" w:rsidR="00E474DA" w:rsidRDefault="00E474DA" w:rsidP="00E474DA">
      <w:pPr>
        <w:pStyle w:val="a5"/>
      </w:pPr>
      <w:r>
        <w:rPr>
          <w:lang w:val="ru-RU"/>
        </w:rPr>
        <w:t>Рисунок 6 –</w:t>
      </w:r>
      <w:r w:rsidRPr="003977F0">
        <w:rPr>
          <w:lang w:val="ru-RU"/>
        </w:rPr>
        <w:t xml:space="preserve"> </w:t>
      </w:r>
      <w:r>
        <w:rPr>
          <w:lang w:val="ru-RU"/>
        </w:rPr>
        <w:t>Генераторы данных</w:t>
      </w:r>
    </w:p>
    <w:p w14:paraId="44097368" w14:textId="1C2C6D6F" w:rsidR="00E474DA" w:rsidRDefault="00E474DA" w:rsidP="00E474DA">
      <w:pPr>
        <w:pStyle w:val="2"/>
      </w:pPr>
      <w:r>
        <w:t xml:space="preserve">Создание модели на основе нейронной сети, которая основана на готовой нейронной сети </w:t>
      </w:r>
      <w:r w:rsidR="007B27B3">
        <w:t>«</w:t>
      </w:r>
      <w:r>
        <w:t>MobileNet</w:t>
      </w:r>
      <w:r w:rsidR="007B27B3">
        <w:t>»</w:t>
      </w:r>
      <w:r>
        <w:t xml:space="preserve"> (она называется базовой моделью)</w:t>
      </w:r>
    </w:p>
    <w:p w14:paraId="7185042E" w14:textId="77777777" w:rsidR="00634DE5" w:rsidRPr="00DA5719" w:rsidRDefault="00634DE5" w:rsidP="00E474DA">
      <w:pPr>
        <w:pStyle w:val="a4"/>
      </w:pPr>
      <w:r w:rsidRPr="00634DE5">
        <w:t xml:space="preserve">В базовой модели нужно отключить обучение (для всех слоев устанавливается </w:t>
      </w:r>
      <w:r w:rsidRPr="00634DE5">
        <w:rPr>
          <w:lang w:val="en-US"/>
        </w:rPr>
        <w:t>trainable</w:t>
      </w:r>
      <w:r w:rsidRPr="00634DE5">
        <w:t xml:space="preserve"> = </w:t>
      </w:r>
      <w:r w:rsidRPr="00634DE5">
        <w:rPr>
          <w:lang w:val="en-US"/>
        </w:rPr>
        <w:t>False</w:t>
      </w:r>
      <w:r w:rsidRPr="00634DE5">
        <w:t xml:space="preserve">). </w:t>
      </w:r>
    </w:p>
    <w:p w14:paraId="32252EB1" w14:textId="77777777" w:rsidR="00634DE5" w:rsidRPr="00DA5719" w:rsidRDefault="00634DE5" w:rsidP="00E474DA">
      <w:pPr>
        <w:pStyle w:val="a4"/>
      </w:pPr>
      <w:r w:rsidRPr="00634DE5">
        <w:t xml:space="preserve">Входное изображение поступает на вход базовой модели. </w:t>
      </w:r>
    </w:p>
    <w:p w14:paraId="1DFACC9E" w14:textId="46F3B8AE" w:rsidR="00634DE5" w:rsidRDefault="00634DE5" w:rsidP="00E474DA">
      <w:pPr>
        <w:pStyle w:val="a4"/>
      </w:pPr>
      <w:r w:rsidRPr="00634DE5">
        <w:t xml:space="preserve">После базовой модели добавляется несколько своих слоев: слой пулинга </w:t>
      </w:r>
      <w:r>
        <w:t>«</w:t>
      </w:r>
      <w:r w:rsidRPr="00634DE5">
        <w:rPr>
          <w:lang w:val="en-US"/>
        </w:rPr>
        <w:t>GlobalAveragePooling</w:t>
      </w:r>
      <w:r w:rsidRPr="00634DE5">
        <w:t>2</w:t>
      </w:r>
      <w:r w:rsidRPr="00634DE5">
        <w:rPr>
          <w:lang w:val="en-US"/>
        </w:rPr>
        <w:t>D</w:t>
      </w:r>
      <w:r>
        <w:t>»</w:t>
      </w:r>
      <w:r w:rsidRPr="00634DE5">
        <w:t xml:space="preserve">; полносвязный слой из 16 нейронов </w:t>
      </w:r>
      <w:r>
        <w:t>«</w:t>
      </w:r>
      <w:r w:rsidRPr="00634DE5">
        <w:rPr>
          <w:lang w:val="en-US"/>
        </w:rPr>
        <w:t>Dense</w:t>
      </w:r>
      <w:r>
        <w:t>»</w:t>
      </w:r>
      <w:r w:rsidRPr="00634DE5">
        <w:t xml:space="preserve">; используется механизм </w:t>
      </w:r>
      <w:r>
        <w:t>«</w:t>
      </w:r>
      <w:r w:rsidRPr="00634DE5">
        <w:t>Дропаут</w:t>
      </w:r>
      <w:r>
        <w:t>»</w:t>
      </w:r>
      <w:r w:rsidRPr="00634DE5">
        <w:t xml:space="preserve"> (случайное отключение нейронных связей во время обучения); последний слой должен выдавать два значения (вероятности того, что на фото кошка или собака – два класса).</w:t>
      </w:r>
    </w:p>
    <w:p w14:paraId="441E0FB1" w14:textId="6A26A5A2" w:rsidR="00C2212D" w:rsidRDefault="00634DE5" w:rsidP="00C2212D">
      <w:pPr>
        <w:pStyle w:val="a4"/>
      </w:pPr>
      <w:r w:rsidRPr="00634DE5">
        <w:t>Таким образом мы решаем задачу двухклассовой классификации</w:t>
      </w:r>
      <w:r>
        <w:t xml:space="preserve"> (рисунок 7)</w:t>
      </w:r>
      <w:r w:rsidRPr="00634DE5">
        <w:t>.</w:t>
      </w:r>
    </w:p>
    <w:p w14:paraId="0EC0DE6E" w14:textId="5C39CB34" w:rsidR="00634DE5" w:rsidRPr="00F9751F" w:rsidRDefault="00F9751F" w:rsidP="00D06ED1">
      <w:pPr>
        <w:pStyle w:val="a5"/>
        <w:rPr>
          <w:lang w:val="ru-RU"/>
        </w:rPr>
      </w:pPr>
      <w:r w:rsidRPr="00F9751F">
        <w:rPr>
          <w:noProof/>
          <w:lang w:val="ru-RU"/>
        </w:rPr>
        <w:lastRenderedPageBreak/>
        <w:drawing>
          <wp:inline distT="0" distB="0" distL="0" distR="0" wp14:anchorId="303580E1" wp14:editId="2769D3FC">
            <wp:extent cx="5450840" cy="2676185"/>
            <wp:effectExtent l="0" t="0" r="0" b="0"/>
            <wp:docPr id="175672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1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6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1748" w14:textId="53896053" w:rsidR="00634DE5" w:rsidRPr="00366726" w:rsidRDefault="00634DE5" w:rsidP="00C2212D">
      <w:pPr>
        <w:pStyle w:val="a5"/>
        <w:spacing w:after="120"/>
        <w:rPr>
          <w:lang w:val="ru-RU"/>
        </w:rPr>
      </w:pPr>
      <w:r>
        <w:rPr>
          <w:lang w:val="ru-RU"/>
        </w:rPr>
        <w:t>Рисунок 7 –</w:t>
      </w:r>
      <w:r w:rsidRPr="003977F0">
        <w:rPr>
          <w:lang w:val="ru-RU"/>
        </w:rPr>
        <w:t xml:space="preserve"> </w:t>
      </w:r>
      <w:r w:rsidR="00366726">
        <w:rPr>
          <w:lang w:val="ru-RU"/>
        </w:rPr>
        <w:t>Создание модели</w:t>
      </w:r>
    </w:p>
    <w:p w14:paraId="2971F02E" w14:textId="61AB902D" w:rsidR="00C2212D" w:rsidRDefault="00E14234" w:rsidP="00E14234">
      <w:pPr>
        <w:pStyle w:val="a4"/>
      </w:pPr>
      <w:r w:rsidRPr="00E14234">
        <w:t>Компилируем и обучаем модель</w:t>
      </w:r>
      <w:r>
        <w:t xml:space="preserve"> (рисунки 8-</w:t>
      </w:r>
      <w:r w:rsidR="00D06ED1" w:rsidRPr="00D06ED1">
        <w:t>9</w:t>
      </w:r>
      <w:r>
        <w:t>)</w:t>
      </w:r>
      <w:r w:rsidRPr="00E14234">
        <w:t>.</w:t>
      </w:r>
    </w:p>
    <w:p w14:paraId="0F3B9BB6" w14:textId="5C292DDA" w:rsidR="00C2212D" w:rsidRDefault="00F9751F" w:rsidP="00634DE5">
      <w:pPr>
        <w:pStyle w:val="a5"/>
        <w:rPr>
          <w:lang w:val="ru-RU"/>
        </w:rPr>
      </w:pPr>
      <w:r w:rsidRPr="00F9751F">
        <w:rPr>
          <w:noProof/>
          <w:lang w:val="ru-RU"/>
        </w:rPr>
        <w:drawing>
          <wp:inline distT="0" distB="0" distL="0" distR="0" wp14:anchorId="32D0DE1C" wp14:editId="4A700A6A">
            <wp:extent cx="5940425" cy="1744980"/>
            <wp:effectExtent l="0" t="0" r="3175" b="7620"/>
            <wp:docPr id="760931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1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0E3A" w14:textId="7622B48F" w:rsidR="00C2212D" w:rsidRDefault="00DA5719" w:rsidP="00DA5719">
      <w:pPr>
        <w:pStyle w:val="a5"/>
        <w:spacing w:after="120"/>
        <w:rPr>
          <w:lang w:val="ru-RU"/>
        </w:rPr>
      </w:pPr>
      <w:r>
        <w:rPr>
          <w:lang w:val="ru-RU"/>
        </w:rPr>
        <w:t>Рисунок 8 –</w:t>
      </w:r>
      <w:r w:rsidRPr="003977F0">
        <w:rPr>
          <w:lang w:val="ru-RU"/>
        </w:rPr>
        <w:t xml:space="preserve"> </w:t>
      </w:r>
      <w:r>
        <w:rPr>
          <w:lang w:val="ru-RU"/>
        </w:rPr>
        <w:t>Обучения модели (1)</w:t>
      </w:r>
    </w:p>
    <w:p w14:paraId="2AE3345F" w14:textId="38EB7000" w:rsidR="00C2212D" w:rsidRDefault="002175B8" w:rsidP="00634DE5">
      <w:pPr>
        <w:pStyle w:val="a5"/>
        <w:rPr>
          <w:lang w:val="ru-RU"/>
        </w:rPr>
      </w:pPr>
      <w:r w:rsidRPr="002175B8">
        <w:rPr>
          <w:noProof/>
          <w:lang w:val="ru-RU"/>
        </w:rPr>
        <w:drawing>
          <wp:inline distT="0" distB="0" distL="0" distR="0" wp14:anchorId="3B348D10" wp14:editId="181FC406">
            <wp:extent cx="5700712" cy="3834803"/>
            <wp:effectExtent l="0" t="0" r="0" b="0"/>
            <wp:docPr id="144142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24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712" cy="38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1F0D" w14:textId="48D24B22" w:rsidR="00C2212D" w:rsidRDefault="00DA5719" w:rsidP="00D06ED1">
      <w:pPr>
        <w:pStyle w:val="a5"/>
        <w:spacing w:after="120"/>
        <w:rPr>
          <w:lang w:val="ru-RU"/>
        </w:rPr>
      </w:pPr>
      <w:r>
        <w:rPr>
          <w:lang w:val="ru-RU"/>
        </w:rPr>
        <w:t>Рисунок 9 –</w:t>
      </w:r>
      <w:r w:rsidRPr="003977F0">
        <w:rPr>
          <w:lang w:val="ru-RU"/>
        </w:rPr>
        <w:t xml:space="preserve"> </w:t>
      </w:r>
      <w:r>
        <w:rPr>
          <w:lang w:val="ru-RU"/>
        </w:rPr>
        <w:t>Обучения модели (2)</w:t>
      </w:r>
    </w:p>
    <w:p w14:paraId="40CD04E6" w14:textId="1EBE4449" w:rsidR="00D1305B" w:rsidRPr="00DA5719" w:rsidRDefault="00DA5719" w:rsidP="00DA5719">
      <w:pPr>
        <w:pStyle w:val="a4"/>
      </w:pPr>
      <w:r w:rsidRPr="00DA5719">
        <w:lastRenderedPageBreak/>
        <w:t>Постро</w:t>
      </w:r>
      <w:r>
        <w:t>ения</w:t>
      </w:r>
      <w:r w:rsidRPr="00DA5719">
        <w:t xml:space="preserve"> график</w:t>
      </w:r>
      <w:r>
        <w:t xml:space="preserve"> </w:t>
      </w:r>
      <w:r w:rsidRPr="00A8003F">
        <w:t>(</w:t>
      </w:r>
      <w:r>
        <w:t>рисун</w:t>
      </w:r>
      <w:r w:rsidR="006B1585">
        <w:t>ки</w:t>
      </w:r>
      <w:r>
        <w:t xml:space="preserve"> 12-14).</w:t>
      </w:r>
    </w:p>
    <w:p w14:paraId="37CEC16E" w14:textId="45BB26B8" w:rsidR="00D1305B" w:rsidRDefault="00366726" w:rsidP="00634DE5">
      <w:pPr>
        <w:pStyle w:val="a5"/>
        <w:rPr>
          <w:lang w:val="ru-RU"/>
        </w:rPr>
      </w:pPr>
      <w:r w:rsidRPr="00366726">
        <w:rPr>
          <w:noProof/>
          <w:lang w:val="ru-RU"/>
        </w:rPr>
        <w:drawing>
          <wp:inline distT="0" distB="0" distL="0" distR="0" wp14:anchorId="37C92B2C" wp14:editId="5C7962B1">
            <wp:extent cx="6191250" cy="1666442"/>
            <wp:effectExtent l="0" t="0" r="0" b="0"/>
            <wp:docPr id="1900840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40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358" cy="16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1303" w14:textId="686D3EDB" w:rsidR="00D1305B" w:rsidRDefault="00DA5719" w:rsidP="006B1585">
      <w:pPr>
        <w:pStyle w:val="a5"/>
        <w:spacing w:after="120"/>
        <w:rPr>
          <w:lang w:val="ru-RU"/>
        </w:rPr>
      </w:pPr>
      <w:r>
        <w:rPr>
          <w:lang w:val="ru-RU"/>
        </w:rPr>
        <w:t>Рисунок 12 –</w:t>
      </w:r>
      <w:r w:rsidRPr="003977F0">
        <w:rPr>
          <w:lang w:val="ru-RU"/>
        </w:rPr>
        <w:t xml:space="preserve"> </w:t>
      </w:r>
      <w:r>
        <w:rPr>
          <w:lang w:val="ru-RU"/>
        </w:rPr>
        <w:t>Построения графика</w:t>
      </w:r>
    </w:p>
    <w:p w14:paraId="5D96BF71" w14:textId="77777777" w:rsidR="006B1585" w:rsidRDefault="006B1585" w:rsidP="006B1585">
      <w:pPr>
        <w:pStyle w:val="a4"/>
      </w:pPr>
      <w:r w:rsidRPr="00DA5719">
        <w:t>Визуализация функции потерь позволяет оценить эффективность обучения модели:</w:t>
      </w:r>
      <w:r>
        <w:t xml:space="preserve"> </w:t>
      </w:r>
      <w:r w:rsidRPr="00DA5719">
        <w:t>мы</w:t>
      </w:r>
      <w:r>
        <w:t xml:space="preserve"> </w:t>
      </w:r>
      <w:r w:rsidRPr="00DA5719">
        <w:t>стремимся</w:t>
      </w:r>
      <w:r>
        <w:t xml:space="preserve"> </w:t>
      </w:r>
      <w:r w:rsidRPr="00DA5719">
        <w:t>к</w:t>
      </w:r>
      <w:r>
        <w:t xml:space="preserve"> </w:t>
      </w:r>
      <w:r w:rsidRPr="00DA5719">
        <w:t>тому,</w:t>
      </w:r>
      <w:r>
        <w:t xml:space="preserve"> </w:t>
      </w:r>
      <w:r w:rsidRPr="00DA5719">
        <w:t>чтобы</w:t>
      </w:r>
      <w:r>
        <w:t xml:space="preserve"> </w:t>
      </w:r>
      <w:r w:rsidRPr="00DA5719">
        <w:t>функция</w:t>
      </w:r>
      <w:r>
        <w:t xml:space="preserve"> </w:t>
      </w:r>
      <w:r w:rsidRPr="00DA5719">
        <w:t>потерь</w:t>
      </w:r>
      <w:r>
        <w:t xml:space="preserve"> </w:t>
      </w:r>
      <w:r w:rsidRPr="00DA5719">
        <w:t>на</w:t>
      </w:r>
      <w:r>
        <w:t xml:space="preserve"> </w:t>
      </w:r>
      <w:r w:rsidRPr="00DA5719">
        <w:t>обучающими валидационном</w:t>
      </w:r>
      <w:r>
        <w:t xml:space="preserve"> </w:t>
      </w:r>
      <w:r w:rsidRPr="00DA5719">
        <w:t>наборах</w:t>
      </w:r>
      <w:r>
        <w:t xml:space="preserve"> </w:t>
      </w:r>
      <w:r w:rsidRPr="00DA5719">
        <w:t>данных</w:t>
      </w:r>
      <w:r>
        <w:t xml:space="preserve"> </w:t>
      </w:r>
      <w:r w:rsidRPr="00DA5719">
        <w:t>уменьшалась</w:t>
      </w:r>
      <w:r>
        <w:t xml:space="preserve"> </w:t>
      </w:r>
      <w:r w:rsidRPr="00DA5719">
        <w:t>с</w:t>
      </w:r>
      <w:r>
        <w:t xml:space="preserve"> </w:t>
      </w:r>
      <w:r w:rsidRPr="00DA5719">
        <w:t>каждой</w:t>
      </w:r>
      <w:r>
        <w:t xml:space="preserve"> </w:t>
      </w:r>
      <w:r w:rsidRPr="00DA5719">
        <w:t>эпохой,</w:t>
      </w:r>
      <w:r>
        <w:t xml:space="preserve"> </w:t>
      </w:r>
      <w:r w:rsidRPr="00DA5719">
        <w:t>что свидетельствует о том, что модель обучается эффективно и не переобучается.</w:t>
      </w:r>
      <w:r>
        <w:t xml:space="preserve"> </w:t>
      </w:r>
      <w:r w:rsidRPr="00DA5719">
        <w:t>Теперь модель можно использовать и проверить, как она работает.</w:t>
      </w:r>
    </w:p>
    <w:p w14:paraId="7B3B39AC" w14:textId="77777777" w:rsidR="006B1585" w:rsidRDefault="006B1585" w:rsidP="006B1585">
      <w:pPr>
        <w:pStyle w:val="a5"/>
      </w:pPr>
      <w:r w:rsidRPr="00366726">
        <w:rPr>
          <w:noProof/>
        </w:rPr>
        <w:drawing>
          <wp:inline distT="0" distB="0" distL="0" distR="0" wp14:anchorId="3C6972EC" wp14:editId="6B8EE552">
            <wp:extent cx="5774643" cy="3295650"/>
            <wp:effectExtent l="0" t="0" r="0" b="0"/>
            <wp:docPr id="27666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6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020" cy="32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83B5" w14:textId="327C69ED" w:rsidR="006B1585" w:rsidRDefault="006B1585" w:rsidP="006B1585">
      <w:pPr>
        <w:pStyle w:val="a5"/>
        <w:spacing w:after="120"/>
        <w:rPr>
          <w:lang w:val="ru-RU"/>
        </w:rPr>
      </w:pPr>
      <w:r>
        <w:rPr>
          <w:lang w:val="ru-RU"/>
        </w:rPr>
        <w:t>Рисунок 1</w:t>
      </w:r>
      <w:r>
        <w:rPr>
          <w:lang w:val="ru-RU"/>
        </w:rPr>
        <w:t>3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Работа с изображениями</w:t>
      </w:r>
    </w:p>
    <w:p w14:paraId="57E15910" w14:textId="317ED241" w:rsidR="00D1305B" w:rsidRDefault="002175B8" w:rsidP="00634DE5">
      <w:pPr>
        <w:pStyle w:val="a5"/>
        <w:rPr>
          <w:lang w:val="ru-RU"/>
        </w:rPr>
      </w:pPr>
      <w:r w:rsidRPr="002175B8">
        <w:rPr>
          <w:noProof/>
          <w:lang w:val="ru-RU"/>
        </w:rPr>
        <w:lastRenderedPageBreak/>
        <w:drawing>
          <wp:inline distT="0" distB="0" distL="0" distR="0" wp14:anchorId="6954E20D" wp14:editId="47B0BFD0">
            <wp:extent cx="5430520" cy="4300298"/>
            <wp:effectExtent l="0" t="0" r="0" b="5080"/>
            <wp:docPr id="214124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43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3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554" w14:textId="49E35CAB" w:rsidR="00D1305B" w:rsidRDefault="00DA5719" w:rsidP="00DA5719">
      <w:pPr>
        <w:pStyle w:val="a5"/>
        <w:spacing w:after="120"/>
        <w:rPr>
          <w:lang w:val="ru-RU"/>
        </w:rPr>
      </w:pPr>
      <w:r>
        <w:rPr>
          <w:lang w:val="ru-RU"/>
        </w:rPr>
        <w:t>Рисунок 1</w:t>
      </w:r>
      <w:r w:rsidR="006B1585">
        <w:rPr>
          <w:lang w:val="ru-RU"/>
        </w:rPr>
        <w:t>4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График потерь</w:t>
      </w:r>
    </w:p>
    <w:p w14:paraId="77FBB797" w14:textId="09916F61" w:rsidR="002A4107" w:rsidRDefault="002175B8" w:rsidP="002A4107">
      <w:pPr>
        <w:pStyle w:val="a4"/>
      </w:pPr>
      <w:r>
        <w:t>Как можно увидеть график потерь нестабилен, и</w:t>
      </w:r>
      <w:r w:rsidR="007736AC" w:rsidRPr="007736AC">
        <w:t xml:space="preserve"> </w:t>
      </w:r>
      <w:r w:rsidR="007736AC">
        <w:t>некоторые</w:t>
      </w:r>
      <w:r>
        <w:t xml:space="preserve"> фотографии сортируются неверно (рисунок 15).</w:t>
      </w:r>
    </w:p>
    <w:p w14:paraId="1F57DE0B" w14:textId="2CA2FB1B" w:rsidR="002175B8" w:rsidRDefault="002175B8" w:rsidP="0085316D">
      <w:pPr>
        <w:pStyle w:val="a5"/>
      </w:pPr>
      <w:r w:rsidRPr="002175B8">
        <w:rPr>
          <w:noProof/>
        </w:rPr>
        <w:drawing>
          <wp:inline distT="0" distB="0" distL="0" distR="0" wp14:anchorId="0387F99A" wp14:editId="6FA40A79">
            <wp:extent cx="3843178" cy="3619500"/>
            <wp:effectExtent l="0" t="0" r="5080" b="0"/>
            <wp:docPr id="64287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74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4797" cy="36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F26" w14:textId="7FAFC36D" w:rsidR="002175B8" w:rsidRDefault="0062085C" w:rsidP="0085316D">
      <w:pPr>
        <w:pStyle w:val="a5"/>
        <w:spacing w:after="120"/>
        <w:rPr>
          <w:lang w:val="ru-RU"/>
        </w:rPr>
      </w:pPr>
      <w:r>
        <w:rPr>
          <w:lang w:val="ru-RU"/>
        </w:rPr>
        <w:t>Рисунок 15 –</w:t>
      </w:r>
      <w:r w:rsidRPr="003977F0">
        <w:rPr>
          <w:lang w:val="ru-RU"/>
        </w:rPr>
        <w:t xml:space="preserve"> </w:t>
      </w:r>
      <w:r>
        <w:rPr>
          <w:lang w:val="ru-RU"/>
        </w:rPr>
        <w:t>Неверно отсортированное фото</w:t>
      </w:r>
    </w:p>
    <w:p w14:paraId="5B9C122F" w14:textId="04099478" w:rsidR="0062085C" w:rsidRDefault="0062085C" w:rsidP="0062085C">
      <w:pPr>
        <w:pStyle w:val="a5"/>
        <w:ind w:firstLine="851"/>
        <w:jc w:val="both"/>
        <w:rPr>
          <w:lang w:val="ru-RU"/>
        </w:rPr>
      </w:pPr>
      <w:r>
        <w:rPr>
          <w:lang w:val="ru-RU"/>
        </w:rPr>
        <w:lastRenderedPageBreak/>
        <w:t>Чтобы это исправить изменим полносвязный слой «</w:t>
      </w:r>
      <w:r>
        <w:t>Dance</w:t>
      </w:r>
      <w:r>
        <w:rPr>
          <w:lang w:val="ru-RU"/>
        </w:rPr>
        <w:t>» с 16 нейронов</w:t>
      </w:r>
      <w:r w:rsidRPr="0062085C">
        <w:rPr>
          <w:lang w:val="ru-RU"/>
        </w:rPr>
        <w:t xml:space="preserve"> </w:t>
      </w:r>
      <w:r>
        <w:rPr>
          <w:lang w:val="ru-RU"/>
        </w:rPr>
        <w:t>на 60 нейронов</w:t>
      </w:r>
      <w:r w:rsidR="006B1585">
        <w:rPr>
          <w:lang w:val="ru-RU"/>
        </w:rPr>
        <w:t xml:space="preserve"> </w:t>
      </w:r>
      <w:r>
        <w:rPr>
          <w:lang w:val="ru-RU"/>
        </w:rPr>
        <w:t xml:space="preserve">и количество эпох </w:t>
      </w:r>
      <w:r w:rsidR="006B1585">
        <w:rPr>
          <w:lang w:val="ru-RU"/>
        </w:rPr>
        <w:t>5</w:t>
      </w:r>
      <w:r>
        <w:rPr>
          <w:lang w:val="ru-RU"/>
        </w:rPr>
        <w:t xml:space="preserve"> (рису</w:t>
      </w:r>
      <w:r w:rsidR="0085316D">
        <w:rPr>
          <w:lang w:val="ru-RU"/>
        </w:rPr>
        <w:t>нок 16).</w:t>
      </w:r>
    </w:p>
    <w:p w14:paraId="418EA018" w14:textId="3CA80C3A" w:rsidR="0085316D" w:rsidRDefault="00511932" w:rsidP="0085316D">
      <w:pPr>
        <w:pStyle w:val="a5"/>
        <w:rPr>
          <w:lang w:val="ru-RU"/>
        </w:rPr>
      </w:pPr>
      <w:r>
        <w:rPr>
          <w:noProof/>
          <w:lang w:val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1A1C47" wp14:editId="3011F9C7">
                <wp:simplePos x="0" y="0"/>
                <wp:positionH relativeFrom="column">
                  <wp:posOffset>905510</wp:posOffset>
                </wp:positionH>
                <wp:positionV relativeFrom="paragraph">
                  <wp:posOffset>2285365</wp:posOffset>
                </wp:positionV>
                <wp:extent cx="2642870" cy="133350"/>
                <wp:effectExtent l="0" t="0" r="24130" b="19050"/>
                <wp:wrapNone/>
                <wp:docPr id="1797569058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87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9FE72" id="Прямоугольник 2" o:spid="_x0000_s1026" style="position:absolute;margin-left:71.3pt;margin-top:179.95pt;width:208.1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" filled="f" strokecolor="#030e13 [484]" strokeweight="1pt"/>
            </w:pict>
          </mc:Fallback>
        </mc:AlternateContent>
      </w:r>
      <w:r>
        <w:rPr>
          <w:noProof/>
          <w:lang w:val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F2FC1A" wp14:editId="15E9EB1C">
                <wp:simplePos x="0" y="0"/>
                <wp:positionH relativeFrom="column">
                  <wp:posOffset>1383030</wp:posOffset>
                </wp:positionH>
                <wp:positionV relativeFrom="paragraph">
                  <wp:posOffset>4149090</wp:posOffset>
                </wp:positionV>
                <wp:extent cx="1793240" cy="106680"/>
                <wp:effectExtent l="0" t="0" r="16510" b="26670"/>
                <wp:wrapNone/>
                <wp:docPr id="179630807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240" cy="106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12FF9" id="Прямоугольник 2" o:spid="_x0000_s1026" style="position:absolute;margin-left:108.9pt;margin-top:326.7pt;width:141.2pt;height: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" filled="f" strokecolor="#030e13 [484]" strokeweight="1pt"/>
            </w:pict>
          </mc:Fallback>
        </mc:AlternateContent>
      </w:r>
      <w:r w:rsidR="006B1585" w:rsidRPr="006B1585">
        <w:rPr>
          <w:noProof/>
          <w:lang w:val="ru-RU"/>
        </w:rPr>
        <w:t xml:space="preserve"> </w:t>
      </w:r>
      <w:r w:rsidR="006B1585" w:rsidRPr="006B1585">
        <w:rPr>
          <w:lang w:val="ru-RU"/>
        </w:rPr>
        <w:drawing>
          <wp:inline distT="0" distB="0" distL="0" distR="0" wp14:anchorId="4FFC146D" wp14:editId="322A2D63">
            <wp:extent cx="6204383" cy="4343400"/>
            <wp:effectExtent l="0" t="0" r="6350" b="0"/>
            <wp:docPr id="39098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84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5176" cy="43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3537" w14:textId="6660D11C" w:rsidR="0085316D" w:rsidRDefault="006B1585" w:rsidP="0085316D">
      <w:pPr>
        <w:pStyle w:val="a5"/>
        <w:rPr>
          <w:lang w:val="ru-RU"/>
        </w:rPr>
      </w:pPr>
      <w:r>
        <w:rPr>
          <w:lang w:val="ru-RU"/>
        </w:rPr>
        <w:t>Рисунок 1</w:t>
      </w:r>
      <w:r>
        <w:rPr>
          <w:lang w:val="ru-RU"/>
        </w:rPr>
        <w:t>6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Изменения параметров обработки</w:t>
      </w:r>
    </w:p>
    <w:p w14:paraId="4645F802" w14:textId="5BDB56A2" w:rsidR="006B1585" w:rsidRDefault="006B1585" w:rsidP="006B1585">
      <w:pPr>
        <w:pStyle w:val="a4"/>
      </w:pPr>
      <w:r>
        <w:t>После изменений график стал более стабильным, а значит ошибок в обучении быть не должно (рисунки 17-18).</w:t>
      </w:r>
    </w:p>
    <w:p w14:paraId="3CE34028" w14:textId="19C1E8D9" w:rsidR="006B1585" w:rsidRDefault="006B1585" w:rsidP="006B1585">
      <w:pPr>
        <w:pStyle w:val="a5"/>
        <w:rPr>
          <w:lang w:val="ru-RU"/>
        </w:rPr>
      </w:pPr>
      <w:r w:rsidRPr="006B1585">
        <w:drawing>
          <wp:inline distT="0" distB="0" distL="0" distR="0" wp14:anchorId="3F0E8A33" wp14:editId="438C953B">
            <wp:extent cx="4586728" cy="3418840"/>
            <wp:effectExtent l="0" t="0" r="4445" b="0"/>
            <wp:docPr id="1229654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4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700" cy="34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2B8B" w14:textId="53E7142C" w:rsidR="006B1585" w:rsidRDefault="006B1585" w:rsidP="006B1585">
      <w:pPr>
        <w:pStyle w:val="a5"/>
        <w:spacing w:after="120"/>
        <w:rPr>
          <w:lang w:val="ru-RU"/>
        </w:rPr>
      </w:pPr>
      <w:r>
        <w:rPr>
          <w:lang w:val="ru-RU"/>
        </w:rPr>
        <w:t>Рисунок 17 – Стабильный график потерь</w:t>
      </w:r>
    </w:p>
    <w:p w14:paraId="57820931" w14:textId="3ED71754" w:rsidR="006B1585" w:rsidRDefault="006B1585" w:rsidP="006B1585">
      <w:pPr>
        <w:pStyle w:val="a5"/>
        <w:spacing w:after="120"/>
        <w:rPr>
          <w:lang w:val="ru-RU"/>
        </w:rPr>
      </w:pPr>
      <w:r w:rsidRPr="006B1585">
        <w:rPr>
          <w:lang w:val="ru-RU"/>
        </w:rPr>
        <w:lastRenderedPageBreak/>
        <w:drawing>
          <wp:inline distT="0" distB="0" distL="0" distR="0" wp14:anchorId="5CA6C236" wp14:editId="24B5DDC8">
            <wp:extent cx="2249602" cy="4671646"/>
            <wp:effectExtent l="0" t="0" r="0" b="0"/>
            <wp:docPr id="1968933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33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0593" cy="46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C07A" w14:textId="3BEA39E3" w:rsidR="006B1585" w:rsidRDefault="006B1585" w:rsidP="006B1585">
      <w:pPr>
        <w:pStyle w:val="a5"/>
        <w:spacing w:after="120"/>
        <w:rPr>
          <w:lang w:val="ru-RU"/>
        </w:rPr>
      </w:pPr>
      <w:r>
        <w:rPr>
          <w:lang w:val="ru-RU"/>
        </w:rPr>
        <w:t>Рисунок 1</w:t>
      </w:r>
      <w:r>
        <w:rPr>
          <w:lang w:val="ru-RU"/>
        </w:rPr>
        <w:t>8</w:t>
      </w:r>
      <w:r>
        <w:rPr>
          <w:lang w:val="ru-RU"/>
        </w:rPr>
        <w:t xml:space="preserve"> – </w:t>
      </w:r>
      <w:r>
        <w:rPr>
          <w:lang w:val="ru-RU"/>
        </w:rPr>
        <w:t>Правильно обработанные фотографии</w:t>
      </w:r>
    </w:p>
    <w:p w14:paraId="3B3A2E88" w14:textId="77777777" w:rsidR="00DC3094" w:rsidRDefault="00DC3094" w:rsidP="00DC3094">
      <w:pPr>
        <w:pStyle w:val="a4"/>
      </w:pPr>
      <w:r>
        <w:t>Для эффективного обучения нейронной сети можно изменять несколько ключевых параметров и методов. Рассмотрим, какие параметры можно регулировать и как это сделать:</w:t>
      </w:r>
    </w:p>
    <w:p w14:paraId="2AB45964" w14:textId="77DB1C29" w:rsidR="00DC3094" w:rsidRDefault="00DC3094" w:rsidP="00DC3094">
      <w:pPr>
        <w:pStyle w:val="a4"/>
      </w:pPr>
      <w:r>
        <w:t>Размер пакета (</w:t>
      </w:r>
      <w:r w:rsidR="00644035">
        <w:t>«</w:t>
      </w:r>
      <w:r>
        <w:t>Batch Size</w:t>
      </w:r>
      <w:r w:rsidR="00644035">
        <w:t>»</w:t>
      </w:r>
      <w:r>
        <w:t>)</w:t>
      </w:r>
      <w:r w:rsidR="00644035">
        <w:t xml:space="preserve"> – </w:t>
      </w:r>
      <w:r w:rsidR="00644035" w:rsidRPr="00644035">
        <w:t>Количество примеров, обрабатываемых моделью за один шаг градиентного спуска</w:t>
      </w:r>
      <w:r>
        <w:t>:</w:t>
      </w:r>
    </w:p>
    <w:p w14:paraId="6F90AC16" w14:textId="0208DEBE" w:rsidR="00DC3094" w:rsidRDefault="00DC3094" w:rsidP="00DC3094">
      <w:pPr>
        <w:pStyle w:val="a4"/>
      </w:pPr>
      <w:r>
        <w:t>Увеличение размера пакета может уменьшить шум в градиентных оценках и сделать обучение более стабильным, но требует больше памяти.</w:t>
      </w:r>
      <w:r>
        <w:t xml:space="preserve"> </w:t>
      </w:r>
      <w:r>
        <w:t>Уменьшение размера пакета может помочь при ограниченной памяти и иногда улучшить обобщающую способность модели.</w:t>
      </w:r>
    </w:p>
    <w:p w14:paraId="1C26B371" w14:textId="4CD81A57" w:rsidR="00DC3094" w:rsidRDefault="00DC3094" w:rsidP="00DC3094">
      <w:pPr>
        <w:pStyle w:val="a4"/>
      </w:pPr>
      <w:r>
        <w:t>Скорость обучения (</w:t>
      </w:r>
      <w:r w:rsidR="00644035">
        <w:t>«</w:t>
      </w:r>
      <w:r>
        <w:t>Learning Rate</w:t>
      </w:r>
      <w:r w:rsidR="00644035">
        <w:t>»</w:t>
      </w:r>
      <w:r>
        <w:t>)</w:t>
      </w:r>
      <w:r w:rsidR="00644035">
        <w:t xml:space="preserve"> –</w:t>
      </w:r>
      <w:r w:rsidR="00644035" w:rsidRPr="00644035">
        <w:t xml:space="preserve"> </w:t>
      </w:r>
      <w:r w:rsidR="00644035" w:rsidRPr="00644035">
        <w:t>Коэффициент, определяющий величину шага, который модель делает в направлении уменьшения функции потерь при каждом обновлении весов</w:t>
      </w:r>
      <w:r>
        <w:t>:</w:t>
      </w:r>
    </w:p>
    <w:p w14:paraId="53864031" w14:textId="33D2848E" w:rsidR="00DC3094" w:rsidRDefault="00644035" w:rsidP="00DC3094">
      <w:pPr>
        <w:pStyle w:val="a4"/>
      </w:pPr>
      <w:r>
        <w:t>Можно</w:t>
      </w:r>
      <w:r w:rsidR="00DC3094">
        <w:t xml:space="preserve"> уменьшить скорость обучения, если модель колеблется и не сходится. Это поможет сделать шаги градиентного спуска менее резкими.</w:t>
      </w:r>
      <w:r w:rsidR="00DC3094">
        <w:t xml:space="preserve"> </w:t>
      </w:r>
      <w:r w:rsidR="00DC3094">
        <w:t>Использ</w:t>
      </w:r>
      <w:r>
        <w:t>ование</w:t>
      </w:r>
      <w:r w:rsidR="00DC3094">
        <w:t xml:space="preserve"> метод</w:t>
      </w:r>
      <w:r>
        <w:t>ов</w:t>
      </w:r>
      <w:r w:rsidR="00DC3094">
        <w:t xml:space="preserve"> адаптивной регулировки скорости обучения, такие как </w:t>
      </w:r>
      <w:r>
        <w:t>«</w:t>
      </w:r>
      <w:r w:rsidR="00DC3094">
        <w:t>ReduceLROnPlateau</w:t>
      </w:r>
      <w:r>
        <w:t>»</w:t>
      </w:r>
      <w:r w:rsidR="00DC3094">
        <w:t xml:space="preserve"> или циклическую скорость обучения.</w:t>
      </w:r>
    </w:p>
    <w:p w14:paraId="605974B6" w14:textId="62188F7D" w:rsidR="00DC3094" w:rsidRDefault="00DC3094" w:rsidP="00DC3094">
      <w:pPr>
        <w:pStyle w:val="a4"/>
      </w:pPr>
      <w:r>
        <w:t>Архитектура модели</w:t>
      </w:r>
      <w:r w:rsidR="00644035">
        <w:t xml:space="preserve"> – </w:t>
      </w:r>
      <w:r w:rsidR="00644035" w:rsidRPr="00644035">
        <w:t>Структура и компоненты модели, включая количество и типы слоев, количество нейронов в каждом слое и их соединения</w:t>
      </w:r>
      <w:r>
        <w:t>:</w:t>
      </w:r>
    </w:p>
    <w:p w14:paraId="7A196C1D" w14:textId="6F80FCDC" w:rsidR="00DC3094" w:rsidRDefault="00DC3094" w:rsidP="00DC3094">
      <w:pPr>
        <w:pStyle w:val="a4"/>
      </w:pPr>
      <w:r>
        <w:lastRenderedPageBreak/>
        <w:t xml:space="preserve">Изменение архитектуры модели может существенно повлиять на ее производительность. </w:t>
      </w:r>
      <w:r w:rsidR="00644035">
        <w:t>Мы</w:t>
      </w:r>
      <w:r>
        <w:t xml:space="preserve"> може</w:t>
      </w:r>
      <w:r w:rsidR="00644035">
        <w:t>м</w:t>
      </w:r>
      <w:r>
        <w:t xml:space="preserve"> добавить дополнительные слои, изменить количество нейронов в полносвязных слоях или использовать другие типы слоев.</w:t>
      </w:r>
      <w:r>
        <w:t xml:space="preserve"> </w:t>
      </w:r>
      <w:r>
        <w:t xml:space="preserve">Замена базовой модели </w:t>
      </w:r>
      <w:r w:rsidR="00644035">
        <w:t>«</w:t>
      </w:r>
      <w:r>
        <w:t>MobileNet</w:t>
      </w:r>
      <w:r w:rsidR="00644035">
        <w:t>»</w:t>
      </w:r>
      <w:r>
        <w:t xml:space="preserve"> на </w:t>
      </w:r>
      <w:r w:rsidR="00644035">
        <w:t>«</w:t>
      </w:r>
      <w:r>
        <w:t>DenseNet</w:t>
      </w:r>
      <w:r w:rsidR="00644035">
        <w:t>»</w:t>
      </w:r>
      <w:r>
        <w:t xml:space="preserve">, </w:t>
      </w:r>
      <w:r w:rsidR="00644035">
        <w:t>«</w:t>
      </w:r>
      <w:r>
        <w:t>ResNet</w:t>
      </w:r>
      <w:r w:rsidR="00644035">
        <w:t>»</w:t>
      </w:r>
      <w:r>
        <w:t xml:space="preserve"> или другую предобученную архитектуру может улучшить результаты.</w:t>
      </w:r>
    </w:p>
    <w:p w14:paraId="3C558FB8" w14:textId="3FC5B305" w:rsidR="00DC3094" w:rsidRDefault="00DC3094" w:rsidP="00DC3094">
      <w:pPr>
        <w:pStyle w:val="a4"/>
      </w:pPr>
      <w:r>
        <w:t>Регуляризация</w:t>
      </w:r>
      <w:r w:rsidR="00644035" w:rsidRPr="00644035">
        <w:t xml:space="preserve"> </w:t>
      </w:r>
      <w:r w:rsidR="00644035">
        <w:t xml:space="preserve">– </w:t>
      </w:r>
      <w:r w:rsidR="00644035" w:rsidRPr="00644035">
        <w:t>Техника для предотвращения переобучения путем добавления штрафа за сложность модели в функцию потерь</w:t>
      </w:r>
      <w:r>
        <w:t>:</w:t>
      </w:r>
    </w:p>
    <w:p w14:paraId="316B2798" w14:textId="412E5856" w:rsidR="00DC3094" w:rsidRDefault="00DC3094" w:rsidP="00DC3094">
      <w:pPr>
        <w:pStyle w:val="a4"/>
      </w:pPr>
      <w:r>
        <w:t>Добавление или изменение параметров регуляризации (</w:t>
      </w:r>
      <w:r w:rsidR="00644035">
        <w:t>«</w:t>
      </w:r>
      <w:r>
        <w:t>Dropout</w:t>
      </w:r>
      <w:r w:rsidR="00644035">
        <w:t>»</w:t>
      </w:r>
      <w:r>
        <w:t xml:space="preserve">, </w:t>
      </w:r>
      <w:r w:rsidR="00644035">
        <w:t>«</w:t>
      </w:r>
      <w:r>
        <w:t>L2-регуляризация</w:t>
      </w:r>
      <w:r w:rsidR="00644035">
        <w:t>»</w:t>
      </w:r>
      <w:r>
        <w:t>) может предотвратить переобучение. Экспериментируйте с разными значениями коэффициентов регуляризации.</w:t>
      </w:r>
    </w:p>
    <w:p w14:paraId="76DACDB4" w14:textId="2A2AB880" w:rsidR="00DC3094" w:rsidRDefault="00DC3094" w:rsidP="00DC3094">
      <w:pPr>
        <w:pStyle w:val="a4"/>
      </w:pPr>
      <w:r>
        <w:t>Аугментация данных</w:t>
      </w:r>
      <w:r w:rsidR="00644035">
        <w:t xml:space="preserve"> – </w:t>
      </w:r>
      <w:r w:rsidR="00644035" w:rsidRPr="00644035">
        <w:t>Метод искусственного увеличения размера обучающего набора данных путем создания модифицированных версий существующих данных</w:t>
      </w:r>
      <w:r>
        <w:t>:</w:t>
      </w:r>
    </w:p>
    <w:p w14:paraId="3483F13F" w14:textId="29D3323A" w:rsidR="00DC3094" w:rsidRDefault="00644035" w:rsidP="00DC3094">
      <w:pPr>
        <w:pStyle w:val="a4"/>
      </w:pPr>
      <w:r>
        <w:t>Можно расширить</w:t>
      </w:r>
      <w:r w:rsidR="00DC3094">
        <w:t xml:space="preserve"> набор методов аугментации данных, таких как горизонтальное и вертикальное отражение, изменение яркости, контраста, добавление шума и т.д.</w:t>
      </w:r>
    </w:p>
    <w:p w14:paraId="44CAD45B" w14:textId="5C11994E" w:rsidR="00DC3094" w:rsidRDefault="00DC3094" w:rsidP="00DC3094">
      <w:pPr>
        <w:pStyle w:val="a4"/>
      </w:pPr>
      <w:r>
        <w:t>Количество эпох</w:t>
      </w:r>
      <w:r w:rsidR="00644035">
        <w:t xml:space="preserve"> – </w:t>
      </w:r>
      <w:r w:rsidR="00644035" w:rsidRPr="00644035">
        <w:t>Количество полных проходов через весь обучающий набор данных, которые модель делает во время обучения</w:t>
      </w:r>
      <w:r>
        <w:t>:</w:t>
      </w:r>
    </w:p>
    <w:p w14:paraId="1890A91C" w14:textId="7B6C3A67" w:rsidR="00DC3094" w:rsidRDefault="00DC3094" w:rsidP="00DC3094">
      <w:pPr>
        <w:pStyle w:val="a4"/>
      </w:pPr>
      <w:r>
        <w:t>Увеличение количества эпох может позволить модели лучше обучиться, особенно если данные достаточно сложные.</w:t>
      </w:r>
      <w:r>
        <w:t xml:space="preserve"> </w:t>
      </w:r>
      <w:r>
        <w:t>Использование EarlyStopping поможет прекратить обучение, когда улучшения в валидационных потерях прекращаются.</w:t>
      </w:r>
    </w:p>
    <w:p w14:paraId="00B467F3" w14:textId="6959DDE9" w:rsidR="00DC3094" w:rsidRDefault="00DC3094" w:rsidP="00DC3094">
      <w:pPr>
        <w:pStyle w:val="a4"/>
      </w:pPr>
      <w:r>
        <w:t>Оптимизаторы</w:t>
      </w:r>
      <w:r w:rsidR="00644035">
        <w:t xml:space="preserve"> –</w:t>
      </w:r>
      <w:r w:rsidR="00644035" w:rsidRPr="00644035">
        <w:t xml:space="preserve"> </w:t>
      </w:r>
      <w:r w:rsidR="00644035" w:rsidRPr="00644035">
        <w:t xml:space="preserve">Алгоритмы для обновления весов модели с целью минимизации функции потерь. Примеры включают </w:t>
      </w:r>
      <w:r w:rsidR="00644035">
        <w:t>«</w:t>
      </w:r>
      <w:r w:rsidR="00644035" w:rsidRPr="00644035">
        <w:t>SGD</w:t>
      </w:r>
      <w:r w:rsidR="00644035">
        <w:t>»</w:t>
      </w:r>
      <w:r w:rsidR="00644035" w:rsidRPr="00644035">
        <w:t xml:space="preserve">, </w:t>
      </w:r>
      <w:r w:rsidR="00644035">
        <w:t>«</w:t>
      </w:r>
      <w:r w:rsidR="00644035" w:rsidRPr="00644035">
        <w:t>Adam</w:t>
      </w:r>
      <w:r w:rsidR="00644035">
        <w:t>»</w:t>
      </w:r>
      <w:r w:rsidR="00644035" w:rsidRPr="00644035">
        <w:t xml:space="preserve">, </w:t>
      </w:r>
      <w:r w:rsidR="00644035">
        <w:t>«</w:t>
      </w:r>
      <w:r w:rsidR="00644035" w:rsidRPr="00644035">
        <w:t>RMSprop</w:t>
      </w:r>
      <w:r w:rsidR="00644035">
        <w:t>»</w:t>
      </w:r>
      <w:r>
        <w:t>:</w:t>
      </w:r>
    </w:p>
    <w:p w14:paraId="5BE57275" w14:textId="0DC7B112" w:rsidR="00DC3094" w:rsidRDefault="00DC3094" w:rsidP="00DC3094">
      <w:pPr>
        <w:pStyle w:val="a4"/>
      </w:pPr>
      <w:r>
        <w:t>Экспериментир</w:t>
      </w:r>
      <w:r w:rsidR="00644035">
        <w:t>ование</w:t>
      </w:r>
      <w:r>
        <w:t xml:space="preserve"> с разными оптимизаторами, такими как </w:t>
      </w:r>
      <w:r w:rsidR="00644035">
        <w:t>«</w:t>
      </w:r>
      <w:r>
        <w:t>SGD</w:t>
      </w:r>
      <w:r w:rsidR="00644035">
        <w:t>»</w:t>
      </w:r>
      <w:r>
        <w:t xml:space="preserve"> с импульсом, </w:t>
      </w:r>
      <w:r w:rsidR="00644035">
        <w:t>«</w:t>
      </w:r>
      <w:r>
        <w:t>RMSprop</w:t>
      </w:r>
      <w:r w:rsidR="00644035">
        <w:t>»</w:t>
      </w:r>
      <w:r>
        <w:t xml:space="preserve"> или </w:t>
      </w:r>
      <w:r w:rsidR="00644035">
        <w:t>«</w:t>
      </w:r>
      <w:r>
        <w:t>Adam</w:t>
      </w:r>
      <w:r w:rsidR="00644035">
        <w:t>»</w:t>
      </w:r>
      <w:r>
        <w:t xml:space="preserve"> с различными параметрами.</w:t>
      </w:r>
    </w:p>
    <w:p w14:paraId="0C64EBA1" w14:textId="784C1B25" w:rsidR="00DC3094" w:rsidRDefault="00DC3094" w:rsidP="00DC3094">
      <w:pPr>
        <w:pStyle w:val="a4"/>
      </w:pPr>
      <w:r>
        <w:t>Инициализация весов</w:t>
      </w:r>
      <w:r w:rsidR="00644035">
        <w:t xml:space="preserve"> – </w:t>
      </w:r>
      <w:r w:rsidR="00644035" w:rsidRPr="00644035">
        <w:t>Метод задания начальных значений весов модели перед началом обучения</w:t>
      </w:r>
      <w:r>
        <w:t>:</w:t>
      </w:r>
    </w:p>
    <w:p w14:paraId="09A66D10" w14:textId="01551742" w:rsidR="00DC3094" w:rsidRPr="0062085C" w:rsidRDefault="00DC3094" w:rsidP="00DC3094">
      <w:pPr>
        <w:pStyle w:val="a4"/>
      </w:pPr>
      <w:r>
        <w:t>Изменение схемы инициализации весов может иногда повлиять на сходимость модели.</w:t>
      </w:r>
    </w:p>
    <w:p w14:paraId="46F79146" w14:textId="2A0B4FA2" w:rsidR="007B27B3" w:rsidRDefault="007B27B3" w:rsidP="007B27B3">
      <w:pPr>
        <w:pStyle w:val="1"/>
        <w:spacing w:before="320"/>
      </w:pPr>
      <w:r>
        <w:t>Ответы на контрольные вопросы</w:t>
      </w:r>
    </w:p>
    <w:p w14:paraId="4C6051BC" w14:textId="414D4C07" w:rsidR="007B27B3" w:rsidRDefault="007B27B3" w:rsidP="007B27B3">
      <w:pPr>
        <w:pStyle w:val="2"/>
      </w:pPr>
      <w:r w:rsidRPr="007B27B3">
        <w:t>Какие есть еще готовые</w:t>
      </w:r>
      <w:r>
        <w:t xml:space="preserve"> </w:t>
      </w:r>
      <w:r w:rsidRPr="007B27B3">
        <w:t>нейронные</w:t>
      </w:r>
      <w:r>
        <w:t xml:space="preserve"> </w:t>
      </w:r>
      <w:r w:rsidRPr="007B27B3">
        <w:t>сети, которые умеют выделять осмысленно информацию, кроме</w:t>
      </w:r>
      <w:r>
        <w:t xml:space="preserve"> «</w:t>
      </w:r>
      <w:r w:rsidRPr="007B27B3">
        <w:t>MobileNet</w:t>
      </w:r>
      <w:r>
        <w:t>»</w:t>
      </w:r>
      <w:r w:rsidRPr="007B27B3">
        <w:t>?</w:t>
      </w:r>
    </w:p>
    <w:p w14:paraId="174B86F2" w14:textId="5BE6D67B" w:rsidR="007B27B3" w:rsidRPr="00DA5719" w:rsidRDefault="007B27B3" w:rsidP="007B27B3">
      <w:pPr>
        <w:pStyle w:val="a4"/>
      </w:pPr>
      <w:r>
        <w:t>Помимо «MobileNet», существует множество других предварительно обученных нейронных сетей, способных выделять осмысленную информацию из изображений. Вот некоторые из них:</w:t>
      </w:r>
    </w:p>
    <w:p w14:paraId="4784BD84" w14:textId="3CC905E8" w:rsidR="007B27B3" w:rsidRDefault="007B27B3" w:rsidP="007B27B3">
      <w:pPr>
        <w:pStyle w:val="a4"/>
      </w:pPr>
      <w:r>
        <w:t>«ResNet» («Residual Network»): эта сеть использует блоки с остаточным соединением, которые позволяют преодолевать проблему затухающего градиента и улучшают производительность на глубоких сетях.</w:t>
      </w:r>
    </w:p>
    <w:p w14:paraId="4A67555B" w14:textId="6FDD6EBF" w:rsidR="007B27B3" w:rsidRDefault="007B27B3" w:rsidP="007B27B3">
      <w:pPr>
        <w:pStyle w:val="a4"/>
      </w:pPr>
      <w:r>
        <w:t>«InceptionV3»: эта сеть использует различные размеры фильтров в одном слое и объединяет их результаты, чтобы извлечь информацию с различных уровней детализации.</w:t>
      </w:r>
    </w:p>
    <w:p w14:paraId="79426D2E" w14:textId="26091803" w:rsidR="007B27B3" w:rsidRDefault="007B27B3" w:rsidP="007B27B3">
      <w:pPr>
        <w:pStyle w:val="a4"/>
      </w:pPr>
      <w:r>
        <w:lastRenderedPageBreak/>
        <w:t>«VGG» («Visual Geometry Group»): сеть, состоящая из множества сверточных слоев, которые существенно увеличивают количество параметров, но показывают высокую производительность в задачах классификации изображений.</w:t>
      </w:r>
    </w:p>
    <w:p w14:paraId="046377D9" w14:textId="09EDA056" w:rsidR="007B27B3" w:rsidRDefault="007B27B3" w:rsidP="007B27B3">
      <w:pPr>
        <w:pStyle w:val="a4"/>
      </w:pPr>
      <w:r>
        <w:t>«Xception»: эта сеть является вариантом «InceptionV3», где используются кросс-канальные корреляции для дальнейшего улучшения производительности.</w:t>
      </w:r>
    </w:p>
    <w:p w14:paraId="76F9764D" w14:textId="1637C966" w:rsidR="007B27B3" w:rsidRDefault="007B27B3" w:rsidP="007B27B3">
      <w:pPr>
        <w:pStyle w:val="a4"/>
      </w:pPr>
      <w:r>
        <w:t>«DenseNet»:</w:t>
      </w:r>
      <w:r w:rsidRPr="007B27B3">
        <w:t xml:space="preserve"> </w:t>
      </w:r>
      <w:r>
        <w:t>сеть, в которой каждый слой связан с каждым другим слоем внутри блока. Это позволяет увеличить связность и использовать больше признаков из предыдущих слоев.</w:t>
      </w:r>
    </w:p>
    <w:p w14:paraId="5B3C6A32" w14:textId="46C0AA0E" w:rsidR="007B27B3" w:rsidRDefault="007B27B3" w:rsidP="007B27B3">
      <w:pPr>
        <w:pStyle w:val="a4"/>
      </w:pPr>
      <w:r>
        <w:t>«EfficientNet»: это семейство сетей, оптимизированных по коэффициенту масштабирования, который балансирует глубину, ширину и разрешение сети для лучшего сочетания производительности и эффективности.</w:t>
      </w:r>
    </w:p>
    <w:p w14:paraId="709078CD" w14:textId="0545A3E0" w:rsidR="007B27B3" w:rsidRDefault="007B27B3" w:rsidP="007B27B3">
      <w:pPr>
        <w:pStyle w:val="a4"/>
      </w:pPr>
      <w:r>
        <w:t>«NASNet» («Neural Architecture Search Network»): Сеть, созданная с использованием алгоритма поиска архитектуры нейронной сети, который самостоятельно находит наилучшую архитектуру для данной задачи.</w:t>
      </w:r>
    </w:p>
    <w:p w14:paraId="031BE43A" w14:textId="2E7F55E5" w:rsidR="007B27B3" w:rsidRDefault="007B27B3" w:rsidP="007B27B3">
      <w:pPr>
        <w:pStyle w:val="2"/>
      </w:pPr>
      <w:r w:rsidRPr="007B27B3">
        <w:t xml:space="preserve">Как влияет количество эпох обучения на результат нейронной сети </w:t>
      </w:r>
      <w:r>
        <w:t>«</w:t>
      </w:r>
      <w:r w:rsidRPr="007B27B3">
        <w:t>MobileNet</w:t>
      </w:r>
      <w:r>
        <w:t>»</w:t>
      </w:r>
      <w:r w:rsidRPr="007B27B3">
        <w:t>?</w:t>
      </w:r>
    </w:p>
    <w:p w14:paraId="64992232" w14:textId="526DD2EB" w:rsidR="007B27B3" w:rsidRDefault="007B27B3" w:rsidP="007B27B3">
      <w:pPr>
        <w:pStyle w:val="a4"/>
      </w:pPr>
      <w:r>
        <w:t>Количество эпох обучения влияет на результат нейронной сети «MobileNet» и, в целом, на любую нейронную сеть. Вот как это происходит:</w:t>
      </w:r>
    </w:p>
    <w:p w14:paraId="61C1BC6B" w14:textId="04421AE9" w:rsidR="007B27B3" w:rsidRDefault="007B27B3" w:rsidP="007B27B3">
      <w:pPr>
        <w:pStyle w:val="a4"/>
      </w:pPr>
      <w:r>
        <w:t>Недостаточное количество эпох. Если количество эпох недостаточно, модель может не успеть достаточно выучить закономерности в данных, что приведет к недообучению. В результате модель может быть недостаточно точной на тестовых данных.</w:t>
      </w:r>
    </w:p>
    <w:p w14:paraId="6066300F" w14:textId="3CE6C5CB" w:rsidR="007B27B3" w:rsidRDefault="007B27B3" w:rsidP="007B27B3">
      <w:pPr>
        <w:pStyle w:val="a4"/>
      </w:pPr>
      <w:r>
        <w:t>Слишком большое количество эпох. Слишком много эпох обучения может привести к переобучению модели, когда она начинает выучивать шум в данных или особенности, специфичные для обучающего набора, и не может обобщить их на новые данные.</w:t>
      </w:r>
    </w:p>
    <w:p w14:paraId="4B4E8B76" w14:textId="0E51317C" w:rsidR="007B27B3" w:rsidRDefault="007B27B3" w:rsidP="007B27B3">
      <w:pPr>
        <w:pStyle w:val="a4"/>
      </w:pPr>
      <w:r>
        <w:t>Оптимальное количество эпох. Идеальное количество эпох зависит от конкретной задачи, размера данных и сложности модели. Обычно для достижения оптимального результата требуется настройка гиперпараметров, таких как скорость обучения, регуляризация и другие.</w:t>
      </w:r>
    </w:p>
    <w:p w14:paraId="0DB64450" w14:textId="1F4909CE" w:rsidR="007B27B3" w:rsidRDefault="007B27B3" w:rsidP="001606A1">
      <w:pPr>
        <w:pStyle w:val="a4"/>
        <w:spacing w:after="120"/>
      </w:pPr>
      <w:r>
        <w:t>Чтобы найти оптимальное количество эпох, рекомендуется провести эксперименты с разными значениями и оценить производительность модели на отложенной выборке или с помощью кросс-валидации. Обычно начинают с небольшого числа эпох и постепенно увеличивают до тех пор, пока производительность модели на валидационном наборе данных не начнет ухудшаться или стабилизироваться.</w:t>
      </w:r>
    </w:p>
    <w:p w14:paraId="2BBAF665" w14:textId="07CF2718" w:rsidR="001606A1" w:rsidRDefault="001606A1" w:rsidP="001606A1">
      <w:pPr>
        <w:pStyle w:val="2"/>
        <w:rPr>
          <w:lang w:val="en-US"/>
        </w:rPr>
      </w:pPr>
      <w:r>
        <w:t>Сортировка фото Автобуса и Миниавтобуса с помощью нейронной сети «</w:t>
      </w:r>
      <w:r w:rsidR="00644035">
        <w:rPr>
          <w:lang w:val="en-US"/>
        </w:rPr>
        <w:t>Dense</w:t>
      </w:r>
      <w:r>
        <w:rPr>
          <w:lang w:val="en-US"/>
        </w:rPr>
        <w:t>Net</w:t>
      </w:r>
      <w:r>
        <w:t>»</w:t>
      </w:r>
    </w:p>
    <w:p w14:paraId="4D6C0757" w14:textId="18E6DA59" w:rsidR="005D4843" w:rsidRDefault="005D4843" w:rsidP="005D4843">
      <w:pPr>
        <w:pStyle w:val="a4"/>
      </w:pPr>
      <w:r>
        <w:t>«</w:t>
      </w:r>
      <w:r>
        <w:t>DenseNet</w:t>
      </w:r>
      <w:r>
        <w:t>»</w:t>
      </w:r>
      <w:r>
        <w:t xml:space="preserve"> и </w:t>
      </w:r>
      <w:r>
        <w:t>«</w:t>
      </w:r>
      <w:r>
        <w:t>MobileNet</w:t>
      </w:r>
      <w:r>
        <w:t>»</w:t>
      </w:r>
      <w:r>
        <w:t xml:space="preserve"> — это два разных типа свёрточных нейронных сетей, предназначенных для различных задач и целей. Вот основные отличия между ними:</w:t>
      </w:r>
    </w:p>
    <w:p w14:paraId="113C25AE" w14:textId="0E6713A7" w:rsidR="005D4843" w:rsidRPr="005D4843" w:rsidRDefault="005D4843" w:rsidP="005D4843">
      <w:pPr>
        <w:pStyle w:val="a4"/>
        <w:rPr>
          <w:lang w:val="en-US"/>
        </w:rPr>
      </w:pPr>
      <w:r>
        <w:lastRenderedPageBreak/>
        <w:t>Архитектура</w:t>
      </w:r>
      <w:r>
        <w:rPr>
          <w:lang w:val="en-US"/>
        </w:rPr>
        <w:t>:</w:t>
      </w:r>
    </w:p>
    <w:p w14:paraId="4B7E4C97" w14:textId="1E6AE6ED" w:rsidR="005D4843" w:rsidRPr="005D4843" w:rsidRDefault="005D4843" w:rsidP="005D4843">
      <w:pPr>
        <w:pStyle w:val="a4"/>
        <w:rPr>
          <w:lang w:val="en-US"/>
        </w:rPr>
      </w:pPr>
      <w:r w:rsidRPr="005D4843">
        <w:rPr>
          <w:lang w:val="en-US"/>
        </w:rPr>
        <w:t>«</w:t>
      </w:r>
      <w:r w:rsidRPr="005D4843">
        <w:rPr>
          <w:lang w:val="en-US"/>
        </w:rPr>
        <w:t>DenseNet</w:t>
      </w:r>
      <w:r w:rsidRPr="005D4843">
        <w:rPr>
          <w:lang w:val="en-US"/>
        </w:rPr>
        <w:t>»</w:t>
      </w:r>
      <w:r w:rsidRPr="005D4843">
        <w:rPr>
          <w:lang w:val="en-US"/>
        </w:rPr>
        <w:t xml:space="preserve"> (</w:t>
      </w:r>
      <w:r w:rsidRPr="005D4843">
        <w:rPr>
          <w:lang w:val="en-US"/>
        </w:rPr>
        <w:t>«</w:t>
      </w:r>
      <w:r w:rsidRPr="005D4843">
        <w:rPr>
          <w:lang w:val="en-US"/>
        </w:rPr>
        <w:t>Densely Connected Convolutional Networks</w:t>
      </w:r>
      <w:r w:rsidRPr="005D4843">
        <w:rPr>
          <w:lang w:val="en-US"/>
        </w:rPr>
        <w:t>»</w:t>
      </w:r>
      <w:r w:rsidRPr="005D4843">
        <w:rPr>
          <w:lang w:val="en-US"/>
        </w:rPr>
        <w:t>)</w:t>
      </w:r>
      <w:r>
        <w:rPr>
          <w:lang w:val="en-US"/>
        </w:rPr>
        <w:t>:</w:t>
      </w:r>
    </w:p>
    <w:p w14:paraId="474D2887" w14:textId="0414EB92" w:rsidR="005D4843" w:rsidRDefault="005D4843" w:rsidP="005D4843">
      <w:pPr>
        <w:pStyle w:val="a4"/>
      </w:pPr>
      <w:r>
        <w:t xml:space="preserve">Связи между слоями: В </w:t>
      </w:r>
      <w:r>
        <w:t>«</w:t>
      </w:r>
      <w:r>
        <w:t>DenseNet</w:t>
      </w:r>
      <w:r>
        <w:t>»</w:t>
      </w:r>
      <w:r>
        <w:t xml:space="preserve"> каждый слой подключен ко всем последующим слоям. Это означает, что выход каждого слоя становится входом для всех последующих слоев. Такая архитектура помогает в улучшении градиентного потока и использует повторно информацию.</w:t>
      </w:r>
    </w:p>
    <w:p w14:paraId="76189D8E" w14:textId="49680712" w:rsidR="005D4843" w:rsidRDefault="005D4843" w:rsidP="005D4843">
      <w:pPr>
        <w:pStyle w:val="a4"/>
      </w:pPr>
      <w:r>
        <w:t xml:space="preserve">Блоки </w:t>
      </w:r>
      <w:r>
        <w:t>«</w:t>
      </w:r>
      <w:r>
        <w:t>DenseBlock</w:t>
      </w:r>
      <w:r>
        <w:t>»</w:t>
      </w:r>
      <w:r>
        <w:t xml:space="preserve">: </w:t>
      </w:r>
      <w:r>
        <w:t>«</w:t>
      </w:r>
      <w:r>
        <w:t>DenseNet</w:t>
      </w:r>
      <w:r>
        <w:t>»</w:t>
      </w:r>
      <w:r>
        <w:t xml:space="preserve"> состоит из нескольких </w:t>
      </w:r>
      <w:r>
        <w:t>«</w:t>
      </w:r>
      <w:r>
        <w:t>DenseBlock</w:t>
      </w:r>
      <w:r>
        <w:t>»</w:t>
      </w:r>
      <w:r>
        <w:t>, между которыми находятся переходные слои (</w:t>
      </w:r>
      <w:r>
        <w:t>«</w:t>
      </w:r>
      <w:r>
        <w:t>Transition Layers</w:t>
      </w:r>
      <w:r>
        <w:t>»</w:t>
      </w:r>
      <w:r>
        <w:t xml:space="preserve">). Каждый </w:t>
      </w:r>
      <w:r>
        <w:t>«</w:t>
      </w:r>
      <w:r>
        <w:t>DenseBlock</w:t>
      </w:r>
      <w:r>
        <w:t>»</w:t>
      </w:r>
      <w:r>
        <w:t xml:space="preserve"> содержит несколько слоев, и каждый слой внутри блока соединён с каждым другим слоем.</w:t>
      </w:r>
    </w:p>
    <w:p w14:paraId="29613A9C" w14:textId="69BD5AC0" w:rsidR="005D4843" w:rsidRDefault="005D4843" w:rsidP="005D4843">
      <w:pPr>
        <w:pStyle w:val="a4"/>
      </w:pPr>
      <w:r>
        <w:t>Преимущества</w:t>
      </w:r>
      <w:r>
        <w:t>: обеспечивает</w:t>
      </w:r>
      <w:r>
        <w:t xml:space="preserve"> лучшую передачу градиента через сеть, уменьшает проблему исчезающего градиента, уменьшает количество параметров и увеличивает вариативность в обучении.</w:t>
      </w:r>
    </w:p>
    <w:p w14:paraId="12124D6A" w14:textId="4318F7E9" w:rsidR="005D4843" w:rsidRPr="005D4843" w:rsidRDefault="005D4843" w:rsidP="005D4843">
      <w:pPr>
        <w:pStyle w:val="a4"/>
      </w:pPr>
      <w:r>
        <w:t>«</w:t>
      </w:r>
      <w:r>
        <w:t>MobileNet</w:t>
      </w:r>
      <w:r>
        <w:t>»</w:t>
      </w:r>
      <w:r w:rsidRPr="005D4843">
        <w:t>:</w:t>
      </w:r>
    </w:p>
    <w:p w14:paraId="63308DB5" w14:textId="47D0392C" w:rsidR="005D4843" w:rsidRDefault="005D4843" w:rsidP="005D4843">
      <w:pPr>
        <w:pStyle w:val="a4"/>
      </w:pPr>
      <w:r>
        <w:t>Свёртки с глубинным разбиением (</w:t>
      </w:r>
      <w:r>
        <w:t>«</w:t>
      </w:r>
      <w:r>
        <w:t>Depthwise Separable Convolutions</w:t>
      </w:r>
      <w:r>
        <w:t>»</w:t>
      </w:r>
      <w:r>
        <w:t xml:space="preserve">): </w:t>
      </w:r>
      <w:r>
        <w:t>«</w:t>
      </w:r>
      <w:r>
        <w:t>MobileNet</w:t>
      </w:r>
      <w:r>
        <w:t>»</w:t>
      </w:r>
      <w:r>
        <w:t xml:space="preserve"> использует глубинные свёртки и точечные свёртки (</w:t>
      </w:r>
      <w:r>
        <w:t>«</w:t>
      </w:r>
      <w:r>
        <w:t>depthwise and pointwise convolutions</w:t>
      </w:r>
      <w:r>
        <w:t>»</w:t>
      </w:r>
      <w:r>
        <w:t>) вместо стандартных свёрток, что значительно уменьшает количество параметров и вычислительные затраты.</w:t>
      </w:r>
    </w:p>
    <w:p w14:paraId="58B94D6B" w14:textId="2BFDBF08" w:rsidR="005D4843" w:rsidRDefault="005D4843" w:rsidP="005D4843">
      <w:pPr>
        <w:pStyle w:val="a4"/>
      </w:pPr>
      <w:r>
        <w:t xml:space="preserve">Параметры α и ρ: </w:t>
      </w:r>
      <w:r>
        <w:t>«</w:t>
      </w:r>
      <w:r>
        <w:t>MobileNet</w:t>
      </w:r>
      <w:r>
        <w:t>»</w:t>
      </w:r>
      <w:r>
        <w:t xml:space="preserve"> имеет два параметра для настройки модели — коэффициент ширины (</w:t>
      </w:r>
      <w:r>
        <w:t>«</w:t>
      </w:r>
      <w:r>
        <w:t>width multiplier α</w:t>
      </w:r>
      <w:r>
        <w:t>»</w:t>
      </w:r>
      <w:r>
        <w:t>) и коэффициент разрешения (</w:t>
      </w:r>
      <w:r>
        <w:t>«</w:t>
      </w:r>
      <w:r>
        <w:t>resolution multiplier ρ</w:t>
      </w:r>
      <w:r>
        <w:t>»</w:t>
      </w:r>
      <w:r>
        <w:t>). Эти параметры позволяют изменять количество каналов в свёртках и размер входных изображений соответственно.</w:t>
      </w:r>
    </w:p>
    <w:p w14:paraId="57DBD497" w14:textId="62365301" w:rsidR="005D4843" w:rsidRDefault="005D4843" w:rsidP="005D4843">
      <w:pPr>
        <w:pStyle w:val="a4"/>
      </w:pPr>
      <w:r>
        <w:t>Преимущества</w:t>
      </w:r>
      <w:r>
        <w:t>: очень</w:t>
      </w:r>
      <w:r>
        <w:t xml:space="preserve"> эффективна для мобильных и встраиваемых приложений, где вычислительные ресурсы и память ограничены. MobileNet оптимизирована для меньшего количества параметров и быстрого выполнения.</w:t>
      </w:r>
    </w:p>
    <w:p w14:paraId="27779314" w14:textId="6C82CDCA" w:rsidR="005D4843" w:rsidRPr="005D4843" w:rsidRDefault="005D4843" w:rsidP="005D4843">
      <w:pPr>
        <w:pStyle w:val="a4"/>
      </w:pPr>
      <w:r>
        <w:t>Использование и Применение</w:t>
      </w:r>
      <w:r w:rsidRPr="005D4843">
        <w:t>:</w:t>
      </w:r>
    </w:p>
    <w:p w14:paraId="31522129" w14:textId="04080CB2" w:rsidR="005D4843" w:rsidRPr="005D4843" w:rsidRDefault="005D4843" w:rsidP="005D4843">
      <w:pPr>
        <w:pStyle w:val="a4"/>
        <w:rPr>
          <w:lang w:val="en-US"/>
        </w:rPr>
      </w:pPr>
      <w:r>
        <w:t>«</w:t>
      </w:r>
      <w:r>
        <w:t>DenseNet</w:t>
      </w:r>
      <w:r>
        <w:t>»</w:t>
      </w:r>
      <w:r>
        <w:rPr>
          <w:lang w:val="en-US"/>
        </w:rPr>
        <w:t>:</w:t>
      </w:r>
    </w:p>
    <w:p w14:paraId="36CEF2E5" w14:textId="1EB4FBB1" w:rsidR="005D4843" w:rsidRDefault="005D4843" w:rsidP="005D4843">
      <w:pPr>
        <w:pStyle w:val="a4"/>
      </w:pPr>
      <w:r>
        <w:t xml:space="preserve">Применение: </w:t>
      </w:r>
      <w:r>
        <w:t>и</w:t>
      </w:r>
      <w:r>
        <w:t>спользуется в задачах, требующих высокой точности классификации и других задач компьютерного зрения, таких как детекция объектов и сегментация изображений.</w:t>
      </w:r>
    </w:p>
    <w:p w14:paraId="3C48FC3B" w14:textId="191D0D47" w:rsidR="005D4843" w:rsidRDefault="005D4843" w:rsidP="005D4843">
      <w:pPr>
        <w:pStyle w:val="a4"/>
      </w:pPr>
      <w:r>
        <w:t xml:space="preserve">Область: </w:t>
      </w:r>
      <w:r>
        <w:t>п</w:t>
      </w:r>
      <w:r>
        <w:t>одходит для задач, где наличие ресурсов (памяти и вычислительных мощностей) не является критичным ограничением.</w:t>
      </w:r>
    </w:p>
    <w:p w14:paraId="57013062" w14:textId="02E771DE" w:rsidR="005D4843" w:rsidRPr="005D4843" w:rsidRDefault="005D4843" w:rsidP="005D4843">
      <w:pPr>
        <w:pStyle w:val="a4"/>
      </w:pPr>
      <w:r>
        <w:t>«</w:t>
      </w:r>
      <w:r>
        <w:t>MobileNet</w:t>
      </w:r>
      <w:r>
        <w:t>»</w:t>
      </w:r>
      <w:r w:rsidRPr="005D4843">
        <w:t>:</w:t>
      </w:r>
    </w:p>
    <w:p w14:paraId="63AA0E58" w14:textId="31FCD389" w:rsidR="005D4843" w:rsidRDefault="005D4843" w:rsidP="005D4843">
      <w:pPr>
        <w:pStyle w:val="a4"/>
      </w:pPr>
      <w:r>
        <w:t xml:space="preserve">Применение: </w:t>
      </w:r>
      <w:r>
        <w:t>р</w:t>
      </w:r>
      <w:r>
        <w:t>азработана для мобильных устройств и встраиваемых систем, где важно минимизировать время выполнения и потребление памяти.</w:t>
      </w:r>
    </w:p>
    <w:p w14:paraId="0DF531A5" w14:textId="6DC4E6AF" w:rsidR="005D4843" w:rsidRDefault="005D4843" w:rsidP="005D4843">
      <w:pPr>
        <w:pStyle w:val="a4"/>
      </w:pPr>
      <w:r>
        <w:t xml:space="preserve">Область: </w:t>
      </w:r>
      <w:r>
        <w:t>ш</w:t>
      </w:r>
      <w:r>
        <w:t>ироко используется в приложениях реального времени, таких как распознавание лиц на смартфонах, мобильные приложения для обработки изображений и видео.</w:t>
      </w:r>
    </w:p>
    <w:p w14:paraId="127E3B18" w14:textId="677EDF3C" w:rsidR="005D4843" w:rsidRDefault="005D4843" w:rsidP="005D4843">
      <w:pPr>
        <w:pStyle w:val="a4"/>
      </w:pPr>
      <w:r>
        <w:t>Параметры и Производительность</w:t>
      </w:r>
    </w:p>
    <w:p w14:paraId="0FADCB62" w14:textId="1E8C7226" w:rsidR="005D4843" w:rsidRPr="005D4843" w:rsidRDefault="005D4843" w:rsidP="005D4843">
      <w:pPr>
        <w:pStyle w:val="a4"/>
      </w:pPr>
      <w:r>
        <w:t>«</w:t>
      </w:r>
      <w:r>
        <w:rPr>
          <w:lang w:val="en-US"/>
        </w:rPr>
        <w:t>D</w:t>
      </w:r>
      <w:r>
        <w:t>enseNet</w:t>
      </w:r>
      <w:r>
        <w:t>»</w:t>
      </w:r>
      <w:r w:rsidRPr="005D4843">
        <w:t>:</w:t>
      </w:r>
    </w:p>
    <w:p w14:paraId="196022E7" w14:textId="2154E6A6" w:rsidR="005D4843" w:rsidRDefault="005D4843" w:rsidP="005D4843">
      <w:pPr>
        <w:pStyle w:val="a4"/>
      </w:pPr>
      <w:r>
        <w:lastRenderedPageBreak/>
        <w:t>Параметры</w:t>
      </w:r>
      <w:r>
        <w:t>: несмотря</w:t>
      </w:r>
      <w:r>
        <w:t xml:space="preserve"> на обширные связи, </w:t>
      </w:r>
      <w:r>
        <w:t>«</w:t>
      </w:r>
      <w:r>
        <w:t>DenseNet</w:t>
      </w:r>
      <w:r>
        <w:t>»</w:t>
      </w:r>
      <w:r>
        <w:t xml:space="preserve"> имеет меньше параметров, чем традиционные свёрточные сети той же глубины благодаря повторному использованию признаков.</w:t>
      </w:r>
    </w:p>
    <w:p w14:paraId="1827C985" w14:textId="2E39E72F" w:rsidR="005D4843" w:rsidRDefault="005D4843" w:rsidP="005D4843">
      <w:pPr>
        <w:pStyle w:val="a4"/>
      </w:pPr>
      <w:r>
        <w:t>Производительность</w:t>
      </w:r>
      <w:r>
        <w:t>: показала</w:t>
      </w:r>
      <w:r>
        <w:t xml:space="preserve"> высокую точность на многих задачах и наборах данных, таких как </w:t>
      </w:r>
      <w:r>
        <w:t>«</w:t>
      </w:r>
      <w:r>
        <w:t>CIFAR</w:t>
      </w:r>
      <w:r>
        <w:t>»</w:t>
      </w:r>
      <w:r>
        <w:t xml:space="preserve"> и </w:t>
      </w:r>
      <w:r>
        <w:t>«</w:t>
      </w:r>
      <w:r>
        <w:t>ImageNet</w:t>
      </w:r>
      <w:r>
        <w:t>»</w:t>
      </w:r>
      <w:r>
        <w:t>.</w:t>
      </w:r>
    </w:p>
    <w:p w14:paraId="496A9F60" w14:textId="571E03EC" w:rsidR="005D4843" w:rsidRPr="005D4843" w:rsidRDefault="005D4843" w:rsidP="005D4843">
      <w:pPr>
        <w:pStyle w:val="a4"/>
      </w:pPr>
      <w:r>
        <w:t>«</w:t>
      </w:r>
      <w:r>
        <w:t>MobileNet</w:t>
      </w:r>
      <w:r>
        <w:t>»</w:t>
      </w:r>
      <w:r w:rsidRPr="005D4843">
        <w:t>:</w:t>
      </w:r>
    </w:p>
    <w:p w14:paraId="1A70F839" w14:textId="42EBCAB8" w:rsidR="005D4843" w:rsidRDefault="005D4843" w:rsidP="005D4843">
      <w:pPr>
        <w:pStyle w:val="a4"/>
      </w:pPr>
      <w:r>
        <w:t>Параметры</w:t>
      </w:r>
      <w:r>
        <w:t>: значительно</w:t>
      </w:r>
      <w:r>
        <w:t xml:space="preserve"> уменьшено количество параметров благодаря глубинным разбиениям, что делает её лёгкой и быстрой.</w:t>
      </w:r>
    </w:p>
    <w:p w14:paraId="7AEF6E15" w14:textId="46E6245A" w:rsidR="005D4843" w:rsidRDefault="005D4843" w:rsidP="005D4843">
      <w:pPr>
        <w:pStyle w:val="a4"/>
      </w:pPr>
      <w:r>
        <w:t>Производительность</w:t>
      </w:r>
      <w:r>
        <w:t>: хотя</w:t>
      </w:r>
      <w:r>
        <w:t xml:space="preserve"> точность может немного уступать более крупным моделям, </w:t>
      </w:r>
      <w:r>
        <w:t>«</w:t>
      </w:r>
      <w:r>
        <w:t>MobileNet</w:t>
      </w:r>
      <w:r>
        <w:t>»</w:t>
      </w:r>
      <w:r>
        <w:t xml:space="preserve"> всё ещё обеспечивает отличную производительность с учётом её небольшой вычислительной стоимости.</w:t>
      </w:r>
    </w:p>
    <w:p w14:paraId="0578E15B" w14:textId="3EAFA947" w:rsidR="005D4843" w:rsidRPr="005D4843" w:rsidRDefault="005D4843" w:rsidP="005D4843">
      <w:pPr>
        <w:pStyle w:val="a4"/>
      </w:pPr>
      <w:r>
        <w:t>«</w:t>
      </w:r>
      <w:r>
        <w:t>DenseNet</w:t>
      </w:r>
      <w:r>
        <w:t>»</w:t>
      </w:r>
      <w:r>
        <w:t xml:space="preserve"> и </w:t>
      </w:r>
      <w:r>
        <w:t>«</w:t>
      </w:r>
      <w:r>
        <w:t>MobileNet</w:t>
      </w:r>
      <w:r>
        <w:t>»</w:t>
      </w:r>
      <w:r>
        <w:t xml:space="preserve"> имеют разные подходы к построению сетей и решению задач, что делает их подходящими для различных применений. </w:t>
      </w:r>
      <w:r>
        <w:t>«</w:t>
      </w:r>
      <w:r>
        <w:t>DenseNet</w:t>
      </w:r>
      <w:r>
        <w:t>»</w:t>
      </w:r>
      <w:r>
        <w:t xml:space="preserve"> ориентирован на высокую точность и эффективность обучения, тогда как </w:t>
      </w:r>
      <w:r>
        <w:t>«</w:t>
      </w:r>
      <w:r>
        <w:t>MobileNet</w:t>
      </w:r>
      <w:r>
        <w:t>»</w:t>
      </w:r>
      <w:r>
        <w:t xml:space="preserve"> сфокусирован на производительности и эффективности использования ресурсов, особенно на мобильных и встраиваемых устройствах.</w:t>
      </w:r>
    </w:p>
    <w:p w14:paraId="34B05C3D" w14:textId="2E3308B2" w:rsidR="001606A1" w:rsidRDefault="001606A1" w:rsidP="001606A1">
      <w:pPr>
        <w:pStyle w:val="a4"/>
      </w:pPr>
      <w:r w:rsidRPr="001606A1">
        <w:rPr>
          <w:lang w:val="en-US"/>
        </w:rPr>
        <w:t>П</w:t>
      </w:r>
      <w:r>
        <w:t>од</w:t>
      </w:r>
      <w:r w:rsidRPr="001606A1">
        <w:rPr>
          <w:lang w:val="en-US"/>
        </w:rPr>
        <w:t>гружаем нужные библиотеки</w:t>
      </w:r>
      <w:r>
        <w:rPr>
          <w:lang w:val="en-US"/>
        </w:rPr>
        <w:t xml:space="preserve"> (</w:t>
      </w:r>
      <w:r>
        <w:t>рисунок 1</w:t>
      </w:r>
      <w:r w:rsidR="00511932">
        <w:t>9</w:t>
      </w:r>
      <w:r>
        <w:t>).</w:t>
      </w:r>
    </w:p>
    <w:p w14:paraId="20528020" w14:textId="64F5008E" w:rsidR="001606A1" w:rsidRDefault="001606A1" w:rsidP="001606A1">
      <w:pPr>
        <w:pStyle w:val="a5"/>
        <w:rPr>
          <w:lang w:val="ru-RU"/>
        </w:rPr>
      </w:pPr>
      <w:r w:rsidRPr="001606A1">
        <w:rPr>
          <w:noProof/>
        </w:rPr>
        <w:drawing>
          <wp:inline distT="0" distB="0" distL="0" distR="0" wp14:anchorId="2623270C" wp14:editId="266159C5">
            <wp:extent cx="6008879" cy="3830782"/>
            <wp:effectExtent l="0" t="0" r="0" b="0"/>
            <wp:docPr id="117201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159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0515" cy="38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F1BC" w14:textId="3D00AE96" w:rsidR="001606A1" w:rsidRDefault="001606A1" w:rsidP="00475067">
      <w:pPr>
        <w:pStyle w:val="a5"/>
        <w:spacing w:after="120"/>
        <w:rPr>
          <w:lang w:val="ru-RU"/>
        </w:rPr>
      </w:pPr>
      <w:r>
        <w:rPr>
          <w:lang w:val="ru-RU"/>
        </w:rPr>
        <w:t>Рисунок 1</w:t>
      </w:r>
      <w:r w:rsidR="00511932">
        <w:rPr>
          <w:lang w:val="ru-RU"/>
        </w:rPr>
        <w:t>9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Подгрузка нужных библиотек класс и модулей</w:t>
      </w:r>
    </w:p>
    <w:p w14:paraId="5838C346" w14:textId="46EAC9C6" w:rsidR="00475067" w:rsidRPr="00F9751F" w:rsidRDefault="00475067" w:rsidP="0007581A">
      <w:pPr>
        <w:pStyle w:val="a4"/>
      </w:pPr>
      <w:r>
        <w:t>Скач</w:t>
      </w:r>
      <w:r w:rsidR="0007581A">
        <w:t>иваем 284 фотографий миниавтобусов и 316 фотографий автобусов для папки «</w:t>
      </w:r>
      <w:r w:rsidR="0007581A">
        <w:rPr>
          <w:lang w:val="en-US"/>
        </w:rPr>
        <w:t>train</w:t>
      </w:r>
      <w:r w:rsidR="0007581A">
        <w:t>»</w:t>
      </w:r>
      <w:r w:rsidR="0007581A" w:rsidRPr="0007581A">
        <w:t xml:space="preserve"> </w:t>
      </w:r>
      <w:r w:rsidR="0007581A">
        <w:t xml:space="preserve">и </w:t>
      </w:r>
      <w:r w:rsidR="0007581A" w:rsidRPr="0007581A">
        <w:t xml:space="preserve">156 </w:t>
      </w:r>
      <w:r w:rsidR="0007581A">
        <w:t>фотографий для папки «</w:t>
      </w:r>
      <w:r w:rsidR="0007581A">
        <w:rPr>
          <w:lang w:val="en-US"/>
        </w:rPr>
        <w:t>test</w:t>
      </w:r>
      <w:r w:rsidR="0007581A">
        <w:t>»</w:t>
      </w:r>
      <w:r w:rsidR="0007581A" w:rsidRPr="0007581A">
        <w:t>.</w:t>
      </w:r>
    </w:p>
    <w:p w14:paraId="05E1F35D" w14:textId="36B58F82" w:rsidR="0007581A" w:rsidRPr="00DA5719" w:rsidRDefault="0007581A" w:rsidP="0007581A">
      <w:pPr>
        <w:pStyle w:val="a4"/>
      </w:pPr>
      <w:r>
        <w:t xml:space="preserve">Константы используются при обучении модели для классификации изображений автобусов и миниавтобусов (рисунок </w:t>
      </w:r>
      <w:r w:rsidR="00501756">
        <w:t>20</w:t>
      </w:r>
      <w:r>
        <w:t>).</w:t>
      </w:r>
    </w:p>
    <w:p w14:paraId="4841E8E9" w14:textId="2E0A2420" w:rsidR="0007581A" w:rsidRDefault="0007581A" w:rsidP="0007581A">
      <w:pPr>
        <w:pStyle w:val="a4"/>
      </w:pPr>
      <w:r>
        <w:t>«</w:t>
      </w:r>
      <w:r w:rsidRPr="0076727B">
        <w:t>TRAIN_DATA_DIR</w:t>
      </w:r>
      <w:r>
        <w:t xml:space="preserve">» и «VALIDATION_DATA_DIR» – указывают пути к каталогам с обучающими данными и данными для валидации </w:t>
      </w:r>
      <w:r>
        <w:lastRenderedPageBreak/>
        <w:t>соответственно. Наша модель будет обучаться на данных из каталога Ca</w:t>
      </w:r>
      <w:r>
        <w:rPr>
          <w:lang w:val="en-US"/>
        </w:rPr>
        <w:t>rs</w:t>
      </w:r>
      <w:r>
        <w:t>/train и валидироваться на данных из каталога Ca</w:t>
      </w:r>
      <w:r>
        <w:rPr>
          <w:lang w:val="en-US"/>
        </w:rPr>
        <w:t>rs</w:t>
      </w:r>
      <w:r>
        <w:t>/test.</w:t>
      </w:r>
    </w:p>
    <w:p w14:paraId="23912057" w14:textId="75ACCAF3" w:rsidR="0007581A" w:rsidRPr="00EF67D5" w:rsidRDefault="0007581A" w:rsidP="0007581A">
      <w:pPr>
        <w:pStyle w:val="a4"/>
      </w:pPr>
      <w:r w:rsidRPr="0076727B">
        <w:t>«</w:t>
      </w:r>
      <w:r w:rsidRPr="0076727B">
        <w:rPr>
          <w:lang w:val="en-US"/>
        </w:rPr>
        <w:t>TRAIN</w:t>
      </w:r>
      <w:r w:rsidRPr="0076727B">
        <w:t>_</w:t>
      </w:r>
      <w:r w:rsidRPr="0076727B">
        <w:rPr>
          <w:lang w:val="en-US"/>
        </w:rPr>
        <w:t>SAMPLES</w:t>
      </w:r>
      <w:r w:rsidRPr="0076727B">
        <w:t xml:space="preserve">» </w:t>
      </w:r>
      <w:r>
        <w:t>и</w:t>
      </w:r>
      <w:r w:rsidRPr="0076727B">
        <w:t xml:space="preserve"> «</w:t>
      </w:r>
      <w:r w:rsidRPr="0076727B">
        <w:rPr>
          <w:lang w:val="en-US"/>
        </w:rPr>
        <w:t>VALIDATION</w:t>
      </w:r>
      <w:r w:rsidRPr="0076727B">
        <w:t>_</w:t>
      </w:r>
      <w:r w:rsidRPr="0076727B">
        <w:rPr>
          <w:lang w:val="en-US"/>
        </w:rPr>
        <w:t>SAMPLES</w:t>
      </w:r>
      <w:r w:rsidRPr="0076727B">
        <w:t>»</w:t>
      </w:r>
      <w:r>
        <w:t xml:space="preserve"> – эти константы определяют общее количество обучающих и валидационных примеров соответственно. Например, если </w:t>
      </w:r>
      <w:r w:rsidR="00EF67D5">
        <w:t>«</w:t>
      </w:r>
      <w:r>
        <w:t>TRAIN_SAMPLES</w:t>
      </w:r>
      <w:r w:rsidR="00EF67D5">
        <w:t>»</w:t>
      </w:r>
      <w:r>
        <w:t xml:space="preserve"> установлен в </w:t>
      </w:r>
      <w:r w:rsidR="00EF67D5">
        <w:t>1000</w:t>
      </w:r>
      <w:r>
        <w:t xml:space="preserve">, это означает, что у нас есть </w:t>
      </w:r>
      <w:r w:rsidR="00EF67D5">
        <w:t>1000</w:t>
      </w:r>
      <w:r>
        <w:t xml:space="preserve"> обучающих изображений автобусов и миниавтобусов в каталоге обучающих данных.</w:t>
      </w:r>
      <w:r w:rsidR="00EF67D5" w:rsidRPr="00EF67D5">
        <w:t xml:space="preserve"> </w:t>
      </w:r>
      <w:r w:rsidR="00EF67D5" w:rsidRPr="00EF67D5">
        <w:t xml:space="preserve">Количество </w:t>
      </w:r>
      <w:r w:rsidR="00EF67D5">
        <w:t>«</w:t>
      </w:r>
      <w:r w:rsidR="00EF67D5" w:rsidRPr="00EF67D5">
        <w:t>TRAIN_SAMPLES</w:t>
      </w:r>
      <w:r w:rsidR="00EF67D5">
        <w:t>»</w:t>
      </w:r>
      <w:r w:rsidR="00EF67D5" w:rsidRPr="00EF67D5">
        <w:t xml:space="preserve"> может быть начальным выбором, который </w:t>
      </w:r>
      <w:r w:rsidR="00EF67D5">
        <w:t>мы</w:t>
      </w:r>
      <w:r w:rsidR="00EF67D5" w:rsidRPr="00EF67D5">
        <w:t xml:space="preserve"> може</w:t>
      </w:r>
      <w:r w:rsidR="00EF67D5">
        <w:t>м</w:t>
      </w:r>
      <w:r w:rsidR="00EF67D5" w:rsidRPr="00EF67D5">
        <w:t xml:space="preserve"> изменить в зависимости от результатов ваших экспериментов. </w:t>
      </w:r>
      <w:r w:rsidR="00EF67D5">
        <w:t>Такое значения стоит брать</w:t>
      </w:r>
      <w:r w:rsidR="00EF67D5" w:rsidRPr="00EF67D5">
        <w:t>, чтобы улучшить точность модели и её обобщающую способность.</w:t>
      </w:r>
    </w:p>
    <w:p w14:paraId="11928073" w14:textId="2152DCBC" w:rsidR="0007581A" w:rsidRDefault="0007581A" w:rsidP="0007581A">
      <w:pPr>
        <w:pStyle w:val="a4"/>
      </w:pPr>
      <w:r>
        <w:t>«NUM_CLASSES» – это количество классов, которые модель должна предсказывать. В нашем случае два класса: «автобусы» и «миниавтобусы».</w:t>
      </w:r>
    </w:p>
    <w:p w14:paraId="3C568342" w14:textId="77777777" w:rsidR="0007581A" w:rsidRDefault="0007581A" w:rsidP="0007581A">
      <w:pPr>
        <w:pStyle w:val="a4"/>
      </w:pPr>
      <w:r>
        <w:t>«IMG_WIDTH» и «IMG_HEIGHT» – эти константы определяют размеры изображений. Обычно перед обучением изображения изменяются до этих размеров. В нашем случае, изображения будут изменены до размера 224x224 пикселя.</w:t>
      </w:r>
    </w:p>
    <w:p w14:paraId="5DF65FC1" w14:textId="77777777" w:rsidR="0007581A" w:rsidRDefault="0007581A" w:rsidP="0007581A">
      <w:pPr>
        <w:pStyle w:val="a4"/>
      </w:pPr>
      <w:r>
        <w:t>«BATCH_SIZE» – это количество образцов, которые обрабатываются моделью за один шаг обучения. Например, если «BATCH_SIZE» установлен в 5, то модель будет обновлять свои веса после каждых 5 образцов.</w:t>
      </w:r>
    </w:p>
    <w:p w14:paraId="4FC454B7" w14:textId="77777777" w:rsidR="0007581A" w:rsidRDefault="0007581A" w:rsidP="0007581A">
      <w:pPr>
        <w:pStyle w:val="a4"/>
      </w:pPr>
      <w:r>
        <w:t>Эти константы помогают управлять процессом обучения модели, устанавливая параметры, такие как размеры изображений, размер пакета, количество классов и т. д.</w:t>
      </w:r>
    </w:p>
    <w:p w14:paraId="041ABD21" w14:textId="35893EAA" w:rsidR="0007581A" w:rsidRPr="0007581A" w:rsidRDefault="00EF67D5" w:rsidP="0007581A">
      <w:pPr>
        <w:pStyle w:val="a5"/>
      </w:pPr>
      <w:r w:rsidRPr="00EF67D5">
        <w:drawing>
          <wp:inline distT="0" distB="0" distL="0" distR="0" wp14:anchorId="6D35BED8" wp14:editId="7B7196C4">
            <wp:extent cx="5940425" cy="1456055"/>
            <wp:effectExtent l="0" t="0" r="3175" b="0"/>
            <wp:docPr id="377784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84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3878" w14:textId="58B8E961" w:rsidR="0007581A" w:rsidRDefault="0007581A" w:rsidP="0007581A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20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Константы</w:t>
      </w:r>
    </w:p>
    <w:p w14:paraId="00CDFF41" w14:textId="64761836" w:rsidR="0007581A" w:rsidRDefault="0007581A" w:rsidP="0007581A">
      <w:pPr>
        <w:pStyle w:val="a4"/>
      </w:pPr>
      <w:r w:rsidRPr="0007581A">
        <w:t>Создаются два генератора данных</w:t>
      </w:r>
      <w:r>
        <w:t xml:space="preserve"> (рисунок </w:t>
      </w:r>
      <w:r w:rsidR="00501756">
        <w:t>21</w:t>
      </w:r>
      <w:r>
        <w:t>)</w:t>
      </w:r>
      <w:r w:rsidRPr="0007581A">
        <w:t>. Для обучения нейросети недостаточно пары сотен фотографий. Поэтому будет использоваться такой приём как аргументация</w:t>
      </w:r>
      <w:r>
        <w:t>.</w:t>
      </w:r>
    </w:p>
    <w:p w14:paraId="1EDCDF7B" w14:textId="28AD7BD4" w:rsidR="0007581A" w:rsidRPr="00DA5719" w:rsidRDefault="0007581A" w:rsidP="0007581A">
      <w:pPr>
        <w:pStyle w:val="a4"/>
      </w:pPr>
      <w:r w:rsidRPr="00250E05">
        <w:t>Создаются два генератора данных</w:t>
      </w:r>
      <w:r w:rsidRPr="00E474DA">
        <w:t xml:space="preserve"> (</w:t>
      </w:r>
      <w:r>
        <w:t xml:space="preserve">рисунок </w:t>
      </w:r>
      <w:r w:rsidR="00501756">
        <w:t>22</w:t>
      </w:r>
      <w:r>
        <w:t>)</w:t>
      </w:r>
      <w:r w:rsidRPr="00250E05">
        <w:t>. Для обучения нейросети недостаточно пары сотен фотографий. Поэтому будет использоваться такой приём как аргументация</w:t>
      </w:r>
      <w:r>
        <w:t>.</w:t>
      </w:r>
    </w:p>
    <w:p w14:paraId="1A763C64" w14:textId="77777777" w:rsidR="0007581A" w:rsidRDefault="0007581A" w:rsidP="0007581A">
      <w:pPr>
        <w:pStyle w:val="a4"/>
      </w:pPr>
      <w:r>
        <w:t>Техника аргументации (или аугментации) данных — это процесс создания новых образцов данных путем применения различных случайных преобразований к существующим данным. В контексте обучения нейронной сети на изображениях это может включать в себя вращение, сдвиг, изменение масштаба и другие преобразования, которые могут помочь модели обучаться на более разнообразных и разносторонних данных.</w:t>
      </w:r>
    </w:p>
    <w:p w14:paraId="44F77F7A" w14:textId="77777777" w:rsidR="0007581A" w:rsidRDefault="0007581A" w:rsidP="0007581A">
      <w:pPr>
        <w:pStyle w:val="a4"/>
      </w:pPr>
      <w:r>
        <w:lastRenderedPageBreak/>
        <w:t>В нашем коде используется «ImageDataGenerator» из библиотеки «Keras», который предоставляет мощные средства для аргументации изображений. Вот некоторые из параметров, которые мы установили:</w:t>
      </w:r>
    </w:p>
    <w:p w14:paraId="65E2392B" w14:textId="77777777" w:rsidR="0007581A" w:rsidRDefault="0007581A" w:rsidP="0007581A">
      <w:pPr>
        <w:pStyle w:val="a4"/>
      </w:pPr>
      <w:r>
        <w:t>«rotation_range»: устанавливает диапазон углов для случайного вращения изображений.</w:t>
      </w:r>
    </w:p>
    <w:p w14:paraId="32B81C42" w14:textId="77777777" w:rsidR="0007581A" w:rsidRDefault="0007581A" w:rsidP="0007581A">
      <w:pPr>
        <w:pStyle w:val="a4"/>
      </w:pPr>
      <w:r>
        <w:t>«width_shift_range» и «height_shift_range»: определяют диапазон для случайного сдвига изображений по горизонтали и вертикали соответственно.</w:t>
      </w:r>
    </w:p>
    <w:p w14:paraId="5C20F08F" w14:textId="77777777" w:rsidR="0007581A" w:rsidRDefault="0007581A" w:rsidP="0007581A">
      <w:pPr>
        <w:pStyle w:val="a4"/>
      </w:pPr>
      <w:r>
        <w:t>«zoom_range»: устанавливает диапазон масштабирования изображений.</w:t>
      </w:r>
    </w:p>
    <w:p w14:paraId="76B97CF5" w14:textId="77777777" w:rsidR="0007581A" w:rsidRDefault="0007581A" w:rsidP="0007581A">
      <w:pPr>
        <w:pStyle w:val="a4"/>
      </w:pPr>
      <w:r>
        <w:t>Эти преобразования помогают создать разнообразие изображений из ограниченного набора данных, что позволяет модели обучаться на более широком спектре условий и сценариев.</w:t>
      </w:r>
    </w:p>
    <w:p w14:paraId="15DB7324" w14:textId="44FBA922" w:rsidR="0007581A" w:rsidRDefault="0007581A" w:rsidP="0007581A">
      <w:pPr>
        <w:pStyle w:val="a4"/>
      </w:pPr>
      <w:r>
        <w:t>Генераторы данных («train_generator» и «validation_generator») используются для создания батчей данных из изображений в соответствующих каталогах, которые затем будут использоваться для обучения и валидации модели.</w:t>
      </w:r>
    </w:p>
    <w:p w14:paraId="119FEFB9" w14:textId="70515F87" w:rsidR="00475067" w:rsidRDefault="0025667B" w:rsidP="001606A1">
      <w:pPr>
        <w:pStyle w:val="a5"/>
        <w:rPr>
          <w:lang w:val="ru-RU"/>
        </w:rPr>
      </w:pPr>
      <w:r w:rsidRPr="0025667B">
        <w:rPr>
          <w:noProof/>
          <w:lang w:val="ru-RU"/>
        </w:rPr>
        <w:drawing>
          <wp:inline distT="0" distB="0" distL="0" distR="0" wp14:anchorId="7CCABCF8" wp14:editId="67F5B627">
            <wp:extent cx="5940425" cy="3211830"/>
            <wp:effectExtent l="0" t="0" r="3175" b="7620"/>
            <wp:docPr id="35783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14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CAB8" w14:textId="7EDC6D28" w:rsidR="0025667B" w:rsidRDefault="0025667B" w:rsidP="0025667B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21</w:t>
      </w:r>
      <w:r>
        <w:rPr>
          <w:lang w:val="ru-RU"/>
        </w:rPr>
        <w:t xml:space="preserve"> – Генераторы данных</w:t>
      </w:r>
    </w:p>
    <w:p w14:paraId="0DAE6A03" w14:textId="3EFA7B05" w:rsidR="0025667B" w:rsidRDefault="0025667B" w:rsidP="0025667B">
      <w:pPr>
        <w:pStyle w:val="a4"/>
      </w:pPr>
      <w:r>
        <w:t>Создание модели на основе нейронной сети, которая основана на готовой нейронной сети «</w:t>
      </w:r>
      <w:r w:rsidR="00644035">
        <w:rPr>
          <w:lang w:val="en-US"/>
        </w:rPr>
        <w:t>Dense</w:t>
      </w:r>
      <w:r>
        <w:t>Net» (она называется базовой моделью)</w:t>
      </w:r>
    </w:p>
    <w:p w14:paraId="7725B440" w14:textId="77777777" w:rsidR="0025667B" w:rsidRDefault="0025667B" w:rsidP="0025667B">
      <w:pPr>
        <w:pStyle w:val="a4"/>
      </w:pPr>
      <w:r>
        <w:t xml:space="preserve">В базовой модели нужно отключить обучение (для всех слоев устанавливается trainable = False). </w:t>
      </w:r>
    </w:p>
    <w:p w14:paraId="7C81002B" w14:textId="77777777" w:rsidR="0025667B" w:rsidRDefault="0025667B" w:rsidP="0025667B">
      <w:pPr>
        <w:pStyle w:val="a4"/>
      </w:pPr>
      <w:r>
        <w:t xml:space="preserve">Входное изображение поступает на вход базовой модели. </w:t>
      </w:r>
    </w:p>
    <w:p w14:paraId="7BF07AD0" w14:textId="7D048AC4" w:rsidR="0025667B" w:rsidRDefault="0025667B" w:rsidP="0025667B">
      <w:pPr>
        <w:pStyle w:val="a4"/>
      </w:pPr>
      <w:r>
        <w:t>После базовой модели добавляется несколько своих слоев: слой пулинга «GlobalAveragePooling2D»; полносвязный слой из 60 нейронов «Dense»; используется механизм «Дропаут» (случайное отключение нейронных связей во время обучения, установим 0,75); последний слой должен выдавать два значения (вероятности того, что на фото кошка или собака – два класса).</w:t>
      </w:r>
    </w:p>
    <w:p w14:paraId="54A7C6D0" w14:textId="03B0337F" w:rsidR="0025667B" w:rsidRDefault="0025667B" w:rsidP="0025667B">
      <w:pPr>
        <w:pStyle w:val="a4"/>
      </w:pPr>
      <w:r>
        <w:lastRenderedPageBreak/>
        <w:t>Таким образом мы решаем задачу двухклассовой классификации (рисунок 18).</w:t>
      </w:r>
    </w:p>
    <w:p w14:paraId="6540DC2F" w14:textId="45CB8A2C" w:rsidR="0025667B" w:rsidRDefault="00644035" w:rsidP="0025667B">
      <w:pPr>
        <w:pStyle w:val="a5"/>
        <w:rPr>
          <w:lang w:val="ru-RU"/>
        </w:rPr>
      </w:pPr>
      <w:r w:rsidRPr="00644035">
        <w:rPr>
          <w:lang w:val="ru-RU"/>
        </w:rPr>
        <w:drawing>
          <wp:inline distT="0" distB="0" distL="0" distR="0" wp14:anchorId="2C80A06A" wp14:editId="18C41052">
            <wp:extent cx="5669280" cy="2839185"/>
            <wp:effectExtent l="0" t="0" r="7620" b="0"/>
            <wp:docPr id="107500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062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8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E2E2" w14:textId="17C7FFE6" w:rsidR="0025667B" w:rsidRDefault="0025667B" w:rsidP="0025667B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22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Создание модели</w:t>
      </w:r>
    </w:p>
    <w:p w14:paraId="46729BF9" w14:textId="7002900E" w:rsidR="0025667B" w:rsidRDefault="0025667B" w:rsidP="0025667B">
      <w:pPr>
        <w:pStyle w:val="a4"/>
      </w:pPr>
      <w:r w:rsidRPr="00E14234">
        <w:t>Компилируем и обучаем модель</w:t>
      </w:r>
      <w:r>
        <w:t xml:space="preserve">, установим количество эпох </w:t>
      </w:r>
      <w:r w:rsidR="005D4843" w:rsidRPr="005D4843">
        <w:t>5</w:t>
      </w:r>
      <w:r>
        <w:t xml:space="preserve"> чтобы модель не переобучалась (рисунки </w:t>
      </w:r>
      <w:r w:rsidR="00501756">
        <w:t>23</w:t>
      </w:r>
      <w:r>
        <w:t>-</w:t>
      </w:r>
      <w:r w:rsidR="00501756">
        <w:t>24</w:t>
      </w:r>
      <w:r>
        <w:t>)</w:t>
      </w:r>
      <w:r w:rsidRPr="00E14234">
        <w:t>.</w:t>
      </w:r>
    </w:p>
    <w:p w14:paraId="0144C2CC" w14:textId="34ECE851" w:rsidR="0025667B" w:rsidRDefault="0025667B" w:rsidP="0025667B">
      <w:pPr>
        <w:pStyle w:val="a5"/>
      </w:pPr>
      <w:r w:rsidRPr="0025667B">
        <w:rPr>
          <w:noProof/>
        </w:rPr>
        <w:drawing>
          <wp:inline distT="0" distB="0" distL="0" distR="0" wp14:anchorId="7F992FFB" wp14:editId="23F21E34">
            <wp:extent cx="5940425" cy="1855470"/>
            <wp:effectExtent l="0" t="0" r="3175" b="0"/>
            <wp:docPr id="921954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54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1C16" w14:textId="73B532F4" w:rsidR="0025667B" w:rsidRDefault="00657D25" w:rsidP="00657D25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23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Обучения модели (1)</w:t>
      </w:r>
    </w:p>
    <w:p w14:paraId="3039353C" w14:textId="0BEE72A2" w:rsidR="0025667B" w:rsidRDefault="005D4843" w:rsidP="0025667B">
      <w:pPr>
        <w:pStyle w:val="a5"/>
        <w:rPr>
          <w:lang w:val="ru-RU"/>
        </w:rPr>
      </w:pPr>
      <w:r w:rsidRPr="005D4843">
        <w:rPr>
          <w:lang w:val="ru-RU"/>
        </w:rPr>
        <w:drawing>
          <wp:inline distT="0" distB="0" distL="0" distR="0" wp14:anchorId="55B06AC5" wp14:editId="5C3F3CE1">
            <wp:extent cx="5940425" cy="1468755"/>
            <wp:effectExtent l="0" t="0" r="3175" b="0"/>
            <wp:docPr id="148416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28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4B6D" w14:textId="5D730CB6" w:rsidR="00657D25" w:rsidRDefault="00657D25" w:rsidP="00657D25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24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Обучения модели (2)</w:t>
      </w:r>
    </w:p>
    <w:p w14:paraId="3DB6C161" w14:textId="67DBD225" w:rsidR="00657D25" w:rsidRDefault="00657D25" w:rsidP="00657D25">
      <w:pPr>
        <w:pStyle w:val="a4"/>
      </w:pPr>
      <w:r w:rsidRPr="00DA5719">
        <w:t>Постро</w:t>
      </w:r>
      <w:r>
        <w:t>ения</w:t>
      </w:r>
      <w:r w:rsidRPr="00DA5719">
        <w:t xml:space="preserve"> график</w:t>
      </w:r>
      <w:r>
        <w:t xml:space="preserve"> </w:t>
      </w:r>
      <w:r w:rsidRPr="00A8003F">
        <w:t>(</w:t>
      </w:r>
      <w:r>
        <w:t xml:space="preserve">рисунок </w:t>
      </w:r>
      <w:r w:rsidR="00501756">
        <w:t>25</w:t>
      </w:r>
      <w:r>
        <w:t>-2</w:t>
      </w:r>
      <w:r w:rsidR="00501756">
        <w:t>7</w:t>
      </w:r>
      <w:r>
        <w:t>).</w:t>
      </w:r>
    </w:p>
    <w:p w14:paraId="3DDE86C2" w14:textId="1CE4A389" w:rsidR="00EF67D5" w:rsidRDefault="00EF67D5" w:rsidP="00657D25">
      <w:pPr>
        <w:pStyle w:val="a4"/>
      </w:pPr>
      <w:r w:rsidRPr="00DA5719">
        <w:t>Визуализация функции потерь позволяет оценить эффективность обучения модели:</w:t>
      </w:r>
      <w:r>
        <w:t xml:space="preserve"> </w:t>
      </w:r>
      <w:r w:rsidRPr="00DA5719">
        <w:t>мы</w:t>
      </w:r>
      <w:r>
        <w:t xml:space="preserve"> </w:t>
      </w:r>
      <w:r w:rsidRPr="00DA5719">
        <w:t>стремимся</w:t>
      </w:r>
      <w:r>
        <w:t xml:space="preserve"> </w:t>
      </w:r>
      <w:r w:rsidRPr="00DA5719">
        <w:t>к</w:t>
      </w:r>
      <w:r>
        <w:t xml:space="preserve"> </w:t>
      </w:r>
      <w:r w:rsidRPr="00DA5719">
        <w:t>тому,</w:t>
      </w:r>
      <w:r>
        <w:t xml:space="preserve"> </w:t>
      </w:r>
      <w:r w:rsidRPr="00DA5719">
        <w:t>чтобы</w:t>
      </w:r>
      <w:r>
        <w:t xml:space="preserve"> </w:t>
      </w:r>
      <w:r w:rsidRPr="00DA5719">
        <w:t>функция</w:t>
      </w:r>
      <w:r>
        <w:t xml:space="preserve"> </w:t>
      </w:r>
      <w:r w:rsidRPr="00DA5719">
        <w:t>потерь</w:t>
      </w:r>
      <w:r>
        <w:t xml:space="preserve"> </w:t>
      </w:r>
      <w:r w:rsidRPr="00DA5719">
        <w:t>на</w:t>
      </w:r>
      <w:r>
        <w:t xml:space="preserve"> </w:t>
      </w:r>
      <w:r w:rsidRPr="00DA5719">
        <w:t>обучающими валидационном</w:t>
      </w:r>
      <w:r>
        <w:t xml:space="preserve"> </w:t>
      </w:r>
      <w:r w:rsidRPr="00DA5719">
        <w:t>наборах</w:t>
      </w:r>
      <w:r>
        <w:t xml:space="preserve"> </w:t>
      </w:r>
      <w:r w:rsidRPr="00DA5719">
        <w:t>данных</w:t>
      </w:r>
      <w:r>
        <w:t xml:space="preserve"> </w:t>
      </w:r>
      <w:r w:rsidRPr="00DA5719">
        <w:t>уменьшалась</w:t>
      </w:r>
      <w:r>
        <w:t xml:space="preserve"> </w:t>
      </w:r>
      <w:r w:rsidRPr="00DA5719">
        <w:t>с</w:t>
      </w:r>
      <w:r>
        <w:t xml:space="preserve"> </w:t>
      </w:r>
      <w:r w:rsidRPr="00DA5719">
        <w:t>каждой</w:t>
      </w:r>
      <w:r>
        <w:t xml:space="preserve"> </w:t>
      </w:r>
      <w:r w:rsidRPr="00DA5719">
        <w:t>эпохой,</w:t>
      </w:r>
      <w:r>
        <w:t xml:space="preserve"> </w:t>
      </w:r>
      <w:r w:rsidRPr="00DA5719">
        <w:t>что свидетельствует о том, что модель обучается эффективно и не переобучается.</w:t>
      </w:r>
      <w:r>
        <w:t xml:space="preserve"> </w:t>
      </w:r>
      <w:r w:rsidRPr="00DA5719">
        <w:t>Теперь модель можно использовать и проверить, как она работает.</w:t>
      </w:r>
    </w:p>
    <w:p w14:paraId="508F35CF" w14:textId="4BC8FC97" w:rsidR="00657D25" w:rsidRDefault="00657D25" w:rsidP="00657D25">
      <w:pPr>
        <w:pStyle w:val="a5"/>
        <w:rPr>
          <w:lang w:val="ru-RU"/>
        </w:rPr>
      </w:pPr>
      <w:r w:rsidRPr="00657D25">
        <w:rPr>
          <w:noProof/>
        </w:rPr>
        <w:lastRenderedPageBreak/>
        <w:drawing>
          <wp:inline distT="0" distB="0" distL="0" distR="0" wp14:anchorId="788F1108" wp14:editId="0ABE7CF2">
            <wp:extent cx="5940425" cy="1649730"/>
            <wp:effectExtent l="0" t="0" r="3175" b="7620"/>
            <wp:docPr id="40666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625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C2EB" w14:textId="0E2FE3F6" w:rsidR="00657D25" w:rsidRDefault="00657D25" w:rsidP="00657D25">
      <w:pPr>
        <w:pStyle w:val="a5"/>
        <w:spacing w:after="120"/>
        <w:rPr>
          <w:lang w:val="ru-RU"/>
        </w:rPr>
      </w:pPr>
      <w:r>
        <w:t xml:space="preserve">Рисунок </w:t>
      </w:r>
      <w:r w:rsidR="00501756">
        <w:rPr>
          <w:lang w:val="ru-RU"/>
        </w:rPr>
        <w:t>25</w:t>
      </w:r>
      <w:r>
        <w:t xml:space="preserve"> –</w:t>
      </w:r>
      <w:r w:rsidRPr="003977F0">
        <w:t xml:space="preserve"> </w:t>
      </w:r>
      <w:r>
        <w:t>Построения графика</w:t>
      </w:r>
    </w:p>
    <w:p w14:paraId="7D2FE5F9" w14:textId="77777777" w:rsidR="00EF67D5" w:rsidRDefault="00EF67D5" w:rsidP="00EF67D5">
      <w:pPr>
        <w:pStyle w:val="a5"/>
        <w:rPr>
          <w:lang w:val="ru-RU"/>
        </w:rPr>
      </w:pPr>
      <w:r w:rsidRPr="00657D25">
        <w:rPr>
          <w:noProof/>
          <w:lang w:val="ru-RU"/>
        </w:rPr>
        <w:drawing>
          <wp:inline distT="0" distB="0" distL="0" distR="0" wp14:anchorId="72F0E50E" wp14:editId="5DE1998F">
            <wp:extent cx="4891087" cy="2862502"/>
            <wp:effectExtent l="0" t="0" r="5080" b="0"/>
            <wp:docPr id="1627401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1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1397" cy="28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1237" w14:textId="318B28FB" w:rsidR="00EF67D5" w:rsidRPr="00EF67D5" w:rsidRDefault="00EF67D5" w:rsidP="00EF67D5">
      <w:pPr>
        <w:pStyle w:val="a5"/>
        <w:spacing w:after="120"/>
        <w:rPr>
          <w:lang w:val="ru-RU"/>
        </w:rPr>
      </w:pPr>
      <w:r>
        <w:rPr>
          <w:lang w:val="ru-RU"/>
        </w:rPr>
        <w:t>Рисунок 2</w:t>
      </w:r>
      <w:r w:rsidR="00501756">
        <w:rPr>
          <w:lang w:val="ru-RU"/>
        </w:rPr>
        <w:t>6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Работа с изображениями</w:t>
      </w:r>
    </w:p>
    <w:p w14:paraId="601854CA" w14:textId="2D2F6ABC" w:rsidR="00657D25" w:rsidRDefault="005D4843" w:rsidP="00657D25">
      <w:pPr>
        <w:pStyle w:val="a5"/>
        <w:rPr>
          <w:lang w:val="ru-RU"/>
        </w:rPr>
      </w:pPr>
      <w:r w:rsidRPr="005D4843">
        <w:rPr>
          <w:lang w:val="ru-RU"/>
        </w:rPr>
        <w:drawing>
          <wp:inline distT="0" distB="0" distL="0" distR="0" wp14:anchorId="0F1E8238" wp14:editId="43CC335A">
            <wp:extent cx="4976813" cy="3781952"/>
            <wp:effectExtent l="0" t="0" r="0" b="9525"/>
            <wp:docPr id="818293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93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7335" cy="37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F7AA" w14:textId="320110D3" w:rsidR="00657D25" w:rsidRDefault="00657D25" w:rsidP="00657D25">
      <w:pPr>
        <w:pStyle w:val="a5"/>
        <w:spacing w:after="120"/>
        <w:rPr>
          <w:lang w:val="ru-RU"/>
        </w:rPr>
      </w:pPr>
      <w:r>
        <w:rPr>
          <w:lang w:val="ru-RU"/>
        </w:rPr>
        <w:t>Рисунок 2</w:t>
      </w:r>
      <w:r w:rsidR="00501756">
        <w:rPr>
          <w:lang w:val="ru-RU"/>
        </w:rPr>
        <w:t>7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График потерь</w:t>
      </w:r>
    </w:p>
    <w:p w14:paraId="6D4A3422" w14:textId="102456CB" w:rsidR="00EF67D5" w:rsidRDefault="00EF67D5" w:rsidP="00EF67D5">
      <w:pPr>
        <w:pStyle w:val="a4"/>
      </w:pPr>
      <w:r>
        <w:lastRenderedPageBreak/>
        <w:t>Получившиеся фотографии (рисунок 2</w:t>
      </w:r>
      <w:r w:rsidR="00501756">
        <w:t>8</w:t>
      </w:r>
      <w:r>
        <w:t>).</w:t>
      </w:r>
    </w:p>
    <w:p w14:paraId="5E6148D5" w14:textId="4BC60DD2" w:rsidR="00657D25" w:rsidRDefault="00511932" w:rsidP="00511932">
      <w:pPr>
        <w:pStyle w:val="a5"/>
        <w:rPr>
          <w:lang w:val="ru-RU"/>
        </w:rPr>
      </w:pPr>
      <w:r w:rsidRPr="00511932">
        <w:drawing>
          <wp:inline distT="0" distB="0" distL="0" distR="0" wp14:anchorId="080D1E8A" wp14:editId="7A594129">
            <wp:extent cx="3115110" cy="6296904"/>
            <wp:effectExtent l="0" t="0" r="9525" b="8890"/>
            <wp:docPr id="196641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6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EE4C" w14:textId="0B171D1B" w:rsidR="00511932" w:rsidRDefault="00511932" w:rsidP="00511932">
      <w:pPr>
        <w:pStyle w:val="a5"/>
        <w:rPr>
          <w:lang w:val="ru-RU"/>
        </w:rPr>
      </w:pPr>
      <w:r>
        <w:rPr>
          <w:lang w:val="ru-RU"/>
        </w:rPr>
        <w:t>Рисунок 2</w:t>
      </w:r>
      <w:r w:rsidR="00501756">
        <w:rPr>
          <w:lang w:val="ru-RU"/>
        </w:rPr>
        <w:t>8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Пример полученных фотографий</w:t>
      </w:r>
    </w:p>
    <w:p w14:paraId="55BCA2B1" w14:textId="1C7C631B" w:rsidR="00501756" w:rsidRDefault="00501756" w:rsidP="00501756">
      <w:pPr>
        <w:pStyle w:val="a4"/>
        <w:spacing w:before="360" w:line="480" w:lineRule="auto"/>
      </w:pPr>
      <w:r>
        <w:t>Вывод</w:t>
      </w:r>
    </w:p>
    <w:p w14:paraId="4AB1C8C1" w14:textId="541E9FDE" w:rsidR="00501756" w:rsidRPr="00501756" w:rsidRDefault="00501756" w:rsidP="00501756">
      <w:pPr>
        <w:pStyle w:val="a4"/>
      </w:pPr>
      <w:r>
        <w:t xml:space="preserve">В данной лабораторной работе мы познакомились с нейронными сетями написанных на языке программирования </w:t>
      </w:r>
      <w:r>
        <w:rPr>
          <w:lang w:val="en-US"/>
        </w:rPr>
        <w:t>Python</w:t>
      </w:r>
      <w:r w:rsidRPr="00501756">
        <w:t xml:space="preserve">. </w:t>
      </w:r>
      <w:r>
        <w:t>Изучили различные тонкости и подходы в этих нейронных сетях, а также обучили нейросеть для сортировки фотографий.</w:t>
      </w:r>
    </w:p>
    <w:sectPr w:rsidR="00501756" w:rsidRPr="005017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ECC91" w14:textId="77777777" w:rsidR="007A49BF" w:rsidRDefault="007A49BF" w:rsidP="001D69DA">
      <w:pPr>
        <w:spacing w:after="0" w:line="240" w:lineRule="auto"/>
      </w:pPr>
      <w:r>
        <w:separator/>
      </w:r>
    </w:p>
  </w:endnote>
  <w:endnote w:type="continuationSeparator" w:id="0">
    <w:p w14:paraId="5868DC73" w14:textId="77777777" w:rsidR="007A49BF" w:rsidRDefault="007A49BF" w:rsidP="001D6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FC0B92" w14:textId="77777777" w:rsidR="007A49BF" w:rsidRDefault="007A49BF" w:rsidP="001D69DA">
      <w:pPr>
        <w:spacing w:after="0" w:line="240" w:lineRule="auto"/>
      </w:pPr>
      <w:r>
        <w:separator/>
      </w:r>
    </w:p>
  </w:footnote>
  <w:footnote w:type="continuationSeparator" w:id="0">
    <w:p w14:paraId="0F9BC2BD" w14:textId="77777777" w:rsidR="007A49BF" w:rsidRDefault="007A49BF" w:rsidP="001D69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C2B09"/>
    <w:multiLevelType w:val="multilevel"/>
    <w:tmpl w:val="769CB0A8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3402" w:firstLine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66636332">
    <w:abstractNumId w:val="0"/>
  </w:num>
  <w:num w:numId="2" w16cid:durableId="516846631">
    <w:abstractNumId w:val="0"/>
  </w:num>
  <w:num w:numId="3" w16cid:durableId="7606369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3D"/>
    <w:rsid w:val="0005181F"/>
    <w:rsid w:val="0007581A"/>
    <w:rsid w:val="0008556A"/>
    <w:rsid w:val="001606A1"/>
    <w:rsid w:val="001D69DA"/>
    <w:rsid w:val="001F7EF9"/>
    <w:rsid w:val="002175B8"/>
    <w:rsid w:val="00250E05"/>
    <w:rsid w:val="0025667B"/>
    <w:rsid w:val="002A4107"/>
    <w:rsid w:val="002E3A4E"/>
    <w:rsid w:val="00352A52"/>
    <w:rsid w:val="00366726"/>
    <w:rsid w:val="00392600"/>
    <w:rsid w:val="003977F0"/>
    <w:rsid w:val="003A3C8B"/>
    <w:rsid w:val="0044373D"/>
    <w:rsid w:val="00463573"/>
    <w:rsid w:val="00475067"/>
    <w:rsid w:val="004815F2"/>
    <w:rsid w:val="00492A17"/>
    <w:rsid w:val="004952EE"/>
    <w:rsid w:val="004B5ACC"/>
    <w:rsid w:val="00501756"/>
    <w:rsid w:val="00503754"/>
    <w:rsid w:val="00511932"/>
    <w:rsid w:val="005949F2"/>
    <w:rsid w:val="00597BE0"/>
    <w:rsid w:val="005D4843"/>
    <w:rsid w:val="0062085C"/>
    <w:rsid w:val="00634DE5"/>
    <w:rsid w:val="00644035"/>
    <w:rsid w:val="00657D25"/>
    <w:rsid w:val="006B1585"/>
    <w:rsid w:val="007249FD"/>
    <w:rsid w:val="0076727B"/>
    <w:rsid w:val="007736AC"/>
    <w:rsid w:val="007A49BF"/>
    <w:rsid w:val="007B27B3"/>
    <w:rsid w:val="007E6F5E"/>
    <w:rsid w:val="0085316D"/>
    <w:rsid w:val="008822B2"/>
    <w:rsid w:val="008C61D4"/>
    <w:rsid w:val="00903628"/>
    <w:rsid w:val="00920285"/>
    <w:rsid w:val="009C00DA"/>
    <w:rsid w:val="00A07DE2"/>
    <w:rsid w:val="00A54086"/>
    <w:rsid w:val="00A8003F"/>
    <w:rsid w:val="00AD467E"/>
    <w:rsid w:val="00B25576"/>
    <w:rsid w:val="00B65ECE"/>
    <w:rsid w:val="00B9374E"/>
    <w:rsid w:val="00BC6FC2"/>
    <w:rsid w:val="00BD5CF2"/>
    <w:rsid w:val="00C2212D"/>
    <w:rsid w:val="00CC736F"/>
    <w:rsid w:val="00D06ED1"/>
    <w:rsid w:val="00D1305B"/>
    <w:rsid w:val="00D75362"/>
    <w:rsid w:val="00DA5719"/>
    <w:rsid w:val="00DB3925"/>
    <w:rsid w:val="00DC3094"/>
    <w:rsid w:val="00DF0D9E"/>
    <w:rsid w:val="00E14234"/>
    <w:rsid w:val="00E474DA"/>
    <w:rsid w:val="00EA34FD"/>
    <w:rsid w:val="00EF67D5"/>
    <w:rsid w:val="00F14B5E"/>
    <w:rsid w:val="00F53488"/>
    <w:rsid w:val="00F568E9"/>
    <w:rsid w:val="00F57624"/>
    <w:rsid w:val="00F70DC5"/>
    <w:rsid w:val="00F77066"/>
    <w:rsid w:val="00F96E0D"/>
    <w:rsid w:val="00F9751F"/>
    <w:rsid w:val="00FA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4BC71"/>
  <w15:chartTrackingRefBased/>
  <w15:docId w15:val="{2C992C97-C74A-4077-81F6-04F991D37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9DA"/>
    <w:rPr>
      <w:kern w:val="0"/>
    </w:rPr>
  </w:style>
  <w:style w:type="paragraph" w:styleId="1">
    <w:name w:val="heading 1"/>
    <w:basedOn w:val="a0"/>
    <w:next w:val="a"/>
    <w:link w:val="10"/>
    <w:uiPriority w:val="9"/>
    <w:qFormat/>
    <w:rsid w:val="0005181F"/>
    <w:pPr>
      <w:numPr>
        <w:numId w:val="2"/>
      </w:numPr>
      <w:spacing w:after="0" w:line="360" w:lineRule="auto"/>
      <w:jc w:val="both"/>
      <w:outlineLvl w:val="0"/>
    </w:pPr>
    <w:rPr>
      <w:rFonts w:ascii="Times New Roman" w:eastAsia="Calibri" w:hAnsi="Times New Roman" w:cs="Times New Roman"/>
      <w:sz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05181F"/>
    <w:pPr>
      <w:numPr>
        <w:ilvl w:val="1"/>
        <w:numId w:val="1"/>
      </w:numPr>
      <w:spacing w:before="120" w:line="240" w:lineRule="auto"/>
      <w:ind w:left="0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7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37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37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37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37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37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37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1D69DA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kern w:val="0"/>
      <w:sz w:val="28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05181F"/>
    <w:rPr>
      <w:rFonts w:ascii="Times New Roman" w:eastAsia="Calibri" w:hAnsi="Times New Roman" w:cs="Times New Roman"/>
      <w:sz w:val="28"/>
    </w:rPr>
  </w:style>
  <w:style w:type="paragraph" w:styleId="a0">
    <w:name w:val="List Paragraph"/>
    <w:basedOn w:val="a"/>
    <w:uiPriority w:val="34"/>
    <w:qFormat/>
    <w:rsid w:val="0005181F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05181F"/>
    <w:rPr>
      <w:rFonts w:ascii="Times New Roman" w:eastAsia="Calibri" w:hAnsi="Times New Roman" w:cs="Times New Roman"/>
      <w:sz w:val="28"/>
    </w:rPr>
  </w:style>
  <w:style w:type="paragraph" w:customStyle="1" w:styleId="a5">
    <w:name w:val="Рисунок"/>
    <w:basedOn w:val="a"/>
    <w:qFormat/>
    <w:rsid w:val="001D69DA"/>
    <w:pPr>
      <w:spacing w:after="0" w:line="240" w:lineRule="auto"/>
      <w:jc w:val="center"/>
    </w:pPr>
    <w:rPr>
      <w:rFonts w:ascii="Times New Roman" w:hAnsi="Times New Roman"/>
      <w:sz w:val="28"/>
      <w:lang w:val="en-US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4437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4437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4373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437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4437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4437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44373D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4437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443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4437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4437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37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44373D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4437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437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44373D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44373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2"/>
    <w:uiPriority w:val="59"/>
    <w:rsid w:val="001D69DA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1D6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1D69DA"/>
    <w:rPr>
      <w:kern w:val="0"/>
    </w:rPr>
  </w:style>
  <w:style w:type="paragraph" w:styleId="af1">
    <w:name w:val="footer"/>
    <w:basedOn w:val="a"/>
    <w:link w:val="af2"/>
    <w:uiPriority w:val="99"/>
    <w:unhideWhenUsed/>
    <w:rsid w:val="001D6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1D69DA"/>
    <w:rPr>
      <w:kern w:val="0"/>
    </w:rPr>
  </w:style>
  <w:style w:type="character" w:styleId="af3">
    <w:name w:val="Hyperlink"/>
    <w:basedOn w:val="a1"/>
    <w:uiPriority w:val="99"/>
    <w:unhideWhenUsed/>
    <w:rsid w:val="001D69DA"/>
    <w:rPr>
      <w:color w:val="467886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1D6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3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www.anaconda.com/download%23download-se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19</Pages>
  <Words>3054</Words>
  <Characters>17410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Карпов</dc:creator>
  <cp:keywords/>
  <dc:description/>
  <cp:lastModifiedBy>Никита Карпов</cp:lastModifiedBy>
  <cp:revision>6</cp:revision>
  <dcterms:created xsi:type="dcterms:W3CDTF">2024-04-30T01:57:00Z</dcterms:created>
  <dcterms:modified xsi:type="dcterms:W3CDTF">2024-05-25T08:32:00Z</dcterms:modified>
</cp:coreProperties>
</file>