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5953" w14:textId="77777777" w:rsidR="00E57758" w:rsidRPr="000A084F" w:rsidRDefault="00E57758" w:rsidP="00E57758">
      <w:pPr>
        <w:spacing w:line="360" w:lineRule="auto"/>
        <w:jc w:val="center"/>
        <w:rPr>
          <w:b/>
          <w:caps/>
          <w:sz w:val="28"/>
          <w:szCs w:val="28"/>
        </w:rPr>
      </w:pPr>
      <w:r w:rsidRPr="000A084F">
        <w:rPr>
          <w:b/>
          <w:caps/>
          <w:sz w:val="28"/>
          <w:szCs w:val="28"/>
        </w:rPr>
        <w:t>МИНОБРНАУКИ РОССИИ</w:t>
      </w:r>
    </w:p>
    <w:p w14:paraId="0028964E" w14:textId="77777777" w:rsidR="00E57758" w:rsidRPr="000A084F" w:rsidRDefault="00E57758" w:rsidP="00E57758">
      <w:pPr>
        <w:spacing w:line="360" w:lineRule="auto"/>
        <w:jc w:val="center"/>
        <w:rPr>
          <w:b/>
          <w:caps/>
          <w:sz w:val="28"/>
          <w:szCs w:val="28"/>
        </w:rPr>
      </w:pPr>
      <w:r w:rsidRPr="000A084F">
        <w:rPr>
          <w:b/>
          <w:caps/>
          <w:sz w:val="28"/>
          <w:szCs w:val="28"/>
        </w:rPr>
        <w:t>Санкт-Петербургский государственный</w:t>
      </w:r>
    </w:p>
    <w:p w14:paraId="301AD6F3" w14:textId="77777777" w:rsidR="00E57758" w:rsidRPr="000A084F" w:rsidRDefault="00E57758" w:rsidP="00E57758">
      <w:pPr>
        <w:spacing w:line="360" w:lineRule="auto"/>
        <w:jc w:val="center"/>
        <w:rPr>
          <w:b/>
          <w:caps/>
          <w:sz w:val="28"/>
          <w:szCs w:val="28"/>
        </w:rPr>
      </w:pPr>
      <w:r w:rsidRPr="000A084F">
        <w:rPr>
          <w:b/>
          <w:caps/>
          <w:sz w:val="28"/>
          <w:szCs w:val="28"/>
        </w:rPr>
        <w:t>электротехнический университет</w:t>
      </w:r>
    </w:p>
    <w:p w14:paraId="10B4ECFE" w14:textId="77777777" w:rsidR="00E57758" w:rsidRPr="000A084F" w:rsidRDefault="00E57758" w:rsidP="00E57758">
      <w:pPr>
        <w:spacing w:line="360" w:lineRule="auto"/>
        <w:jc w:val="center"/>
        <w:rPr>
          <w:b/>
          <w:caps/>
          <w:sz w:val="28"/>
          <w:szCs w:val="28"/>
        </w:rPr>
      </w:pPr>
      <w:r w:rsidRPr="000A084F">
        <w:rPr>
          <w:b/>
          <w:caps/>
          <w:sz w:val="28"/>
          <w:szCs w:val="28"/>
        </w:rPr>
        <w:t>«ЛЭТИ» им. В.И. Ульянова (Ленина)</w:t>
      </w:r>
    </w:p>
    <w:p w14:paraId="07F47D6E" w14:textId="77777777" w:rsidR="00E57758" w:rsidRPr="000A084F" w:rsidRDefault="00E57758" w:rsidP="00E57758">
      <w:pPr>
        <w:spacing w:line="360" w:lineRule="auto"/>
        <w:jc w:val="center"/>
        <w:rPr>
          <w:b/>
          <w:sz w:val="28"/>
          <w:szCs w:val="28"/>
        </w:rPr>
      </w:pPr>
      <w:r w:rsidRPr="000A084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информационных систем</w:t>
      </w:r>
    </w:p>
    <w:p w14:paraId="497C9E6E" w14:textId="77777777" w:rsidR="00E57758" w:rsidRPr="000A084F" w:rsidRDefault="00E57758" w:rsidP="00E57758">
      <w:pPr>
        <w:spacing w:line="360" w:lineRule="auto"/>
        <w:jc w:val="center"/>
        <w:rPr>
          <w:b/>
          <w:caps/>
          <w:sz w:val="28"/>
          <w:szCs w:val="28"/>
        </w:rPr>
      </w:pPr>
    </w:p>
    <w:p w14:paraId="4CD6C803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66C40410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08DCC603" w14:textId="77777777" w:rsidR="00E57758" w:rsidRPr="00F51921" w:rsidRDefault="00E57758" w:rsidP="00E5775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ПРАКТИЧЕСКАЯ РАБОТА №</w:t>
      </w:r>
      <w:r w:rsidRPr="00F51921">
        <w:rPr>
          <w:rStyle w:val="BookTitle"/>
          <w:caps/>
          <w:smallCaps w:val="0"/>
          <w:szCs w:val="28"/>
        </w:rPr>
        <w:t>3</w:t>
      </w:r>
    </w:p>
    <w:p w14:paraId="18A51FA8" w14:textId="77777777" w:rsidR="00E57758" w:rsidRPr="000A084F" w:rsidRDefault="00E57758" w:rsidP="00E57758">
      <w:pPr>
        <w:spacing w:line="360" w:lineRule="auto"/>
        <w:jc w:val="center"/>
        <w:rPr>
          <w:b/>
          <w:sz w:val="28"/>
          <w:szCs w:val="28"/>
        </w:rPr>
      </w:pPr>
      <w:r w:rsidRPr="000A084F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Введение в тестирование ПО</w:t>
      </w:r>
      <w:r w:rsidRPr="000A084F">
        <w:rPr>
          <w:b/>
          <w:sz w:val="28"/>
          <w:szCs w:val="28"/>
        </w:rPr>
        <w:t>»</w:t>
      </w:r>
    </w:p>
    <w:p w14:paraId="11BC3D36" w14:textId="77777777" w:rsidR="00E57758" w:rsidRPr="00F51921" w:rsidRDefault="00E57758" w:rsidP="00E57758">
      <w:pPr>
        <w:spacing w:line="360" w:lineRule="auto"/>
        <w:jc w:val="center"/>
        <w:rPr>
          <w:sz w:val="28"/>
          <w:szCs w:val="28"/>
        </w:rPr>
      </w:pPr>
      <w:r w:rsidRPr="000A084F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 xml:space="preserve">Тестирование на основе </w:t>
      </w:r>
      <w:r>
        <w:rPr>
          <w:rStyle w:val="BookTitle"/>
          <w:smallCaps w:val="0"/>
          <w:sz w:val="28"/>
          <w:szCs w:val="28"/>
          <w:lang w:val="en-US"/>
        </w:rPr>
        <w:t>UML</w:t>
      </w:r>
      <w:r w:rsidRPr="00F51921">
        <w:rPr>
          <w:rStyle w:val="BookTitle"/>
          <w:smallCaps w:val="0"/>
          <w:sz w:val="28"/>
          <w:szCs w:val="28"/>
        </w:rPr>
        <w:t>-</w:t>
      </w:r>
      <w:r>
        <w:rPr>
          <w:rStyle w:val="BookTitle"/>
          <w:smallCaps w:val="0"/>
          <w:sz w:val="28"/>
          <w:szCs w:val="28"/>
        </w:rPr>
        <w:t>диаграммы автомата</w:t>
      </w:r>
    </w:p>
    <w:p w14:paraId="7D84F789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71194870" w14:textId="77777777" w:rsidR="00E57758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71FCF2AF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0FF72979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p w14:paraId="17FED137" w14:textId="77777777" w:rsidR="00E57758" w:rsidRPr="000A084F" w:rsidRDefault="00E57758" w:rsidP="00E5775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2"/>
        <w:gridCol w:w="2390"/>
        <w:gridCol w:w="2654"/>
      </w:tblGrid>
      <w:tr w:rsidR="00E57758" w:rsidRPr="000A084F" w14:paraId="00ACEC7F" w14:textId="77777777" w:rsidTr="00D42296">
        <w:trPr>
          <w:trHeight w:val="614"/>
        </w:trPr>
        <w:tc>
          <w:tcPr>
            <w:tcW w:w="2206" w:type="pct"/>
            <w:vAlign w:val="bottom"/>
          </w:tcPr>
          <w:p w14:paraId="25ACDEAF" w14:textId="6E1E0CA3" w:rsidR="00E57758" w:rsidRPr="00E57758" w:rsidRDefault="00E57758" w:rsidP="00D42296">
            <w:pPr>
              <w:rPr>
                <w:sz w:val="28"/>
                <w:szCs w:val="28"/>
                <w:lang w:val="en-US"/>
              </w:rPr>
            </w:pPr>
            <w:r w:rsidRPr="000A084F">
              <w:rPr>
                <w:sz w:val="28"/>
                <w:szCs w:val="28"/>
              </w:rPr>
              <w:t xml:space="preserve">Студент гр. </w:t>
            </w:r>
            <w:r w:rsidRPr="00E57758">
              <w:rPr>
                <w:sz w:val="28"/>
                <w:szCs w:val="28"/>
                <w:highlight w:val="yellow"/>
                <w:lang w:val="en-US"/>
              </w:rPr>
              <w:t>N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E79FC9" w14:textId="77777777" w:rsidR="00E57758" w:rsidRPr="000A084F" w:rsidRDefault="00E57758" w:rsidP="00D422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E9D569" w14:textId="77777777" w:rsidR="00E57758" w:rsidRPr="000A084F" w:rsidRDefault="00E57758" w:rsidP="00D42296">
            <w:pPr>
              <w:jc w:val="center"/>
              <w:rPr>
                <w:sz w:val="28"/>
                <w:szCs w:val="28"/>
              </w:rPr>
            </w:pPr>
          </w:p>
        </w:tc>
      </w:tr>
      <w:tr w:rsidR="00E57758" w:rsidRPr="000A084F" w14:paraId="242CCAF6" w14:textId="77777777" w:rsidTr="00D42296">
        <w:trPr>
          <w:trHeight w:val="614"/>
        </w:trPr>
        <w:tc>
          <w:tcPr>
            <w:tcW w:w="2206" w:type="pct"/>
            <w:vAlign w:val="bottom"/>
          </w:tcPr>
          <w:p w14:paraId="04F98554" w14:textId="77777777" w:rsidR="00E57758" w:rsidRPr="000A084F" w:rsidRDefault="00E57758" w:rsidP="00D42296">
            <w:pPr>
              <w:rPr>
                <w:sz w:val="28"/>
                <w:szCs w:val="28"/>
              </w:rPr>
            </w:pPr>
            <w:r w:rsidRPr="000A084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C9C0A" w14:textId="77777777" w:rsidR="00E57758" w:rsidRPr="000A084F" w:rsidRDefault="00E57758" w:rsidP="00D4229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B1DA4" w14:textId="77777777" w:rsidR="00E57758" w:rsidRPr="000A084F" w:rsidRDefault="00E57758" w:rsidP="00D4229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73038D" w14:textId="77777777" w:rsidR="00E57758" w:rsidRPr="000A084F" w:rsidRDefault="00E57758" w:rsidP="00E57758">
      <w:pPr>
        <w:spacing w:line="360" w:lineRule="auto"/>
        <w:jc w:val="center"/>
        <w:rPr>
          <w:bCs/>
          <w:sz w:val="28"/>
          <w:szCs w:val="28"/>
        </w:rPr>
      </w:pPr>
    </w:p>
    <w:p w14:paraId="085C1D4E" w14:textId="77777777" w:rsidR="00E57758" w:rsidRPr="000A084F" w:rsidRDefault="00E57758" w:rsidP="00E57758">
      <w:pPr>
        <w:spacing w:line="360" w:lineRule="auto"/>
        <w:jc w:val="center"/>
        <w:rPr>
          <w:bCs/>
          <w:sz w:val="28"/>
          <w:szCs w:val="28"/>
        </w:rPr>
      </w:pPr>
    </w:p>
    <w:p w14:paraId="50DCEE16" w14:textId="77777777" w:rsidR="00E57758" w:rsidRPr="000A084F" w:rsidRDefault="00E57758" w:rsidP="00E57758">
      <w:pPr>
        <w:spacing w:line="360" w:lineRule="auto"/>
        <w:jc w:val="center"/>
        <w:rPr>
          <w:bCs/>
          <w:sz w:val="28"/>
          <w:szCs w:val="28"/>
        </w:rPr>
      </w:pPr>
      <w:r w:rsidRPr="000A084F">
        <w:rPr>
          <w:bCs/>
          <w:sz w:val="28"/>
          <w:szCs w:val="28"/>
        </w:rPr>
        <w:t>Санкт-Петербург</w:t>
      </w:r>
    </w:p>
    <w:p w14:paraId="46A69709" w14:textId="77777777" w:rsidR="00E57758" w:rsidRDefault="00E57758" w:rsidP="00E57758">
      <w:pPr>
        <w:spacing w:line="360" w:lineRule="auto"/>
        <w:jc w:val="center"/>
        <w:rPr>
          <w:bCs/>
          <w:sz w:val="28"/>
          <w:szCs w:val="28"/>
        </w:rPr>
      </w:pPr>
      <w:r w:rsidRPr="000A084F">
        <w:rPr>
          <w:bCs/>
          <w:sz w:val="28"/>
          <w:szCs w:val="28"/>
        </w:rPr>
        <w:t>2024</w:t>
      </w:r>
    </w:p>
    <w:p w14:paraId="7FFD1453" w14:textId="77777777" w:rsidR="00E57758" w:rsidRDefault="00E57758" w:rsidP="00E57758">
      <w:pPr>
        <w:spacing w:line="360" w:lineRule="auto"/>
        <w:jc w:val="center"/>
        <w:rPr>
          <w:bCs/>
          <w:sz w:val="28"/>
          <w:szCs w:val="28"/>
        </w:rPr>
      </w:pPr>
    </w:p>
    <w:p w14:paraId="5A21815B" w14:textId="77777777" w:rsidR="00587520" w:rsidRDefault="00587520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25621475" w14:textId="77777777" w:rsidR="00587520" w:rsidRDefault="00587520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2261DE97" w14:textId="77777777" w:rsidR="00587520" w:rsidRDefault="00587520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70A81B8" w14:textId="77777777" w:rsidR="00587520" w:rsidRDefault="00587520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0A58B570" w14:textId="77777777" w:rsidR="00587520" w:rsidRDefault="00587520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6691AB15" w14:textId="091F219A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Pr="00E57758">
        <w:rPr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Овладение основами описания сценариев использования (Use Cases) для подготовки к тестированию.  </w:t>
      </w:r>
    </w:p>
    <w:p w14:paraId="7D5D3C70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7CE47F88" w14:textId="77A79F53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Задачи: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 </w:t>
      </w:r>
    </w:p>
    <w:p w14:paraId="64FD855B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1. Разобраться с принципами построения UML-диаграммы состояния.  </w:t>
      </w:r>
    </w:p>
    <w:p w14:paraId="6CF1E51F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2. Составить описание вариантов использования согласно шаблону, разработанному российским сообществом бизнес-аналитиков на основе BABOK Guide.  </w:t>
      </w:r>
    </w:p>
    <w:p w14:paraId="16EFDA23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3. Оформить результаты работы в отчет.  </w:t>
      </w:r>
    </w:p>
    <w:p w14:paraId="0A903E92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5ABD0FF3" w14:textId="2F326DBE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Теоретические положения: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 </w:t>
      </w:r>
    </w:p>
    <w:p w14:paraId="2219BDDD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Диаграмма вариантов использования (прецедентов) служит для моделирования поведения системы. Она визуально отображает возможные сценарии взаимодействия пользователей (акторов) с системой, а также связи между ними [1].  </w:t>
      </w:r>
    </w:p>
    <w:p w14:paraId="50957FEE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259B397" w14:textId="77777777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Для построения такой диаграммы применяются три ключевых элемента:  </w:t>
      </w:r>
    </w:p>
    <w:p w14:paraId="164B7170" w14:textId="5F5FC150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Актор (Actor)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– любая внешняя сущность, взаимодействующая с системой для достижения определенной цели. Это может быть человек в определенной роли, техническое устройство, другая информационная система или организация. Внутреннее устройство актора не рассматривается, важна только его роль во взаимодействии с системой.  </w:t>
      </w:r>
    </w:p>
    <w:p w14:paraId="674B9766" w14:textId="79241AC2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Прецедент (Use Case)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– описание функциональности системы с точки зрения пользователя. Оно представляет собой сервис, который система предоставляет актору, обеспечивая достижение конкретного, измеримого результата. Важна сама возможность получения результата, а не способ его реализации. Один актор может участвовать в нескольких </w:t>
      </w:r>
      <w:r w:rsidRPr="00E57758">
        <w:rPr>
          <w:bCs/>
          <w:sz w:val="28"/>
          <w:szCs w:val="28"/>
        </w:rPr>
        <w:lastRenderedPageBreak/>
        <w:t xml:space="preserve">сценариях использования, и наоборот. В графическом представлении прецедент изображается в виде эллипса с названием, которое может быть выражено глагольной фразой или существительным, характеризующим выполняемый процесс.  </w:t>
      </w:r>
    </w:p>
    <w:p w14:paraId="34FFD814" w14:textId="1A5578F5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Отношение (Relationship)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– связи между акторами и прецедентами, отражающие их взаимодействие.  </w:t>
      </w:r>
    </w:p>
    <w:p w14:paraId="6ECF0818" w14:textId="631070A6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>Поток событий</w:t>
      </w:r>
      <w:r>
        <w:rPr>
          <w:bCs/>
          <w:sz w:val="28"/>
          <w:szCs w:val="28"/>
        </w:rPr>
        <w:t xml:space="preserve"> </w:t>
      </w:r>
      <w:r w:rsidRPr="00E57758">
        <w:rPr>
          <w:bCs/>
          <w:sz w:val="28"/>
          <w:szCs w:val="28"/>
        </w:rPr>
        <w:t xml:space="preserve"> – это последовательность действий, необходимых для реализации требуемого поведения системы. Описание ведется на языке предметной области, понятном как разработчикам, так и заказчикам, без привязки к техническим деталям реализации.  </w:t>
      </w:r>
    </w:p>
    <w:p w14:paraId="57A6FEB3" w14:textId="77777777" w:rsid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>Каждый вариант использования должен быть зафиксирован в документации.</w:t>
      </w:r>
    </w:p>
    <w:p w14:paraId="2FFC68FC" w14:textId="7CDD7A3A" w:rsidR="00E57758" w:rsidRPr="00E57758" w:rsidRDefault="00E57758" w:rsidP="00E57758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7758">
        <w:rPr>
          <w:bCs/>
          <w:sz w:val="28"/>
          <w:szCs w:val="28"/>
        </w:rPr>
        <w:t xml:space="preserve">Ход работы: </w:t>
      </w:r>
    </w:p>
    <w:p w14:paraId="23A969DA" w14:textId="77777777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Полная диаграмма вариантов использования, описывающая предметную область: Диаграмма прецедентов для офиса продаж</w:t>
      </w:r>
      <w:r w:rsidRPr="00E57758">
        <w:rPr>
          <w:sz w:val="28"/>
          <w:szCs w:val="28"/>
          <w:lang w:val="ru-RU"/>
        </w:rPr>
        <w:t>.</w:t>
      </w:r>
    </w:p>
    <w:p w14:paraId="211B23C7" w14:textId="30B873A4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04853" wp14:editId="3274EE3E">
            <wp:simplePos x="0" y="0"/>
            <wp:positionH relativeFrom="column">
              <wp:posOffset>0</wp:posOffset>
            </wp:positionH>
            <wp:positionV relativeFrom="paragraph">
              <wp:posOffset>119903</wp:posOffset>
            </wp:positionV>
            <wp:extent cx="5378450" cy="38525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3BFCD" w14:textId="401CECE2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11AFC996" w14:textId="7F8E6418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54CB7AD4" w14:textId="726EC3AA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6E88FDC3" w14:textId="49FC7DAF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6859099C" w14:textId="37A4007E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3BC2901C" w14:textId="02846C40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79D17CF9" w14:textId="04A0308D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43C14EAF" w14:textId="39D9F468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5E213456" w14:textId="4D8A9639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00125018" w14:textId="1F6B519B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1E3481CA" w14:textId="77777777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6C833A16" w14:textId="573BE3F2" w:rsidR="00E57758" w:rsidRDefault="00E57758" w:rsidP="00E57758">
      <w:pPr>
        <w:spacing w:line="360" w:lineRule="auto"/>
        <w:ind w:firstLine="709"/>
        <w:rPr>
          <w:sz w:val="28"/>
        </w:rPr>
      </w:pPr>
      <w:r>
        <w:rPr>
          <w:sz w:val="28"/>
        </w:rPr>
        <w:t>Вариант использования функции «</w:t>
      </w:r>
      <w:r>
        <w:rPr>
          <w:sz w:val="28"/>
        </w:rPr>
        <w:t>Распечатать чек</w:t>
      </w:r>
      <w:r>
        <w:rPr>
          <w:sz w:val="28"/>
        </w:rPr>
        <w:t>»:</w:t>
      </w:r>
    </w:p>
    <w:p w14:paraId="001BC78B" w14:textId="77777777" w:rsidR="00587520" w:rsidRPr="00637847" w:rsidRDefault="00587520" w:rsidP="00E57758">
      <w:pPr>
        <w:spacing w:line="360" w:lineRule="auto"/>
        <w:ind w:firstLine="709"/>
        <w:rPr>
          <w:sz w:val="28"/>
        </w:rPr>
      </w:pPr>
    </w:p>
    <w:tbl>
      <w:tblPr>
        <w:tblW w:w="10349" w:type="dxa"/>
        <w:tblInd w:w="-856" w:type="dxa"/>
        <w:tblLook w:val="04A0" w:firstRow="1" w:lastRow="0" w:firstColumn="1" w:lastColumn="0" w:noHBand="0" w:noVBand="1"/>
      </w:tblPr>
      <w:tblGrid>
        <w:gridCol w:w="142"/>
        <w:gridCol w:w="3658"/>
        <w:gridCol w:w="134"/>
        <w:gridCol w:w="1655"/>
        <w:gridCol w:w="118"/>
        <w:gridCol w:w="1841"/>
        <w:gridCol w:w="204"/>
        <w:gridCol w:w="2233"/>
        <w:gridCol w:w="364"/>
      </w:tblGrid>
      <w:tr w:rsidR="00E57758" w14:paraId="4A1A7CF6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44DF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lastRenderedPageBreak/>
              <w:t>ID Варианта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E1A0" w14:textId="3DE26E64" w:rsidR="00E57758" w:rsidRDefault="00E57758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ID</w:t>
            </w:r>
            <w:r w:rsidR="004742B7">
              <w:rPr>
                <w:color w:val="000000"/>
                <w:lang w:eastAsia="ru-RU"/>
              </w:rPr>
              <w:t>1</w:t>
            </w:r>
          </w:p>
        </w:tc>
      </w:tr>
      <w:tr w:rsidR="00E57758" w14:paraId="482A5070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8B36E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Наименования варианта использования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8530" w14:textId="77777777" w:rsidR="00E57758" w:rsidRDefault="00E57758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Заказать товар</w:t>
            </w:r>
          </w:p>
        </w:tc>
      </w:tr>
      <w:tr w:rsidR="00E57758" w14:paraId="587C3B84" w14:textId="77777777" w:rsidTr="00D42296">
        <w:trPr>
          <w:gridAfter w:val="1"/>
          <w:wAfter w:w="364" w:type="dxa"/>
          <w:trHeight w:val="50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B5E7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Кем создан: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B10E4" w14:textId="74A5FE08" w:rsidR="00E57758" w:rsidRDefault="004742B7" w:rsidP="00D42296">
            <w:pPr>
              <w:jc w:val="center"/>
              <w:rPr>
                <w:color w:val="000000"/>
                <w:lang w:eastAsia="ru-RU"/>
              </w:rPr>
            </w:pPr>
            <w:r w:rsidRPr="004742B7">
              <w:rPr>
                <w:color w:val="000000"/>
                <w:highlight w:val="yellow"/>
                <w:lang w:eastAsia="ru-RU"/>
              </w:rPr>
              <w:t>ФИО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00F3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Кем в последний раз изменен: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495C" w14:textId="133B6382" w:rsidR="00E57758" w:rsidRDefault="00994E24" w:rsidP="00D42296">
            <w:pPr>
              <w:jc w:val="center"/>
              <w:rPr>
                <w:color w:val="000000"/>
                <w:lang w:eastAsia="ru-RU"/>
              </w:rPr>
            </w:pPr>
            <w:r w:rsidRPr="004742B7">
              <w:rPr>
                <w:color w:val="000000"/>
                <w:highlight w:val="yellow"/>
                <w:lang w:eastAsia="ru-RU"/>
              </w:rPr>
              <w:t>ФИО</w:t>
            </w:r>
            <w:r w:rsidR="00E57758">
              <w:rPr>
                <w:color w:val="000000"/>
                <w:lang w:eastAsia="ru-RU"/>
              </w:rPr>
              <w:t> </w:t>
            </w:r>
          </w:p>
        </w:tc>
      </w:tr>
      <w:tr w:rsidR="00E57758" w14:paraId="051199FE" w14:textId="77777777" w:rsidTr="00D42296">
        <w:trPr>
          <w:gridAfter w:val="1"/>
          <w:wAfter w:w="364" w:type="dxa"/>
          <w:trHeight w:val="50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422C7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Дата создания: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EE62" w14:textId="51626237" w:rsidR="00E57758" w:rsidRDefault="004742B7" w:rsidP="00D4229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15</w:t>
            </w:r>
            <w:r w:rsidR="00E57758">
              <w:rPr>
                <w:color w:val="000000"/>
                <w:lang w:eastAsia="ru-RU"/>
              </w:rPr>
              <w:t>.</w:t>
            </w:r>
            <w:r>
              <w:rPr>
                <w:color w:val="000000"/>
                <w:lang w:eastAsia="ru-RU"/>
              </w:rPr>
              <w:t>01</w:t>
            </w:r>
            <w:r w:rsidR="00E57758">
              <w:rPr>
                <w:color w:val="000000"/>
                <w:lang w:eastAsia="ru-RU"/>
              </w:rPr>
              <w:t>.202</w:t>
            </w:r>
            <w:r>
              <w:rPr>
                <w:color w:val="000000"/>
                <w:lang w:eastAsia="ru-RU"/>
              </w:rPr>
              <w:t>5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E105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Дата последнего изменения: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583A" w14:textId="74E012A0" w:rsidR="00E57758" w:rsidRDefault="00994E24" w:rsidP="00D4229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ru-RU" w:eastAsia="ru-RU"/>
              </w:rPr>
              <w:t>02.04.2025</w:t>
            </w:r>
            <w:r w:rsidR="00E57758">
              <w:rPr>
                <w:color w:val="000000"/>
                <w:lang w:eastAsia="ru-RU"/>
              </w:rPr>
              <w:t> </w:t>
            </w:r>
          </w:p>
        </w:tc>
      </w:tr>
      <w:tr w:rsidR="00E57758" w14:paraId="55ECBA7E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D4E90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Акторы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A103" w14:textId="6F704E9F" w:rsidR="00E57758" w:rsidRDefault="00E57758" w:rsidP="00D4229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Менеджер по продажам</w:t>
            </w:r>
          </w:p>
        </w:tc>
      </w:tr>
      <w:tr w:rsidR="00994E24" w14:paraId="7150938D" w14:textId="77777777" w:rsidTr="00D42296">
        <w:trPr>
          <w:gridAfter w:val="1"/>
          <w:wAfter w:w="364" w:type="dxa"/>
          <w:trHeight w:val="919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5BC5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9944" w14:textId="4466BA6A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Менеджер по продажам</w:t>
            </w:r>
          </w:p>
        </w:tc>
      </w:tr>
      <w:tr w:rsidR="00994E24" w14:paraId="789553F9" w14:textId="77777777" w:rsidTr="00D42296">
        <w:trPr>
          <w:gridAfter w:val="1"/>
          <w:wAfter w:w="364" w:type="dxa"/>
          <w:trHeight w:val="2325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7DDC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Предварительные условия: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B9EBBB" w14:textId="09B76628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t>Менеджер по продажам оформляет заявку на предоставление услуги или поставку товара для клиента через систему управления заказами.</w:t>
            </w:r>
          </w:p>
        </w:tc>
      </w:tr>
      <w:tr w:rsidR="00994E24" w14:paraId="168CC11D" w14:textId="77777777" w:rsidTr="00D42296">
        <w:trPr>
          <w:gridAfter w:val="1"/>
          <w:wAfter w:w="364" w:type="dxa"/>
          <w:trHeight w:val="268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7F01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Постусловие: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298E90" w14:textId="77777777" w:rsidR="00994E24" w:rsidRDefault="00994E24" w:rsidP="00994E24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Менеджер авторизован в системе управления заказами.</w:t>
            </w:r>
          </w:p>
          <w:p w14:paraId="704F141C" w14:textId="77777777" w:rsidR="00994E24" w:rsidRDefault="00994E24" w:rsidP="00994E24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В базе данных содержится актуальная информация о товарах и услугах.</w:t>
            </w:r>
          </w:p>
          <w:p w14:paraId="2C42B7AA" w14:textId="4C001E1F" w:rsidR="00994E24" w:rsidRPr="00994E24" w:rsidRDefault="00994E24" w:rsidP="00994E24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Клиент подтвердил свое намерение оформить заказ.</w:t>
            </w:r>
            <w:r>
              <w:rPr>
                <w:lang w:val="ru-RU"/>
              </w:rPr>
              <w:t xml:space="preserve"> </w:t>
            </w:r>
            <w:r>
              <w:t>У менеджера есть право создавать заявки и редактировать их в системе.</w:t>
            </w:r>
          </w:p>
        </w:tc>
      </w:tr>
      <w:tr w:rsidR="00994E24" w14:paraId="5D6E5A4D" w14:textId="77777777" w:rsidTr="00D42296">
        <w:trPr>
          <w:gridAfter w:val="1"/>
          <w:wAfter w:w="364" w:type="dxa"/>
          <w:trHeight w:val="3094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92C89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Нормальный ход событий: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BFF06" w14:textId="77777777" w:rsidR="00994E24" w:rsidRDefault="00994E24" w:rsidP="00994E24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Заявка успешно зарегистрирована в системе и передана в обработку.</w:t>
            </w:r>
          </w:p>
          <w:p w14:paraId="57736C62" w14:textId="77777777" w:rsidR="00994E24" w:rsidRDefault="00994E24" w:rsidP="00994E24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Клиент получил подтверждение о принятии заявки.</w:t>
            </w:r>
          </w:p>
          <w:p w14:paraId="0211D854" w14:textId="77777777" w:rsidR="00994E24" w:rsidRDefault="00994E24" w:rsidP="00994E24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Логистический отдел и склад уведомлены о необходимости выполнения заказа.</w:t>
            </w:r>
          </w:p>
          <w:p w14:paraId="01A4B123" w14:textId="77777777" w:rsidR="00994E24" w:rsidRDefault="00994E24" w:rsidP="00994E24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Финансовый отдел получил уведомление для подготовки платежных документов (если требуется предоплата).</w:t>
            </w:r>
          </w:p>
          <w:p w14:paraId="06AE07D0" w14:textId="419D636C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</w:p>
        </w:tc>
      </w:tr>
      <w:tr w:rsidR="00994E24" w14:paraId="15D1534B" w14:textId="77777777" w:rsidTr="00D42296">
        <w:trPr>
          <w:gridAfter w:val="1"/>
          <w:wAfter w:w="364" w:type="dxa"/>
          <w:trHeight w:val="1070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2E76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Альтернативный ход событий: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868E8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Менеджер входит в систему управления заказами.</w:t>
            </w:r>
          </w:p>
          <w:p w14:paraId="7FAD36C3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Переходит в раздел оформления заявок.</w:t>
            </w:r>
          </w:p>
          <w:p w14:paraId="331AD6AB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Выбирает клиента из базы данных или вводит новые данные.</w:t>
            </w:r>
          </w:p>
          <w:p w14:paraId="27AA3351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Определяет необходимые товары или услуги, указывает их количество и характеристики.</w:t>
            </w:r>
          </w:p>
          <w:p w14:paraId="477F720F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lastRenderedPageBreak/>
              <w:t>Проверяет наличие товара на складе и возможность поставки.</w:t>
            </w:r>
          </w:p>
          <w:p w14:paraId="7F4775CC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Заполняет заявку, указывая условия оплаты, сроки выполнения и дополнительные комментарии.</w:t>
            </w:r>
          </w:p>
          <w:p w14:paraId="737F16D5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Отправляет заявку в обработку.</w:t>
            </w:r>
          </w:p>
          <w:p w14:paraId="6D9BCFA7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Получает подтверждение о регистрации заявки в системе.</w:t>
            </w:r>
          </w:p>
          <w:p w14:paraId="0D7A37A0" w14:textId="77777777" w:rsidR="00994E24" w:rsidRDefault="00994E24" w:rsidP="00994E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Уведомляет клиента о статусе заявки.</w:t>
            </w:r>
          </w:p>
          <w:p w14:paraId="0F8253B0" w14:textId="24B4B5A4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t>При необходимости координирует дальнейшие действия с логистическим и финансовым отделами.</w:t>
            </w:r>
          </w:p>
        </w:tc>
      </w:tr>
      <w:tr w:rsidR="00994E24" w14:paraId="356E4C5A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1B3F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lastRenderedPageBreak/>
              <w:t>Исключения:</w:t>
            </w:r>
          </w:p>
        </w:tc>
        <w:tc>
          <w:tcPr>
            <w:tcW w:w="60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11F844" w14:textId="48E898C3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Отсутствует</w:t>
            </w:r>
          </w:p>
        </w:tc>
      </w:tr>
      <w:tr w:rsidR="00994E24" w14:paraId="077EBB5A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3F814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Содержит: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3959E4" w14:textId="77777777" w:rsidR="00994E24" w:rsidRDefault="00994E24" w:rsidP="00994E2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Товара нет в наличии или недоступна услуга.</w:t>
            </w:r>
          </w:p>
          <w:p w14:paraId="193A4CA2" w14:textId="77777777" w:rsidR="00994E24" w:rsidRDefault="00994E24" w:rsidP="00994E24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Менеджер предлагает клиенту альтернативные варианты или согласовывает сроки поставки.</w:t>
            </w:r>
          </w:p>
          <w:p w14:paraId="6C9A9D4B" w14:textId="77777777" w:rsidR="00994E24" w:rsidRDefault="00994E24" w:rsidP="00994E2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Ошибка при заполнении заявки.</w:t>
            </w:r>
          </w:p>
          <w:p w14:paraId="02913A2A" w14:textId="77777777" w:rsidR="00994E24" w:rsidRDefault="00994E24" w:rsidP="00994E24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Система предлагает исправить ошибку перед отправкой.</w:t>
            </w:r>
          </w:p>
          <w:p w14:paraId="187110BC" w14:textId="77777777" w:rsidR="00994E24" w:rsidRDefault="00994E24" w:rsidP="00994E2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Клиент изменил условия заказа после оформления заявки.</w:t>
            </w:r>
          </w:p>
          <w:p w14:paraId="449BCDF9" w14:textId="77777777" w:rsidR="00994E24" w:rsidRDefault="00994E24" w:rsidP="00994E24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Менеджер редактирует заявку и повторно отправляет ее на обработку.</w:t>
            </w:r>
          </w:p>
          <w:p w14:paraId="2839937D" w14:textId="77777777" w:rsidR="00994E24" w:rsidRDefault="00994E24" w:rsidP="00994E24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Финансовый отдел не подтверждает возможность проведения сделки (например, из-за задолженности клиента).</w:t>
            </w:r>
          </w:p>
          <w:p w14:paraId="7300F9DE" w14:textId="43DBE792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t>Менеджер уведомляет клиента о необходимости урегулирования финансовых вопросов перед выполнением заказа.</w:t>
            </w:r>
          </w:p>
        </w:tc>
      </w:tr>
      <w:tr w:rsidR="00994E24" w14:paraId="13C3DACF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2F5C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Приоритет: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B390B9" w14:textId="664F989D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</w:p>
        </w:tc>
      </w:tr>
      <w:tr w:rsidR="00994E24" w14:paraId="64BF636D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DE341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Частота использования: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93768" w14:textId="6104B0E3" w:rsidR="00994E24" w:rsidRDefault="00994E24" w:rsidP="00994E24">
            <w:pPr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Высший</w:t>
            </w:r>
          </w:p>
        </w:tc>
      </w:tr>
      <w:tr w:rsidR="00994E24" w14:paraId="3E736E98" w14:textId="77777777" w:rsidTr="00D42296">
        <w:trPr>
          <w:gridAfter w:val="1"/>
          <w:wAfter w:w="364" w:type="dxa"/>
          <w:trHeight w:val="4603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33DA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Бизнес-правила: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35A13" w14:textId="77777777" w:rsidR="00994E24" w:rsidRDefault="00994E24" w:rsidP="00994E2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Оформление заявок – ежедневно</w:t>
            </w:r>
          </w:p>
          <w:p w14:paraId="64237FDD" w14:textId="77777777" w:rsidR="00994E24" w:rsidRDefault="00994E24" w:rsidP="00994E2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Проверка статуса заявок – в режиме реального времени</w:t>
            </w:r>
          </w:p>
          <w:p w14:paraId="79FB72E3" w14:textId="40ED2FE1" w:rsidR="00994E24" w:rsidRPr="005F4AD3" w:rsidRDefault="00994E24" w:rsidP="00994E2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color w:val="000000"/>
                <w:lang w:eastAsia="ru-RU"/>
              </w:rPr>
            </w:pPr>
            <w:r>
              <w:t>Взаимодействие с логистическим и финансовым отделами – по мере необходимости</w:t>
            </w:r>
          </w:p>
        </w:tc>
      </w:tr>
      <w:tr w:rsidR="00994E24" w14:paraId="3019C02C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87EB" w14:textId="77777777" w:rsidR="00994E24" w:rsidRDefault="00994E24" w:rsidP="00994E24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lastRenderedPageBreak/>
              <w:t>Специальные требования: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A879" w14:textId="77777777" w:rsidR="00994E24" w:rsidRPr="00162439" w:rsidRDefault="00994E24" w:rsidP="00994E24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162439">
              <w:rPr>
                <w:color w:val="000000"/>
                <w:lang w:eastAsia="ru-RU"/>
              </w:rPr>
              <w:t>Все заказы должны соответствовать установленным лимитам бюджета.</w:t>
            </w:r>
          </w:p>
          <w:p w14:paraId="0C160CB7" w14:textId="77777777" w:rsidR="00994E24" w:rsidRPr="00162439" w:rsidRDefault="00994E24" w:rsidP="00994E24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162439">
              <w:rPr>
                <w:color w:val="000000"/>
                <w:lang w:eastAsia="ru-RU"/>
              </w:rPr>
              <w:t>Процесс заказа должен проходить максимально быстро, чтобы минимизировать задержки в пополнении склада.</w:t>
            </w:r>
          </w:p>
          <w:p w14:paraId="44F28B64" w14:textId="77777777" w:rsidR="00994E24" w:rsidRPr="00162439" w:rsidRDefault="00994E24" w:rsidP="00994E24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162439">
              <w:rPr>
                <w:color w:val="000000"/>
                <w:lang w:eastAsia="ru-RU"/>
              </w:rPr>
              <w:t>Закупка должна осуществляться у проверенных поставщиков, соответствующих требованиям качества и надежности.</w:t>
            </w:r>
          </w:p>
          <w:p w14:paraId="05FF5984" w14:textId="35DA54D8" w:rsidR="00994E24" w:rsidRPr="00994E24" w:rsidRDefault="00994E24" w:rsidP="00994E24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color w:val="000000"/>
                <w:lang w:eastAsia="ru-RU"/>
              </w:rPr>
            </w:pPr>
            <w:r w:rsidRPr="00162439">
              <w:rPr>
                <w:color w:val="000000"/>
                <w:lang w:eastAsia="ru-RU"/>
              </w:rPr>
              <w:t>Система управления запасами должна своевременно предоставлять актуальную информацию о текущем уровне запасов.</w:t>
            </w:r>
            <w:r>
              <w:rPr>
                <w:color w:val="000000"/>
                <w:lang w:val="ru-RU" w:eastAsia="ru-RU"/>
              </w:rPr>
              <w:t xml:space="preserve"> </w:t>
            </w:r>
            <w:r w:rsidRPr="00994E24">
              <w:rPr>
                <w:color w:val="000000"/>
                <w:lang w:eastAsia="ru-RU"/>
              </w:rPr>
              <w:t>Финансовый отдел должен быть оперативно уведомлен обо всех заказах для своевременного проведения платежей.</w:t>
            </w:r>
          </w:p>
        </w:tc>
      </w:tr>
      <w:tr w:rsidR="00E57758" w14:paraId="187E41C0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19B2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 xml:space="preserve"> Предпосылки (предположения):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A6F7" w14:textId="77777777" w:rsidR="00E57758" w:rsidRDefault="00E57758" w:rsidP="00D4229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E57758" w14:paraId="7440E178" w14:textId="77777777" w:rsidTr="00D42296">
        <w:trPr>
          <w:gridAfter w:val="1"/>
          <w:wAfter w:w="364" w:type="dxa"/>
          <w:trHeight w:val="261"/>
        </w:trPr>
        <w:tc>
          <w:tcPr>
            <w:tcW w:w="39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2B6E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Примечания и вопросы: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7FC25" w14:textId="77777777" w:rsidR="00E57758" w:rsidRDefault="00E57758" w:rsidP="00D42296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E57758" w14:paraId="2F250962" w14:textId="77777777" w:rsidTr="00D42296">
        <w:trPr>
          <w:gridAfter w:val="1"/>
          <w:wAfter w:w="364" w:type="dxa"/>
          <w:trHeight w:val="505"/>
        </w:trPr>
        <w:tc>
          <w:tcPr>
            <w:tcW w:w="9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16A41D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Графическое представление варианта использования</w:t>
            </w:r>
          </w:p>
          <w:p w14:paraId="17A2DF8E" w14:textId="0DEF10DD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276F867B" w14:textId="3DC86FB4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31DB77" wp14:editId="0D7D5C1C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826770</wp:posOffset>
                      </wp:positionV>
                      <wp:extent cx="1035050" cy="0"/>
                      <wp:effectExtent l="0" t="0" r="6350" b="12700"/>
                      <wp:wrapNone/>
                      <wp:docPr id="208548884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C8236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65.1pt" to="133.7pt,6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&#13;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53969C" wp14:editId="21D1A4F7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1516380</wp:posOffset>
                      </wp:positionV>
                      <wp:extent cx="268605" cy="511175"/>
                      <wp:effectExtent l="0" t="0" r="23495" b="22225"/>
                      <wp:wrapNone/>
                      <wp:docPr id="186375536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605" cy="5111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16321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19.4pt" to="113.6pt,1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29917B" wp14:editId="56D72EC5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1515745</wp:posOffset>
                      </wp:positionV>
                      <wp:extent cx="228600" cy="511175"/>
                      <wp:effectExtent l="0" t="0" r="12700" b="22225"/>
                      <wp:wrapNone/>
                      <wp:docPr id="55541148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5111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2E117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19.35pt" to="92.45pt,15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008DE4" wp14:editId="3286334C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628650</wp:posOffset>
                      </wp:positionV>
                      <wp:extent cx="0" cy="887095"/>
                      <wp:effectExtent l="0" t="0" r="12700" b="14605"/>
                      <wp:wrapNone/>
                      <wp:docPr id="149022727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70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CE997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49.5pt" to="92.45pt,1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A9ABB" wp14:editId="6493F510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84455</wp:posOffset>
                      </wp:positionV>
                      <wp:extent cx="564515" cy="537845"/>
                      <wp:effectExtent l="0" t="0" r="6985" b="8255"/>
                      <wp:wrapNone/>
                      <wp:docPr id="751347017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5378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2DEF34" id="Oval 3" o:spid="_x0000_s1026" style="position:absolute;margin-left:68.85pt;margin-top:6.65pt;width:44.45pt;height:4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&#13;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6EE701C8" w14:textId="4B0E87F6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364406DD" w14:textId="3047B64B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3E3BE9" wp14:editId="4064F198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6985</wp:posOffset>
                      </wp:positionV>
                      <wp:extent cx="1847850" cy="914400"/>
                      <wp:effectExtent l="0" t="0" r="19050" b="12700"/>
                      <wp:wrapNone/>
                      <wp:docPr id="4726138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4B218" w14:textId="4FEF75AF" w:rsidR="001C4347" w:rsidRPr="00895232" w:rsidRDefault="001C4347" w:rsidP="001C4347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Оформить заявку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E3BE9" id="Oval 1" o:spid="_x0000_s1026" style="position:absolute;left:0;text-align:left;margin-left:295.8pt;margin-top:.55pt;width:145.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" fillcolor="white [3201]" strokecolor="#70ad47 [3209]" strokeweight="1pt">
                      <v:stroke joinstyle="miter"/>
                      <v:textbox>
                        <w:txbxContent>
                          <w:p w14:paraId="2194B218" w14:textId="4FEF75AF" w:rsidR="001C4347" w:rsidRPr="00895232" w:rsidRDefault="001C4347" w:rsidP="001C434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Оформить заявку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92BE03" wp14:editId="0972F3D8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492760</wp:posOffset>
                      </wp:positionV>
                      <wp:extent cx="1344295" cy="0"/>
                      <wp:effectExtent l="0" t="63500" r="0" b="76200"/>
                      <wp:wrapNone/>
                      <wp:docPr id="186090489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73C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4pt;margin-top:38.8pt;width:105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0CE696" w14:textId="4A59D264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7E5BBF4F" w14:textId="250E5091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1569EBA7" w14:textId="62691998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68E0540D" w14:textId="0906FB43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4762EE48" w14:textId="067FCD30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1D6C8821" w14:textId="4B8E64AF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4308CFDE" w14:textId="236F7059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65295011" w14:textId="77777777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57B93892" w14:textId="2A63E48A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2FEAD9D9" w14:textId="77777777" w:rsidR="001C4347" w:rsidRDefault="001C4347" w:rsidP="001C4347">
            <w:pPr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          </w:t>
            </w:r>
          </w:p>
          <w:p w14:paraId="1F7E35E9" w14:textId="516135F4" w:rsidR="001C4347" w:rsidRPr="001C4347" w:rsidRDefault="001C4347" w:rsidP="001C4347">
            <w:pPr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          </w:t>
            </w:r>
            <w:r w:rsidRPr="001C4347">
              <w:rPr>
                <w:color w:val="000000"/>
                <w:lang w:val="ru-RU" w:eastAsia="ru-RU"/>
              </w:rPr>
              <w:t>Менеджер по продажам</w:t>
            </w:r>
          </w:p>
          <w:p w14:paraId="068BC3A3" w14:textId="20DB658E" w:rsidR="001C4347" w:rsidRDefault="001C4347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5E66F72B" w14:textId="77777777" w:rsidR="00E57758" w:rsidRDefault="00E57758" w:rsidP="00D42296">
            <w:pPr>
              <w:jc w:val="center"/>
              <w:rPr>
                <w:b/>
                <w:bCs/>
                <w:color w:val="000000"/>
                <w:lang w:eastAsia="ru-RU"/>
              </w:rPr>
            </w:pPr>
          </w:p>
        </w:tc>
      </w:tr>
      <w:tr w:rsidR="00E57758" w14:paraId="1F68DE6D" w14:textId="77777777" w:rsidTr="00D42296">
        <w:trPr>
          <w:gridAfter w:val="1"/>
          <w:wAfter w:w="364" w:type="dxa"/>
          <w:trHeight w:val="505"/>
        </w:trPr>
        <w:tc>
          <w:tcPr>
            <w:tcW w:w="9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AE5C97F" w14:textId="77777777" w:rsidR="00E57758" w:rsidRDefault="00E57758" w:rsidP="00D4229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1C6FDF43" w14:textId="77777777" w:rsidR="00E57758" w:rsidRDefault="00E57758" w:rsidP="00D4229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  <w:p w14:paraId="0AD4C3D1" w14:textId="546A70DC" w:rsidR="00E57758" w:rsidRPr="00637847" w:rsidRDefault="00E57758" w:rsidP="00D42296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функции «</w:t>
            </w:r>
            <w:r w:rsidR="005F4AD3">
              <w:rPr>
                <w:sz w:val="28"/>
                <w:szCs w:val="28"/>
                <w:lang w:val="ru-RU"/>
              </w:rPr>
              <w:t>Принять оплату</w:t>
            </w:r>
            <w:r>
              <w:rPr>
                <w:sz w:val="28"/>
                <w:szCs w:val="28"/>
              </w:rPr>
              <w:t>»:</w:t>
            </w:r>
          </w:p>
        </w:tc>
      </w:tr>
      <w:tr w:rsidR="00E57758" w14:paraId="355B7716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9C99A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ID Варианта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7CFCA" w14:textId="1535B9BC" w:rsidR="00E57758" w:rsidRDefault="00E57758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ID2</w:t>
            </w:r>
          </w:p>
        </w:tc>
      </w:tr>
      <w:tr w:rsidR="00E57758" w14:paraId="6F1DEC5D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66D4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992B5" w14:textId="77777777" w:rsidR="00E57758" w:rsidRDefault="00E57758" w:rsidP="00D42296">
            <w:pPr>
              <w:ind w:left="16"/>
              <w:jc w:val="center"/>
              <w:rPr>
                <w:color w:val="000000"/>
                <w:lang w:eastAsia="ru-RU"/>
              </w:rPr>
            </w:pPr>
          </w:p>
        </w:tc>
      </w:tr>
      <w:tr w:rsidR="00E57758" w14:paraId="0C70EEB7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97FB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Наименования варианта использования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05D1C" w14:textId="77777777" w:rsidR="00E57758" w:rsidRDefault="00E57758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Принять оплату</w:t>
            </w:r>
          </w:p>
        </w:tc>
      </w:tr>
      <w:tr w:rsidR="00E57758" w14:paraId="4A4D01B1" w14:textId="77777777" w:rsidTr="00D42296">
        <w:trPr>
          <w:gridBefore w:val="1"/>
          <w:wBefore w:w="142" w:type="dxa"/>
          <w:trHeight w:val="568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9967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Кем создан: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E3BB" w14:textId="022B8A8D" w:rsidR="00E57758" w:rsidRDefault="004742B7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 w:rsidRPr="004742B7">
              <w:rPr>
                <w:color w:val="000000"/>
                <w:highlight w:val="yellow"/>
                <w:lang w:eastAsia="ru-RU"/>
              </w:rPr>
              <w:t>ФИО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3235" w14:textId="77777777" w:rsidR="00E57758" w:rsidRDefault="00E57758" w:rsidP="00D42296">
            <w:pPr>
              <w:ind w:left="16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Кем в последний раз изменен: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FAB6" w14:textId="30046B47" w:rsidR="00E57758" w:rsidRDefault="00994E24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 w:rsidRPr="004742B7">
              <w:rPr>
                <w:color w:val="000000"/>
                <w:highlight w:val="yellow"/>
                <w:lang w:eastAsia="ru-RU"/>
              </w:rPr>
              <w:t>ФИО</w:t>
            </w:r>
            <w:r w:rsidR="00E57758">
              <w:rPr>
                <w:color w:val="000000"/>
                <w:lang w:eastAsia="ru-RU"/>
              </w:rPr>
              <w:t> </w:t>
            </w:r>
          </w:p>
        </w:tc>
      </w:tr>
      <w:tr w:rsidR="00E57758" w14:paraId="3C519A8B" w14:textId="77777777" w:rsidTr="00D42296">
        <w:trPr>
          <w:gridBefore w:val="1"/>
          <w:wBefore w:w="142" w:type="dxa"/>
          <w:trHeight w:val="568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BA99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Дата создания:</w:t>
            </w:r>
          </w:p>
        </w:tc>
        <w:tc>
          <w:tcPr>
            <w:tcW w:w="17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12426" w14:textId="2C46419A" w:rsidR="00E57758" w:rsidRDefault="004742B7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</w:t>
            </w:r>
            <w:r w:rsidR="00E57758">
              <w:rPr>
                <w:color w:val="000000"/>
                <w:lang w:eastAsia="ru-RU"/>
              </w:rPr>
              <w:t>.</w:t>
            </w:r>
            <w:r>
              <w:rPr>
                <w:color w:val="000000"/>
                <w:lang w:eastAsia="ru-RU"/>
              </w:rPr>
              <w:t>01</w:t>
            </w:r>
            <w:r w:rsidR="00E57758">
              <w:rPr>
                <w:color w:val="000000"/>
                <w:lang w:eastAsia="ru-RU"/>
              </w:rPr>
              <w:t>.202</w:t>
            </w:r>
            <w:r>
              <w:rPr>
                <w:color w:val="000000"/>
                <w:lang w:eastAsia="ru-RU"/>
              </w:rPr>
              <w:t>5</w:t>
            </w:r>
          </w:p>
        </w:tc>
        <w:tc>
          <w:tcPr>
            <w:tcW w:w="1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91DB" w14:textId="77777777" w:rsidR="00E57758" w:rsidRDefault="00E57758" w:rsidP="00D42296">
            <w:pPr>
              <w:ind w:left="16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Дата последнего изменения: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6668" w14:textId="1DFEF8DF" w:rsidR="00E57758" w:rsidRDefault="00994E24" w:rsidP="00D42296">
            <w:pPr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val="ru-RU" w:eastAsia="ru-RU"/>
              </w:rPr>
              <w:t>25</w:t>
            </w:r>
            <w:r>
              <w:rPr>
                <w:color w:val="000000"/>
                <w:lang w:eastAsia="ru-RU"/>
              </w:rPr>
              <w:t>.0</w:t>
            </w:r>
            <w:r>
              <w:rPr>
                <w:color w:val="000000"/>
                <w:lang w:val="ru-RU" w:eastAsia="ru-RU"/>
              </w:rPr>
              <w:t>2</w:t>
            </w:r>
            <w:r>
              <w:rPr>
                <w:color w:val="000000"/>
                <w:lang w:eastAsia="ru-RU"/>
              </w:rPr>
              <w:t>.2025</w:t>
            </w:r>
            <w:r w:rsidR="00E57758">
              <w:rPr>
                <w:color w:val="000000"/>
                <w:lang w:eastAsia="ru-RU"/>
              </w:rPr>
              <w:t> </w:t>
            </w:r>
          </w:p>
        </w:tc>
      </w:tr>
      <w:tr w:rsidR="00E57758" w14:paraId="2506D5FA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9C84" w14:textId="77777777" w:rsidR="00E57758" w:rsidRDefault="00E57758" w:rsidP="00D42296">
            <w:pPr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Акторы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3B82" w14:textId="4FD04781" w:rsidR="00E57758" w:rsidRPr="005F4AD3" w:rsidRDefault="005F4AD3" w:rsidP="00D42296">
            <w:pPr>
              <w:ind w:left="16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Кассир</w:t>
            </w:r>
          </w:p>
        </w:tc>
      </w:tr>
      <w:tr w:rsidR="00E57758" w14:paraId="52BE3864" w14:textId="77777777" w:rsidTr="00D42296">
        <w:trPr>
          <w:gridBefore w:val="1"/>
          <w:wBefore w:w="142" w:type="dxa"/>
          <w:trHeight w:val="1032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92F1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lastRenderedPageBreak/>
              <w:t>Описание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E716" w14:textId="3DAE7AD0" w:rsidR="00E57758" w:rsidRDefault="00994E24" w:rsidP="00D42296">
            <w:pPr>
              <w:spacing w:line="276" w:lineRule="auto"/>
              <w:ind w:left="16"/>
              <w:jc w:val="both"/>
              <w:rPr>
                <w:color w:val="000000"/>
                <w:lang w:eastAsia="ru-RU"/>
              </w:rPr>
            </w:pPr>
            <w:r>
              <w:t>Кассир принимает оплату от клиента за товар или услугу, фиксирует платеж в системе и выдает подтверждающие документы.</w:t>
            </w:r>
          </w:p>
        </w:tc>
      </w:tr>
      <w:tr w:rsidR="00E57758" w14:paraId="1A5EACA3" w14:textId="77777777" w:rsidTr="00D42296">
        <w:trPr>
          <w:gridBefore w:val="1"/>
          <w:wBefore w:w="142" w:type="dxa"/>
          <w:trHeight w:val="352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48D7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Предварительные условия: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7CCBAF" w14:textId="2B8F3DAF" w:rsidR="00994E24" w:rsidRDefault="00994E24" w:rsidP="00275E71">
            <w:pPr>
              <w:pStyle w:val="ListParagraph"/>
              <w:numPr>
                <w:ilvl w:val="1"/>
                <w:numId w:val="31"/>
              </w:numPr>
              <w:spacing w:before="100" w:beforeAutospacing="1" w:after="100" w:afterAutospacing="1"/>
            </w:pPr>
            <w:r>
              <w:t>Кассир авторизован в системе управления продажами.</w:t>
            </w:r>
          </w:p>
          <w:p w14:paraId="579EAD53" w14:textId="536F99C2" w:rsidR="00994E24" w:rsidRDefault="00994E24" w:rsidP="00275E71">
            <w:pPr>
              <w:pStyle w:val="ListParagraph"/>
              <w:numPr>
                <w:ilvl w:val="1"/>
                <w:numId w:val="31"/>
              </w:numPr>
              <w:spacing w:before="100" w:beforeAutospacing="1" w:after="100" w:afterAutospacing="1"/>
            </w:pPr>
            <w:r>
              <w:t>Клиент оформил заказ и готов произвести оплату.</w:t>
            </w:r>
          </w:p>
          <w:p w14:paraId="7D6C1E31" w14:textId="492B0D17" w:rsidR="00994E24" w:rsidRDefault="00994E24" w:rsidP="00275E71">
            <w:pPr>
              <w:pStyle w:val="ListParagraph"/>
              <w:numPr>
                <w:ilvl w:val="1"/>
                <w:numId w:val="31"/>
              </w:numPr>
              <w:spacing w:before="100" w:beforeAutospacing="1" w:after="100" w:afterAutospacing="1"/>
            </w:pPr>
            <w:r>
              <w:t>В системе указана сумма, подлежащая оплате, и доступные способы платежа.</w:t>
            </w:r>
          </w:p>
          <w:p w14:paraId="37CF4439" w14:textId="421361BA" w:rsidR="00994E24" w:rsidRDefault="00994E24" w:rsidP="00275E71">
            <w:pPr>
              <w:pStyle w:val="ListParagraph"/>
              <w:numPr>
                <w:ilvl w:val="1"/>
                <w:numId w:val="31"/>
              </w:numPr>
              <w:spacing w:before="100" w:beforeAutospacing="1" w:after="100" w:afterAutospacing="1"/>
            </w:pPr>
            <w:r>
              <w:t>Кассир имеет доступ к кассовому оборудованию и системе учета платежей.</w:t>
            </w:r>
          </w:p>
          <w:p w14:paraId="713F098F" w14:textId="0A84A363" w:rsidR="00E57758" w:rsidRDefault="00E57758" w:rsidP="00D42296">
            <w:pPr>
              <w:pStyle w:val="ListParagraph"/>
              <w:spacing w:line="276" w:lineRule="auto"/>
              <w:jc w:val="both"/>
              <w:rPr>
                <w:color w:val="000000"/>
                <w:lang w:eastAsia="ru-RU"/>
              </w:rPr>
            </w:pPr>
          </w:p>
        </w:tc>
      </w:tr>
      <w:tr w:rsidR="00E57758" w14:paraId="7F3D8B4B" w14:textId="77777777" w:rsidTr="00D42296">
        <w:trPr>
          <w:gridBefore w:val="1"/>
          <w:wBefore w:w="142" w:type="dxa"/>
          <w:trHeight w:val="301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9C17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Постусловие: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A89886" w14:textId="3FD20148" w:rsidR="00994E24" w:rsidRDefault="00994E24" w:rsidP="00275E71">
            <w:pPr>
              <w:pStyle w:val="ListParagraph"/>
              <w:numPr>
                <w:ilvl w:val="1"/>
                <w:numId w:val="30"/>
              </w:numPr>
              <w:spacing w:before="100" w:beforeAutospacing="1" w:after="100" w:afterAutospacing="1"/>
            </w:pPr>
            <w:r>
              <w:t>Оплата успешно зафиксирована в системе.</w:t>
            </w:r>
          </w:p>
          <w:p w14:paraId="4AF02AF0" w14:textId="77DC4FF5" w:rsidR="00994E24" w:rsidRDefault="00994E24" w:rsidP="00275E71">
            <w:pPr>
              <w:pStyle w:val="ListParagraph"/>
              <w:numPr>
                <w:ilvl w:val="1"/>
                <w:numId w:val="30"/>
              </w:numPr>
              <w:spacing w:before="100" w:beforeAutospacing="1" w:after="100" w:afterAutospacing="1"/>
            </w:pPr>
            <w:r>
              <w:t>Клиент получил чек или иной подтверждающий документ.</w:t>
            </w:r>
          </w:p>
          <w:p w14:paraId="36B6CBC7" w14:textId="77777777" w:rsidR="00275E71" w:rsidRDefault="00994E24" w:rsidP="00275E71">
            <w:pPr>
              <w:pStyle w:val="ListParagraph"/>
              <w:numPr>
                <w:ilvl w:val="1"/>
                <w:numId w:val="30"/>
              </w:numPr>
              <w:spacing w:before="100" w:beforeAutospacing="1" w:after="100" w:afterAutospacing="1"/>
            </w:pPr>
            <w:r>
              <w:t>Финансовый отдел получил уведомление о поступлении средств.</w:t>
            </w:r>
          </w:p>
          <w:p w14:paraId="57F5795B" w14:textId="422C4097" w:rsidR="00E57758" w:rsidRPr="00994E24" w:rsidRDefault="00994E24" w:rsidP="00275E71">
            <w:pPr>
              <w:pStyle w:val="ListParagraph"/>
              <w:numPr>
                <w:ilvl w:val="1"/>
                <w:numId w:val="30"/>
              </w:numPr>
              <w:spacing w:before="100" w:beforeAutospacing="1" w:after="100" w:afterAutospacing="1"/>
            </w:pPr>
            <w:r>
              <w:t xml:space="preserve"> Если заказ требует дальнейшей обработки (например, отгрузки товара), информация передана соответствующему подразделению.</w:t>
            </w:r>
          </w:p>
        </w:tc>
      </w:tr>
      <w:tr w:rsidR="00E57758" w14:paraId="23A63986" w14:textId="77777777" w:rsidTr="00D42296">
        <w:trPr>
          <w:gridBefore w:val="1"/>
          <w:wBefore w:w="142" w:type="dxa"/>
          <w:trHeight w:val="1125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5CA62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Нормальный ход событий: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CCF03A" w14:textId="58EDAAAD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Кассир входит в систему управления продажами.</w:t>
            </w:r>
          </w:p>
          <w:p w14:paraId="4128BA76" w14:textId="652C1235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Открывает профиль клиента или вводит данные вручную.</w:t>
            </w:r>
          </w:p>
          <w:p w14:paraId="52860F17" w14:textId="62C1C396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Проверяет сумму к оплате и доступные способы платежа.</w:t>
            </w:r>
          </w:p>
          <w:p w14:paraId="7BFDD778" w14:textId="57EA0945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Запрашивает у клиента выбор способа оплаты (наличные, банковская карта, электронный платеж).</w:t>
            </w:r>
          </w:p>
          <w:p w14:paraId="544008EF" w14:textId="7A138E6E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Принимает платеж и фиксирует его в системе.</w:t>
            </w:r>
          </w:p>
          <w:p w14:paraId="37A399B5" w14:textId="17DA3DCE" w:rsid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Генерирует чек и передает его клиенту.</w:t>
            </w:r>
          </w:p>
          <w:p w14:paraId="4371E97B" w14:textId="77777777" w:rsidR="00275E71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Подтверждает оплату в системе и закрывает заказ.</w:t>
            </w:r>
          </w:p>
          <w:p w14:paraId="485FF0D0" w14:textId="11BAB9AD" w:rsidR="00E57758" w:rsidRPr="00994E24" w:rsidRDefault="00994E24" w:rsidP="00275E71">
            <w:pPr>
              <w:pStyle w:val="ListParagraph"/>
              <w:numPr>
                <w:ilvl w:val="1"/>
                <w:numId w:val="28"/>
              </w:numPr>
              <w:spacing w:before="100" w:beforeAutospacing="1" w:after="100" w:afterAutospacing="1"/>
            </w:pPr>
            <w:r>
              <w:t>Отправляет данные о платеже в финансовый отдел.</w:t>
            </w:r>
          </w:p>
        </w:tc>
      </w:tr>
      <w:tr w:rsidR="00E57758" w14:paraId="6F6EF9C3" w14:textId="77777777" w:rsidTr="00D42296">
        <w:trPr>
          <w:gridBefore w:val="1"/>
          <w:wBefore w:w="142" w:type="dxa"/>
          <w:trHeight w:val="120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99AFA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Альтернативный ход событий: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B45BC" w14:textId="77777777" w:rsidR="00E57758" w:rsidRDefault="00E57758" w:rsidP="00D42296">
            <w:pPr>
              <w:spacing w:line="276" w:lineRule="auto"/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Отсутствует</w:t>
            </w:r>
          </w:p>
        </w:tc>
      </w:tr>
      <w:tr w:rsidR="00E57758" w14:paraId="07B7F9B2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9E16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Исключения:</w:t>
            </w:r>
          </w:p>
        </w:tc>
        <w:tc>
          <w:tcPr>
            <w:tcW w:w="654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195AEF4" w14:textId="3D4E3C8E" w:rsidR="00994E24" w:rsidRDefault="00994E24" w:rsidP="00275E7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Клиент не может оплатить заказ.</w:t>
            </w:r>
          </w:p>
          <w:p w14:paraId="1665CABE" w14:textId="77777777" w:rsidR="00994E24" w:rsidRDefault="00994E24" w:rsidP="00275E71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lastRenderedPageBreak/>
              <w:t>Кассир предлагает альтернативные способы оплаты или откладывает заказ.</w:t>
            </w:r>
          </w:p>
          <w:p w14:paraId="5A1F977D" w14:textId="3607AE69" w:rsidR="00994E24" w:rsidRDefault="00994E24" w:rsidP="00275E7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Ошибка при вводе суммы или данных клиента.</w:t>
            </w:r>
          </w:p>
          <w:p w14:paraId="090386A8" w14:textId="77777777" w:rsidR="00994E24" w:rsidRDefault="00994E24" w:rsidP="00275E71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Кассир корректирует данные и повторно проводит оплату.</w:t>
            </w:r>
          </w:p>
          <w:p w14:paraId="67519240" w14:textId="3BBFB581" w:rsidR="00994E24" w:rsidRDefault="00994E24" w:rsidP="00275E7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Сбой в кассовом оборудовании или системе приема платежей.</w:t>
            </w:r>
          </w:p>
          <w:p w14:paraId="3F649C6F" w14:textId="77777777" w:rsidR="00994E24" w:rsidRDefault="00994E24" w:rsidP="00275E71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Кассир уведомляет техническую поддержку и предлагает клиенту другой способ оплаты.</w:t>
            </w:r>
          </w:p>
          <w:p w14:paraId="11D2197B" w14:textId="6F7A3AC4" w:rsidR="00994E24" w:rsidRDefault="00994E24" w:rsidP="00275E7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Клиент требует возврата средств.</w:t>
            </w:r>
          </w:p>
          <w:p w14:paraId="4EEA25C6" w14:textId="06BE172C" w:rsidR="00E57758" w:rsidRPr="00994E24" w:rsidRDefault="00994E24" w:rsidP="00275E71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Кассир оформляет возврат в соответствии с установленными процедурами.</w:t>
            </w:r>
          </w:p>
        </w:tc>
      </w:tr>
      <w:tr w:rsidR="00E57758" w14:paraId="568E2D5B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D032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lastRenderedPageBreak/>
              <w:t>Содержит: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29E048" w14:textId="77777777" w:rsidR="00E57758" w:rsidRDefault="00E57758" w:rsidP="00D42296">
            <w:pPr>
              <w:spacing w:line="276" w:lineRule="auto"/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E57758" w14:paraId="4412E166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ED7FF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Приоритет: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61269B" w14:textId="77777777" w:rsidR="00E57758" w:rsidRDefault="00E57758" w:rsidP="00D42296">
            <w:pPr>
              <w:spacing w:line="276" w:lineRule="auto"/>
              <w:ind w:left="16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Высший</w:t>
            </w:r>
          </w:p>
        </w:tc>
      </w:tr>
      <w:tr w:rsidR="00E57758" w14:paraId="77903450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DEC6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Частота использования: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807CD" w14:textId="2CA968D1" w:rsidR="00E57758" w:rsidRPr="00994E24" w:rsidRDefault="00994E24" w:rsidP="00D42296">
            <w:pPr>
              <w:spacing w:line="276" w:lineRule="auto"/>
              <w:ind w:left="16"/>
              <w:jc w:val="center"/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>Ежедневно, более 100 раз</w:t>
            </w:r>
          </w:p>
        </w:tc>
      </w:tr>
      <w:tr w:rsidR="00E57758" w14:paraId="52358FB3" w14:textId="77777777" w:rsidTr="00D42296">
        <w:trPr>
          <w:gridBefore w:val="1"/>
          <w:wBefore w:w="142" w:type="dxa"/>
          <w:trHeight w:val="5174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D007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Бизнес-правила: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EF8F" w14:textId="7FFC7D64" w:rsidR="00994E24" w:rsidRDefault="00994E24" w:rsidP="00275E7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Все платежи должны соответствовать заказанным товарам или услугам.</w:t>
            </w:r>
          </w:p>
          <w:p w14:paraId="40DA1EFC" w14:textId="1753D39F" w:rsidR="00994E24" w:rsidRDefault="00994E24" w:rsidP="00275E7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Клиент должен получить подтверждение оплаты (чек или квитанцию).</w:t>
            </w:r>
          </w:p>
          <w:p w14:paraId="0AE381D1" w14:textId="02295157" w:rsidR="00994E24" w:rsidRDefault="00994E24" w:rsidP="00275E7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Если оплата не прошла, заказ остается в системе со статусом «Ожидание оплаты».</w:t>
            </w:r>
          </w:p>
          <w:p w14:paraId="54F7E15A" w14:textId="0884C995" w:rsidR="00994E24" w:rsidRDefault="00994E24" w:rsidP="00275E7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Все операции с наличными должны фиксироваться в кассовом отчете.</w:t>
            </w:r>
          </w:p>
          <w:p w14:paraId="33B56D79" w14:textId="40F54555" w:rsidR="00E57758" w:rsidRPr="00994E24" w:rsidRDefault="00994E24" w:rsidP="00275E71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Финансовый отдел должен своевременно учитывать все поступившие платежи.</w:t>
            </w:r>
            <w:r w:rsidR="00E57758" w:rsidRPr="00275E71">
              <w:rPr>
                <w:color w:val="000000"/>
                <w:lang w:eastAsia="ru-RU"/>
              </w:rPr>
              <w:br/>
            </w:r>
          </w:p>
        </w:tc>
      </w:tr>
      <w:tr w:rsidR="00E57758" w14:paraId="215735E0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B093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Специальные требования: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46ED" w14:textId="1A56448A" w:rsid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Интеграция с банковскими терминалами и онлайн-платежными системами</w:t>
            </w:r>
          </w:p>
          <w:p w14:paraId="2DE8CB7D" w14:textId="2EEC346C" w:rsid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Поддержка нескольких способов оплаты</w:t>
            </w:r>
          </w:p>
          <w:p w14:paraId="56D348A2" w14:textId="2C605DCD" w:rsid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Автоматическое формирование отчетов по платежам</w:t>
            </w:r>
          </w:p>
          <w:p w14:paraId="029660F9" w14:textId="57E3A1EF" w:rsid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Возможность оформления возвратов и корректировок платежей</w:t>
            </w:r>
          </w:p>
          <w:p w14:paraId="5E12D612" w14:textId="25317910" w:rsid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Безопасность обработки платежных данных</w:t>
            </w:r>
          </w:p>
          <w:p w14:paraId="2640DC7C" w14:textId="6827A848" w:rsidR="00E57758" w:rsidRPr="00994E24" w:rsidRDefault="00994E24" w:rsidP="00275E71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Генерация кассовой отчетности в конце смены</w:t>
            </w:r>
          </w:p>
        </w:tc>
      </w:tr>
      <w:tr w:rsidR="00E57758" w14:paraId="6BB995DD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8806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 xml:space="preserve"> Предпосылки (предположения):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2A1D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E57758" w14:paraId="011A6BFD" w14:textId="77777777" w:rsidTr="00D42296">
        <w:trPr>
          <w:gridBefore w:val="1"/>
          <w:wBefore w:w="142" w:type="dxa"/>
          <w:trHeight w:val="293"/>
        </w:trPr>
        <w:tc>
          <w:tcPr>
            <w:tcW w:w="3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3EBD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Примечания и вопросы:</w:t>
            </w:r>
          </w:p>
        </w:tc>
        <w:tc>
          <w:tcPr>
            <w:tcW w:w="654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EB174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E57758" w14:paraId="70A71C35" w14:textId="77777777" w:rsidTr="00D42296">
        <w:trPr>
          <w:gridBefore w:val="1"/>
          <w:wBefore w:w="142" w:type="dxa"/>
          <w:trHeight w:val="568"/>
        </w:trPr>
        <w:tc>
          <w:tcPr>
            <w:tcW w:w="1020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68E7" w14:textId="77777777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309E5544" w14:textId="63A2D455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Графическое представление варианта использования</w:t>
            </w:r>
          </w:p>
          <w:p w14:paraId="0775E996" w14:textId="77777777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1E6C0E5E" w14:textId="55D30CAF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0BC86D6F" w14:textId="2EAB51C9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5CDA6E0A" w14:textId="27C0DE49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1C5C81" wp14:editId="3BF61A96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33655</wp:posOffset>
                      </wp:positionV>
                      <wp:extent cx="564515" cy="537845"/>
                      <wp:effectExtent l="0" t="0" r="6985" b="8255"/>
                      <wp:wrapNone/>
                      <wp:docPr id="1545334538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515" cy="53784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ED7A4A" id="Oval 3" o:spid="_x0000_s1026" style="position:absolute;margin-left:79.5pt;margin-top:2.65pt;width:44.45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&#13;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CF6E9FE" w14:textId="241475B0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A9276E" wp14:editId="182C8D9F">
                      <wp:simplePos x="0" y="0"/>
                      <wp:positionH relativeFrom="column">
                        <wp:posOffset>3955415</wp:posOffset>
                      </wp:positionH>
                      <wp:positionV relativeFrom="paragraph">
                        <wp:posOffset>149860</wp:posOffset>
                      </wp:positionV>
                      <wp:extent cx="1847850" cy="914400"/>
                      <wp:effectExtent l="0" t="0" r="19050" b="12700"/>
                      <wp:wrapNone/>
                      <wp:docPr id="143006853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96D06B" w14:textId="3EBA6B56" w:rsidR="00895232" w:rsidRPr="00895232" w:rsidRDefault="00895232" w:rsidP="00895232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Принять оплату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A9276E" id="_x0000_s1027" style="position:absolute;left:0;text-align:left;margin-left:311.45pt;margin-top:11.8pt;width:145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" fillcolor="white [3201]" strokecolor="#70ad47 [3209]" strokeweight="1pt">
                      <v:stroke joinstyle="miter"/>
                      <v:textbox>
                        <w:txbxContent>
                          <w:p w14:paraId="5696D06B" w14:textId="3EBA6B56" w:rsidR="00895232" w:rsidRPr="00895232" w:rsidRDefault="00895232" w:rsidP="0089523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Принять оплату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8EC2BB2" w14:textId="05DAFDF6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38DCB3" wp14:editId="62114717">
                      <wp:simplePos x="0" y="0"/>
                      <wp:positionH relativeFrom="column">
                        <wp:posOffset>1309482</wp:posOffset>
                      </wp:positionH>
                      <wp:positionV relativeFrom="paragraph">
                        <wp:posOffset>174961</wp:posOffset>
                      </wp:positionV>
                      <wp:extent cx="0" cy="887543"/>
                      <wp:effectExtent l="0" t="0" r="12700" b="14605"/>
                      <wp:wrapNone/>
                      <wp:docPr id="166825419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75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4F32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13.8pt" to="103.1pt,8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&#13;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52E99875" w14:textId="2821E18E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D6C8B2" wp14:editId="3A38958A">
                      <wp:simplePos x="0" y="0"/>
                      <wp:positionH relativeFrom="column">
                        <wp:posOffset>798493</wp:posOffset>
                      </wp:positionH>
                      <wp:positionV relativeFrom="paragraph">
                        <wp:posOffset>171674</wp:posOffset>
                      </wp:positionV>
                      <wp:extent cx="1035423" cy="0"/>
                      <wp:effectExtent l="0" t="0" r="6350" b="12700"/>
                      <wp:wrapNone/>
                      <wp:docPr id="362187921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42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D9E7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13.5pt" to="144.4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085021" wp14:editId="75F3B51A">
                      <wp:simplePos x="0" y="0"/>
                      <wp:positionH relativeFrom="column">
                        <wp:posOffset>2408555</wp:posOffset>
                      </wp:positionH>
                      <wp:positionV relativeFrom="paragraph">
                        <wp:posOffset>168910</wp:posOffset>
                      </wp:positionV>
                      <wp:extent cx="1344295" cy="0"/>
                      <wp:effectExtent l="0" t="63500" r="0" b="76200"/>
                      <wp:wrapNone/>
                      <wp:docPr id="15185078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11375" id="Straight Arrow Connector 2" o:spid="_x0000_s1026" type="#_x0000_t32" style="position:absolute;margin-left:189.65pt;margin-top:13.3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DD17954" w14:textId="24A91D64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64E13678" w14:textId="48A6DA4C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5188627B" w14:textId="77777777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6CDF1D60" w14:textId="7B37935B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1D14FA" wp14:editId="6B66C8BA">
                      <wp:simplePos x="0" y="0"/>
                      <wp:positionH relativeFrom="column">
                        <wp:posOffset>1309482</wp:posOffset>
                      </wp:positionH>
                      <wp:positionV relativeFrom="paragraph">
                        <wp:posOffset>54759</wp:posOffset>
                      </wp:positionV>
                      <wp:extent cx="268680" cy="511175"/>
                      <wp:effectExtent l="0" t="0" r="23495" b="22225"/>
                      <wp:wrapNone/>
                      <wp:docPr id="58580482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680" cy="5111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FAB3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pt,4.3pt" to="124.25pt,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lang w:eastAsia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01B9E5" wp14:editId="612F7869">
                      <wp:simplePos x="0" y="0"/>
                      <wp:positionH relativeFrom="column">
                        <wp:posOffset>1080882</wp:posOffset>
                      </wp:positionH>
                      <wp:positionV relativeFrom="paragraph">
                        <wp:posOffset>54349</wp:posOffset>
                      </wp:positionV>
                      <wp:extent cx="228600" cy="511399"/>
                      <wp:effectExtent l="0" t="0" r="12700" b="22225"/>
                      <wp:wrapNone/>
                      <wp:docPr id="105671115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51139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673E98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4.3pt" to="103.1pt,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14:paraId="58886CD3" w14:textId="77777777" w:rsidR="00895232" w:rsidRDefault="00895232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4539CD92" w14:textId="451FA744" w:rsidR="00E57758" w:rsidRDefault="00E57758" w:rsidP="00D42296">
            <w:pPr>
              <w:spacing w:line="276" w:lineRule="auto"/>
              <w:ind w:left="-383"/>
              <w:jc w:val="center"/>
              <w:rPr>
                <w:b/>
                <w:bCs/>
                <w:color w:val="000000"/>
                <w:lang w:eastAsia="ru-RU"/>
              </w:rPr>
            </w:pPr>
          </w:p>
          <w:p w14:paraId="559038E6" w14:textId="77777777" w:rsidR="00E57758" w:rsidRDefault="00E57758" w:rsidP="00D42296">
            <w:pPr>
              <w:ind w:left="-383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 </w:t>
            </w:r>
          </w:p>
          <w:p w14:paraId="18E3A7BF" w14:textId="41139FCB" w:rsidR="00E57758" w:rsidRPr="001C4347" w:rsidRDefault="001C4347" w:rsidP="001C4347">
            <w:pPr>
              <w:rPr>
                <w:color w:val="000000"/>
                <w:lang w:val="ru-RU" w:eastAsia="ru-RU"/>
              </w:rPr>
            </w:pPr>
            <w:r>
              <w:rPr>
                <w:color w:val="000000"/>
                <w:lang w:val="ru-RU" w:eastAsia="ru-RU"/>
              </w:rPr>
              <w:t xml:space="preserve">                            Кассир</w:t>
            </w:r>
          </w:p>
        </w:tc>
      </w:tr>
    </w:tbl>
    <w:p w14:paraId="55F20494" w14:textId="248E5B16" w:rsidR="00E57758" w:rsidRDefault="00E57758" w:rsidP="00E57758">
      <w:pPr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>Вариант использования функции «</w:t>
      </w:r>
      <w:r w:rsidR="001C4347">
        <w:rPr>
          <w:sz w:val="28"/>
          <w:lang w:val="ru-RU"/>
        </w:rPr>
        <w:t>Принять оплат</w:t>
      </w:r>
      <w:r>
        <w:rPr>
          <w:sz w:val="28"/>
        </w:rPr>
        <w:t>у</w:t>
      </w:r>
      <w:r>
        <w:rPr>
          <w:sz w:val="28"/>
        </w:rPr>
        <w:t>»</w:t>
      </w:r>
    </w:p>
    <w:p w14:paraId="40A68E30" w14:textId="093E9645" w:rsidR="00E57758" w:rsidRDefault="00E57758" w:rsidP="00E57758">
      <w:pPr>
        <w:spacing w:line="360" w:lineRule="auto"/>
        <w:ind w:firstLine="851"/>
        <w:jc w:val="both"/>
        <w:rPr>
          <w:sz w:val="28"/>
          <w:szCs w:val="28"/>
        </w:rPr>
      </w:pPr>
      <w:r w:rsidRPr="007C3FDE">
        <w:rPr>
          <w:b/>
          <w:sz w:val="28"/>
        </w:rPr>
        <w:t>Вывод:</w:t>
      </w:r>
      <w:r w:rsidRPr="007C3FDE">
        <w:rPr>
          <w:sz w:val="28"/>
          <w:szCs w:val="28"/>
        </w:rPr>
        <w:t xml:space="preserve"> </w:t>
      </w:r>
      <w:r w:rsidRPr="00E57758">
        <w:rPr>
          <w:sz w:val="28"/>
          <w:szCs w:val="28"/>
        </w:rPr>
        <w:t>В ходе практической работы была освоена техника тестирования на основе сценариев использования, а также изучена диаграмма прецедентов и приобретены навыки ее построения и применения для описания вариантов использования. Разобраны ключевые требования, рекомендации, а также структура таблицы варианта использования, включая ее заголовки и основные пункты. Были оформлены в табличном виде сценарии использования для отдельных функций двух акторов, выбранных из представленной диаграммы прецедентов. Кроме того, для каждого сценария было создано его графическое представление.</w:t>
      </w:r>
    </w:p>
    <w:p w14:paraId="15B3D7B7" w14:textId="34D75B10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280E0681" w14:textId="062CDD2C" w:rsidR="00E57758" w:rsidRDefault="00E57758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4B91DFFC" w14:textId="6137FE6C" w:rsidR="005E1C15" w:rsidRPr="00E57758" w:rsidRDefault="005E1C15" w:rsidP="00E57758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sectPr w:rsidR="005E1C15" w:rsidRPr="00E5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6B"/>
    <w:multiLevelType w:val="multilevel"/>
    <w:tmpl w:val="B6C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865"/>
    <w:multiLevelType w:val="hybridMultilevel"/>
    <w:tmpl w:val="63A4E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7313"/>
    <w:multiLevelType w:val="hybridMultilevel"/>
    <w:tmpl w:val="F5509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6FB"/>
    <w:multiLevelType w:val="hybridMultilevel"/>
    <w:tmpl w:val="251AD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26EF2F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31D5"/>
    <w:multiLevelType w:val="hybridMultilevel"/>
    <w:tmpl w:val="36C8E8E8"/>
    <w:lvl w:ilvl="0" w:tplc="25DCD23E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6" w:hanging="360"/>
      </w:pPr>
    </w:lvl>
    <w:lvl w:ilvl="2" w:tplc="0419001B" w:tentative="1">
      <w:start w:val="1"/>
      <w:numFmt w:val="lowerRoman"/>
      <w:lvlText w:val="%3."/>
      <w:lvlJc w:val="right"/>
      <w:pPr>
        <w:ind w:left="1816" w:hanging="180"/>
      </w:pPr>
    </w:lvl>
    <w:lvl w:ilvl="3" w:tplc="0419000F" w:tentative="1">
      <w:start w:val="1"/>
      <w:numFmt w:val="decimal"/>
      <w:lvlText w:val="%4."/>
      <w:lvlJc w:val="left"/>
      <w:pPr>
        <w:ind w:left="2536" w:hanging="360"/>
      </w:pPr>
    </w:lvl>
    <w:lvl w:ilvl="4" w:tplc="04190019" w:tentative="1">
      <w:start w:val="1"/>
      <w:numFmt w:val="lowerLetter"/>
      <w:lvlText w:val="%5."/>
      <w:lvlJc w:val="left"/>
      <w:pPr>
        <w:ind w:left="3256" w:hanging="360"/>
      </w:pPr>
    </w:lvl>
    <w:lvl w:ilvl="5" w:tplc="0419001B" w:tentative="1">
      <w:start w:val="1"/>
      <w:numFmt w:val="lowerRoman"/>
      <w:lvlText w:val="%6."/>
      <w:lvlJc w:val="right"/>
      <w:pPr>
        <w:ind w:left="3976" w:hanging="180"/>
      </w:pPr>
    </w:lvl>
    <w:lvl w:ilvl="6" w:tplc="0419000F" w:tentative="1">
      <w:start w:val="1"/>
      <w:numFmt w:val="decimal"/>
      <w:lvlText w:val="%7."/>
      <w:lvlJc w:val="left"/>
      <w:pPr>
        <w:ind w:left="4696" w:hanging="360"/>
      </w:pPr>
    </w:lvl>
    <w:lvl w:ilvl="7" w:tplc="04190019" w:tentative="1">
      <w:start w:val="1"/>
      <w:numFmt w:val="lowerLetter"/>
      <w:lvlText w:val="%8."/>
      <w:lvlJc w:val="left"/>
      <w:pPr>
        <w:ind w:left="5416" w:hanging="360"/>
      </w:pPr>
    </w:lvl>
    <w:lvl w:ilvl="8" w:tplc="041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5" w15:restartNumberingAfterBreak="0">
    <w:nsid w:val="0A7B5498"/>
    <w:multiLevelType w:val="hybridMultilevel"/>
    <w:tmpl w:val="2166B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D0EC3"/>
    <w:multiLevelType w:val="hybridMultilevel"/>
    <w:tmpl w:val="FABA6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915D0"/>
    <w:multiLevelType w:val="hybridMultilevel"/>
    <w:tmpl w:val="1DD4C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0704D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215" w:hanging="180"/>
      </w:pPr>
    </w:lvl>
    <w:lvl w:ilvl="3" w:tplc="0419000F">
      <w:start w:val="1"/>
      <w:numFmt w:val="decimal"/>
      <w:lvlText w:val="%4."/>
      <w:lvlJc w:val="left"/>
      <w:pPr>
        <w:ind w:left="2935" w:hanging="360"/>
      </w:pPr>
    </w:lvl>
    <w:lvl w:ilvl="4" w:tplc="04190019">
      <w:start w:val="1"/>
      <w:numFmt w:val="lowerLetter"/>
      <w:lvlText w:val="%5."/>
      <w:lvlJc w:val="left"/>
      <w:pPr>
        <w:ind w:left="3655" w:hanging="360"/>
      </w:pPr>
    </w:lvl>
    <w:lvl w:ilvl="5" w:tplc="0419001B">
      <w:start w:val="1"/>
      <w:numFmt w:val="lowerRoman"/>
      <w:lvlText w:val="%6."/>
      <w:lvlJc w:val="right"/>
      <w:pPr>
        <w:ind w:left="4375" w:hanging="180"/>
      </w:pPr>
    </w:lvl>
    <w:lvl w:ilvl="6" w:tplc="0419000F">
      <w:start w:val="1"/>
      <w:numFmt w:val="decimal"/>
      <w:lvlText w:val="%7."/>
      <w:lvlJc w:val="left"/>
      <w:pPr>
        <w:ind w:left="5095" w:hanging="360"/>
      </w:pPr>
    </w:lvl>
    <w:lvl w:ilvl="7" w:tplc="04190019">
      <w:start w:val="1"/>
      <w:numFmt w:val="lowerLetter"/>
      <w:lvlText w:val="%8."/>
      <w:lvlJc w:val="left"/>
      <w:pPr>
        <w:ind w:left="5815" w:hanging="360"/>
      </w:pPr>
    </w:lvl>
    <w:lvl w:ilvl="8" w:tplc="0419001B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10A66CE7"/>
    <w:multiLevelType w:val="hybridMultilevel"/>
    <w:tmpl w:val="3C588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C0F2E"/>
    <w:multiLevelType w:val="hybridMultilevel"/>
    <w:tmpl w:val="2BFC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46702"/>
    <w:multiLevelType w:val="hybridMultilevel"/>
    <w:tmpl w:val="005C1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A4461"/>
    <w:multiLevelType w:val="multilevel"/>
    <w:tmpl w:val="E32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87425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E7FB3"/>
    <w:multiLevelType w:val="hybridMultilevel"/>
    <w:tmpl w:val="A4D29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D21DA"/>
    <w:multiLevelType w:val="hybridMultilevel"/>
    <w:tmpl w:val="147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910F0"/>
    <w:multiLevelType w:val="hybridMultilevel"/>
    <w:tmpl w:val="EBA0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A4736"/>
    <w:multiLevelType w:val="hybridMultilevel"/>
    <w:tmpl w:val="3EDE5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60F1"/>
    <w:multiLevelType w:val="multilevel"/>
    <w:tmpl w:val="ACA8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B2FD6"/>
    <w:multiLevelType w:val="hybridMultilevel"/>
    <w:tmpl w:val="34DC4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F8569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42632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C5BFD"/>
    <w:multiLevelType w:val="hybridMultilevel"/>
    <w:tmpl w:val="8FD46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45378"/>
    <w:multiLevelType w:val="hybridMultilevel"/>
    <w:tmpl w:val="AF0CE1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7182A"/>
    <w:multiLevelType w:val="hybridMultilevel"/>
    <w:tmpl w:val="66FE79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073E9"/>
    <w:multiLevelType w:val="hybridMultilevel"/>
    <w:tmpl w:val="EC3A2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F7C58"/>
    <w:multiLevelType w:val="hybridMultilevel"/>
    <w:tmpl w:val="187C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94CD08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354DA"/>
    <w:multiLevelType w:val="hybridMultilevel"/>
    <w:tmpl w:val="C03EA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B7E23"/>
    <w:multiLevelType w:val="hybridMultilevel"/>
    <w:tmpl w:val="AAB8F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154AAFA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3177D"/>
    <w:multiLevelType w:val="multilevel"/>
    <w:tmpl w:val="7F3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56B98"/>
    <w:multiLevelType w:val="hybridMultilevel"/>
    <w:tmpl w:val="E29C1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46D05"/>
    <w:multiLevelType w:val="hybridMultilevel"/>
    <w:tmpl w:val="EB941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734BCC8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84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79474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081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7032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1896452">
    <w:abstractNumId w:val="4"/>
  </w:num>
  <w:num w:numId="6" w16cid:durableId="7722401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6469916">
    <w:abstractNumId w:val="3"/>
  </w:num>
  <w:num w:numId="8" w16cid:durableId="1200555825">
    <w:abstractNumId w:val="10"/>
  </w:num>
  <w:num w:numId="9" w16cid:durableId="293801774">
    <w:abstractNumId w:val="30"/>
  </w:num>
  <w:num w:numId="10" w16cid:durableId="1958367747">
    <w:abstractNumId w:val="26"/>
  </w:num>
  <w:num w:numId="11" w16cid:durableId="1841315083">
    <w:abstractNumId w:val="2"/>
  </w:num>
  <w:num w:numId="12" w16cid:durableId="286468864">
    <w:abstractNumId w:val="14"/>
  </w:num>
  <w:num w:numId="13" w16cid:durableId="2122143512">
    <w:abstractNumId w:val="5"/>
  </w:num>
  <w:num w:numId="14" w16cid:durableId="655229397">
    <w:abstractNumId w:val="1"/>
  </w:num>
  <w:num w:numId="15" w16cid:durableId="2068449476">
    <w:abstractNumId w:val="24"/>
  </w:num>
  <w:num w:numId="16" w16cid:durableId="1315791870">
    <w:abstractNumId w:val="12"/>
  </w:num>
  <w:num w:numId="17" w16cid:durableId="1080256757">
    <w:abstractNumId w:val="18"/>
  </w:num>
  <w:num w:numId="18" w16cid:durableId="975139230">
    <w:abstractNumId w:val="0"/>
  </w:num>
  <w:num w:numId="19" w16cid:durableId="96219846">
    <w:abstractNumId w:val="28"/>
  </w:num>
  <w:num w:numId="20" w16cid:durableId="1404446865">
    <w:abstractNumId w:val="23"/>
  </w:num>
  <w:num w:numId="21" w16cid:durableId="1932155317">
    <w:abstractNumId w:val="16"/>
  </w:num>
  <w:num w:numId="22" w16cid:durableId="355273080">
    <w:abstractNumId w:val="29"/>
  </w:num>
  <w:num w:numId="23" w16cid:durableId="1699741931">
    <w:abstractNumId w:val="22"/>
  </w:num>
  <w:num w:numId="24" w16cid:durableId="1301182755">
    <w:abstractNumId w:val="7"/>
  </w:num>
  <w:num w:numId="25" w16cid:durableId="1666663078">
    <w:abstractNumId w:val="9"/>
  </w:num>
  <w:num w:numId="26" w16cid:durableId="631979665">
    <w:abstractNumId w:val="6"/>
  </w:num>
  <w:num w:numId="27" w16cid:durableId="1723213240">
    <w:abstractNumId w:val="11"/>
  </w:num>
  <w:num w:numId="28" w16cid:durableId="1979844110">
    <w:abstractNumId w:val="25"/>
  </w:num>
  <w:num w:numId="29" w16cid:durableId="1869567860">
    <w:abstractNumId w:val="17"/>
  </w:num>
  <w:num w:numId="30" w16cid:durableId="342586742">
    <w:abstractNumId w:val="27"/>
  </w:num>
  <w:num w:numId="31" w16cid:durableId="1360725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58"/>
    <w:rsid w:val="001C4347"/>
    <w:rsid w:val="00275E71"/>
    <w:rsid w:val="004742B7"/>
    <w:rsid w:val="00587520"/>
    <w:rsid w:val="005E1C15"/>
    <w:rsid w:val="005F4AD3"/>
    <w:rsid w:val="00895232"/>
    <w:rsid w:val="00987101"/>
    <w:rsid w:val="00994E24"/>
    <w:rsid w:val="00E5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BB0D1"/>
  <w15:chartTrackingRefBased/>
  <w15:docId w15:val="{972AF1B8-3DB7-EE4C-ACD2-FF74E561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2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E57758"/>
    <w:pPr>
      <w:tabs>
        <w:tab w:val="left" w:pos="709"/>
      </w:tabs>
      <w:spacing w:line="312" w:lineRule="auto"/>
      <w:ind w:firstLine="709"/>
      <w:jc w:val="both"/>
    </w:pPr>
    <w:rPr>
      <w:sz w:val="28"/>
      <w:lang w:eastAsia="ru-RU"/>
    </w:rPr>
  </w:style>
  <w:style w:type="character" w:customStyle="1" w:styleId="Times1420">
    <w:name w:val="Times14_РИО2 Знак"/>
    <w:link w:val="Times142"/>
    <w:rsid w:val="00E57758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character" w:styleId="BookTitle">
    <w:name w:val="Book Title"/>
    <w:uiPriority w:val="33"/>
    <w:qFormat/>
    <w:rsid w:val="00E5775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5775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Тазатдинова Рената Андреевна</dc:creator>
  <cp:keywords/>
  <dc:description/>
  <cp:lastModifiedBy>Тазатдинова Рената Андреевна</cp:lastModifiedBy>
  <cp:revision>6</cp:revision>
  <dcterms:created xsi:type="dcterms:W3CDTF">2025-04-02T14:34:00Z</dcterms:created>
  <dcterms:modified xsi:type="dcterms:W3CDTF">2025-04-02T15:08:00Z</dcterms:modified>
</cp:coreProperties>
</file>