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384" w:rsidRPr="001A3384" w:rsidRDefault="001A3384" w:rsidP="001A3384">
      <w:pPr>
        <w:spacing w:before="100" w:beforeAutospacing="1" w:after="270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Реализация D2C-модуля (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Subscription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Box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Builder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) с динамическим ценообразованием, рекуррентными платежами (BNPL) и многоуровневой программой лояльности (LTV-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retention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).</w:t>
      </w:r>
    </w:p>
    <w:p w:rsidR="001A3384" w:rsidRPr="001A3384" w:rsidRDefault="001A3384" w:rsidP="001A338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3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730.5pt;height:1.5pt" o:hrpct="0" o:hralign="center" o:hrstd="t" o:hr="t" fillcolor="#a0a0a0" stroked="f"/>
        </w:pict>
      </w:r>
    </w:p>
    <w:p w:rsidR="001A3384" w:rsidRPr="001A3384" w:rsidRDefault="001A3384" w:rsidP="001A3384">
      <w:pPr>
        <w:spacing w:after="0" w:line="240" w:lineRule="auto"/>
        <w:outlineLvl w:val="3"/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1. КОНСТРУКТОР БОКСА (Динамическая логика </w:t>
      </w: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Frontend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/</w:t>
      </w: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Backend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)</w:t>
      </w:r>
    </w:p>
    <w:p w:rsidR="001A3384" w:rsidRPr="001A3384" w:rsidRDefault="001A3384" w:rsidP="001A3384">
      <w:pPr>
        <w:spacing w:before="100" w:beforeAutospacing="1" w:after="270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Интерфейс сборки (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Drag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&amp;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Drop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или кнопки "+/-"). Товары можно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миксовать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. Минимальный порог для активации бокса: 3 товара (например, ~5790₽).</w:t>
      </w:r>
    </w:p>
    <w:p w:rsidR="001A3384" w:rsidRPr="001A3384" w:rsidRDefault="001A3384" w:rsidP="001A3384">
      <w:pPr>
        <w:spacing w:before="100" w:beforeAutospacing="1" w:after="270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Геймификация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 объема (</w:t>
      </w: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Progress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 </w:t>
      </w: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Bar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 в корзине):</w:t>
      </w:r>
    </w:p>
    <w:p w:rsidR="001A3384" w:rsidRPr="001A3384" w:rsidRDefault="001A3384" w:rsidP="001A3384">
      <w:pPr>
        <w:numPr>
          <w:ilvl w:val="0"/>
          <w:numId w:val="5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3 товара (База):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 Доставка платная. </w:t>
      </w:r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Триггер в UI: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 «Добавьте еще 1 продукт для бесплатной курьерской доставки (экономия 700₽)».</w:t>
      </w:r>
    </w:p>
    <w:p w:rsidR="001A3384" w:rsidRPr="001A3384" w:rsidRDefault="001A3384" w:rsidP="001A3384">
      <w:pPr>
        <w:numPr>
          <w:ilvl w:val="0"/>
          <w:numId w:val="5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4 товара (Оптимум):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 Активируется флаг "Бесплатная доставка". </w:t>
      </w:r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Триггер в UI: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 «Добавьте 5-й продукт и откройте доступ к VIP-подаркам».</w:t>
      </w:r>
    </w:p>
    <w:p w:rsidR="001A3384" w:rsidRPr="001A3384" w:rsidRDefault="001A3384" w:rsidP="001A3384">
      <w:pPr>
        <w:numPr>
          <w:ilvl w:val="0"/>
          <w:numId w:val="5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5+ товаров (Премиум):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 Бесплатная доставка + Активируется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Select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(выпадающий список) для выбора полноразмерного подарка за 0₽.</w:t>
      </w:r>
    </w:p>
    <w:p w:rsidR="001A3384" w:rsidRPr="001A3384" w:rsidRDefault="001A3384" w:rsidP="001A338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3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730.5pt;height:1.5pt" o:hrpct="0" o:hralign="center" o:hrstd="t" o:hr="t" fillcolor="#a0a0a0" stroked="f"/>
        </w:pict>
      </w:r>
    </w:p>
    <w:p w:rsidR="001A3384" w:rsidRPr="001A3384" w:rsidRDefault="001A3384" w:rsidP="001A3384">
      <w:pPr>
        <w:spacing w:after="0" w:line="240" w:lineRule="auto"/>
        <w:outlineLvl w:val="3"/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2. ТАРИФИКАЦИЯ И ОПЛАТА (Подписочная модель)</w:t>
      </w:r>
    </w:p>
    <w:p w:rsidR="001A3384" w:rsidRPr="001A3384" w:rsidRDefault="001A3384" w:rsidP="001A3384">
      <w:pPr>
        <w:spacing w:before="100" w:beforeAutospacing="1" w:after="270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В корзине реализован переключатель срока подписки. Скидка применяется к итоговой сумме собранного бокса.</w:t>
      </w:r>
    </w:p>
    <w:p w:rsidR="001A3384" w:rsidRPr="001A3384" w:rsidRDefault="001A3384" w:rsidP="001A3384">
      <w:pPr>
        <w:numPr>
          <w:ilvl w:val="0"/>
          <w:numId w:val="6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Разовая покупка: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 Скидка 0%.</w:t>
      </w:r>
    </w:p>
    <w:p w:rsidR="001A3384" w:rsidRPr="001A3384" w:rsidRDefault="001A3384" w:rsidP="001A3384">
      <w:pPr>
        <w:numPr>
          <w:ilvl w:val="0"/>
          <w:numId w:val="6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Рекуррент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 (Ежемесячно):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 Скидка -10%. Списание раз в 30 дней (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ЮKassa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/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CloudPayments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).</w:t>
      </w:r>
    </w:p>
    <w:p w:rsidR="001A3384" w:rsidRPr="001A3384" w:rsidRDefault="001A3384" w:rsidP="001A3384">
      <w:pPr>
        <w:numPr>
          <w:ilvl w:val="0"/>
          <w:numId w:val="6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Подписка 3 месяца: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 Скидка -15%. Подарок-комплимент в первом боксе.</w:t>
      </w:r>
    </w:p>
    <w:p w:rsidR="001A3384" w:rsidRPr="001A3384" w:rsidRDefault="001A3384" w:rsidP="001A3384">
      <w:pPr>
        <w:numPr>
          <w:ilvl w:val="0"/>
          <w:numId w:val="6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Подписка 6 месяцев: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 Скидка -20%. Бесплатная доставка активируется всегда (даже при 3 товарах).</w:t>
      </w:r>
    </w:p>
    <w:p w:rsidR="001A3384" w:rsidRPr="001A3384" w:rsidRDefault="001A3384" w:rsidP="001A3384">
      <w:pPr>
        <w:numPr>
          <w:ilvl w:val="0"/>
          <w:numId w:val="6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Подписка 12 месяцев (VIP):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 Скидка -30%. Бесплатная доставка + Ранний доступ к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дропам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+ Эксклюзивный бокс на День Рождения.</w:t>
      </w:r>
    </w:p>
    <w:p w:rsidR="001A3384" w:rsidRPr="001A3384" w:rsidRDefault="001A3384" w:rsidP="001A3384">
      <w:pPr>
        <w:spacing w:before="100" w:beforeAutospacing="1" w:after="270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Интеграция BNPL (Сплит / Долями):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br/>
        <w:t xml:space="preserve">Обязательная реализация оплаты частями для тарифов 3/6/12 месяцев. На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Frontend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клиент видит комфортный ежемесячный платеж (</w:t>
      </w:r>
      <w:proofErr w:type="gram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например</w:t>
      </w:r>
      <w:proofErr w:type="gram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: "Оплатите сегодня всего 12 000₽ в Сплит на 4 месяца").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Backend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интегрирует API банка так, чтобы магазин получал всю сумму (с учетом скидки) на счет на следующий день.</w:t>
      </w:r>
    </w:p>
    <w:p w:rsidR="001A3384" w:rsidRPr="001A3384" w:rsidRDefault="001A3384" w:rsidP="001A338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3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730.5pt;height:1.5pt" o:hrpct="0" o:hralign="center" o:hrstd="t" o:hr="t" fillcolor="#a0a0a0" stroked="f"/>
        </w:pict>
      </w:r>
    </w:p>
    <w:p w:rsidR="001A3384" w:rsidRPr="001A3384" w:rsidRDefault="001A3384" w:rsidP="001A3384">
      <w:pPr>
        <w:spacing w:after="0" w:line="240" w:lineRule="auto"/>
        <w:outlineLvl w:val="3"/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3. ПРОГРАММА ЛОЯЛЬНОСТИ «TSOK CLUB» (Внутренняя валюта и </w:t>
      </w: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Грейды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)</w:t>
      </w:r>
    </w:p>
    <w:p w:rsidR="001A3384" w:rsidRPr="001A3384" w:rsidRDefault="001A3384" w:rsidP="001A3384">
      <w:pPr>
        <w:spacing w:before="100" w:beforeAutospacing="1" w:after="270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3.1. Внутренняя валюта (TSOK </w:t>
      </w: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Coins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):</w:t>
      </w:r>
    </w:p>
    <w:p w:rsidR="001A3384" w:rsidRPr="001A3384" w:rsidRDefault="001A3384" w:rsidP="001A3384">
      <w:pPr>
        <w:numPr>
          <w:ilvl w:val="0"/>
          <w:numId w:val="7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lastRenderedPageBreak/>
        <w:t xml:space="preserve">Курс: 1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Coin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= 1 Рубль. Начисление через 14 дней после успешной доставки заказа.</w:t>
      </w:r>
    </w:p>
    <w:p w:rsidR="001A3384" w:rsidRPr="001A3384" w:rsidRDefault="001A3384" w:rsidP="001A3384">
      <w:pPr>
        <w:numPr>
          <w:ilvl w:val="0"/>
          <w:numId w:val="7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Списание: До 30% от стоимости </w:t>
      </w:r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разового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 заказа. Баллы не применяются к рекуррентным списаниям подписки.</w:t>
      </w:r>
    </w:p>
    <w:p w:rsidR="001A3384" w:rsidRPr="001A3384" w:rsidRDefault="001A3384" w:rsidP="001A3384">
      <w:pPr>
        <w:numPr>
          <w:ilvl w:val="0"/>
          <w:numId w:val="7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Сгорание: Через 6 месяцев отсутствия активности (покупок).</w:t>
      </w:r>
    </w:p>
    <w:p w:rsidR="001A3384" w:rsidRPr="001A3384" w:rsidRDefault="001A3384" w:rsidP="001A3384">
      <w:pPr>
        <w:spacing w:before="100" w:beforeAutospacing="1" w:after="270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3.2. Система </w:t>
      </w: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Грейдов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 (</w:t>
      </w: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Tiers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br/>
        <w:t>Поле </w:t>
      </w:r>
      <w:proofErr w:type="spellStart"/>
      <w:r w:rsidRPr="001A3384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  <w:lang w:eastAsia="ru-RU"/>
        </w:rPr>
        <w:t>loyalty_tier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 в БД пользователя обновляется автоматически на основе стажа подписки или суммы покупок.</w:t>
      </w:r>
    </w:p>
    <w:p w:rsidR="001A3384" w:rsidRPr="001A3384" w:rsidRDefault="001A3384" w:rsidP="001A3384">
      <w:pPr>
        <w:numPr>
          <w:ilvl w:val="0"/>
          <w:numId w:val="8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Silver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 (База):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 Выдается при регистрации.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Кэшбек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3% (TSOK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Coins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).</w:t>
      </w:r>
    </w:p>
    <w:p w:rsidR="001A3384" w:rsidRPr="001A3384" w:rsidRDefault="001A3384" w:rsidP="001A3384">
      <w:pPr>
        <w:numPr>
          <w:ilvl w:val="0"/>
          <w:numId w:val="8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Gold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 (Продвинутый):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 Условие: Активная подписка 3+ мес. ИЛИ покупки за </w:t>
      </w:r>
      <w:proofErr w:type="gram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год &gt;</w:t>
      </w:r>
      <w:proofErr w:type="gram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15 000₽.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Кэшбек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5%.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Перк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: Доступ к закрытым распродажам на 24ч раньше.</w:t>
      </w:r>
    </w:p>
    <w:p w:rsidR="001A3384" w:rsidRPr="001A3384" w:rsidRDefault="001A3384" w:rsidP="001A3384">
      <w:pPr>
        <w:numPr>
          <w:ilvl w:val="0"/>
          <w:numId w:val="8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Platinum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 (VIP):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 Условие: Активная подписка 6+ мес. ИЛИ покупки за </w:t>
      </w:r>
      <w:proofErr w:type="gram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год &gt;</w:t>
      </w:r>
      <w:proofErr w:type="gram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30 000₽.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Кэшбек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10%.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Перк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: Бесплатная курьерская доставка на все (даже разовые) заказы.</w:t>
      </w:r>
    </w:p>
    <w:p w:rsidR="001A3384" w:rsidRPr="001A3384" w:rsidRDefault="001A3384" w:rsidP="001A3384">
      <w:pPr>
        <w:numPr>
          <w:ilvl w:val="0"/>
          <w:numId w:val="8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 xml:space="preserve">Понижение </w:t>
      </w:r>
      <w:proofErr w:type="spellStart"/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грейда</w:t>
      </w:r>
      <w:proofErr w:type="spellEnd"/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 При отмене подписки статус откатывается до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Silver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.</w:t>
      </w:r>
    </w:p>
    <w:p w:rsidR="001A3384" w:rsidRPr="001A3384" w:rsidRDefault="001A3384" w:rsidP="001A3384">
      <w:pPr>
        <w:spacing w:before="100" w:beforeAutospacing="1" w:after="270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3.3. Реферальная система (</w:t>
      </w: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Refer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-a-</w:t>
      </w: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Friend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):</w:t>
      </w:r>
    </w:p>
    <w:p w:rsidR="001A3384" w:rsidRPr="001A3384" w:rsidRDefault="001A3384" w:rsidP="001A3384">
      <w:pPr>
        <w:numPr>
          <w:ilvl w:val="0"/>
          <w:numId w:val="9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Генерация уникального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промокода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в ЛК.</w:t>
      </w:r>
    </w:p>
    <w:p w:rsidR="001A3384" w:rsidRPr="001A3384" w:rsidRDefault="001A3384" w:rsidP="001A3384">
      <w:pPr>
        <w:numPr>
          <w:ilvl w:val="0"/>
          <w:numId w:val="9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Новый клиент: Вводит код -&gt; получает скидку 10% на первый заказ.</w:t>
      </w:r>
    </w:p>
    <w:p w:rsidR="001A3384" w:rsidRPr="001A3384" w:rsidRDefault="001A3384" w:rsidP="001A3384">
      <w:pPr>
        <w:numPr>
          <w:ilvl w:val="0"/>
          <w:numId w:val="9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Пригласивший: После успешной доставки заказа новичку, получает фиксированные 500 TSOK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Coins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на баланс.</w:t>
      </w:r>
    </w:p>
    <w:p w:rsidR="001A3384" w:rsidRPr="001A3384" w:rsidRDefault="001A3384" w:rsidP="001A3384">
      <w:pPr>
        <w:numPr>
          <w:ilvl w:val="0"/>
          <w:numId w:val="9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Защита (</w:t>
      </w:r>
      <w:proofErr w:type="spellStart"/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Anti-fraud</w:t>
      </w:r>
      <w:proofErr w:type="spellEnd"/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 Проверка на совпадение IP,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device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fingerprint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, номера карты.</w:t>
      </w:r>
    </w:p>
    <w:p w:rsidR="001A3384" w:rsidRPr="001A3384" w:rsidRDefault="001A3384" w:rsidP="001A338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38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730.5pt;height:1.5pt" o:hrpct="0" o:hralign="center" o:hrstd="t" o:hr="t" fillcolor="#a0a0a0" stroked="f"/>
        </w:pict>
      </w:r>
    </w:p>
    <w:p w:rsidR="001A3384" w:rsidRPr="001A3384" w:rsidRDefault="001A3384" w:rsidP="001A3384">
      <w:pPr>
        <w:spacing w:after="0" w:line="240" w:lineRule="auto"/>
        <w:outlineLvl w:val="3"/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4. ЛИЧНЫЙ КАБИНЕТ И ANTI-CHURN ЛОГИКА (Удержание)</w:t>
      </w:r>
    </w:p>
    <w:p w:rsidR="001A3384" w:rsidRPr="001A3384" w:rsidRDefault="001A3384" w:rsidP="001A3384">
      <w:pPr>
        <w:spacing w:before="100" w:beforeAutospacing="1" w:after="270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Интерфейс «Гибкая рутина» (ЛК):</w:t>
      </w:r>
    </w:p>
    <w:p w:rsidR="001A3384" w:rsidRPr="001A3384" w:rsidRDefault="001A3384" w:rsidP="001A3384">
      <w:pPr>
        <w:numPr>
          <w:ilvl w:val="0"/>
          <w:numId w:val="10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Дашборд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 Дата следующей сборки, состав бокса, баланс TSOK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Coins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, статус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грейда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.</w:t>
      </w:r>
    </w:p>
    <w:p w:rsidR="001A3384" w:rsidRPr="001A3384" w:rsidRDefault="001A3384" w:rsidP="001A3384">
      <w:pPr>
        <w:numPr>
          <w:ilvl w:val="0"/>
          <w:numId w:val="10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Свап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 xml:space="preserve"> (Редактирование состава):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 Возможность заменить товары в активной подписке (например, шампунь на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скраб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). Система должна пересчитать сумму следующего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автосписания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(через API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эквайринга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), но не позволять опустить количество товаров ниже минимального порога (3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шт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).</w:t>
      </w:r>
    </w:p>
    <w:p w:rsidR="001A3384" w:rsidRPr="001A3384" w:rsidRDefault="001A3384" w:rsidP="001A3384">
      <w:pPr>
        <w:numPr>
          <w:ilvl w:val="0"/>
          <w:numId w:val="10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Пауза (Сдвиг даты):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 Кнопка "Пропустить этот месяц". Сдвигает дату следующего списания на +30 дней.</w:t>
      </w:r>
    </w:p>
    <w:p w:rsidR="001A3384" w:rsidRPr="001A3384" w:rsidRDefault="001A3384" w:rsidP="001A3384">
      <w:pPr>
        <w:spacing w:before="100" w:beforeAutospacing="1" w:after="270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Триггеры уведомлений (CRON):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br/>
        <w:t xml:space="preserve">За 72 часа до списания/сборки бокса отправляется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Email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/TG-уведомление: </w:t>
      </w:r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 xml:space="preserve">"Мы </w:t>
      </w:r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lastRenderedPageBreak/>
        <w:t>начинаем собирать твой бокс! У тебя есть 48 часов, чтобы поменять состав или пропустить месяц"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.</w:t>
      </w:r>
      <w:bookmarkStart w:id="0" w:name="_GoBack"/>
      <w:bookmarkEnd w:id="0"/>
    </w:p>
    <w:p w:rsidR="001A3384" w:rsidRPr="001A3384" w:rsidRDefault="001A3384" w:rsidP="001A3384">
      <w:pPr>
        <w:spacing w:before="100" w:beforeAutospacing="1" w:after="270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Логика отмены (</w:t>
      </w:r>
      <w:proofErr w:type="spellStart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Anti-Churn</w:t>
      </w:r>
      <w:proofErr w:type="spellEnd"/>
      <w:r w:rsidRPr="001A3384">
        <w:rPr>
          <w:rFonts w:ascii="Inter" w:eastAsia="Times New Roman" w:hAnsi="Inter" w:cs="Times New Roman"/>
          <w:b/>
          <w:bCs/>
          <w:sz w:val="21"/>
          <w:szCs w:val="21"/>
          <w:lang w:eastAsia="ru-RU"/>
        </w:rPr>
        <w:t>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br/>
        <w:t>Многошаговый процесс отмены подписки в ЛК:</w:t>
      </w:r>
    </w:p>
    <w:p w:rsidR="001A3384" w:rsidRPr="001A3384" w:rsidRDefault="001A3384" w:rsidP="001A3384">
      <w:pPr>
        <w:numPr>
          <w:ilvl w:val="0"/>
          <w:numId w:val="11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proofErr w:type="spellStart"/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Pop-up</w:t>
      </w:r>
      <w:proofErr w:type="spellEnd"/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 xml:space="preserve"> 1 (Потеря выгоды):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 Вывод предупреждения о сгорании статуса (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Platinum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/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Gold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) и потере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кэшбека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.</w:t>
      </w:r>
    </w:p>
    <w:p w:rsidR="001A3384" w:rsidRPr="001A3384" w:rsidRDefault="001A3384" w:rsidP="001A3384">
      <w:pPr>
        <w:numPr>
          <w:ilvl w:val="0"/>
          <w:numId w:val="11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proofErr w:type="spellStart"/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Pop-up</w:t>
      </w:r>
      <w:proofErr w:type="spellEnd"/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 xml:space="preserve"> 2 (Альтернатива):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 Динамический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оффер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("Останьтесь, и в следующий бокс мы добавим премиум-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скраб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бесплатно" ИЛИ кнопка "Поставить на паузу на 30 дней").</w:t>
      </w:r>
    </w:p>
    <w:p w:rsidR="001A3384" w:rsidRPr="001A3384" w:rsidRDefault="001A3384" w:rsidP="001A3384">
      <w:pPr>
        <w:numPr>
          <w:ilvl w:val="0"/>
          <w:numId w:val="11"/>
        </w:numPr>
        <w:spacing w:after="105" w:line="315" w:lineRule="atLeast"/>
        <w:rPr>
          <w:rFonts w:ascii="Inter" w:eastAsia="Times New Roman" w:hAnsi="Inter" w:cs="Times New Roman"/>
          <w:sz w:val="21"/>
          <w:szCs w:val="21"/>
          <w:lang w:eastAsia="ru-RU"/>
        </w:rPr>
      </w:pPr>
      <w:proofErr w:type="spellStart"/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Pop-up</w:t>
      </w:r>
      <w:proofErr w:type="spellEnd"/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 xml:space="preserve"> 3 (</w:t>
      </w:r>
      <w:proofErr w:type="spellStart"/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Final</w:t>
      </w:r>
      <w:proofErr w:type="spellEnd"/>
      <w:r w:rsidRPr="001A3384">
        <w:rPr>
          <w:rFonts w:ascii="Inter" w:eastAsia="Times New Roman" w:hAnsi="Inter" w:cs="Times New Roman"/>
          <w:i/>
          <w:iCs/>
          <w:sz w:val="21"/>
          <w:szCs w:val="21"/>
          <w:lang w:eastAsia="ru-RU"/>
        </w:rPr>
        <w:t>):</w:t>
      </w:r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 Вызов метода отвязки карты в платежном шлюзе,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даунгрейд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 xml:space="preserve"> статуса до </w:t>
      </w:r>
      <w:proofErr w:type="spellStart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Silver</w:t>
      </w:r>
      <w:proofErr w:type="spellEnd"/>
      <w:r w:rsidRPr="001A3384">
        <w:rPr>
          <w:rFonts w:ascii="Inter" w:eastAsia="Times New Roman" w:hAnsi="Inter" w:cs="Times New Roman"/>
          <w:sz w:val="21"/>
          <w:szCs w:val="21"/>
          <w:lang w:eastAsia="ru-RU"/>
        </w:rPr>
        <w:t>.</w:t>
      </w:r>
    </w:p>
    <w:p w:rsidR="00C30B8C" w:rsidRPr="001A3384" w:rsidRDefault="001A3384" w:rsidP="001A3384"/>
    <w:sectPr w:rsidR="00C30B8C" w:rsidRPr="001A3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0514"/>
    <w:multiLevelType w:val="multilevel"/>
    <w:tmpl w:val="FEFE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D455E"/>
    <w:multiLevelType w:val="multilevel"/>
    <w:tmpl w:val="DB1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81F90"/>
    <w:multiLevelType w:val="multilevel"/>
    <w:tmpl w:val="317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F3F5D"/>
    <w:multiLevelType w:val="multilevel"/>
    <w:tmpl w:val="3A3C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576340"/>
    <w:multiLevelType w:val="multilevel"/>
    <w:tmpl w:val="B678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314FF"/>
    <w:multiLevelType w:val="multilevel"/>
    <w:tmpl w:val="3C2E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C7849"/>
    <w:multiLevelType w:val="multilevel"/>
    <w:tmpl w:val="B21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950B0"/>
    <w:multiLevelType w:val="multilevel"/>
    <w:tmpl w:val="8E9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21B83"/>
    <w:multiLevelType w:val="multilevel"/>
    <w:tmpl w:val="52FA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6A443B"/>
    <w:multiLevelType w:val="multilevel"/>
    <w:tmpl w:val="A0626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2F6F36"/>
    <w:multiLevelType w:val="multilevel"/>
    <w:tmpl w:val="81F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0"/>
  </w:num>
  <w:num w:numId="5">
    <w:abstractNumId w:val="7"/>
  </w:num>
  <w:num w:numId="6">
    <w:abstractNumId w:val="1"/>
  </w:num>
  <w:num w:numId="7">
    <w:abstractNumId w:val="10"/>
  </w:num>
  <w:num w:numId="8">
    <w:abstractNumId w:val="4"/>
  </w:num>
  <w:num w:numId="9">
    <w:abstractNumId w:val="5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D4A"/>
    <w:rsid w:val="001A3384"/>
    <w:rsid w:val="002E40BB"/>
    <w:rsid w:val="00705D4A"/>
    <w:rsid w:val="00975BB6"/>
    <w:rsid w:val="00BD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16CFA"/>
  <w15:chartTrackingRefBased/>
  <w15:docId w15:val="{764F9C92-C5EF-44A8-BC6B-BA765E7CE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705D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05D4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ng-star-inserted">
    <w:name w:val="ng-star-inserted"/>
    <w:basedOn w:val="a"/>
    <w:rsid w:val="00705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705D4A"/>
  </w:style>
  <w:style w:type="character" w:customStyle="1" w:styleId="inline-code">
    <w:name w:val="inline-code"/>
    <w:basedOn w:val="a0"/>
    <w:rsid w:val="001A3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3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Аноним</dc:creator>
  <cp:keywords/>
  <dc:description/>
  <cp:lastModifiedBy>Максим Аноним</cp:lastModifiedBy>
  <cp:revision>3</cp:revision>
  <dcterms:created xsi:type="dcterms:W3CDTF">2026-06-19T05:24:00Z</dcterms:created>
  <dcterms:modified xsi:type="dcterms:W3CDTF">2026-06-19T05:43:00Z</dcterms:modified>
</cp:coreProperties>
</file>