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315"/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FC45C7" w:rsidRPr="00FC45C7" w14:paraId="6D802308" w14:textId="77777777" w:rsidTr="00FC45C7">
        <w:tc>
          <w:tcPr>
            <w:tcW w:w="1386" w:type="dxa"/>
            <w:hideMark/>
          </w:tcPr>
          <w:p w14:paraId="2AE1D906" w14:textId="77777777" w:rsidR="00FC45C7" w:rsidRPr="00FC45C7" w:rsidRDefault="00FC45C7" w:rsidP="00FC45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C45C7"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7CCEBE8" wp14:editId="3B8302D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2" w:type="dxa"/>
            <w:hideMark/>
          </w:tcPr>
          <w:p w14:paraId="354F74A7" w14:textId="77777777" w:rsidR="00FC45C7" w:rsidRPr="00FC45C7" w:rsidRDefault="00FC45C7" w:rsidP="00FC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C45C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Министерство образования и науки Российской Федерации</w:t>
            </w:r>
          </w:p>
          <w:p w14:paraId="443AEA5B" w14:textId="77777777" w:rsidR="00FC45C7" w:rsidRPr="00FC45C7" w:rsidRDefault="00FC45C7" w:rsidP="00FC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C45C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233D8E09" w14:textId="77777777" w:rsidR="00FC45C7" w:rsidRPr="00FC45C7" w:rsidRDefault="00FC45C7" w:rsidP="00FC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C45C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высшего образования</w:t>
            </w:r>
          </w:p>
          <w:p w14:paraId="0B7EB51B" w14:textId="77777777" w:rsidR="00FC45C7" w:rsidRPr="00FC45C7" w:rsidRDefault="00FC45C7" w:rsidP="00FC45C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C45C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«Московский государственный технический университет</w:t>
            </w:r>
          </w:p>
          <w:p w14:paraId="16F68B60" w14:textId="77777777" w:rsidR="00FC45C7" w:rsidRPr="00FC45C7" w:rsidRDefault="00FC45C7" w:rsidP="00FC45C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C45C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имени Н.Э. Баумана</w:t>
            </w:r>
          </w:p>
          <w:p w14:paraId="0B4DAF0E" w14:textId="77777777" w:rsidR="00FC45C7" w:rsidRPr="00FC45C7" w:rsidRDefault="00FC45C7" w:rsidP="00FC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C45C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(национальный исследовательский университет)»</w:t>
            </w:r>
          </w:p>
          <w:p w14:paraId="3E416302" w14:textId="77777777" w:rsidR="00FC45C7" w:rsidRPr="00FC45C7" w:rsidRDefault="00FC45C7" w:rsidP="00FC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C45C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(МГТУ им. Н.Э. Баумана)</w:t>
            </w:r>
          </w:p>
        </w:tc>
      </w:tr>
    </w:tbl>
    <w:p w14:paraId="7925004F" w14:textId="77777777" w:rsidR="00FC45C7" w:rsidRPr="00FC45C7" w:rsidRDefault="00FC45C7" w:rsidP="00FC45C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30E66488" w14:textId="77777777" w:rsidR="00FC45C7" w:rsidRPr="00FC45C7" w:rsidRDefault="00FC45C7" w:rsidP="00FC45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C45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ДОМАШНЕЕ ЗАДАНИЕ</w:t>
      </w:r>
    </w:p>
    <w:p w14:paraId="11AB8B94" w14:textId="77777777" w:rsidR="00FC45C7" w:rsidRPr="00FC45C7" w:rsidRDefault="00FC45C7" w:rsidP="00FC45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D165BE4" w14:textId="77777777" w:rsidR="00FC45C7" w:rsidRPr="00FC45C7" w:rsidRDefault="00FC45C7" w:rsidP="00FC45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C45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«ПРАВОВЕДЕНИЕ»</w:t>
      </w:r>
    </w:p>
    <w:p w14:paraId="5DD043B2" w14:textId="77777777" w:rsidR="00FC45C7" w:rsidRPr="00FC45C7" w:rsidRDefault="00FC45C7" w:rsidP="00FC45C7">
      <w:pPr>
        <w:tabs>
          <w:tab w:val="left" w:pos="340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C4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9C1E5E6" w14:textId="77777777" w:rsidR="00FC45C7" w:rsidRPr="00FC45C7" w:rsidRDefault="00FC45C7" w:rsidP="00FC45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9D610D" w14:textId="491D64EC" w:rsidR="00FC45C7" w:rsidRPr="00FC45C7" w:rsidRDefault="00FC45C7" w:rsidP="00FC45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C45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№ </w:t>
      </w:r>
      <w:r w:rsidR="00E015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11</w:t>
      </w:r>
      <w:r w:rsidRPr="00FC45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36A107EA" w14:textId="77777777" w:rsidR="00FC45C7" w:rsidRPr="00FC45C7" w:rsidRDefault="00FC45C7" w:rsidP="00FC45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B96DD4" w14:textId="77777777" w:rsidR="00FC45C7" w:rsidRPr="00FC45C7" w:rsidRDefault="00FC45C7" w:rsidP="00FC45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B74558" w14:textId="77777777" w:rsidR="00FC45C7" w:rsidRPr="00FC45C7" w:rsidRDefault="00FC45C7" w:rsidP="00FC45C7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C06F4" w14:textId="77777777" w:rsidR="00FC45C7" w:rsidRPr="00FC45C7" w:rsidRDefault="00FC45C7" w:rsidP="00FC45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8DCF61" w14:textId="006C712C" w:rsidR="00FC45C7" w:rsidRPr="00DE693E" w:rsidRDefault="00FC45C7" w:rsidP="00FC45C7">
      <w:pPr>
        <w:keepNext/>
        <w:numPr>
          <w:ilvl w:val="2"/>
          <w:numId w:val="1"/>
        </w:numPr>
        <w:suppressAutoHyphens/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FC45C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Выполнил(а): </w:t>
      </w:r>
      <w:r w:rsidR="008962CD">
        <w:rPr>
          <w:rFonts w:ascii="Times New Roman" w:eastAsia="Times New Roman" w:hAnsi="Times New Roman" w:cs="Times New Roman"/>
          <w:sz w:val="28"/>
          <w:szCs w:val="28"/>
          <w:lang w:eastAsia="zh-CN"/>
        </w:rPr>
        <w:t>_____</w:t>
      </w:r>
      <w:r w:rsidRPr="00FC45C7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r w:rsidR="008962CD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proofErr w:type="spellStart"/>
      <w:r w:rsidR="00C75374" w:rsidRPr="00C75374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>Крупень</w:t>
      </w:r>
      <w:proofErr w:type="spellEnd"/>
      <w:r w:rsidR="00C75374" w:rsidRPr="00C75374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 xml:space="preserve"> </w:t>
      </w:r>
      <w:r w:rsidR="008962CD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>И. В.</w:t>
      </w:r>
      <w:r w:rsidRPr="00FC45C7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r w:rsidR="008962CD">
        <w:rPr>
          <w:rFonts w:ascii="Times New Roman" w:eastAsia="Times New Roman" w:hAnsi="Times New Roman" w:cs="Times New Roman"/>
          <w:sz w:val="28"/>
          <w:szCs w:val="28"/>
          <w:lang w:eastAsia="zh-CN"/>
        </w:rPr>
        <w:t>______</w:t>
      </w:r>
      <w:r w:rsidRPr="00FC45C7">
        <w:rPr>
          <w:rFonts w:ascii="Times New Roman" w:eastAsia="Times New Roman" w:hAnsi="Times New Roman" w:cs="Times New Roman"/>
          <w:sz w:val="28"/>
          <w:szCs w:val="28"/>
          <w:lang w:eastAsia="zh-CN"/>
        </w:rPr>
        <w:t>___</w:t>
      </w:r>
    </w:p>
    <w:p w14:paraId="7D5973E8" w14:textId="77777777" w:rsidR="00FC45C7" w:rsidRPr="00FC45C7" w:rsidRDefault="00FC45C7" w:rsidP="00FC45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(Фамилия И.О. студента)</w:t>
      </w:r>
    </w:p>
    <w:p w14:paraId="6BC089E8" w14:textId="305E7DDF" w:rsidR="00FC45C7" w:rsidRPr="00FC45C7" w:rsidRDefault="00FC45C7" w:rsidP="00FC45C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5C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</w:t>
      </w:r>
      <w:r w:rsidR="00C75374" w:rsidRPr="008962C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ИУ7-33Б</w:t>
      </w:r>
      <w:r w:rsidRPr="00FC45C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</w:t>
      </w:r>
    </w:p>
    <w:p w14:paraId="54778895" w14:textId="77777777" w:rsidR="00FC45C7" w:rsidRPr="00FC45C7" w:rsidRDefault="00FC45C7" w:rsidP="00FC45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(Индекс группы)</w:t>
      </w:r>
    </w:p>
    <w:p w14:paraId="08BFAD59" w14:textId="77777777" w:rsidR="00FC45C7" w:rsidRPr="00FC45C7" w:rsidRDefault="00FC45C7" w:rsidP="00FC45C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69F46B" w14:textId="77777777" w:rsidR="00FC45C7" w:rsidRPr="00FC45C7" w:rsidRDefault="00FC45C7" w:rsidP="00FC45C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7EA8B4" w14:textId="6F73CE27" w:rsidR="00FC45C7" w:rsidRPr="00FC45C7" w:rsidRDefault="00FC45C7" w:rsidP="00FC45C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5C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Проверил(а): ________</w:t>
      </w:r>
      <w:r w:rsidR="008962CD" w:rsidRPr="008962C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Милаева М.Ю.</w:t>
      </w:r>
      <w:r w:rsidRPr="00FC45C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</w:t>
      </w:r>
    </w:p>
    <w:p w14:paraId="691B014B" w14:textId="6C5BD6E5" w:rsidR="00FC45C7" w:rsidRPr="00FC45C7" w:rsidRDefault="00FC45C7" w:rsidP="00FC45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(Фамилия И.О. преподавателя) </w:t>
      </w:r>
    </w:p>
    <w:p w14:paraId="4C0D767B" w14:textId="77777777" w:rsidR="00FC45C7" w:rsidRPr="00FC45C7" w:rsidRDefault="00FC45C7" w:rsidP="00FC45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B873D87" w14:textId="000967E7" w:rsidR="00FC45C7" w:rsidRPr="00FC45C7" w:rsidRDefault="00FC45C7" w:rsidP="00FC45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«___» _____________ 201_ г.  </w:t>
      </w:r>
    </w:p>
    <w:p w14:paraId="4E502CA6" w14:textId="77777777" w:rsidR="00FC45C7" w:rsidRPr="00FC45C7" w:rsidRDefault="00FC45C7" w:rsidP="00FC45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14:paraId="74CDB684" w14:textId="77777777" w:rsidR="00FC45C7" w:rsidRPr="00FC45C7" w:rsidRDefault="00FC45C7" w:rsidP="00FC45C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DFDA78" w14:textId="77777777" w:rsidR="00FC45C7" w:rsidRPr="00FC45C7" w:rsidRDefault="00FC45C7" w:rsidP="00FC45C7">
      <w:pPr>
        <w:tabs>
          <w:tab w:val="left" w:pos="3119"/>
          <w:tab w:val="left" w:pos="340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5C7">
        <w:rPr>
          <w:rFonts w:ascii="Times New Roman" w:eastAsia="Times New Roman" w:hAnsi="Times New Roman" w:cs="Times New Roman"/>
          <w:sz w:val="28"/>
          <w:szCs w:val="28"/>
          <w:lang w:eastAsia="ru-RU"/>
        </w:rPr>
        <w:t>ЗАЧТЕНО / НЕ ЗАЧТЕНО___________________</w:t>
      </w:r>
    </w:p>
    <w:p w14:paraId="30CCF274" w14:textId="2D8567DD" w:rsidR="00FC45C7" w:rsidRPr="00FC45C7" w:rsidRDefault="00FC45C7" w:rsidP="00FC45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(нужное </w:t>
      </w:r>
      <w:proofErr w:type="gramStart"/>
      <w:r w:rsidRPr="00FC4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выделить)   </w:t>
      </w:r>
      <w:proofErr w:type="gramEnd"/>
      <w:r w:rsidRPr="00FC4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(подпись)</w:t>
      </w:r>
    </w:p>
    <w:p w14:paraId="417E2335" w14:textId="77777777" w:rsidR="00FC45C7" w:rsidRPr="00FC45C7" w:rsidRDefault="00FC45C7" w:rsidP="00FC45C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1984A5" w14:textId="77777777" w:rsidR="00FC45C7" w:rsidRPr="00FC45C7" w:rsidRDefault="00FC45C7" w:rsidP="00FC45C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025FFF" w14:textId="77777777" w:rsidR="00FC45C7" w:rsidRPr="00FC45C7" w:rsidRDefault="00FC45C7" w:rsidP="00FC45C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297A00" w14:textId="77777777" w:rsidR="00FC45C7" w:rsidRPr="00FC45C7" w:rsidRDefault="00FC45C7" w:rsidP="00FC45C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3A2CF7" w14:textId="77777777" w:rsidR="00FC45C7" w:rsidRPr="00FC45C7" w:rsidRDefault="00FC45C7" w:rsidP="00FC45C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DBC6D7" w14:textId="61410B47" w:rsidR="00FC45C7" w:rsidRPr="008962CD" w:rsidRDefault="00FC45C7" w:rsidP="00FC45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5C7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202</w:t>
      </w:r>
      <w:r w:rsidRPr="008962CD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7BFC8EB6" w14:textId="0F4BD9E2" w:rsidR="00E015AF" w:rsidRPr="00E015AF" w:rsidRDefault="00703B33" w:rsidP="00A16BF7">
      <w:pPr>
        <w:rPr>
          <w:rFonts w:ascii="Times New Roman" w:eastAsia="Times New Roman" w:hAnsi="Times New Roman" w:cs="Times New Roman"/>
          <w:szCs w:val="24"/>
          <w:shd w:val="clear" w:color="auto" w:fill="FFFFFF"/>
          <w:lang w:eastAsia="ru-RU"/>
        </w:rPr>
      </w:pPr>
      <w:r>
        <w:br w:type="page"/>
      </w:r>
      <w:bookmarkStart w:id="0" w:name="_Hlk89823323"/>
    </w:p>
    <w:bookmarkEnd w:id="0"/>
    <w:p w14:paraId="2ACD81C1" w14:textId="77777777" w:rsidR="00417315" w:rsidRDefault="00417315" w:rsidP="00417315">
      <w:pPr>
        <w:pStyle w:val="ab"/>
      </w:pPr>
      <w:r>
        <w:lastRenderedPageBreak/>
        <w:t xml:space="preserve">Вариант № 11 </w:t>
      </w:r>
    </w:p>
    <w:p w14:paraId="28F792C5" w14:textId="77777777" w:rsidR="00417315" w:rsidRDefault="00417315" w:rsidP="00417315">
      <w:pPr>
        <w:pStyle w:val="ab"/>
      </w:pPr>
      <w:r>
        <w:t xml:space="preserve">1. Состав преступления и его значение в уголовном праве. Объективные и субъективные признаки состава преступления. </w:t>
      </w:r>
    </w:p>
    <w:p w14:paraId="3CC6583F" w14:textId="77777777" w:rsidR="00417315" w:rsidRDefault="00417315" w:rsidP="00417315">
      <w:pPr>
        <w:pStyle w:val="ab"/>
      </w:pPr>
      <w:r>
        <w:t xml:space="preserve">2. Понятие и виды экологических преступлений. </w:t>
      </w:r>
    </w:p>
    <w:p w14:paraId="20344A12" w14:textId="77777777" w:rsidR="00417315" w:rsidRDefault="00417315" w:rsidP="00417315">
      <w:pPr>
        <w:pStyle w:val="ab"/>
      </w:pPr>
      <w:r>
        <w:t xml:space="preserve">3. Охарактеризуйте состав преступления, предусмотренный ч. 2 ст. 258 УК РФ (незаконная охота, совершенная лицом с использованием своего служебного положения либо группой лиц по предварительному сговору или организованной </w:t>
      </w:r>
      <w:proofErr w:type="gramStart"/>
      <w:r>
        <w:t>группой</w:t>
      </w:r>
      <w:proofErr w:type="gramEnd"/>
      <w:r>
        <w:t xml:space="preserve"> либо причинившая особо крупный ущерб) по следующему плану: </w:t>
      </w:r>
    </w:p>
    <w:p w14:paraId="110A5E92" w14:textId="77777777" w:rsidR="00417315" w:rsidRDefault="00417315" w:rsidP="00417315">
      <w:pPr>
        <w:pStyle w:val="ab"/>
      </w:pPr>
      <w:r>
        <w:t xml:space="preserve">- объект, </w:t>
      </w:r>
    </w:p>
    <w:p w14:paraId="55DACC32" w14:textId="77777777" w:rsidR="00417315" w:rsidRDefault="00417315" w:rsidP="00417315">
      <w:pPr>
        <w:pStyle w:val="ab"/>
      </w:pPr>
      <w:r>
        <w:t xml:space="preserve">- объективная сторона, </w:t>
      </w:r>
    </w:p>
    <w:p w14:paraId="45D88D1B" w14:textId="77777777" w:rsidR="00417315" w:rsidRDefault="00417315" w:rsidP="00417315">
      <w:pPr>
        <w:pStyle w:val="ab"/>
      </w:pPr>
      <w:r>
        <w:t xml:space="preserve">- субъект, </w:t>
      </w:r>
    </w:p>
    <w:p w14:paraId="1FAA10B7" w14:textId="77777777" w:rsidR="00417315" w:rsidRDefault="00417315" w:rsidP="00417315">
      <w:pPr>
        <w:pStyle w:val="ab"/>
      </w:pPr>
      <w:r>
        <w:t xml:space="preserve">- субъективная сторона, </w:t>
      </w:r>
    </w:p>
    <w:p w14:paraId="5A4FF008" w14:textId="77777777" w:rsidR="00417315" w:rsidRDefault="00417315" w:rsidP="00417315">
      <w:pPr>
        <w:pStyle w:val="ab"/>
      </w:pPr>
      <w:r>
        <w:t>- санкция и категория.</w:t>
      </w:r>
    </w:p>
    <w:p w14:paraId="7E93E97F" w14:textId="77777777" w:rsidR="00417315" w:rsidRDefault="00417315" w:rsidP="00D4220C">
      <w:pPr>
        <w:pStyle w:val="a3"/>
      </w:pPr>
    </w:p>
    <w:p w14:paraId="638B7989" w14:textId="4722012D" w:rsidR="005060BA" w:rsidRDefault="0021502E" w:rsidP="00D4220C">
      <w:pPr>
        <w:pStyle w:val="a3"/>
      </w:pPr>
      <w:r>
        <w:t>1. Состав преступления и его значение в уголовном праве</w:t>
      </w:r>
      <w:r w:rsidR="008C204F">
        <w:t>.</w:t>
      </w:r>
      <w:r>
        <w:t xml:space="preserve"> Объективные и субъективные признаки состава преступления.</w:t>
      </w:r>
    </w:p>
    <w:p w14:paraId="0791C741" w14:textId="019CA940" w:rsidR="0021502E" w:rsidRPr="002F0CA2" w:rsidRDefault="009A08A8" w:rsidP="00D4220C">
      <w:pPr>
        <w:pStyle w:val="a3"/>
      </w:pPr>
      <w:r w:rsidRPr="009A08A8">
        <w:rPr>
          <w:b/>
          <w:bCs/>
        </w:rPr>
        <w:t>Состав преступления</w:t>
      </w:r>
      <w:r w:rsidRPr="009A08A8">
        <w:t xml:space="preserve"> - совокупность установленных уголовным законом объективных и субъективных признаков, характеризующих общественно опасное деяние как конкретное преступление. Его наличие в конкретном общественно опасном деянии служит необходимым и достаточным основанием для привлечения к уголовной ответственности лица, совершившего это деяние.</w:t>
      </w:r>
      <w:r w:rsidR="00D57A40" w:rsidRPr="00D57A40">
        <w:t xml:space="preserve"> </w:t>
      </w:r>
      <w:r w:rsidR="00D57A40" w:rsidRPr="002F0CA2">
        <w:t>[1]</w:t>
      </w:r>
    </w:p>
    <w:p w14:paraId="67D51C76" w14:textId="379B6E5B" w:rsidR="009D6DB9" w:rsidRDefault="009D6DB9" w:rsidP="00D4220C">
      <w:pPr>
        <w:pStyle w:val="a3"/>
      </w:pPr>
      <w:r w:rsidRPr="00D14224">
        <w:rPr>
          <w:b/>
          <w:bCs/>
        </w:rPr>
        <w:t>Значение</w:t>
      </w:r>
      <w:r>
        <w:t xml:space="preserve"> состава преступления заключается в следующем:</w:t>
      </w:r>
    </w:p>
    <w:p w14:paraId="413CD50C" w14:textId="47EDF8B6" w:rsidR="009D6DB9" w:rsidRDefault="009D6DB9" w:rsidP="00D4220C">
      <w:pPr>
        <w:pStyle w:val="a3"/>
      </w:pPr>
      <w:r>
        <w:t>состав преступления входит в основание уголовной ответственности;</w:t>
      </w:r>
    </w:p>
    <w:p w14:paraId="2B2B68E3" w14:textId="63517E3D" w:rsidR="009D6DB9" w:rsidRDefault="009D6DB9" w:rsidP="00D4220C">
      <w:pPr>
        <w:pStyle w:val="a3"/>
      </w:pPr>
      <w:r>
        <w:t>является основанием для правильной квалификации преступлений;</w:t>
      </w:r>
    </w:p>
    <w:p w14:paraId="77BF1DB7" w14:textId="1F7890F6" w:rsidR="009D6DB9" w:rsidRDefault="009D6DB9" w:rsidP="00D4220C">
      <w:pPr>
        <w:pStyle w:val="a3"/>
      </w:pPr>
      <w:r>
        <w:t>применяется для разграничения различных преступлений.</w:t>
      </w:r>
    </w:p>
    <w:p w14:paraId="51B3C8E5" w14:textId="38C32332" w:rsidR="009D6DB9" w:rsidRDefault="009D6DB9" w:rsidP="00D4220C">
      <w:pPr>
        <w:pStyle w:val="a3"/>
      </w:pPr>
      <w:r>
        <w:t>В каждом составе преступления содержится четыре элемента: объект, объективная сторона, субъект, субъективная сторона. Соответствующий элемент характеризуется рядом признаков, которые делятся на:</w:t>
      </w:r>
    </w:p>
    <w:p w14:paraId="13DE7188" w14:textId="49CF68C6" w:rsidR="009D6DB9" w:rsidRDefault="00BF31A1" w:rsidP="00D4220C">
      <w:pPr>
        <w:pStyle w:val="a3"/>
      </w:pPr>
      <w:r>
        <w:t xml:space="preserve">- </w:t>
      </w:r>
      <w:r w:rsidR="009D6DB9">
        <w:t>обязательные, присутствующие во всех составах преступлений всегда;</w:t>
      </w:r>
    </w:p>
    <w:p w14:paraId="572C82F5" w14:textId="78008D72" w:rsidR="00136E8A" w:rsidRDefault="00BF31A1" w:rsidP="00D4220C">
      <w:pPr>
        <w:pStyle w:val="a3"/>
      </w:pPr>
      <w:r>
        <w:lastRenderedPageBreak/>
        <w:t>-</w:t>
      </w:r>
      <w:r w:rsidR="009D6DB9">
        <w:t xml:space="preserve"> факультативные, которые могут присутствовать в некоторых составах преступлений, становясь обязательными по значению именно для них.</w:t>
      </w:r>
    </w:p>
    <w:p w14:paraId="3F635199" w14:textId="3B74E05F" w:rsidR="00D4220C" w:rsidRDefault="00D4220C" w:rsidP="00D4220C">
      <w:pPr>
        <w:pStyle w:val="a3"/>
      </w:pPr>
      <w:r>
        <w:t>Состав любого преступления состоит из четырех групп признаков, которые называются элементами состава преступления. К ним относятся:</w:t>
      </w:r>
    </w:p>
    <w:p w14:paraId="603E2775" w14:textId="77777777" w:rsidR="00D4220C" w:rsidRDefault="00D4220C" w:rsidP="00D4220C">
      <w:pPr>
        <w:pStyle w:val="a3"/>
      </w:pPr>
      <w:r>
        <w:t xml:space="preserve">    объект преступления;</w:t>
      </w:r>
    </w:p>
    <w:p w14:paraId="4B7C9B47" w14:textId="77777777" w:rsidR="00D4220C" w:rsidRDefault="00D4220C" w:rsidP="00D4220C">
      <w:pPr>
        <w:pStyle w:val="a3"/>
      </w:pPr>
      <w:r>
        <w:t xml:space="preserve">    объективная сторона преступления;</w:t>
      </w:r>
    </w:p>
    <w:p w14:paraId="065DE297" w14:textId="77777777" w:rsidR="00D4220C" w:rsidRDefault="00D4220C" w:rsidP="00D4220C">
      <w:pPr>
        <w:pStyle w:val="a3"/>
      </w:pPr>
      <w:r>
        <w:t xml:space="preserve">    субъективная сторона преступления;</w:t>
      </w:r>
    </w:p>
    <w:p w14:paraId="23030409" w14:textId="0DD07A40" w:rsidR="00D4220C" w:rsidRDefault="00D4220C" w:rsidP="00D4220C">
      <w:pPr>
        <w:pStyle w:val="a3"/>
      </w:pPr>
      <w:r>
        <w:t xml:space="preserve">    субъект преступления.</w:t>
      </w:r>
    </w:p>
    <w:p w14:paraId="3B940C12" w14:textId="36E56F8F" w:rsidR="00D4220C" w:rsidRDefault="00D4220C" w:rsidP="00D4220C">
      <w:pPr>
        <w:pStyle w:val="a3"/>
      </w:pPr>
      <w:r w:rsidRPr="004C2247">
        <w:rPr>
          <w:b/>
          <w:bCs/>
        </w:rPr>
        <w:t>Объект преступления</w:t>
      </w:r>
      <w:r>
        <w:t xml:space="preserve"> </w:t>
      </w:r>
      <w:r w:rsidR="004C2247">
        <w:t xml:space="preserve">– </w:t>
      </w:r>
      <w:r>
        <w:t>это те охраняемые уголовным законом общественные отношения, на которые посягает преступление. Объектом преступления может быть человек, его жизнь и здоровье, собственность, общественная и государственная безопасность и др. Статья 2 УК РФ, формулируя задачи уголовного права, по существу дает перечень наиболее значимых общественных отношений, охраняемых уголовным законом от преступных посягательств (в частности, статья называет объекты: права и свободы человека и гражданина, собственность, общественный порядок и общественная безопасность, окружающая среда, конституционный строй РФ). Объекты принято делить на общий, родовой, видовой и непосредственный.</w:t>
      </w:r>
    </w:p>
    <w:p w14:paraId="6871ACDF" w14:textId="77777777" w:rsidR="008F6973" w:rsidRDefault="008F6973" w:rsidP="008F6973">
      <w:pPr>
        <w:pStyle w:val="a3"/>
        <w:spacing w:line="480" w:lineRule="auto"/>
      </w:pPr>
      <w:r>
        <w:t>1) Общий объект преступления - вся совокупность общественных отношений, взятых под охрану уголовным правом. Общий объект един для всех преступлений; любое общественно опасное деяние, причиняя вред той или иной группе общественных отношений, входящих в указанную совокупность, тем самым наносит ущерб и всей системе общественных отношений, охраняемых уголовным законом. Наиболее важные общественные отношения, защищаемые уголовным правом, названы в статье 2 УК РФ. Исчерпывающий их перечень можно установить на основе анализа Особенной части УК РФ.</w:t>
      </w:r>
    </w:p>
    <w:p w14:paraId="6C01DA8C" w14:textId="77777777" w:rsidR="008F6973" w:rsidRDefault="008F6973" w:rsidP="008F6973">
      <w:pPr>
        <w:pStyle w:val="a3"/>
        <w:spacing w:line="480" w:lineRule="auto"/>
      </w:pPr>
      <w:r>
        <w:lastRenderedPageBreak/>
        <w:t>Родовой объект – часть общего объекта. Он представляет собой группу однородных социально значимых ценностей, интересов и благ, на которые посягает однородная группа преступлений. Именно родовой объект положен в основу деления Особенной части УК РФ на разделы.</w:t>
      </w:r>
    </w:p>
    <w:p w14:paraId="1E2A3083" w14:textId="77777777" w:rsidR="008F6973" w:rsidRDefault="008F6973" w:rsidP="008F6973">
      <w:pPr>
        <w:pStyle w:val="a3"/>
        <w:spacing w:line="480" w:lineRule="auto"/>
      </w:pPr>
      <w:r>
        <w:t>Видовой объект – это часть родового объекта, т. е. объект вида (подгруппы) очень близких по характеру преступлений. Видовой объект положен в основу деления разделов Особенной части УК РФ на главы.</w:t>
      </w:r>
    </w:p>
    <w:p w14:paraId="5393CA9C" w14:textId="77777777" w:rsidR="008F6973" w:rsidRDefault="008F6973" w:rsidP="008F6973">
      <w:pPr>
        <w:pStyle w:val="a3"/>
        <w:spacing w:line="480" w:lineRule="auto"/>
      </w:pPr>
      <w:r>
        <w:t>Непосредственный объект – конкретное общественное отношение, против которого направлено преступное посягательство. Непосредственный объект составляет часть общего, родового и видового объектов. При этом все указанные объекты находятся в одной плоскости общественных отношений: непосредственный объект должен обладать теми же свойствами, что видовой и родовой.</w:t>
      </w:r>
    </w:p>
    <w:p w14:paraId="67D0A547" w14:textId="77777777" w:rsidR="008F6973" w:rsidRDefault="008F6973" w:rsidP="008F6973">
      <w:pPr>
        <w:pStyle w:val="a3"/>
        <w:spacing w:line="480" w:lineRule="auto"/>
      </w:pPr>
      <w:r>
        <w:t>2) Основной объект входит в состав видового объекта, в большей степени определяет социальную направленность данного преступления, структуру соответствующего состава и его место в системе Особенной части УК. По признакам основного непосредственного объекта нормы включаются в ту или иную главу УК.</w:t>
      </w:r>
    </w:p>
    <w:p w14:paraId="4A617021" w14:textId="77777777" w:rsidR="008F6973" w:rsidRDefault="008F6973" w:rsidP="008F6973">
      <w:pPr>
        <w:pStyle w:val="a3"/>
        <w:spacing w:line="480" w:lineRule="auto"/>
      </w:pPr>
      <w:r>
        <w:t xml:space="preserve">Дополнительным объектом выступает общественное отношение, которому наряду с основным объектом причиняется или создается угроза причинения вреда. Он всегда указывается в конкретной уголовно-правовой норме, предусматривающей ответственность за так называемые </w:t>
      </w:r>
      <w:proofErr w:type="spellStart"/>
      <w:r>
        <w:t>двухобъектные</w:t>
      </w:r>
      <w:proofErr w:type="spellEnd"/>
      <w:r>
        <w:t xml:space="preserve"> </w:t>
      </w:r>
      <w:r>
        <w:lastRenderedPageBreak/>
        <w:t>(</w:t>
      </w:r>
      <w:proofErr w:type="spellStart"/>
      <w:r>
        <w:t>многообъектные</w:t>
      </w:r>
      <w:proofErr w:type="spellEnd"/>
      <w:r>
        <w:t>) преступления, либо используется для конструирования квалифицированных составов преступлений.</w:t>
      </w:r>
    </w:p>
    <w:p w14:paraId="1AF595EC" w14:textId="17178BF1" w:rsidR="008F6973" w:rsidRDefault="008F6973" w:rsidP="008F6973">
      <w:pPr>
        <w:pStyle w:val="a3"/>
      </w:pPr>
      <w:r>
        <w:t>Факультативный объект преступления указывается в диспозиции статьи Особенной части УК РФ в альтернативной форме. Вред данным объектам деянием может и не причиняться либо может отсутствовать угроза причинения вреда.[4]</w:t>
      </w:r>
    </w:p>
    <w:p w14:paraId="48299152" w14:textId="41041531" w:rsidR="00D4220C" w:rsidRDefault="00D4220C" w:rsidP="00D4220C">
      <w:pPr>
        <w:pStyle w:val="a3"/>
      </w:pPr>
      <w:r w:rsidRPr="004C2247">
        <w:rPr>
          <w:b/>
          <w:bCs/>
        </w:rPr>
        <w:t xml:space="preserve">Объективная сторона </w:t>
      </w:r>
      <w:r w:rsidR="004C2247">
        <w:t xml:space="preserve">– </w:t>
      </w:r>
      <w:r>
        <w:t>деяние в форме действия или бездействия (оно должно быть противоправным, общественно опасным, осознанным и волевым, для бездействия нужны обязанность и возможность совершить действие). Факультативные признаки - вред (общественно опасные последствия), причинная связь (вред и причинная связь необходимы для всех материальных составов), а также способ, время, место, обстановка, орудия и средства совершения преступления.</w:t>
      </w:r>
    </w:p>
    <w:p w14:paraId="166C6074" w14:textId="77777777" w:rsidR="00A17797" w:rsidRDefault="00A17797" w:rsidP="00A17797">
      <w:pPr>
        <w:pStyle w:val="a3"/>
      </w:pPr>
      <w:r>
        <w:t>Деяние в уголовном праве — акт осознанно-волевого поведения в форме действия или бездействия, повлёкший общественно опасные последствия. Деяние является обязательным признаком события преступления и объективной стороны преступления как его элемента.</w:t>
      </w:r>
    </w:p>
    <w:p w14:paraId="56BD0C78" w14:textId="77777777" w:rsidR="00A17797" w:rsidRDefault="00A17797" w:rsidP="00A17797">
      <w:pPr>
        <w:pStyle w:val="a3"/>
      </w:pPr>
      <w:r>
        <w:t>Причинная связь в уголовном праве — это объективно существующая связь между преступным деянием и наступившими общественно опасными последствиями, наличие которой является обязательным условием для привлечения лица к уголовной ответственности, если состав преступления по конструкции объективной стороны является материальным.</w:t>
      </w:r>
    </w:p>
    <w:p w14:paraId="54ADDB55" w14:textId="2D9438A1" w:rsidR="00A17797" w:rsidRDefault="00A17797" w:rsidP="00A17797">
      <w:pPr>
        <w:pStyle w:val="a3"/>
      </w:pPr>
      <w:r>
        <w:t>Последствия (преступные последствия, преступный вред) в уголовном праве — это имеющие объективно вредный характер изменения объекта уголовно-правовой охраны (общественного отношения, интереса, блага), возникшие в результате совершения преступного деяния.[2]</w:t>
      </w:r>
    </w:p>
    <w:p w14:paraId="38562912" w14:textId="1BBEDA73" w:rsidR="00D4220C" w:rsidRDefault="00D4220C" w:rsidP="00D4220C">
      <w:pPr>
        <w:pStyle w:val="a3"/>
      </w:pPr>
      <w:r w:rsidRPr="00626766">
        <w:rPr>
          <w:b/>
          <w:bCs/>
        </w:rPr>
        <w:t>Субъективная сторона преступления</w:t>
      </w:r>
      <w:r>
        <w:t xml:space="preserve"> </w:t>
      </w:r>
      <w:r w:rsidR="00626766">
        <w:t xml:space="preserve">– </w:t>
      </w:r>
      <w:r>
        <w:t xml:space="preserve">психическая деятельность лица, непосредственно связанная с совершением преступления. Содержание субъективной стороны преступления характеризуется такими юридическими </w:t>
      </w:r>
      <w:r>
        <w:lastRenderedPageBreak/>
        <w:t>признаками, как вина, мотив и цель. При этом, мотив и цель являются факультативными признаками.</w:t>
      </w:r>
    </w:p>
    <w:p w14:paraId="0EDED620" w14:textId="77777777" w:rsidR="007713BB" w:rsidRDefault="007713BB" w:rsidP="007713BB">
      <w:pPr>
        <w:pStyle w:val="a3"/>
      </w:pPr>
      <w:r>
        <w:t>Вина — психическое отношение лица в форме умысла и неосторожности к совершаемому им общественно опасному деянию и его последствиям.</w:t>
      </w:r>
    </w:p>
    <w:p w14:paraId="15C93576" w14:textId="77777777" w:rsidR="007713BB" w:rsidRDefault="007713BB" w:rsidP="007713BB">
      <w:pPr>
        <w:pStyle w:val="a3"/>
      </w:pPr>
      <w:r>
        <w:t>Мотив преступления — обусловленные определенными потребностями и интересами внутренние побуждения, которые вызывают у лица решимость совершить преступление.</w:t>
      </w:r>
    </w:p>
    <w:p w14:paraId="6314AD4E" w14:textId="77777777" w:rsidR="007713BB" w:rsidRDefault="007713BB" w:rsidP="007713BB">
      <w:pPr>
        <w:pStyle w:val="a3"/>
      </w:pPr>
      <w:r>
        <w:t>Цель преступления — результат, к достижению которого стремится лицо, совершающее преступление.</w:t>
      </w:r>
    </w:p>
    <w:p w14:paraId="2B498771" w14:textId="77777777" w:rsidR="007713BB" w:rsidRDefault="007713BB" w:rsidP="007713BB">
      <w:pPr>
        <w:pStyle w:val="a3"/>
      </w:pPr>
      <w:r>
        <w:t>Вина имеет две формы:</w:t>
      </w:r>
    </w:p>
    <w:p w14:paraId="3EDDC86D" w14:textId="77777777" w:rsidR="007713BB" w:rsidRDefault="007713BB" w:rsidP="007713BB">
      <w:pPr>
        <w:pStyle w:val="a3"/>
      </w:pPr>
      <w:r>
        <w:t>Умысел — лицо, совершившее преступление, осознает общественно опасный характер своего деяния, предвидит его последствия и стремится их вызвать или сознательно допускает их наступление;</w:t>
      </w:r>
    </w:p>
    <w:p w14:paraId="5D5ED749" w14:textId="77777777" w:rsidR="007713BB" w:rsidRDefault="007713BB" w:rsidP="007713BB">
      <w:pPr>
        <w:pStyle w:val="a3"/>
      </w:pPr>
      <w:r>
        <w:t>Неосторожность — лицо, совершившее преступление, предвидело возможность наступления общественно опасных последствий своего деяния, но без достаточных к тому оснований самонадеянно рассчитывало на их предотвращение либо не предвидело наступления таких последствий, хотя при необходимой внимательности и предусмотрительности должно было и могло их предвидеть.</w:t>
      </w:r>
    </w:p>
    <w:p w14:paraId="1A75F59F" w14:textId="77777777" w:rsidR="007713BB" w:rsidRDefault="007713BB" w:rsidP="007713BB">
      <w:pPr>
        <w:pStyle w:val="a3"/>
      </w:pPr>
      <w:r>
        <w:t>Виды умысла:</w:t>
      </w:r>
    </w:p>
    <w:p w14:paraId="3A5C9008" w14:textId="77777777" w:rsidR="007713BB" w:rsidRDefault="007713BB" w:rsidP="007713BB">
      <w:pPr>
        <w:pStyle w:val="a3"/>
      </w:pPr>
      <w:r>
        <w:t>•</w:t>
      </w:r>
      <w:r>
        <w:tab/>
        <w:t>прямой — лицо осознавало общественную опасность своих действий (бездействия), предвидело возможность или неизбежность наступления общественно опасных последствий и желало их наступления;</w:t>
      </w:r>
    </w:p>
    <w:p w14:paraId="0C0E5063" w14:textId="77777777" w:rsidR="007713BB" w:rsidRDefault="007713BB" w:rsidP="007713BB">
      <w:pPr>
        <w:pStyle w:val="a3"/>
      </w:pPr>
      <w:r>
        <w:t>•</w:t>
      </w:r>
      <w:r>
        <w:tab/>
        <w:t>косвенный — лицо осознавало общественную опасность своих действий (бездействия), предвидело возможность наступления общественно опасных последствий, не желало, но сознательно допускало эти последствия либо относилось к ним безразлично.</w:t>
      </w:r>
    </w:p>
    <w:p w14:paraId="1C2E9266" w14:textId="77777777" w:rsidR="007713BB" w:rsidRDefault="007713BB" w:rsidP="007713BB">
      <w:pPr>
        <w:pStyle w:val="a3"/>
      </w:pPr>
      <w:r>
        <w:t>Виды неосторожности:</w:t>
      </w:r>
    </w:p>
    <w:p w14:paraId="41B321E1" w14:textId="77777777" w:rsidR="007713BB" w:rsidRDefault="007713BB" w:rsidP="007713BB">
      <w:pPr>
        <w:pStyle w:val="a3"/>
      </w:pPr>
      <w:r>
        <w:t>•</w:t>
      </w:r>
      <w:r>
        <w:tab/>
        <w:t xml:space="preserve">легкомыслие — лицо предвидело возможность наступления общественно опасных последствий своих действий (бездействия), но без </w:t>
      </w:r>
      <w:r>
        <w:lastRenderedPageBreak/>
        <w:t>достаточных к тому оснований самонадеянно рассчитывало на предотвращение этих последствий;</w:t>
      </w:r>
    </w:p>
    <w:p w14:paraId="03CF412D" w14:textId="102791E1" w:rsidR="00A17797" w:rsidRDefault="007713BB" w:rsidP="007713BB">
      <w:pPr>
        <w:pStyle w:val="a3"/>
      </w:pPr>
      <w:r>
        <w:t>•</w:t>
      </w:r>
      <w:r>
        <w:tab/>
        <w:t>небрежность — лицо не предвидело возможности наступления общественно опасных последствий своих действий (бездействия), хотя при необходимой внимательности и предусмотрительности должно было и могло предвидеть эти последствия. [6]</w:t>
      </w:r>
    </w:p>
    <w:p w14:paraId="3CF6C238" w14:textId="77777777" w:rsidR="007713BB" w:rsidRDefault="00D4220C" w:rsidP="007713BB">
      <w:pPr>
        <w:pStyle w:val="a3"/>
      </w:pPr>
      <w:r w:rsidRPr="00626766">
        <w:rPr>
          <w:b/>
          <w:bCs/>
        </w:rPr>
        <w:t>Субъект преступления</w:t>
      </w:r>
      <w:r>
        <w:t xml:space="preserve"> </w:t>
      </w:r>
      <w:r w:rsidR="00F66471">
        <w:t xml:space="preserve">– </w:t>
      </w:r>
      <w:r w:rsidR="007713BB">
        <w:t>это лицо, совершившее уголовно-наказуемое деяние и в соответствии с законом способное нести за него уголовную ответственность. Обязательные признаки субъекта - возраст, вменяемость и существование в качестве физического лица (их называют признаками общего субъекта). Факультативные признаки – это признаки специальных субъектов, предусмотренные различными статьями Особенной части УК РФ (например, признаки должностного лица в ст. 285 УК РФ, российское гражданство в ст. 275 УК РФ). [1]</w:t>
      </w:r>
    </w:p>
    <w:p w14:paraId="6185C418" w14:textId="77777777" w:rsidR="007713BB" w:rsidRDefault="007713BB" w:rsidP="007713BB">
      <w:pPr>
        <w:pStyle w:val="a3"/>
      </w:pPr>
      <w:r>
        <w:t>Общий: физическое лицо; лицо, достигшее предусмотренного уголовным законом возраста уголовной ответственности; вменяемое лицо, т. е. 16 лет, а по некоторым с 14 лет. Лицо, которое способно понимать содержание совершаемого им деяния и руководствоваться таким осознанием. Признаки общего субъекта в ст. Общей части УК РФ не указываются.</w:t>
      </w:r>
    </w:p>
    <w:p w14:paraId="3B39F7DC" w14:textId="63C0C02E" w:rsidR="007713BB" w:rsidRPr="007713BB" w:rsidRDefault="007713BB" w:rsidP="007713BB">
      <w:pPr>
        <w:pStyle w:val="a3"/>
      </w:pPr>
      <w:r>
        <w:t>Специальный: это лицо, которое кроме общих признаков, характеризуется дополнительными юридически-значимыми признаками, предусмотренными нормами Особенной части УК РФ (например: должностное лицо (взятка); роженица, убившая новорожденного ребенка).[2]</w:t>
      </w:r>
    </w:p>
    <w:p w14:paraId="7A0964FC" w14:textId="77777777" w:rsidR="009862FB" w:rsidRDefault="009862FB" w:rsidP="00D4220C">
      <w:pPr>
        <w:pStyle w:val="a3"/>
      </w:pPr>
    </w:p>
    <w:p w14:paraId="7FFA1903" w14:textId="77777777" w:rsidR="00F6055E" w:rsidRDefault="00B02640" w:rsidP="00B02640">
      <w:pPr>
        <w:pStyle w:val="a3"/>
      </w:pPr>
      <w:r>
        <w:t xml:space="preserve">2. </w:t>
      </w:r>
      <w:r w:rsidRPr="00B02640">
        <w:t>Понятие и виды экологических преступлений.</w:t>
      </w:r>
    </w:p>
    <w:p w14:paraId="167C6672" w14:textId="77777777" w:rsidR="00684A03" w:rsidRPr="002F0CA2" w:rsidRDefault="00F6055E" w:rsidP="00684A03">
      <w:pPr>
        <w:pStyle w:val="a3"/>
      </w:pPr>
      <w:r w:rsidRPr="00F6055E">
        <w:rPr>
          <w:b/>
          <w:bCs/>
        </w:rPr>
        <w:t>Экологическое преступление</w:t>
      </w:r>
      <w:r w:rsidRPr="00F6055E">
        <w:t xml:space="preserve"> </w:t>
      </w:r>
      <w:r>
        <w:t xml:space="preserve">– </w:t>
      </w:r>
      <w:r w:rsidRPr="00F6055E">
        <w:t>это предусмотренное уголовным законом общественно опасное виновное деяние, посягающее на общественные отношения, обеспечивающие сохранение для нормальной жизнедеятельности человека благоприятной природной среды, рациональное использование ее ресурсов и экологическую безопасность населения.</w:t>
      </w:r>
      <w:r w:rsidR="00192FA1">
        <w:t xml:space="preserve"> </w:t>
      </w:r>
      <w:r w:rsidR="00192FA1" w:rsidRPr="002F0CA2">
        <w:t>[3]</w:t>
      </w:r>
    </w:p>
    <w:p w14:paraId="1405A210" w14:textId="0663DB91" w:rsidR="00684A03" w:rsidRDefault="00684A03" w:rsidP="00684A03">
      <w:pPr>
        <w:pStyle w:val="a3"/>
      </w:pPr>
      <w:r>
        <w:lastRenderedPageBreak/>
        <w:t>Виды экологических преступлений:</w:t>
      </w:r>
    </w:p>
    <w:p w14:paraId="3726FE01" w14:textId="77777777" w:rsidR="00684A03" w:rsidRDefault="00684A03" w:rsidP="00684A03">
      <w:pPr>
        <w:pStyle w:val="a3"/>
      </w:pPr>
      <w:r>
        <w:t xml:space="preserve">    Статья 246. Нарушение правил охраны окружающей среды при производстве работ</w:t>
      </w:r>
    </w:p>
    <w:p w14:paraId="6DEB3D0F" w14:textId="77777777" w:rsidR="00684A03" w:rsidRDefault="00684A03" w:rsidP="00684A03">
      <w:pPr>
        <w:pStyle w:val="a3"/>
      </w:pPr>
      <w:r>
        <w:t xml:space="preserve">    Статья 247. Нарушение правил обращения экологически опасных веществ и отходов</w:t>
      </w:r>
    </w:p>
    <w:p w14:paraId="74925A56" w14:textId="77777777" w:rsidR="00684A03" w:rsidRDefault="00684A03" w:rsidP="00684A03">
      <w:pPr>
        <w:pStyle w:val="a3"/>
      </w:pPr>
      <w:r>
        <w:t xml:space="preserve">    Статья 248. Нарушение правил безопасности при обращении с микробиологическими либо другими биологическими агентами или токсинами</w:t>
      </w:r>
    </w:p>
    <w:p w14:paraId="2DA0990B" w14:textId="77777777" w:rsidR="00684A03" w:rsidRDefault="00684A03" w:rsidP="00684A03">
      <w:pPr>
        <w:pStyle w:val="a3"/>
      </w:pPr>
      <w:r>
        <w:t xml:space="preserve">    Статья 249. Нарушение ветеринарных правил и правил, установленных для борьбы с болезнями и вредителями растений</w:t>
      </w:r>
    </w:p>
    <w:p w14:paraId="051C01F5" w14:textId="77777777" w:rsidR="00684A03" w:rsidRDefault="00684A03" w:rsidP="00684A03">
      <w:pPr>
        <w:pStyle w:val="a3"/>
      </w:pPr>
      <w:r>
        <w:t xml:space="preserve">    Статья 250. Загрязнение вод</w:t>
      </w:r>
    </w:p>
    <w:p w14:paraId="1E83C802" w14:textId="77777777" w:rsidR="00684A03" w:rsidRDefault="00684A03" w:rsidP="00684A03">
      <w:pPr>
        <w:pStyle w:val="a3"/>
      </w:pPr>
      <w:r>
        <w:t xml:space="preserve">    Статья 251. Загрязнение атмосферы</w:t>
      </w:r>
    </w:p>
    <w:p w14:paraId="409CAA73" w14:textId="77777777" w:rsidR="00684A03" w:rsidRDefault="00684A03" w:rsidP="00684A03">
      <w:pPr>
        <w:pStyle w:val="a3"/>
      </w:pPr>
      <w:r>
        <w:t xml:space="preserve">    Статья 252. Загрязнение морской среды</w:t>
      </w:r>
    </w:p>
    <w:p w14:paraId="5543E0AF" w14:textId="77777777" w:rsidR="00684A03" w:rsidRDefault="00684A03" w:rsidP="00684A03">
      <w:pPr>
        <w:pStyle w:val="a3"/>
      </w:pPr>
      <w:r>
        <w:t xml:space="preserve">    Статья 253. Нарушение законодательства Российской Федерации о континентальном шельфе и об исключительной экономической зоне Российской Федерации</w:t>
      </w:r>
    </w:p>
    <w:p w14:paraId="280F6A6C" w14:textId="77777777" w:rsidR="00684A03" w:rsidRDefault="00684A03" w:rsidP="00684A03">
      <w:pPr>
        <w:pStyle w:val="a3"/>
      </w:pPr>
      <w:r>
        <w:t xml:space="preserve">    Статья 254. Порча земли</w:t>
      </w:r>
    </w:p>
    <w:p w14:paraId="72728AB2" w14:textId="77777777" w:rsidR="00684A03" w:rsidRDefault="00684A03" w:rsidP="00684A03">
      <w:pPr>
        <w:pStyle w:val="a3"/>
      </w:pPr>
      <w:r>
        <w:t xml:space="preserve">    Статья 255. Нарушение правил охраны и использования недр</w:t>
      </w:r>
    </w:p>
    <w:p w14:paraId="2F3FCA39" w14:textId="77777777" w:rsidR="00684A03" w:rsidRDefault="00684A03" w:rsidP="00684A03">
      <w:pPr>
        <w:pStyle w:val="a3"/>
      </w:pPr>
      <w:r>
        <w:t xml:space="preserve">    Статья 256. Незаконная добыча (вылов) водных биологических ресурсов</w:t>
      </w:r>
    </w:p>
    <w:p w14:paraId="3D3DB46A" w14:textId="77777777" w:rsidR="00684A03" w:rsidRDefault="00684A03" w:rsidP="00684A03">
      <w:pPr>
        <w:pStyle w:val="a3"/>
      </w:pPr>
      <w:r>
        <w:t xml:space="preserve">    Статья 257. Нарушение правил охраны водных биологических ресурсов</w:t>
      </w:r>
    </w:p>
    <w:p w14:paraId="033F19D5" w14:textId="77777777" w:rsidR="00684A03" w:rsidRDefault="00684A03" w:rsidP="00684A03">
      <w:pPr>
        <w:pStyle w:val="a3"/>
      </w:pPr>
      <w:r>
        <w:t xml:space="preserve">    Статья 258. Незаконная охота</w:t>
      </w:r>
    </w:p>
    <w:p w14:paraId="26CEB342" w14:textId="77777777" w:rsidR="00684A03" w:rsidRDefault="00684A03" w:rsidP="00684A03">
      <w:pPr>
        <w:pStyle w:val="a3"/>
      </w:pPr>
      <w:r>
        <w:t xml:space="preserve">    Статья 258.1. Незаконные добыча и оборот особо ценных диких животных и водных биологических ресурсов, принадлежащих к видам, занесенным в Красную книгу Российской Федерации и (или) охраняемым международными договорами Российской Федерации</w:t>
      </w:r>
    </w:p>
    <w:p w14:paraId="62BFAB44" w14:textId="77777777" w:rsidR="00684A03" w:rsidRDefault="00684A03" w:rsidP="00684A03">
      <w:pPr>
        <w:pStyle w:val="a3"/>
      </w:pPr>
      <w:r>
        <w:t xml:space="preserve">    Статья 259. Уничтожение критических местообитаний для организмов, занесенных в Красную книгу Российской Федерации</w:t>
      </w:r>
    </w:p>
    <w:p w14:paraId="6E1A3AB3" w14:textId="77777777" w:rsidR="00684A03" w:rsidRDefault="00684A03" w:rsidP="00684A03">
      <w:pPr>
        <w:pStyle w:val="a3"/>
      </w:pPr>
      <w:r>
        <w:t xml:space="preserve">    Статья 260. Незаконная рубка лесных насаждений</w:t>
      </w:r>
    </w:p>
    <w:p w14:paraId="7F4ACD8C" w14:textId="77777777" w:rsidR="00684A03" w:rsidRDefault="00684A03" w:rsidP="00684A03">
      <w:pPr>
        <w:pStyle w:val="a3"/>
      </w:pPr>
      <w:r>
        <w:t xml:space="preserve">    Статья 261. Уничтожение или повреждение лесных насаждений</w:t>
      </w:r>
    </w:p>
    <w:p w14:paraId="73BC830B" w14:textId="1FF89EA9" w:rsidR="00684A03" w:rsidRDefault="00684A03" w:rsidP="00684A03">
      <w:pPr>
        <w:pStyle w:val="a3"/>
      </w:pPr>
      <w:r>
        <w:t xml:space="preserve">    Статья 262. Нарушение режима особо охраняемых природных территорий и природных объектов</w:t>
      </w:r>
      <w:r w:rsidR="007512F8">
        <w:t>.</w:t>
      </w:r>
    </w:p>
    <w:p w14:paraId="5F07BA7E" w14:textId="77777777" w:rsidR="00295E01" w:rsidRDefault="00295E01" w:rsidP="00684A03">
      <w:pPr>
        <w:pStyle w:val="a3"/>
      </w:pPr>
    </w:p>
    <w:p w14:paraId="08151453" w14:textId="0E577DA1" w:rsidR="00373BF2" w:rsidRDefault="00373BF2" w:rsidP="00373BF2">
      <w:pPr>
        <w:pStyle w:val="a3"/>
      </w:pPr>
      <w:r>
        <w:t xml:space="preserve">3. Охарактеризуйте состав преступления, предусмотренный ч. 2 ст. 258 УК РФ (незаконная охота, совершенная лицом с использованием своего служебного положения либо группой лиц по предварительному сговору или организованной </w:t>
      </w:r>
      <w:r w:rsidR="00751907">
        <w:t>группой,</w:t>
      </w:r>
      <w:r>
        <w:t xml:space="preserve"> либо причинившая особо крупный ущерб) по следующему плану:</w:t>
      </w:r>
    </w:p>
    <w:p w14:paraId="2BB960BC" w14:textId="77777777" w:rsidR="00373BF2" w:rsidRDefault="00373BF2" w:rsidP="00373BF2">
      <w:pPr>
        <w:pStyle w:val="a3"/>
      </w:pPr>
      <w:r>
        <w:t>- объект,</w:t>
      </w:r>
    </w:p>
    <w:p w14:paraId="01C0E910" w14:textId="77777777" w:rsidR="00373BF2" w:rsidRDefault="00373BF2" w:rsidP="00373BF2">
      <w:pPr>
        <w:pStyle w:val="a3"/>
      </w:pPr>
      <w:r>
        <w:t>- объективная сторона,</w:t>
      </w:r>
    </w:p>
    <w:p w14:paraId="60B9B957" w14:textId="77777777" w:rsidR="00373BF2" w:rsidRDefault="00373BF2" w:rsidP="00373BF2">
      <w:pPr>
        <w:pStyle w:val="a3"/>
      </w:pPr>
      <w:r>
        <w:t>- субъект,</w:t>
      </w:r>
    </w:p>
    <w:p w14:paraId="50083718" w14:textId="77777777" w:rsidR="00373BF2" w:rsidRDefault="00373BF2" w:rsidP="00373BF2">
      <w:pPr>
        <w:pStyle w:val="a3"/>
      </w:pPr>
      <w:r>
        <w:t>- субъективная сторона,</w:t>
      </w:r>
    </w:p>
    <w:p w14:paraId="6482661F" w14:textId="4C7FDC41" w:rsidR="00373BF2" w:rsidRDefault="00373BF2" w:rsidP="00373BF2">
      <w:pPr>
        <w:pStyle w:val="a3"/>
      </w:pPr>
      <w:r>
        <w:t>- санкция и категория.</w:t>
      </w:r>
    </w:p>
    <w:p w14:paraId="5D0898F9" w14:textId="231E6107" w:rsidR="00D3577A" w:rsidRDefault="002F0CA2" w:rsidP="00373BF2">
      <w:pPr>
        <w:pStyle w:val="a3"/>
      </w:pPr>
      <w:r w:rsidRPr="002F0CA2">
        <w:rPr>
          <w:b/>
          <w:bCs/>
        </w:rPr>
        <w:t>Объект</w:t>
      </w:r>
      <w:r>
        <w:t xml:space="preserve"> – </w:t>
      </w:r>
      <w:r w:rsidR="00D3577A">
        <w:t>жизнь животного</w:t>
      </w:r>
      <w:r w:rsidR="00BA669D">
        <w:t>, окружающая среда</w:t>
      </w:r>
      <w:r w:rsidR="00D3577A">
        <w:t>, также</w:t>
      </w:r>
      <w:r w:rsidR="00960599">
        <w:t xml:space="preserve"> </w:t>
      </w:r>
      <w:r w:rsidR="004B098F" w:rsidRPr="004B098F">
        <w:t>интересы государственной власти, государственной службы и службы органов местного самоуправления</w:t>
      </w:r>
      <w:r w:rsidR="004B098F">
        <w:t>.</w:t>
      </w:r>
    </w:p>
    <w:p w14:paraId="2C705E28" w14:textId="41794C75" w:rsidR="009135AA" w:rsidRDefault="00D3577A" w:rsidP="00373BF2">
      <w:pPr>
        <w:pStyle w:val="a3"/>
      </w:pPr>
      <w:r w:rsidRPr="00D3577A">
        <w:rPr>
          <w:b/>
          <w:bCs/>
        </w:rPr>
        <w:t xml:space="preserve">Объективная сторона </w:t>
      </w:r>
      <w:r>
        <w:rPr>
          <w:b/>
          <w:bCs/>
        </w:rPr>
        <w:t xml:space="preserve">– </w:t>
      </w:r>
      <w:r w:rsidR="00BA669D" w:rsidRPr="00BA669D">
        <w:t>совершени</w:t>
      </w:r>
      <w:r w:rsidR="00BA669D">
        <w:t>е</w:t>
      </w:r>
      <w:r w:rsidR="00BA669D" w:rsidRPr="00BA669D">
        <w:t xml:space="preserve"> должностным лицом действий, сопряженных с выходом за пределы полномочий, причинивших существенное нарушение прав и законных интересов физических и юридических лиц</w:t>
      </w:r>
      <w:r w:rsidR="00BA669D">
        <w:t>.</w:t>
      </w:r>
      <w:r w:rsidR="003C0B25">
        <w:t xml:space="preserve"> Кроме того, нанесение вреда окружающей среде.</w:t>
      </w:r>
    </w:p>
    <w:p w14:paraId="6031804E" w14:textId="64B4AAF4" w:rsidR="002F0CA2" w:rsidRDefault="009135AA" w:rsidP="00373BF2">
      <w:pPr>
        <w:pStyle w:val="a3"/>
      </w:pPr>
      <w:r w:rsidRPr="009135AA">
        <w:rPr>
          <w:b/>
          <w:bCs/>
        </w:rPr>
        <w:t xml:space="preserve">Субъект </w:t>
      </w:r>
      <w:r w:rsidR="00040F17">
        <w:rPr>
          <w:b/>
          <w:bCs/>
        </w:rPr>
        <w:t xml:space="preserve">– </w:t>
      </w:r>
      <w:r w:rsidR="00040F17" w:rsidRPr="00040F17">
        <w:t>лицо</w:t>
      </w:r>
      <w:r w:rsidR="003C0B25">
        <w:t xml:space="preserve">, наделённое должностными полномочиями или же </w:t>
      </w:r>
      <w:r w:rsidR="00040F17">
        <w:t>группа лиц, или же лицо, нанёсшее значительный ущерб.</w:t>
      </w:r>
    </w:p>
    <w:p w14:paraId="308CFCA8" w14:textId="460256D5" w:rsidR="00040F17" w:rsidRDefault="000228F7" w:rsidP="00373BF2">
      <w:pPr>
        <w:pStyle w:val="a3"/>
      </w:pPr>
      <w:r w:rsidRPr="000228F7">
        <w:rPr>
          <w:b/>
          <w:bCs/>
        </w:rPr>
        <w:t>Субъективная сторона</w:t>
      </w:r>
      <w:r>
        <w:rPr>
          <w:b/>
          <w:bCs/>
        </w:rPr>
        <w:t xml:space="preserve"> – </w:t>
      </w:r>
      <w:r w:rsidR="00F55F86">
        <w:t>прямой умысел либо же превышения полномочий, либо сговора.</w:t>
      </w:r>
    </w:p>
    <w:p w14:paraId="62C9FDAC" w14:textId="7A14945F" w:rsidR="00F55F86" w:rsidRDefault="00F55F86" w:rsidP="00373BF2">
      <w:pPr>
        <w:pStyle w:val="a3"/>
      </w:pPr>
      <w:r w:rsidRPr="00F55F86">
        <w:rPr>
          <w:b/>
          <w:bCs/>
        </w:rPr>
        <w:t>Санкция</w:t>
      </w:r>
      <w:r>
        <w:t xml:space="preserve"> – </w:t>
      </w:r>
      <w:r w:rsidR="00AB40B8" w:rsidRPr="00AB40B8">
        <w:t xml:space="preserve">В  соответствии с изменениями незаконная добыча таких видов охотничьих ресурсов, как косуля и лось, будет квалифицироваться по ч. 2 ст. 258 УК РФ, при этом, виновные лица, помимо возмещения причиненного ущерба будут подвергнуты штрафу в размере до 1000000 рублей (или в размере заработной платы или иного дохода осужденного за период до пяти лет) либо лишению свободы на срок до пяти лет с лишением права занимать определенные должности или заниматься определенной деятельностью. Часть 2 ст. 258 УК РФ дополнена квалифицирующим признаком «причинение особо крупного ущерба», при этом, санкция ужесточена: если ранее штраф составлял от 100 до </w:t>
      </w:r>
      <w:r w:rsidR="00AB40B8" w:rsidRPr="00AB40B8">
        <w:lastRenderedPageBreak/>
        <w:t>300 тыс. рублей, то со вступлением указанных изменений он составляет от 500 тыс. рублей до 1 млн. рублей. Альтернативой к штрафу может стать лишение свободы на срок от 3 до 5 лет</w:t>
      </w:r>
      <w:r w:rsidR="002A2453">
        <w:t>.</w:t>
      </w:r>
    </w:p>
    <w:p w14:paraId="22F2A874" w14:textId="4EC61564" w:rsidR="00B775AA" w:rsidRPr="00F52A21" w:rsidRDefault="00B775AA" w:rsidP="00373BF2">
      <w:pPr>
        <w:pStyle w:val="a3"/>
        <w:rPr>
          <w:lang w:val="en-US"/>
        </w:rPr>
      </w:pPr>
      <w:r>
        <w:rPr>
          <w:b/>
          <w:bCs/>
        </w:rPr>
        <w:t>Категория</w:t>
      </w:r>
      <w:r>
        <w:t xml:space="preserve"> –  </w:t>
      </w:r>
      <w:r w:rsidR="00E50AE4" w:rsidRPr="00E50AE4">
        <w:t xml:space="preserve"> согласно статье 15 УК РФ преступлениями средней тяжести признаются умышленные деяния, за совершение которых максимальное наказание, предусмотренное настоящим Кодексом, не превышает пяти лет лишения свободы, и неосторожные деяния, за совершение которых максимальное наказание, предусмотренное настоящим Кодексом, не превышает десяти лет лишения свободы.</w:t>
      </w:r>
      <w:r w:rsidR="00F52A21" w:rsidRPr="00F52A21">
        <w:t xml:space="preserve"> </w:t>
      </w:r>
      <w:r w:rsidR="00F52A21">
        <w:rPr>
          <w:lang w:val="en-US"/>
        </w:rPr>
        <w:t>[4]</w:t>
      </w:r>
    </w:p>
    <w:p w14:paraId="392EAD24" w14:textId="5FA1B9EF" w:rsidR="00D14224" w:rsidRPr="00136E8A" w:rsidRDefault="00D14224" w:rsidP="00B02640">
      <w:pPr>
        <w:pStyle w:val="a3"/>
      </w:pPr>
    </w:p>
    <w:p w14:paraId="10FDCB06" w14:textId="77777777" w:rsidR="003A2E50" w:rsidRDefault="003A2E50">
      <w:pPr>
        <w:rPr>
          <w:rFonts w:ascii="Times New Roman" w:hAnsi="Times New Roman"/>
          <w:sz w:val="28"/>
        </w:rPr>
      </w:pPr>
      <w:r>
        <w:br w:type="page"/>
      </w:r>
    </w:p>
    <w:p w14:paraId="3973D95A" w14:textId="788E952D" w:rsidR="00C277FD" w:rsidRPr="00C277FD" w:rsidRDefault="00C277FD" w:rsidP="006E70B1">
      <w:pPr>
        <w:pStyle w:val="a3"/>
        <w:jc w:val="left"/>
      </w:pPr>
      <w:r>
        <w:lastRenderedPageBreak/>
        <w:t>Источники</w:t>
      </w:r>
    </w:p>
    <w:p w14:paraId="22ACA3C5" w14:textId="02E5DE7B" w:rsidR="00D14224" w:rsidRPr="00A07698" w:rsidRDefault="00D14224" w:rsidP="006E70B1">
      <w:pPr>
        <w:pStyle w:val="a3"/>
        <w:jc w:val="left"/>
      </w:pPr>
      <w:r w:rsidRPr="00D14224">
        <w:t>1.</w:t>
      </w:r>
      <w:r w:rsidR="006E70B1">
        <w:t xml:space="preserve"> </w:t>
      </w:r>
      <w:r w:rsidR="00A07698">
        <w:t xml:space="preserve">Состав преступления по УК РФ. Понятие, виды, признаки, элементы состава. </w:t>
      </w:r>
      <w:r w:rsidR="00A07698">
        <w:rPr>
          <w:lang w:val="en-US"/>
        </w:rPr>
        <w:t>URL</w:t>
      </w:r>
      <w:r w:rsidR="00A07698">
        <w:t>:</w:t>
      </w:r>
      <w:r w:rsidR="00A07698">
        <w:t xml:space="preserve"> </w:t>
      </w:r>
      <w:hyperlink r:id="rId9" w:history="1">
        <w:r w:rsidR="00A07698" w:rsidRPr="003B2DF0">
          <w:rPr>
            <w:rStyle w:val="a9"/>
            <w:lang w:val="en-US"/>
          </w:rPr>
          <w:t>https</w:t>
        </w:r>
        <w:r w:rsidR="00A07698" w:rsidRPr="003B2DF0">
          <w:rPr>
            <w:rStyle w:val="a9"/>
          </w:rPr>
          <w:t>://</w:t>
        </w:r>
        <w:r w:rsidR="00A07698" w:rsidRPr="003B2DF0">
          <w:rPr>
            <w:rStyle w:val="a9"/>
            <w:lang w:val="en-US"/>
          </w:rPr>
          <w:t>logos</w:t>
        </w:r>
        <w:r w:rsidR="00A07698" w:rsidRPr="003B2DF0">
          <w:rPr>
            <w:rStyle w:val="a9"/>
          </w:rPr>
          <w:t>-</w:t>
        </w:r>
        <w:proofErr w:type="spellStart"/>
        <w:r w:rsidR="00A07698" w:rsidRPr="003B2DF0">
          <w:rPr>
            <w:rStyle w:val="a9"/>
            <w:lang w:val="en-US"/>
          </w:rPr>
          <w:t>pravo</w:t>
        </w:r>
        <w:proofErr w:type="spellEnd"/>
        <w:r w:rsidR="00A07698" w:rsidRPr="003B2DF0">
          <w:rPr>
            <w:rStyle w:val="a9"/>
          </w:rPr>
          <w:t>.</w:t>
        </w:r>
        <w:proofErr w:type="spellStart"/>
        <w:r w:rsidR="00A07698" w:rsidRPr="003B2DF0">
          <w:rPr>
            <w:rStyle w:val="a9"/>
            <w:lang w:val="en-US"/>
          </w:rPr>
          <w:t>ru</w:t>
        </w:r>
        <w:proofErr w:type="spellEnd"/>
        <w:r w:rsidR="00A07698" w:rsidRPr="003B2DF0">
          <w:rPr>
            <w:rStyle w:val="a9"/>
          </w:rPr>
          <w:t>/</w:t>
        </w:r>
        <w:r w:rsidR="00A07698" w:rsidRPr="003B2DF0">
          <w:rPr>
            <w:rStyle w:val="a9"/>
            <w:lang w:val="en-US"/>
          </w:rPr>
          <w:t>articles</w:t>
        </w:r>
        <w:r w:rsidR="00A07698" w:rsidRPr="003B2DF0">
          <w:rPr>
            <w:rStyle w:val="a9"/>
          </w:rPr>
          <w:t>/</w:t>
        </w:r>
        <w:proofErr w:type="spellStart"/>
        <w:r w:rsidR="00A07698" w:rsidRPr="003B2DF0">
          <w:rPr>
            <w:rStyle w:val="a9"/>
            <w:lang w:val="en-US"/>
          </w:rPr>
          <w:t>sostav</w:t>
        </w:r>
        <w:proofErr w:type="spellEnd"/>
        <w:r w:rsidR="00A07698" w:rsidRPr="003B2DF0">
          <w:rPr>
            <w:rStyle w:val="a9"/>
          </w:rPr>
          <w:t>-</w:t>
        </w:r>
        <w:proofErr w:type="spellStart"/>
        <w:r w:rsidR="00A07698" w:rsidRPr="003B2DF0">
          <w:rPr>
            <w:rStyle w:val="a9"/>
            <w:lang w:val="en-US"/>
          </w:rPr>
          <w:t>prestupleniya</w:t>
        </w:r>
        <w:proofErr w:type="spellEnd"/>
        <w:r w:rsidR="00A07698" w:rsidRPr="003B2DF0">
          <w:rPr>
            <w:rStyle w:val="a9"/>
          </w:rPr>
          <w:t>-</w:t>
        </w:r>
        <w:r w:rsidR="00A07698" w:rsidRPr="003B2DF0">
          <w:rPr>
            <w:rStyle w:val="a9"/>
            <w:lang w:val="en-US"/>
          </w:rPr>
          <w:t>po</w:t>
        </w:r>
        <w:r w:rsidR="00A07698" w:rsidRPr="003B2DF0">
          <w:rPr>
            <w:rStyle w:val="a9"/>
          </w:rPr>
          <w:t>-</w:t>
        </w:r>
        <w:proofErr w:type="spellStart"/>
        <w:r w:rsidR="00A07698" w:rsidRPr="003B2DF0">
          <w:rPr>
            <w:rStyle w:val="a9"/>
            <w:lang w:val="en-US"/>
          </w:rPr>
          <w:t>uk</w:t>
        </w:r>
        <w:proofErr w:type="spellEnd"/>
        <w:r w:rsidR="00A07698" w:rsidRPr="003B2DF0">
          <w:rPr>
            <w:rStyle w:val="a9"/>
          </w:rPr>
          <w:t>-</w:t>
        </w:r>
        <w:r w:rsidR="00A07698" w:rsidRPr="003B2DF0">
          <w:rPr>
            <w:rStyle w:val="a9"/>
            <w:lang w:val="en-US"/>
          </w:rPr>
          <w:t>rf</w:t>
        </w:r>
        <w:r w:rsidR="00A07698" w:rsidRPr="003B2DF0">
          <w:rPr>
            <w:rStyle w:val="a9"/>
          </w:rPr>
          <w:t>-</w:t>
        </w:r>
        <w:proofErr w:type="spellStart"/>
        <w:r w:rsidR="00A07698" w:rsidRPr="003B2DF0">
          <w:rPr>
            <w:rStyle w:val="a9"/>
            <w:lang w:val="en-US"/>
          </w:rPr>
          <w:t>ponyatie</w:t>
        </w:r>
        <w:proofErr w:type="spellEnd"/>
        <w:r w:rsidR="00A07698" w:rsidRPr="003B2DF0">
          <w:rPr>
            <w:rStyle w:val="a9"/>
          </w:rPr>
          <w:t>-</w:t>
        </w:r>
        <w:proofErr w:type="spellStart"/>
        <w:r w:rsidR="00A07698" w:rsidRPr="003B2DF0">
          <w:rPr>
            <w:rStyle w:val="a9"/>
            <w:lang w:val="en-US"/>
          </w:rPr>
          <w:t>vidy</w:t>
        </w:r>
        <w:proofErr w:type="spellEnd"/>
        <w:r w:rsidR="00A07698" w:rsidRPr="003B2DF0">
          <w:rPr>
            <w:rStyle w:val="a9"/>
          </w:rPr>
          <w:t>-</w:t>
        </w:r>
        <w:proofErr w:type="spellStart"/>
        <w:r w:rsidR="00A07698" w:rsidRPr="003B2DF0">
          <w:rPr>
            <w:rStyle w:val="a9"/>
            <w:lang w:val="en-US"/>
          </w:rPr>
          <w:t>priznaki</w:t>
        </w:r>
        <w:proofErr w:type="spellEnd"/>
        <w:r w:rsidR="00A07698" w:rsidRPr="003B2DF0">
          <w:rPr>
            <w:rStyle w:val="a9"/>
          </w:rPr>
          <w:t>-</w:t>
        </w:r>
        <w:proofErr w:type="spellStart"/>
        <w:r w:rsidR="00A07698" w:rsidRPr="003B2DF0">
          <w:rPr>
            <w:rStyle w:val="a9"/>
            <w:lang w:val="en-US"/>
          </w:rPr>
          <w:t>elementy</w:t>
        </w:r>
        <w:proofErr w:type="spellEnd"/>
        <w:r w:rsidR="00A07698" w:rsidRPr="003B2DF0">
          <w:rPr>
            <w:rStyle w:val="a9"/>
          </w:rPr>
          <w:t>-</w:t>
        </w:r>
        <w:proofErr w:type="spellStart"/>
        <w:r w:rsidR="00A07698" w:rsidRPr="003B2DF0">
          <w:rPr>
            <w:rStyle w:val="a9"/>
            <w:lang w:val="en-US"/>
          </w:rPr>
          <w:t>sostava</w:t>
        </w:r>
        <w:proofErr w:type="spellEnd"/>
      </w:hyperlink>
      <w:r w:rsidR="00A07698">
        <w:t xml:space="preserve"> </w:t>
      </w:r>
      <w:r w:rsidR="00A07698">
        <w:rPr>
          <w:color w:val="000000"/>
        </w:rPr>
        <w:t>(дата обращения: 20.11.2021).</w:t>
      </w:r>
    </w:p>
    <w:p w14:paraId="5EE2556B" w14:textId="015C8F1E" w:rsidR="00296114" w:rsidRPr="00571D3F" w:rsidRDefault="00D14224" w:rsidP="006E70B1">
      <w:pPr>
        <w:pStyle w:val="a3"/>
        <w:jc w:val="left"/>
      </w:pPr>
      <w:r w:rsidRPr="00D14224">
        <w:t>2.</w:t>
      </w:r>
      <w:r w:rsidR="006E70B1">
        <w:t xml:space="preserve"> </w:t>
      </w:r>
      <w:r w:rsidR="00571D3F" w:rsidRPr="00571D3F">
        <w:t>Состав преступления: понятие, значение и виды</w:t>
      </w:r>
      <w:r w:rsidR="00571D3F" w:rsidRPr="00571D3F">
        <w:t xml:space="preserve">. </w:t>
      </w:r>
      <w:r w:rsidR="00571D3F">
        <w:rPr>
          <w:lang w:val="en-US"/>
        </w:rPr>
        <w:t>URL</w:t>
      </w:r>
      <w:r w:rsidR="00571D3F" w:rsidRPr="00571D3F">
        <w:t xml:space="preserve">: </w:t>
      </w:r>
      <w:hyperlink r:id="rId10" w:history="1">
        <w:r w:rsidR="00571D3F" w:rsidRPr="00571D3F">
          <w:rPr>
            <w:rStyle w:val="a9"/>
            <w:lang w:val="en-US"/>
          </w:rPr>
          <w:t>https</w:t>
        </w:r>
        <w:r w:rsidR="00571D3F" w:rsidRPr="00571D3F">
          <w:rPr>
            <w:rStyle w:val="a9"/>
          </w:rPr>
          <w:t>://</w:t>
        </w:r>
        <w:proofErr w:type="spellStart"/>
        <w:r w:rsidR="00571D3F" w:rsidRPr="00571D3F">
          <w:rPr>
            <w:rStyle w:val="a9"/>
            <w:lang w:val="en-US"/>
          </w:rPr>
          <w:t>yurtop</w:t>
        </w:r>
        <w:proofErr w:type="spellEnd"/>
        <w:r w:rsidR="00571D3F" w:rsidRPr="00571D3F">
          <w:rPr>
            <w:rStyle w:val="a9"/>
          </w:rPr>
          <w:t>.</w:t>
        </w:r>
        <w:proofErr w:type="spellStart"/>
        <w:r w:rsidR="00571D3F" w:rsidRPr="00571D3F">
          <w:rPr>
            <w:rStyle w:val="a9"/>
            <w:lang w:val="en-US"/>
          </w:rPr>
          <w:t>ru</w:t>
        </w:r>
        <w:proofErr w:type="spellEnd"/>
        <w:r w:rsidR="00571D3F" w:rsidRPr="00571D3F">
          <w:rPr>
            <w:rStyle w:val="a9"/>
          </w:rPr>
          <w:t>/</w:t>
        </w:r>
        <w:proofErr w:type="spellStart"/>
        <w:r w:rsidR="00571D3F" w:rsidRPr="00571D3F">
          <w:rPr>
            <w:rStyle w:val="a9"/>
            <w:lang w:val="en-US"/>
          </w:rPr>
          <w:t>teoriya</w:t>
        </w:r>
        <w:proofErr w:type="spellEnd"/>
        <w:r w:rsidR="00571D3F" w:rsidRPr="00571D3F">
          <w:rPr>
            <w:rStyle w:val="a9"/>
          </w:rPr>
          <w:t>/</w:t>
        </w:r>
        <w:proofErr w:type="spellStart"/>
        <w:r w:rsidR="00571D3F" w:rsidRPr="00571D3F">
          <w:rPr>
            <w:rStyle w:val="a9"/>
            <w:lang w:val="en-US"/>
          </w:rPr>
          <w:t>ugolovnoe</w:t>
        </w:r>
        <w:proofErr w:type="spellEnd"/>
        <w:r w:rsidR="00571D3F" w:rsidRPr="00571D3F">
          <w:rPr>
            <w:rStyle w:val="a9"/>
          </w:rPr>
          <w:t>-</w:t>
        </w:r>
        <w:proofErr w:type="spellStart"/>
        <w:r w:rsidR="00571D3F" w:rsidRPr="00571D3F">
          <w:rPr>
            <w:rStyle w:val="a9"/>
            <w:lang w:val="en-US"/>
          </w:rPr>
          <w:t>pravo</w:t>
        </w:r>
        <w:proofErr w:type="spellEnd"/>
        <w:r w:rsidR="00571D3F" w:rsidRPr="00571D3F">
          <w:rPr>
            <w:rStyle w:val="a9"/>
          </w:rPr>
          <w:t>-</w:t>
        </w:r>
        <w:proofErr w:type="spellStart"/>
        <w:r w:rsidR="00571D3F" w:rsidRPr="00571D3F">
          <w:rPr>
            <w:rStyle w:val="a9"/>
            <w:lang w:val="en-US"/>
          </w:rPr>
          <w:t>obshchaya</w:t>
        </w:r>
        <w:proofErr w:type="spellEnd"/>
        <w:r w:rsidR="00571D3F" w:rsidRPr="00571D3F">
          <w:rPr>
            <w:rStyle w:val="a9"/>
          </w:rPr>
          <w:t>-</w:t>
        </w:r>
        <w:proofErr w:type="spellStart"/>
        <w:r w:rsidR="00571D3F" w:rsidRPr="00571D3F">
          <w:rPr>
            <w:rStyle w:val="a9"/>
            <w:lang w:val="en-US"/>
          </w:rPr>
          <w:t>chast</w:t>
        </w:r>
        <w:proofErr w:type="spellEnd"/>
        <w:r w:rsidR="00571D3F" w:rsidRPr="00571D3F">
          <w:rPr>
            <w:rStyle w:val="a9"/>
          </w:rPr>
          <w:t>/</w:t>
        </w:r>
        <w:proofErr w:type="spellStart"/>
        <w:r w:rsidR="00571D3F" w:rsidRPr="00571D3F">
          <w:rPr>
            <w:rStyle w:val="a9"/>
            <w:lang w:val="en-US"/>
          </w:rPr>
          <w:t>ponyatie</w:t>
        </w:r>
        <w:proofErr w:type="spellEnd"/>
        <w:r w:rsidR="00571D3F" w:rsidRPr="00571D3F">
          <w:rPr>
            <w:rStyle w:val="a9"/>
          </w:rPr>
          <w:t>-</w:t>
        </w:r>
        <w:proofErr w:type="spellStart"/>
        <w:r w:rsidR="00571D3F" w:rsidRPr="00571D3F">
          <w:rPr>
            <w:rStyle w:val="a9"/>
            <w:lang w:val="en-US"/>
          </w:rPr>
          <w:t>znachenie</w:t>
        </w:r>
        <w:proofErr w:type="spellEnd"/>
        <w:r w:rsidR="00571D3F" w:rsidRPr="00571D3F">
          <w:rPr>
            <w:rStyle w:val="a9"/>
          </w:rPr>
          <w:t>-</w:t>
        </w:r>
        <w:proofErr w:type="spellStart"/>
        <w:r w:rsidR="00571D3F" w:rsidRPr="00571D3F">
          <w:rPr>
            <w:rStyle w:val="a9"/>
            <w:lang w:val="en-US"/>
          </w:rPr>
          <w:t>i</w:t>
        </w:r>
        <w:proofErr w:type="spellEnd"/>
        <w:r w:rsidR="00571D3F" w:rsidRPr="00571D3F">
          <w:rPr>
            <w:rStyle w:val="a9"/>
          </w:rPr>
          <w:t>-</w:t>
        </w:r>
        <w:proofErr w:type="spellStart"/>
        <w:r w:rsidR="00571D3F" w:rsidRPr="00571D3F">
          <w:rPr>
            <w:rStyle w:val="a9"/>
            <w:lang w:val="en-US"/>
          </w:rPr>
          <w:t>vidy</w:t>
        </w:r>
        <w:proofErr w:type="spellEnd"/>
        <w:r w:rsidR="00571D3F" w:rsidRPr="00571D3F">
          <w:rPr>
            <w:rStyle w:val="a9"/>
          </w:rPr>
          <w:t>-</w:t>
        </w:r>
        <w:proofErr w:type="spellStart"/>
        <w:r w:rsidR="00571D3F" w:rsidRPr="00571D3F">
          <w:rPr>
            <w:rStyle w:val="a9"/>
            <w:lang w:val="en-US"/>
          </w:rPr>
          <w:t>sostava</w:t>
        </w:r>
        <w:proofErr w:type="spellEnd"/>
        <w:r w:rsidR="00571D3F" w:rsidRPr="00571D3F">
          <w:rPr>
            <w:rStyle w:val="a9"/>
          </w:rPr>
          <w:t>-</w:t>
        </w:r>
        <w:proofErr w:type="spellStart"/>
        <w:r w:rsidR="00571D3F" w:rsidRPr="00571D3F">
          <w:rPr>
            <w:rStyle w:val="a9"/>
            <w:lang w:val="en-US"/>
          </w:rPr>
          <w:t>prestupleniya</w:t>
        </w:r>
        <w:proofErr w:type="spellEnd"/>
      </w:hyperlink>
      <w:r w:rsidR="00571D3F" w:rsidRPr="00571D3F">
        <w:t xml:space="preserve"> (</w:t>
      </w:r>
      <w:r w:rsidR="00571D3F">
        <w:t>дата обращения 27.11.2021).</w:t>
      </w:r>
    </w:p>
    <w:p w14:paraId="1D936808" w14:textId="535EEC0A" w:rsidR="00192FA1" w:rsidRPr="00313A78" w:rsidRDefault="00192FA1" w:rsidP="002A2453">
      <w:pPr>
        <w:pStyle w:val="a3"/>
        <w:jc w:val="left"/>
      </w:pPr>
      <w:r w:rsidRPr="00192FA1">
        <w:t xml:space="preserve">3. </w:t>
      </w:r>
      <w:r w:rsidR="00354825" w:rsidRPr="00354825">
        <w:t>Экологические преступления</w:t>
      </w:r>
      <w:r w:rsidR="00354825" w:rsidRPr="00354825">
        <w:t xml:space="preserve">. </w:t>
      </w:r>
      <w:r w:rsidR="00354825">
        <w:rPr>
          <w:lang w:val="en-US"/>
        </w:rPr>
        <w:t>URL</w:t>
      </w:r>
      <w:r w:rsidR="00354825" w:rsidRPr="00354825">
        <w:t xml:space="preserve">: </w:t>
      </w:r>
      <w:hyperlink r:id="rId11" w:history="1">
        <w:r w:rsidRPr="00575B57">
          <w:rPr>
            <w:rStyle w:val="a9"/>
          </w:rPr>
          <w:t>https://be5.biz/pravo/u032/12.html</w:t>
        </w:r>
      </w:hyperlink>
      <w:r w:rsidR="00441410">
        <w:rPr>
          <w:rStyle w:val="a9"/>
        </w:rPr>
        <w:t xml:space="preserve"> </w:t>
      </w:r>
      <w:r w:rsidR="00441410">
        <w:rPr>
          <w:color w:val="000000"/>
        </w:rPr>
        <w:t>(дата обращения: 20.11.2021).</w:t>
      </w:r>
    </w:p>
    <w:p w14:paraId="4F5CDD64" w14:textId="060DD6D2" w:rsidR="00E50AE4" w:rsidRPr="00867E57" w:rsidRDefault="00F52A21" w:rsidP="007512F8">
      <w:pPr>
        <w:pStyle w:val="a3"/>
        <w:jc w:val="left"/>
        <w:rPr>
          <w:rStyle w:val="a9"/>
        </w:rPr>
      </w:pPr>
      <w:r w:rsidRPr="00867E57">
        <w:t>4</w:t>
      </w:r>
      <w:r w:rsidR="006E70B1" w:rsidRPr="00313A78">
        <w:t xml:space="preserve">. </w:t>
      </w:r>
      <w:r w:rsidR="00867E57">
        <w:t>Уголовная ответственность за незаконную охоту</w:t>
      </w:r>
      <w:r w:rsidR="00867E57" w:rsidRPr="00867E57">
        <w:t xml:space="preserve">. </w:t>
      </w:r>
      <w:r w:rsidR="00867E57">
        <w:rPr>
          <w:lang w:val="en-US"/>
        </w:rPr>
        <w:t>URL</w:t>
      </w:r>
      <w:r w:rsidR="00867E57" w:rsidRPr="00867E57">
        <w:t xml:space="preserve">: </w:t>
      </w:r>
      <w:hyperlink r:id="rId12" w:history="1">
        <w:r w:rsidR="00867E57" w:rsidRPr="003B2DF0">
          <w:rPr>
            <w:rStyle w:val="a9"/>
            <w:lang w:val="en-US"/>
          </w:rPr>
          <w:t>https</w:t>
        </w:r>
        <w:r w:rsidR="00867E57" w:rsidRPr="00867E57">
          <w:rPr>
            <w:rStyle w:val="a9"/>
          </w:rPr>
          <w:t>://</w:t>
        </w:r>
        <w:proofErr w:type="spellStart"/>
        <w:r w:rsidR="00867E57" w:rsidRPr="003B2DF0">
          <w:rPr>
            <w:rStyle w:val="a9"/>
            <w:lang w:val="en-US"/>
          </w:rPr>
          <w:t>epp</w:t>
        </w:r>
        <w:proofErr w:type="spellEnd"/>
        <w:r w:rsidR="00867E57" w:rsidRPr="00867E57">
          <w:rPr>
            <w:rStyle w:val="a9"/>
          </w:rPr>
          <w:t>.</w:t>
        </w:r>
        <w:proofErr w:type="spellStart"/>
        <w:r w:rsidR="00867E57" w:rsidRPr="003B2DF0">
          <w:rPr>
            <w:rStyle w:val="a9"/>
            <w:lang w:val="en-US"/>
          </w:rPr>
          <w:t>gen</w:t>
        </w:r>
        <w:r w:rsidR="00867E57" w:rsidRPr="003B2DF0">
          <w:rPr>
            <w:rStyle w:val="a9"/>
            <w:lang w:val="en-US"/>
          </w:rPr>
          <w:t>p</w:t>
        </w:r>
        <w:r w:rsidR="00867E57" w:rsidRPr="003B2DF0">
          <w:rPr>
            <w:rStyle w:val="a9"/>
            <w:lang w:val="en-US"/>
          </w:rPr>
          <w:t>roc</w:t>
        </w:r>
        <w:proofErr w:type="spellEnd"/>
        <w:r w:rsidR="00867E57" w:rsidRPr="00867E57">
          <w:rPr>
            <w:rStyle w:val="a9"/>
          </w:rPr>
          <w:t>.</w:t>
        </w:r>
        <w:r w:rsidR="00867E57" w:rsidRPr="003B2DF0">
          <w:rPr>
            <w:rStyle w:val="a9"/>
            <w:lang w:val="en-US"/>
          </w:rPr>
          <w:t>gov</w:t>
        </w:r>
        <w:r w:rsidR="00867E57" w:rsidRPr="00867E57">
          <w:rPr>
            <w:rStyle w:val="a9"/>
          </w:rPr>
          <w:t>.</w:t>
        </w:r>
        <w:proofErr w:type="spellStart"/>
        <w:r w:rsidR="00867E57" w:rsidRPr="003B2DF0">
          <w:rPr>
            <w:rStyle w:val="a9"/>
            <w:lang w:val="en-US"/>
          </w:rPr>
          <w:t>ru</w:t>
        </w:r>
        <w:proofErr w:type="spellEnd"/>
        <w:r w:rsidR="00867E57" w:rsidRPr="00867E57">
          <w:rPr>
            <w:rStyle w:val="a9"/>
          </w:rPr>
          <w:t>/</w:t>
        </w:r>
        <w:proofErr w:type="spellStart"/>
        <w:r w:rsidR="00867E57" w:rsidRPr="003B2DF0">
          <w:rPr>
            <w:rStyle w:val="a9"/>
            <w:lang w:val="en-US"/>
          </w:rPr>
          <w:t>ru</w:t>
        </w:r>
        <w:proofErr w:type="spellEnd"/>
        <w:r w:rsidR="00867E57" w:rsidRPr="00867E57">
          <w:rPr>
            <w:rStyle w:val="a9"/>
          </w:rPr>
          <w:t>/</w:t>
        </w:r>
        <w:r w:rsidR="00867E57" w:rsidRPr="003B2DF0">
          <w:rPr>
            <w:rStyle w:val="a9"/>
            <w:lang w:val="en-US"/>
          </w:rPr>
          <w:t>web</w:t>
        </w:r>
        <w:r w:rsidR="00867E57" w:rsidRPr="00867E57">
          <w:rPr>
            <w:rStyle w:val="a9"/>
          </w:rPr>
          <w:t>/</w:t>
        </w:r>
        <w:r w:rsidR="00867E57" w:rsidRPr="003B2DF0">
          <w:rPr>
            <w:rStyle w:val="a9"/>
            <w:lang w:val="en-US"/>
          </w:rPr>
          <w:t>proc</w:t>
        </w:r>
        <w:r w:rsidR="00867E57" w:rsidRPr="00867E57">
          <w:rPr>
            <w:rStyle w:val="a9"/>
          </w:rPr>
          <w:t>_79/</w:t>
        </w:r>
        <w:r w:rsidR="00867E57" w:rsidRPr="003B2DF0">
          <w:rPr>
            <w:rStyle w:val="a9"/>
            <w:lang w:val="en-US"/>
          </w:rPr>
          <w:t>activity</w:t>
        </w:r>
        <w:r w:rsidR="00867E57" w:rsidRPr="00867E57">
          <w:rPr>
            <w:rStyle w:val="a9"/>
          </w:rPr>
          <w:t>/</w:t>
        </w:r>
        <w:r w:rsidR="00867E57" w:rsidRPr="003B2DF0">
          <w:rPr>
            <w:rStyle w:val="a9"/>
            <w:lang w:val="en-US"/>
          </w:rPr>
          <w:t>legal</w:t>
        </w:r>
        <w:r w:rsidR="00867E57" w:rsidRPr="00867E57">
          <w:rPr>
            <w:rStyle w:val="a9"/>
          </w:rPr>
          <w:t>-</w:t>
        </w:r>
        <w:r w:rsidR="00867E57" w:rsidRPr="003B2DF0">
          <w:rPr>
            <w:rStyle w:val="a9"/>
            <w:lang w:val="en-US"/>
          </w:rPr>
          <w:t>education</w:t>
        </w:r>
        <w:r w:rsidR="00867E57" w:rsidRPr="00867E57">
          <w:rPr>
            <w:rStyle w:val="a9"/>
          </w:rPr>
          <w:t>/</w:t>
        </w:r>
        <w:r w:rsidR="00867E57" w:rsidRPr="003B2DF0">
          <w:rPr>
            <w:rStyle w:val="a9"/>
            <w:lang w:val="en-US"/>
          </w:rPr>
          <w:t>explain</w:t>
        </w:r>
        <w:r w:rsidR="00867E57" w:rsidRPr="00867E57">
          <w:rPr>
            <w:rStyle w:val="a9"/>
          </w:rPr>
          <w:t>?</w:t>
        </w:r>
        <w:r w:rsidR="00867E57" w:rsidRPr="003B2DF0">
          <w:rPr>
            <w:rStyle w:val="a9"/>
            <w:lang w:val="en-US"/>
          </w:rPr>
          <w:t>item</w:t>
        </w:r>
        <w:r w:rsidR="00867E57" w:rsidRPr="00867E57">
          <w:rPr>
            <w:rStyle w:val="a9"/>
          </w:rPr>
          <w:t>=3666152</w:t>
        </w:r>
      </w:hyperlink>
      <w:r w:rsidR="00867E57" w:rsidRPr="00523686">
        <w:t xml:space="preserve"> </w:t>
      </w:r>
      <w:r w:rsidR="00867E57" w:rsidRPr="00867E57">
        <w:t>(дата обращения: 31.03.2019).</w:t>
      </w:r>
    </w:p>
    <w:p w14:paraId="33B0914F" w14:textId="3E1B51CE" w:rsidR="00C311E9" w:rsidRDefault="00C311E9" w:rsidP="007512F8">
      <w:pPr>
        <w:pStyle w:val="a3"/>
        <w:jc w:val="left"/>
      </w:pPr>
      <w:r w:rsidRPr="00C311E9">
        <w:t xml:space="preserve">5. </w:t>
      </w:r>
      <w:r w:rsidRPr="00C311E9">
        <w:t xml:space="preserve">Уголовный Кодекс Российской Федерации (ред. от 01.07.2021 </w:t>
      </w:r>
      <w:r w:rsidRPr="00C311E9">
        <w:rPr>
          <w:lang w:val="en-US"/>
        </w:rPr>
        <w:t>N</w:t>
      </w:r>
      <w:r w:rsidRPr="00C311E9">
        <w:t xml:space="preserve"> 95-ФЗ)</w:t>
      </w:r>
    </w:p>
    <w:p w14:paraId="391E2168" w14:textId="5024D5D2" w:rsidR="00453404" w:rsidRPr="00C311E9" w:rsidRDefault="00453404" w:rsidP="007512F8">
      <w:pPr>
        <w:pStyle w:val="a3"/>
        <w:jc w:val="left"/>
      </w:pPr>
      <w:r>
        <w:rPr>
          <w:lang w:val="en-US"/>
        </w:rPr>
        <w:t xml:space="preserve">6. </w:t>
      </w:r>
      <w:r w:rsidRPr="00453404">
        <w:t>Понятие и формы вины. URL: https://www.grandars.ru/college/pravovedenie/vina.html (дата обращения: 08.12.2021).</w:t>
      </w:r>
    </w:p>
    <w:sectPr w:rsidR="00453404" w:rsidRPr="00C311E9" w:rsidSect="00703B33">
      <w:footerReference w:type="default" r:id="rId1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8DCB7" w14:textId="77777777" w:rsidR="009226B1" w:rsidRDefault="009226B1" w:rsidP="00703B33">
      <w:pPr>
        <w:spacing w:after="0" w:line="240" w:lineRule="auto"/>
      </w:pPr>
      <w:r>
        <w:separator/>
      </w:r>
    </w:p>
  </w:endnote>
  <w:endnote w:type="continuationSeparator" w:id="0">
    <w:p w14:paraId="5A8C8CD9" w14:textId="77777777" w:rsidR="009226B1" w:rsidRDefault="009226B1" w:rsidP="00703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5404789"/>
      <w:docPartObj>
        <w:docPartGallery w:val="Page Numbers (Bottom of Page)"/>
        <w:docPartUnique/>
      </w:docPartObj>
    </w:sdtPr>
    <w:sdtEndPr/>
    <w:sdtContent>
      <w:p w14:paraId="0434D183" w14:textId="7D007A0B" w:rsidR="00703B33" w:rsidRDefault="00703B3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E8D50F" w14:textId="77777777" w:rsidR="00703B33" w:rsidRDefault="00703B3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09212" w14:textId="77777777" w:rsidR="009226B1" w:rsidRDefault="009226B1" w:rsidP="00703B33">
      <w:pPr>
        <w:spacing w:after="0" w:line="240" w:lineRule="auto"/>
      </w:pPr>
      <w:r>
        <w:separator/>
      </w:r>
    </w:p>
  </w:footnote>
  <w:footnote w:type="continuationSeparator" w:id="0">
    <w:p w14:paraId="1B079044" w14:textId="77777777" w:rsidR="009226B1" w:rsidRDefault="009226B1" w:rsidP="00703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EF200FA"/>
    <w:multiLevelType w:val="hybridMultilevel"/>
    <w:tmpl w:val="23C6B2E4"/>
    <w:lvl w:ilvl="0" w:tplc="41E8C376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4C"/>
    <w:rsid w:val="000228F7"/>
    <w:rsid w:val="00040F17"/>
    <w:rsid w:val="000718E5"/>
    <w:rsid w:val="000A225F"/>
    <w:rsid w:val="00136E8A"/>
    <w:rsid w:val="00190AF8"/>
    <w:rsid w:val="00192FA1"/>
    <w:rsid w:val="00214D50"/>
    <w:rsid w:val="0021502E"/>
    <w:rsid w:val="00295E01"/>
    <w:rsid w:val="00296114"/>
    <w:rsid w:val="002A2453"/>
    <w:rsid w:val="002B1B39"/>
    <w:rsid w:val="002F0CA2"/>
    <w:rsid w:val="00313A78"/>
    <w:rsid w:val="00354825"/>
    <w:rsid w:val="0036329A"/>
    <w:rsid w:val="00370C43"/>
    <w:rsid w:val="00373BF2"/>
    <w:rsid w:val="003A2E50"/>
    <w:rsid w:val="003C0B25"/>
    <w:rsid w:val="00417315"/>
    <w:rsid w:val="00441410"/>
    <w:rsid w:val="00453404"/>
    <w:rsid w:val="004B098F"/>
    <w:rsid w:val="004C2247"/>
    <w:rsid w:val="005060BA"/>
    <w:rsid w:val="00523686"/>
    <w:rsid w:val="0055540E"/>
    <w:rsid w:val="00571D3F"/>
    <w:rsid w:val="005C3EEA"/>
    <w:rsid w:val="005F274C"/>
    <w:rsid w:val="00616B97"/>
    <w:rsid w:val="00626766"/>
    <w:rsid w:val="00684A03"/>
    <w:rsid w:val="006B6693"/>
    <w:rsid w:val="006C7E8F"/>
    <w:rsid w:val="006E70B1"/>
    <w:rsid w:val="006F3FA7"/>
    <w:rsid w:val="00703B33"/>
    <w:rsid w:val="007512F8"/>
    <w:rsid w:val="00751907"/>
    <w:rsid w:val="007713BB"/>
    <w:rsid w:val="007C195D"/>
    <w:rsid w:val="00867E57"/>
    <w:rsid w:val="008962CD"/>
    <w:rsid w:val="008C204F"/>
    <w:rsid w:val="008F6973"/>
    <w:rsid w:val="009135AA"/>
    <w:rsid w:val="009226B1"/>
    <w:rsid w:val="00960599"/>
    <w:rsid w:val="009862FB"/>
    <w:rsid w:val="009A08A8"/>
    <w:rsid w:val="009D6DB9"/>
    <w:rsid w:val="00A07698"/>
    <w:rsid w:val="00A16BF7"/>
    <w:rsid w:val="00A17797"/>
    <w:rsid w:val="00A61446"/>
    <w:rsid w:val="00AB40B8"/>
    <w:rsid w:val="00B02640"/>
    <w:rsid w:val="00B775AA"/>
    <w:rsid w:val="00BA140C"/>
    <w:rsid w:val="00BA5DE4"/>
    <w:rsid w:val="00BA669D"/>
    <w:rsid w:val="00BC7F39"/>
    <w:rsid w:val="00BF31A1"/>
    <w:rsid w:val="00C1275C"/>
    <w:rsid w:val="00C277FD"/>
    <w:rsid w:val="00C311E9"/>
    <w:rsid w:val="00C732DD"/>
    <w:rsid w:val="00C75374"/>
    <w:rsid w:val="00D14224"/>
    <w:rsid w:val="00D3577A"/>
    <w:rsid w:val="00D4220C"/>
    <w:rsid w:val="00D57A40"/>
    <w:rsid w:val="00D70697"/>
    <w:rsid w:val="00DE693E"/>
    <w:rsid w:val="00E015AF"/>
    <w:rsid w:val="00E25885"/>
    <w:rsid w:val="00E264CE"/>
    <w:rsid w:val="00E50AE4"/>
    <w:rsid w:val="00E93F86"/>
    <w:rsid w:val="00EA1AD1"/>
    <w:rsid w:val="00F52A21"/>
    <w:rsid w:val="00F55F86"/>
    <w:rsid w:val="00F6055E"/>
    <w:rsid w:val="00F66471"/>
    <w:rsid w:val="00FC45C7"/>
    <w:rsid w:val="00FE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E678C"/>
  <w15:chartTrackingRefBased/>
  <w15:docId w15:val="{991FCA21-0B50-458F-AFF9-A7FD5AD3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Универский"/>
    <w:basedOn w:val="a"/>
    <w:link w:val="a4"/>
    <w:qFormat/>
    <w:rsid w:val="008F697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703B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Универский Знак"/>
    <w:basedOn w:val="a0"/>
    <w:link w:val="a3"/>
    <w:rsid w:val="008F6973"/>
    <w:rPr>
      <w:rFonts w:ascii="Times New Roman" w:hAnsi="Times New Roman"/>
      <w:sz w:val="28"/>
    </w:rPr>
  </w:style>
  <w:style w:type="character" w:customStyle="1" w:styleId="a6">
    <w:name w:val="Верхний колонтитул Знак"/>
    <w:basedOn w:val="a0"/>
    <w:link w:val="a5"/>
    <w:uiPriority w:val="99"/>
    <w:rsid w:val="00703B33"/>
  </w:style>
  <w:style w:type="paragraph" w:styleId="a7">
    <w:name w:val="footer"/>
    <w:basedOn w:val="a"/>
    <w:link w:val="a8"/>
    <w:uiPriority w:val="99"/>
    <w:unhideWhenUsed/>
    <w:rsid w:val="00703B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3B33"/>
  </w:style>
  <w:style w:type="character" w:styleId="a9">
    <w:name w:val="Hyperlink"/>
    <w:basedOn w:val="a0"/>
    <w:uiPriority w:val="99"/>
    <w:unhideWhenUsed/>
    <w:rsid w:val="00192FA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92FA1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semiHidden/>
    <w:unhideWhenUsed/>
    <w:rsid w:val="00417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c">
    <w:name w:val="FollowedHyperlink"/>
    <w:basedOn w:val="a0"/>
    <w:uiPriority w:val="99"/>
    <w:semiHidden/>
    <w:unhideWhenUsed/>
    <w:rsid w:val="00A076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pp.genproc.gov.ru/ru/web/proc_79/activity/legal-education/explain?item=366615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e5.biz/pravo/u032/12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urtop.ru/teoriya/ugolovnoe-pravo-obshchaya-chast/ponyatie-znachenie-i-vidy-sostava-prestupleniy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os-pravo.ru/articles/sostav-prestupleniya-po-uk-rf-ponyatie-vidy-priznaki-elementy-sostav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B5F63-D79B-45A4-AE31-EB318749F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11</Pages>
  <Words>2357</Words>
  <Characters>13440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50</cp:revision>
  <dcterms:created xsi:type="dcterms:W3CDTF">2021-12-07T22:19:00Z</dcterms:created>
  <dcterms:modified xsi:type="dcterms:W3CDTF">2021-12-21T22:27:00Z</dcterms:modified>
</cp:coreProperties>
</file>