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528379764"/>
        <w:docPartObj>
          <w:docPartGallery w:val="Table of Contents"/>
          <w:docPartUnique/>
        </w:docPartObj>
      </w:sdtPr>
      <w:sdtEndPr>
        <w:rPr>
          <w:b/>
          <w:bCs/>
        </w:rPr>
      </w:sdtEndPr>
      <w:sdtContent>
        <w:p w14:paraId="106CDD29" w14:textId="43D25FA1" w:rsidR="00AE7AAD" w:rsidRPr="00B9746B" w:rsidRDefault="00B9746B" w:rsidP="00B9746B">
          <w:pPr>
            <w:pStyle w:val="a8"/>
            <w:spacing w:line="360" w:lineRule="auto"/>
            <w:rPr>
              <w:rFonts w:cs="Times New Roman"/>
              <w:sz w:val="56"/>
              <w:szCs w:val="56"/>
            </w:rPr>
          </w:pPr>
          <w:r w:rsidRPr="00B9746B">
            <w:rPr>
              <w:rFonts w:cs="Times New Roman"/>
              <w:sz w:val="56"/>
              <w:szCs w:val="56"/>
            </w:rPr>
            <w:t>Содержание</w:t>
          </w:r>
        </w:p>
        <w:p w14:paraId="43B0CE21" w14:textId="64BEEE9B" w:rsidR="00B03F14" w:rsidRDefault="00AE7AAD">
          <w:pPr>
            <w:pStyle w:val="11"/>
            <w:tabs>
              <w:tab w:val="right" w:leader="dot" w:pos="9628"/>
            </w:tabs>
            <w:rPr>
              <w:rFonts w:eastAsiaTheme="minorEastAsia"/>
              <w:noProof/>
              <w:lang w:eastAsia="ru-RU"/>
            </w:rPr>
          </w:pPr>
          <w:r w:rsidRPr="007372D0">
            <w:rPr>
              <w:rFonts w:ascii="Times New Roman" w:hAnsi="Times New Roman" w:cs="Times New Roman"/>
              <w:sz w:val="28"/>
              <w:szCs w:val="28"/>
            </w:rPr>
            <w:fldChar w:fldCharType="begin"/>
          </w:r>
          <w:r w:rsidRPr="007372D0">
            <w:rPr>
              <w:rFonts w:ascii="Times New Roman" w:hAnsi="Times New Roman" w:cs="Times New Roman"/>
              <w:sz w:val="28"/>
              <w:szCs w:val="28"/>
            </w:rPr>
            <w:instrText xml:space="preserve"> TOC \o "1-3" \h \z \u </w:instrText>
          </w:r>
          <w:r w:rsidRPr="007372D0">
            <w:rPr>
              <w:rFonts w:ascii="Times New Roman" w:hAnsi="Times New Roman" w:cs="Times New Roman"/>
              <w:sz w:val="28"/>
              <w:szCs w:val="28"/>
            </w:rPr>
            <w:fldChar w:fldCharType="separate"/>
          </w:r>
          <w:hyperlink w:anchor="_Toc144408720" w:history="1">
            <w:r w:rsidR="00B03F14" w:rsidRPr="00A756E5">
              <w:rPr>
                <w:rStyle w:val="ab"/>
                <w:b/>
                <w:bCs/>
                <w:noProof/>
              </w:rPr>
              <w:t>Введение</w:t>
            </w:r>
            <w:r w:rsidR="00B03F14">
              <w:rPr>
                <w:noProof/>
                <w:webHidden/>
              </w:rPr>
              <w:tab/>
            </w:r>
            <w:r w:rsidR="00B03F14">
              <w:rPr>
                <w:noProof/>
                <w:webHidden/>
              </w:rPr>
              <w:fldChar w:fldCharType="begin"/>
            </w:r>
            <w:r w:rsidR="00B03F14">
              <w:rPr>
                <w:noProof/>
                <w:webHidden/>
              </w:rPr>
              <w:instrText xml:space="preserve"> PAGEREF _Toc144408720 \h </w:instrText>
            </w:r>
            <w:r w:rsidR="00B03F14">
              <w:rPr>
                <w:noProof/>
                <w:webHidden/>
              </w:rPr>
            </w:r>
            <w:r w:rsidR="00B03F14">
              <w:rPr>
                <w:noProof/>
                <w:webHidden/>
              </w:rPr>
              <w:fldChar w:fldCharType="separate"/>
            </w:r>
            <w:r w:rsidR="00B03F14">
              <w:rPr>
                <w:noProof/>
                <w:webHidden/>
              </w:rPr>
              <w:t>2</w:t>
            </w:r>
            <w:r w:rsidR="00B03F14">
              <w:rPr>
                <w:noProof/>
                <w:webHidden/>
              </w:rPr>
              <w:fldChar w:fldCharType="end"/>
            </w:r>
          </w:hyperlink>
        </w:p>
        <w:p w14:paraId="70E0A9B1" w14:textId="499ECF21" w:rsidR="00B03F14" w:rsidRDefault="00B03F14">
          <w:pPr>
            <w:pStyle w:val="11"/>
            <w:tabs>
              <w:tab w:val="left" w:pos="440"/>
              <w:tab w:val="right" w:leader="dot" w:pos="9628"/>
            </w:tabs>
            <w:rPr>
              <w:rFonts w:eastAsiaTheme="minorEastAsia"/>
              <w:noProof/>
              <w:lang w:eastAsia="ru-RU"/>
            </w:rPr>
          </w:pPr>
          <w:hyperlink w:anchor="_Toc144408721" w:history="1">
            <w:r w:rsidRPr="00A756E5">
              <w:rPr>
                <w:rStyle w:val="ab"/>
                <w:b/>
                <w:bCs/>
                <w:noProof/>
              </w:rPr>
              <w:t>1</w:t>
            </w:r>
            <w:r>
              <w:rPr>
                <w:rFonts w:eastAsiaTheme="minorEastAsia"/>
                <w:noProof/>
                <w:lang w:eastAsia="ru-RU"/>
              </w:rPr>
              <w:tab/>
            </w:r>
            <w:r w:rsidRPr="00A756E5">
              <w:rPr>
                <w:rStyle w:val="ab"/>
                <w:b/>
                <w:bCs/>
                <w:noProof/>
              </w:rPr>
              <w:t>Аналитическая часть</w:t>
            </w:r>
            <w:r>
              <w:rPr>
                <w:noProof/>
                <w:webHidden/>
              </w:rPr>
              <w:tab/>
            </w:r>
            <w:r>
              <w:rPr>
                <w:noProof/>
                <w:webHidden/>
              </w:rPr>
              <w:fldChar w:fldCharType="begin"/>
            </w:r>
            <w:r>
              <w:rPr>
                <w:noProof/>
                <w:webHidden/>
              </w:rPr>
              <w:instrText xml:space="preserve"> PAGEREF _Toc144408721 \h </w:instrText>
            </w:r>
            <w:r>
              <w:rPr>
                <w:noProof/>
                <w:webHidden/>
              </w:rPr>
            </w:r>
            <w:r>
              <w:rPr>
                <w:noProof/>
                <w:webHidden/>
              </w:rPr>
              <w:fldChar w:fldCharType="separate"/>
            </w:r>
            <w:r>
              <w:rPr>
                <w:noProof/>
                <w:webHidden/>
              </w:rPr>
              <w:t>3</w:t>
            </w:r>
            <w:r>
              <w:rPr>
                <w:noProof/>
                <w:webHidden/>
              </w:rPr>
              <w:fldChar w:fldCharType="end"/>
            </w:r>
          </w:hyperlink>
        </w:p>
        <w:p w14:paraId="75DAE61B" w14:textId="4148C85B" w:rsidR="00B03F14" w:rsidRDefault="00B03F14">
          <w:pPr>
            <w:pStyle w:val="21"/>
            <w:tabs>
              <w:tab w:val="left" w:pos="880"/>
              <w:tab w:val="right" w:leader="dot" w:pos="9628"/>
            </w:tabs>
            <w:rPr>
              <w:rFonts w:eastAsiaTheme="minorEastAsia"/>
              <w:noProof/>
              <w:lang w:eastAsia="ru-RU"/>
            </w:rPr>
          </w:pPr>
          <w:hyperlink w:anchor="_Toc144408722" w:history="1">
            <w:r w:rsidRPr="00A756E5">
              <w:rPr>
                <w:rStyle w:val="ab"/>
                <w:b/>
                <w:bCs/>
                <w:noProof/>
              </w:rPr>
              <w:t>1.1</w:t>
            </w:r>
            <w:r>
              <w:rPr>
                <w:rFonts w:eastAsiaTheme="minorEastAsia"/>
                <w:noProof/>
                <w:lang w:eastAsia="ru-RU"/>
              </w:rPr>
              <w:tab/>
            </w:r>
            <w:r w:rsidRPr="00A756E5">
              <w:rPr>
                <w:rStyle w:val="ab"/>
                <w:b/>
                <w:bCs/>
                <w:noProof/>
              </w:rPr>
              <w:t>Формализация объектов синтезируемой сцены</w:t>
            </w:r>
            <w:r>
              <w:rPr>
                <w:noProof/>
                <w:webHidden/>
              </w:rPr>
              <w:tab/>
            </w:r>
            <w:r>
              <w:rPr>
                <w:noProof/>
                <w:webHidden/>
              </w:rPr>
              <w:fldChar w:fldCharType="begin"/>
            </w:r>
            <w:r>
              <w:rPr>
                <w:noProof/>
                <w:webHidden/>
              </w:rPr>
              <w:instrText xml:space="preserve"> PAGEREF _Toc144408722 \h </w:instrText>
            </w:r>
            <w:r>
              <w:rPr>
                <w:noProof/>
                <w:webHidden/>
              </w:rPr>
            </w:r>
            <w:r>
              <w:rPr>
                <w:noProof/>
                <w:webHidden/>
              </w:rPr>
              <w:fldChar w:fldCharType="separate"/>
            </w:r>
            <w:r>
              <w:rPr>
                <w:noProof/>
                <w:webHidden/>
              </w:rPr>
              <w:t>3</w:t>
            </w:r>
            <w:r>
              <w:rPr>
                <w:noProof/>
                <w:webHidden/>
              </w:rPr>
              <w:fldChar w:fldCharType="end"/>
            </w:r>
          </w:hyperlink>
        </w:p>
        <w:p w14:paraId="69BA8EEB" w14:textId="16D78C74" w:rsidR="00B03F14" w:rsidRDefault="00B03F14">
          <w:pPr>
            <w:pStyle w:val="21"/>
            <w:tabs>
              <w:tab w:val="left" w:pos="880"/>
              <w:tab w:val="right" w:leader="dot" w:pos="9628"/>
            </w:tabs>
            <w:rPr>
              <w:rFonts w:eastAsiaTheme="minorEastAsia"/>
              <w:noProof/>
              <w:lang w:eastAsia="ru-RU"/>
            </w:rPr>
          </w:pPr>
          <w:hyperlink w:anchor="_Toc144408723" w:history="1">
            <w:r w:rsidRPr="00A756E5">
              <w:rPr>
                <w:rStyle w:val="ab"/>
                <w:b/>
                <w:bCs/>
                <w:noProof/>
              </w:rPr>
              <w:t>1.2</w:t>
            </w:r>
            <w:r>
              <w:rPr>
                <w:rFonts w:eastAsiaTheme="minorEastAsia"/>
                <w:noProof/>
                <w:lang w:eastAsia="ru-RU"/>
              </w:rPr>
              <w:tab/>
            </w:r>
            <w:r w:rsidRPr="00A756E5">
              <w:rPr>
                <w:rStyle w:val="ab"/>
                <w:b/>
                <w:bCs/>
                <w:noProof/>
              </w:rPr>
              <w:t>Анализ и выбор формы задания трехмерных моделей</w:t>
            </w:r>
            <w:r>
              <w:rPr>
                <w:noProof/>
                <w:webHidden/>
              </w:rPr>
              <w:tab/>
            </w:r>
            <w:r>
              <w:rPr>
                <w:noProof/>
                <w:webHidden/>
              </w:rPr>
              <w:fldChar w:fldCharType="begin"/>
            </w:r>
            <w:r>
              <w:rPr>
                <w:noProof/>
                <w:webHidden/>
              </w:rPr>
              <w:instrText xml:space="preserve"> PAGEREF _Toc144408723 \h </w:instrText>
            </w:r>
            <w:r>
              <w:rPr>
                <w:noProof/>
                <w:webHidden/>
              </w:rPr>
            </w:r>
            <w:r>
              <w:rPr>
                <w:noProof/>
                <w:webHidden/>
              </w:rPr>
              <w:fldChar w:fldCharType="separate"/>
            </w:r>
            <w:r>
              <w:rPr>
                <w:noProof/>
                <w:webHidden/>
              </w:rPr>
              <w:t>3</w:t>
            </w:r>
            <w:r>
              <w:rPr>
                <w:noProof/>
                <w:webHidden/>
              </w:rPr>
              <w:fldChar w:fldCharType="end"/>
            </w:r>
          </w:hyperlink>
        </w:p>
        <w:p w14:paraId="3509C9FA" w14:textId="45131FCD" w:rsidR="00B03F14" w:rsidRDefault="00B03F14">
          <w:pPr>
            <w:pStyle w:val="21"/>
            <w:tabs>
              <w:tab w:val="left" w:pos="880"/>
              <w:tab w:val="right" w:leader="dot" w:pos="9628"/>
            </w:tabs>
            <w:rPr>
              <w:rFonts w:eastAsiaTheme="minorEastAsia"/>
              <w:noProof/>
              <w:lang w:eastAsia="ru-RU"/>
            </w:rPr>
          </w:pPr>
          <w:hyperlink w:anchor="_Toc144408724" w:history="1">
            <w:r w:rsidRPr="00A756E5">
              <w:rPr>
                <w:rStyle w:val="ab"/>
                <w:b/>
                <w:bCs/>
                <w:noProof/>
              </w:rPr>
              <w:t>1.3</w:t>
            </w:r>
            <w:r>
              <w:rPr>
                <w:rFonts w:eastAsiaTheme="minorEastAsia"/>
                <w:noProof/>
                <w:lang w:eastAsia="ru-RU"/>
              </w:rPr>
              <w:tab/>
            </w:r>
            <w:r w:rsidRPr="00A756E5">
              <w:rPr>
                <w:rStyle w:val="ab"/>
                <w:b/>
                <w:bCs/>
                <w:noProof/>
              </w:rPr>
              <w:t>Анализ способов представления данных о ландшафте</w:t>
            </w:r>
            <w:r>
              <w:rPr>
                <w:noProof/>
                <w:webHidden/>
              </w:rPr>
              <w:tab/>
            </w:r>
            <w:r>
              <w:rPr>
                <w:noProof/>
                <w:webHidden/>
              </w:rPr>
              <w:fldChar w:fldCharType="begin"/>
            </w:r>
            <w:r>
              <w:rPr>
                <w:noProof/>
                <w:webHidden/>
              </w:rPr>
              <w:instrText xml:space="preserve"> PAGEREF _Toc144408724 \h </w:instrText>
            </w:r>
            <w:r>
              <w:rPr>
                <w:noProof/>
                <w:webHidden/>
              </w:rPr>
            </w:r>
            <w:r>
              <w:rPr>
                <w:noProof/>
                <w:webHidden/>
              </w:rPr>
              <w:fldChar w:fldCharType="separate"/>
            </w:r>
            <w:r>
              <w:rPr>
                <w:noProof/>
                <w:webHidden/>
              </w:rPr>
              <w:t>4</w:t>
            </w:r>
            <w:r>
              <w:rPr>
                <w:noProof/>
                <w:webHidden/>
              </w:rPr>
              <w:fldChar w:fldCharType="end"/>
            </w:r>
          </w:hyperlink>
        </w:p>
        <w:p w14:paraId="53965848" w14:textId="09CA44E9" w:rsidR="00B03F14" w:rsidRDefault="00B03F14">
          <w:pPr>
            <w:pStyle w:val="31"/>
            <w:tabs>
              <w:tab w:val="left" w:pos="1320"/>
              <w:tab w:val="right" w:leader="dot" w:pos="9628"/>
            </w:tabs>
            <w:rPr>
              <w:rFonts w:eastAsiaTheme="minorEastAsia"/>
              <w:noProof/>
              <w:lang w:eastAsia="ru-RU"/>
            </w:rPr>
          </w:pPr>
          <w:hyperlink w:anchor="_Toc144408725" w:history="1">
            <w:r w:rsidRPr="00A756E5">
              <w:rPr>
                <w:rStyle w:val="ab"/>
                <w:rFonts w:eastAsia="Times New Roman"/>
                <w:b/>
                <w:bCs/>
                <w:noProof/>
                <w:lang w:eastAsia="ru-RU"/>
              </w:rPr>
              <w:t>1.3.1</w:t>
            </w:r>
            <w:r>
              <w:rPr>
                <w:rFonts w:eastAsiaTheme="minorEastAsia"/>
                <w:noProof/>
                <w:lang w:eastAsia="ru-RU"/>
              </w:rPr>
              <w:tab/>
            </w:r>
            <w:r w:rsidRPr="00A756E5">
              <w:rPr>
                <w:rStyle w:val="ab"/>
                <w:rFonts w:eastAsia="Times New Roman"/>
                <w:b/>
                <w:bCs/>
                <w:noProof/>
                <w:lang w:eastAsia="ru-RU"/>
              </w:rPr>
              <w:t>Карта высот</w:t>
            </w:r>
            <w:r>
              <w:rPr>
                <w:noProof/>
                <w:webHidden/>
              </w:rPr>
              <w:tab/>
            </w:r>
            <w:r>
              <w:rPr>
                <w:noProof/>
                <w:webHidden/>
              </w:rPr>
              <w:fldChar w:fldCharType="begin"/>
            </w:r>
            <w:r>
              <w:rPr>
                <w:noProof/>
                <w:webHidden/>
              </w:rPr>
              <w:instrText xml:space="preserve"> PAGEREF _Toc144408725 \h </w:instrText>
            </w:r>
            <w:r>
              <w:rPr>
                <w:noProof/>
                <w:webHidden/>
              </w:rPr>
            </w:r>
            <w:r>
              <w:rPr>
                <w:noProof/>
                <w:webHidden/>
              </w:rPr>
              <w:fldChar w:fldCharType="separate"/>
            </w:r>
            <w:r>
              <w:rPr>
                <w:noProof/>
                <w:webHidden/>
              </w:rPr>
              <w:t>5</w:t>
            </w:r>
            <w:r>
              <w:rPr>
                <w:noProof/>
                <w:webHidden/>
              </w:rPr>
              <w:fldChar w:fldCharType="end"/>
            </w:r>
          </w:hyperlink>
        </w:p>
        <w:p w14:paraId="49C5A18A" w14:textId="070D1426" w:rsidR="00B03F14" w:rsidRDefault="00B03F14">
          <w:pPr>
            <w:pStyle w:val="31"/>
            <w:tabs>
              <w:tab w:val="left" w:pos="1320"/>
              <w:tab w:val="right" w:leader="dot" w:pos="9628"/>
            </w:tabs>
            <w:rPr>
              <w:rFonts w:eastAsiaTheme="minorEastAsia"/>
              <w:noProof/>
              <w:lang w:eastAsia="ru-RU"/>
            </w:rPr>
          </w:pPr>
          <w:hyperlink w:anchor="_Toc144408726" w:history="1">
            <w:r w:rsidRPr="00A756E5">
              <w:rPr>
                <w:rStyle w:val="ab"/>
                <w:b/>
                <w:bCs/>
                <w:noProof/>
              </w:rPr>
              <w:t>1.3.2</w:t>
            </w:r>
            <w:r>
              <w:rPr>
                <w:rFonts w:eastAsiaTheme="minorEastAsia"/>
                <w:noProof/>
                <w:lang w:eastAsia="ru-RU"/>
              </w:rPr>
              <w:tab/>
            </w:r>
            <w:r w:rsidRPr="00A756E5">
              <w:rPr>
                <w:rStyle w:val="ab"/>
                <w:b/>
                <w:bCs/>
                <w:noProof/>
              </w:rPr>
              <w:t>Иррегулярная сетка</w:t>
            </w:r>
            <w:r>
              <w:rPr>
                <w:noProof/>
                <w:webHidden/>
              </w:rPr>
              <w:tab/>
            </w:r>
            <w:r>
              <w:rPr>
                <w:noProof/>
                <w:webHidden/>
              </w:rPr>
              <w:fldChar w:fldCharType="begin"/>
            </w:r>
            <w:r>
              <w:rPr>
                <w:noProof/>
                <w:webHidden/>
              </w:rPr>
              <w:instrText xml:space="preserve"> PAGEREF _Toc144408726 \h </w:instrText>
            </w:r>
            <w:r>
              <w:rPr>
                <w:noProof/>
                <w:webHidden/>
              </w:rPr>
            </w:r>
            <w:r>
              <w:rPr>
                <w:noProof/>
                <w:webHidden/>
              </w:rPr>
              <w:fldChar w:fldCharType="separate"/>
            </w:r>
            <w:r>
              <w:rPr>
                <w:noProof/>
                <w:webHidden/>
              </w:rPr>
              <w:t>6</w:t>
            </w:r>
            <w:r>
              <w:rPr>
                <w:noProof/>
                <w:webHidden/>
              </w:rPr>
              <w:fldChar w:fldCharType="end"/>
            </w:r>
          </w:hyperlink>
        </w:p>
        <w:p w14:paraId="3DD30DBD" w14:textId="171FE30D" w:rsidR="00B03F14" w:rsidRDefault="00B03F14">
          <w:pPr>
            <w:pStyle w:val="31"/>
            <w:tabs>
              <w:tab w:val="left" w:pos="1320"/>
              <w:tab w:val="right" w:leader="dot" w:pos="9628"/>
            </w:tabs>
            <w:rPr>
              <w:rFonts w:eastAsiaTheme="minorEastAsia"/>
              <w:noProof/>
              <w:lang w:eastAsia="ru-RU"/>
            </w:rPr>
          </w:pPr>
          <w:hyperlink w:anchor="_Toc144408727" w:history="1">
            <w:r w:rsidRPr="00A756E5">
              <w:rPr>
                <w:rStyle w:val="ab"/>
                <w:b/>
                <w:bCs/>
                <w:noProof/>
              </w:rPr>
              <w:t>1.3.3</w:t>
            </w:r>
            <w:r>
              <w:rPr>
                <w:rFonts w:eastAsiaTheme="minorEastAsia"/>
                <w:noProof/>
                <w:lang w:eastAsia="ru-RU"/>
              </w:rPr>
              <w:tab/>
            </w:r>
            <w:r w:rsidRPr="00A756E5">
              <w:rPr>
                <w:rStyle w:val="ab"/>
                <w:b/>
                <w:bCs/>
                <w:noProof/>
              </w:rPr>
              <w:t>Посегментная карта высот</w:t>
            </w:r>
            <w:r>
              <w:rPr>
                <w:noProof/>
                <w:webHidden/>
              </w:rPr>
              <w:tab/>
            </w:r>
            <w:r>
              <w:rPr>
                <w:noProof/>
                <w:webHidden/>
              </w:rPr>
              <w:fldChar w:fldCharType="begin"/>
            </w:r>
            <w:r>
              <w:rPr>
                <w:noProof/>
                <w:webHidden/>
              </w:rPr>
              <w:instrText xml:space="preserve"> PAGEREF _Toc144408727 \h </w:instrText>
            </w:r>
            <w:r>
              <w:rPr>
                <w:noProof/>
                <w:webHidden/>
              </w:rPr>
            </w:r>
            <w:r>
              <w:rPr>
                <w:noProof/>
                <w:webHidden/>
              </w:rPr>
              <w:fldChar w:fldCharType="separate"/>
            </w:r>
            <w:r>
              <w:rPr>
                <w:noProof/>
                <w:webHidden/>
              </w:rPr>
              <w:t>7</w:t>
            </w:r>
            <w:r>
              <w:rPr>
                <w:noProof/>
                <w:webHidden/>
              </w:rPr>
              <w:fldChar w:fldCharType="end"/>
            </w:r>
          </w:hyperlink>
        </w:p>
        <w:p w14:paraId="64C2E6FF" w14:textId="1ECE5B14" w:rsidR="00B03F14" w:rsidRDefault="00B03F14">
          <w:pPr>
            <w:pStyle w:val="21"/>
            <w:tabs>
              <w:tab w:val="left" w:pos="880"/>
              <w:tab w:val="right" w:leader="dot" w:pos="9628"/>
            </w:tabs>
            <w:rPr>
              <w:rFonts w:eastAsiaTheme="minorEastAsia"/>
              <w:noProof/>
              <w:lang w:eastAsia="ru-RU"/>
            </w:rPr>
          </w:pPr>
          <w:hyperlink w:anchor="_Toc144408728" w:history="1">
            <w:r w:rsidRPr="00A756E5">
              <w:rPr>
                <w:rStyle w:val="ab"/>
                <w:b/>
                <w:bCs/>
                <w:noProof/>
              </w:rPr>
              <w:t>1.4</w:t>
            </w:r>
            <w:r>
              <w:rPr>
                <w:rFonts w:eastAsiaTheme="minorEastAsia"/>
                <w:noProof/>
                <w:lang w:eastAsia="ru-RU"/>
              </w:rPr>
              <w:tab/>
            </w:r>
            <w:r w:rsidRPr="00A756E5">
              <w:rPr>
                <w:rStyle w:val="ab"/>
                <w:b/>
                <w:noProof/>
              </w:rPr>
              <w:t>Анализ алгоритмов процедурной генерации ландшафта</w:t>
            </w:r>
            <w:r>
              <w:rPr>
                <w:noProof/>
                <w:webHidden/>
              </w:rPr>
              <w:tab/>
            </w:r>
            <w:r>
              <w:rPr>
                <w:noProof/>
                <w:webHidden/>
              </w:rPr>
              <w:fldChar w:fldCharType="begin"/>
            </w:r>
            <w:r>
              <w:rPr>
                <w:noProof/>
                <w:webHidden/>
              </w:rPr>
              <w:instrText xml:space="preserve"> PAGEREF _Toc144408728 \h </w:instrText>
            </w:r>
            <w:r>
              <w:rPr>
                <w:noProof/>
                <w:webHidden/>
              </w:rPr>
            </w:r>
            <w:r>
              <w:rPr>
                <w:noProof/>
                <w:webHidden/>
              </w:rPr>
              <w:fldChar w:fldCharType="separate"/>
            </w:r>
            <w:r>
              <w:rPr>
                <w:noProof/>
                <w:webHidden/>
              </w:rPr>
              <w:t>8</w:t>
            </w:r>
            <w:r>
              <w:rPr>
                <w:noProof/>
                <w:webHidden/>
              </w:rPr>
              <w:fldChar w:fldCharType="end"/>
            </w:r>
          </w:hyperlink>
        </w:p>
        <w:p w14:paraId="2424AE96" w14:textId="2323F6E0" w:rsidR="00B03F14" w:rsidRDefault="00B03F14">
          <w:pPr>
            <w:pStyle w:val="31"/>
            <w:tabs>
              <w:tab w:val="left" w:pos="1320"/>
              <w:tab w:val="right" w:leader="dot" w:pos="9628"/>
            </w:tabs>
            <w:rPr>
              <w:rFonts w:eastAsiaTheme="minorEastAsia"/>
              <w:noProof/>
              <w:lang w:eastAsia="ru-RU"/>
            </w:rPr>
          </w:pPr>
          <w:hyperlink w:anchor="_Toc144408729" w:history="1">
            <w:r w:rsidRPr="00A756E5">
              <w:rPr>
                <w:rStyle w:val="ab"/>
                <w:rFonts w:cs="Times New Roman"/>
                <w:b/>
                <w:bCs/>
                <w:noProof/>
                <w:lang w:val="en-US"/>
              </w:rPr>
              <w:t>1.4.1</w:t>
            </w:r>
            <w:r>
              <w:rPr>
                <w:rFonts w:eastAsiaTheme="minorEastAsia"/>
                <w:noProof/>
                <w:lang w:eastAsia="ru-RU"/>
              </w:rPr>
              <w:tab/>
            </w:r>
            <w:r w:rsidRPr="00A756E5">
              <w:rPr>
                <w:rStyle w:val="ab"/>
                <w:rFonts w:cs="Times New Roman"/>
                <w:b/>
                <w:bCs/>
                <w:noProof/>
              </w:rPr>
              <w:t xml:space="preserve">Алгоритм </w:t>
            </w:r>
            <w:r w:rsidRPr="00A756E5">
              <w:rPr>
                <w:rStyle w:val="ab"/>
                <w:rFonts w:cs="Times New Roman"/>
                <w:b/>
                <w:bCs/>
                <w:noProof/>
                <w:lang w:val="en-US"/>
              </w:rPr>
              <w:t>Diamond-Square</w:t>
            </w:r>
            <w:r>
              <w:rPr>
                <w:noProof/>
                <w:webHidden/>
              </w:rPr>
              <w:tab/>
            </w:r>
            <w:r>
              <w:rPr>
                <w:noProof/>
                <w:webHidden/>
              </w:rPr>
              <w:fldChar w:fldCharType="begin"/>
            </w:r>
            <w:r>
              <w:rPr>
                <w:noProof/>
                <w:webHidden/>
              </w:rPr>
              <w:instrText xml:space="preserve"> PAGEREF _Toc144408729 \h </w:instrText>
            </w:r>
            <w:r>
              <w:rPr>
                <w:noProof/>
                <w:webHidden/>
              </w:rPr>
            </w:r>
            <w:r>
              <w:rPr>
                <w:noProof/>
                <w:webHidden/>
              </w:rPr>
              <w:fldChar w:fldCharType="separate"/>
            </w:r>
            <w:r>
              <w:rPr>
                <w:noProof/>
                <w:webHidden/>
              </w:rPr>
              <w:t>8</w:t>
            </w:r>
            <w:r>
              <w:rPr>
                <w:noProof/>
                <w:webHidden/>
              </w:rPr>
              <w:fldChar w:fldCharType="end"/>
            </w:r>
          </w:hyperlink>
        </w:p>
        <w:p w14:paraId="2E4A8430" w14:textId="11864382" w:rsidR="00B03F14" w:rsidRDefault="00B03F14">
          <w:pPr>
            <w:pStyle w:val="31"/>
            <w:tabs>
              <w:tab w:val="left" w:pos="1320"/>
              <w:tab w:val="right" w:leader="dot" w:pos="9628"/>
            </w:tabs>
            <w:rPr>
              <w:rFonts w:eastAsiaTheme="minorEastAsia"/>
              <w:noProof/>
              <w:lang w:eastAsia="ru-RU"/>
            </w:rPr>
          </w:pPr>
          <w:hyperlink w:anchor="_Toc144408730" w:history="1">
            <w:r w:rsidRPr="00A756E5">
              <w:rPr>
                <w:rStyle w:val="ab"/>
                <w:b/>
                <w:bCs/>
                <w:noProof/>
              </w:rPr>
              <w:t>1.4.2</w:t>
            </w:r>
            <w:r>
              <w:rPr>
                <w:rFonts w:eastAsiaTheme="minorEastAsia"/>
                <w:noProof/>
                <w:lang w:eastAsia="ru-RU"/>
              </w:rPr>
              <w:tab/>
            </w:r>
            <w:r w:rsidRPr="00A756E5">
              <w:rPr>
                <w:rStyle w:val="ab"/>
                <w:b/>
                <w:bCs/>
                <w:noProof/>
              </w:rPr>
              <w:t>Холмовой алгоритм</w:t>
            </w:r>
            <w:r>
              <w:rPr>
                <w:noProof/>
                <w:webHidden/>
              </w:rPr>
              <w:tab/>
            </w:r>
            <w:r>
              <w:rPr>
                <w:noProof/>
                <w:webHidden/>
              </w:rPr>
              <w:fldChar w:fldCharType="begin"/>
            </w:r>
            <w:r>
              <w:rPr>
                <w:noProof/>
                <w:webHidden/>
              </w:rPr>
              <w:instrText xml:space="preserve"> PAGEREF _Toc144408730 \h </w:instrText>
            </w:r>
            <w:r>
              <w:rPr>
                <w:noProof/>
                <w:webHidden/>
              </w:rPr>
            </w:r>
            <w:r>
              <w:rPr>
                <w:noProof/>
                <w:webHidden/>
              </w:rPr>
              <w:fldChar w:fldCharType="separate"/>
            </w:r>
            <w:r>
              <w:rPr>
                <w:noProof/>
                <w:webHidden/>
              </w:rPr>
              <w:t>9</w:t>
            </w:r>
            <w:r>
              <w:rPr>
                <w:noProof/>
                <w:webHidden/>
              </w:rPr>
              <w:fldChar w:fldCharType="end"/>
            </w:r>
          </w:hyperlink>
        </w:p>
        <w:p w14:paraId="7BBDFB27" w14:textId="1FB47B6F" w:rsidR="00B03F14" w:rsidRDefault="00B03F14">
          <w:pPr>
            <w:pStyle w:val="31"/>
            <w:tabs>
              <w:tab w:val="left" w:pos="1320"/>
              <w:tab w:val="right" w:leader="dot" w:pos="9628"/>
            </w:tabs>
            <w:rPr>
              <w:rFonts w:eastAsiaTheme="minorEastAsia"/>
              <w:noProof/>
              <w:lang w:eastAsia="ru-RU"/>
            </w:rPr>
          </w:pPr>
          <w:hyperlink w:anchor="_Toc144408731" w:history="1">
            <w:r w:rsidRPr="00A756E5">
              <w:rPr>
                <w:rStyle w:val="ab"/>
                <w:b/>
                <w:bCs/>
                <w:noProof/>
              </w:rPr>
              <w:t>1.4.3</w:t>
            </w:r>
            <w:r>
              <w:rPr>
                <w:rFonts w:eastAsiaTheme="minorEastAsia"/>
                <w:noProof/>
                <w:lang w:eastAsia="ru-RU"/>
              </w:rPr>
              <w:tab/>
            </w:r>
            <w:r w:rsidRPr="00A756E5">
              <w:rPr>
                <w:rStyle w:val="ab"/>
                <w:b/>
                <w:bCs/>
                <w:noProof/>
              </w:rPr>
              <w:t>Алгоритм Шума Перлина</w:t>
            </w:r>
            <w:r>
              <w:rPr>
                <w:noProof/>
                <w:webHidden/>
              </w:rPr>
              <w:tab/>
            </w:r>
            <w:r>
              <w:rPr>
                <w:noProof/>
                <w:webHidden/>
              </w:rPr>
              <w:fldChar w:fldCharType="begin"/>
            </w:r>
            <w:r>
              <w:rPr>
                <w:noProof/>
                <w:webHidden/>
              </w:rPr>
              <w:instrText xml:space="preserve"> PAGEREF _Toc144408731 \h </w:instrText>
            </w:r>
            <w:r>
              <w:rPr>
                <w:noProof/>
                <w:webHidden/>
              </w:rPr>
            </w:r>
            <w:r>
              <w:rPr>
                <w:noProof/>
                <w:webHidden/>
              </w:rPr>
              <w:fldChar w:fldCharType="separate"/>
            </w:r>
            <w:r>
              <w:rPr>
                <w:noProof/>
                <w:webHidden/>
              </w:rPr>
              <w:t>11</w:t>
            </w:r>
            <w:r>
              <w:rPr>
                <w:noProof/>
                <w:webHidden/>
              </w:rPr>
              <w:fldChar w:fldCharType="end"/>
            </w:r>
          </w:hyperlink>
        </w:p>
        <w:p w14:paraId="4258FF94" w14:textId="7FCE4EE1" w:rsidR="00B03F14" w:rsidRDefault="00B03F14">
          <w:pPr>
            <w:pStyle w:val="21"/>
            <w:tabs>
              <w:tab w:val="left" w:pos="880"/>
              <w:tab w:val="right" w:leader="dot" w:pos="9628"/>
            </w:tabs>
            <w:rPr>
              <w:rFonts w:eastAsiaTheme="minorEastAsia"/>
              <w:noProof/>
              <w:lang w:eastAsia="ru-RU"/>
            </w:rPr>
          </w:pPr>
          <w:hyperlink w:anchor="_Toc144408732" w:history="1">
            <w:r w:rsidRPr="00A756E5">
              <w:rPr>
                <w:rStyle w:val="ab"/>
                <w:b/>
                <w:bCs/>
                <w:noProof/>
              </w:rPr>
              <w:t>1.5</w:t>
            </w:r>
            <w:r>
              <w:rPr>
                <w:rFonts w:eastAsiaTheme="minorEastAsia"/>
                <w:noProof/>
                <w:lang w:eastAsia="ru-RU"/>
              </w:rPr>
              <w:tab/>
            </w:r>
            <w:r w:rsidRPr="00A756E5">
              <w:rPr>
                <w:rStyle w:val="ab"/>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_Toc144408732 \h </w:instrText>
            </w:r>
            <w:r>
              <w:rPr>
                <w:noProof/>
                <w:webHidden/>
              </w:rPr>
            </w:r>
            <w:r>
              <w:rPr>
                <w:noProof/>
                <w:webHidden/>
              </w:rPr>
              <w:fldChar w:fldCharType="separate"/>
            </w:r>
            <w:r>
              <w:rPr>
                <w:noProof/>
                <w:webHidden/>
              </w:rPr>
              <w:t>14</w:t>
            </w:r>
            <w:r>
              <w:rPr>
                <w:noProof/>
                <w:webHidden/>
              </w:rPr>
              <w:fldChar w:fldCharType="end"/>
            </w:r>
          </w:hyperlink>
        </w:p>
        <w:p w14:paraId="6B51A6B5" w14:textId="40C99B26" w:rsidR="00B03F14" w:rsidRDefault="00B03F14">
          <w:pPr>
            <w:pStyle w:val="31"/>
            <w:tabs>
              <w:tab w:val="left" w:pos="1320"/>
              <w:tab w:val="right" w:leader="dot" w:pos="9628"/>
            </w:tabs>
            <w:rPr>
              <w:rFonts w:eastAsiaTheme="minorEastAsia"/>
              <w:noProof/>
              <w:lang w:eastAsia="ru-RU"/>
            </w:rPr>
          </w:pPr>
          <w:hyperlink w:anchor="_Toc144408733" w:history="1">
            <w:r w:rsidRPr="00A756E5">
              <w:rPr>
                <w:rStyle w:val="ab"/>
                <w:b/>
                <w:bCs/>
                <w:noProof/>
              </w:rPr>
              <w:t>1.5.1</w:t>
            </w:r>
            <w:r>
              <w:rPr>
                <w:rFonts w:eastAsiaTheme="minorEastAsia"/>
                <w:noProof/>
                <w:lang w:eastAsia="ru-RU"/>
              </w:rPr>
              <w:tab/>
            </w:r>
            <w:r w:rsidRPr="00A756E5">
              <w:rPr>
                <w:rStyle w:val="ab"/>
                <w:b/>
                <w:bCs/>
                <w:noProof/>
              </w:rPr>
              <w:t>Алгоритм Робертса</w:t>
            </w:r>
            <w:r>
              <w:rPr>
                <w:noProof/>
                <w:webHidden/>
              </w:rPr>
              <w:tab/>
            </w:r>
            <w:r>
              <w:rPr>
                <w:noProof/>
                <w:webHidden/>
              </w:rPr>
              <w:fldChar w:fldCharType="begin"/>
            </w:r>
            <w:r>
              <w:rPr>
                <w:noProof/>
                <w:webHidden/>
              </w:rPr>
              <w:instrText xml:space="preserve"> PAGEREF _Toc144408733 \h </w:instrText>
            </w:r>
            <w:r>
              <w:rPr>
                <w:noProof/>
                <w:webHidden/>
              </w:rPr>
            </w:r>
            <w:r>
              <w:rPr>
                <w:noProof/>
                <w:webHidden/>
              </w:rPr>
              <w:fldChar w:fldCharType="separate"/>
            </w:r>
            <w:r>
              <w:rPr>
                <w:noProof/>
                <w:webHidden/>
              </w:rPr>
              <w:t>14</w:t>
            </w:r>
            <w:r>
              <w:rPr>
                <w:noProof/>
                <w:webHidden/>
              </w:rPr>
              <w:fldChar w:fldCharType="end"/>
            </w:r>
          </w:hyperlink>
        </w:p>
        <w:p w14:paraId="367554B5" w14:textId="3FF64852" w:rsidR="00B03F14" w:rsidRDefault="00B03F14">
          <w:pPr>
            <w:pStyle w:val="31"/>
            <w:tabs>
              <w:tab w:val="left" w:pos="1320"/>
              <w:tab w:val="right" w:leader="dot" w:pos="9628"/>
            </w:tabs>
            <w:rPr>
              <w:rFonts w:eastAsiaTheme="minorEastAsia"/>
              <w:noProof/>
              <w:lang w:eastAsia="ru-RU"/>
            </w:rPr>
          </w:pPr>
          <w:hyperlink w:anchor="_Toc144408734" w:history="1">
            <w:r w:rsidRPr="00A756E5">
              <w:rPr>
                <w:rStyle w:val="ab"/>
                <w:b/>
                <w:bCs/>
                <w:noProof/>
              </w:rPr>
              <w:t>1.5.2</w:t>
            </w:r>
            <w:r>
              <w:rPr>
                <w:rFonts w:eastAsiaTheme="minorEastAsia"/>
                <w:noProof/>
                <w:lang w:eastAsia="ru-RU"/>
              </w:rPr>
              <w:tab/>
            </w:r>
            <w:r w:rsidRPr="00A756E5">
              <w:rPr>
                <w:rStyle w:val="ab"/>
                <w:b/>
                <w:bCs/>
                <w:noProof/>
              </w:rPr>
              <w:t>Алгоритм Варнока</w:t>
            </w:r>
            <w:r>
              <w:rPr>
                <w:noProof/>
                <w:webHidden/>
              </w:rPr>
              <w:tab/>
            </w:r>
            <w:r>
              <w:rPr>
                <w:noProof/>
                <w:webHidden/>
              </w:rPr>
              <w:fldChar w:fldCharType="begin"/>
            </w:r>
            <w:r>
              <w:rPr>
                <w:noProof/>
                <w:webHidden/>
              </w:rPr>
              <w:instrText xml:space="preserve"> PAGEREF _Toc144408734 \h </w:instrText>
            </w:r>
            <w:r>
              <w:rPr>
                <w:noProof/>
                <w:webHidden/>
              </w:rPr>
            </w:r>
            <w:r>
              <w:rPr>
                <w:noProof/>
                <w:webHidden/>
              </w:rPr>
              <w:fldChar w:fldCharType="separate"/>
            </w:r>
            <w:r>
              <w:rPr>
                <w:noProof/>
                <w:webHidden/>
              </w:rPr>
              <w:t>15</w:t>
            </w:r>
            <w:r>
              <w:rPr>
                <w:noProof/>
                <w:webHidden/>
              </w:rPr>
              <w:fldChar w:fldCharType="end"/>
            </w:r>
          </w:hyperlink>
        </w:p>
        <w:p w14:paraId="4E3F6D68" w14:textId="719640C5" w:rsidR="00B03F14" w:rsidRDefault="00B03F14">
          <w:pPr>
            <w:pStyle w:val="31"/>
            <w:tabs>
              <w:tab w:val="left" w:pos="1320"/>
              <w:tab w:val="right" w:leader="dot" w:pos="9628"/>
            </w:tabs>
            <w:rPr>
              <w:rFonts w:eastAsiaTheme="minorEastAsia"/>
              <w:noProof/>
              <w:lang w:eastAsia="ru-RU"/>
            </w:rPr>
          </w:pPr>
          <w:hyperlink w:anchor="_Toc144408735" w:history="1">
            <w:r w:rsidRPr="00A756E5">
              <w:rPr>
                <w:rStyle w:val="ab"/>
                <w:b/>
                <w:bCs/>
                <w:noProof/>
              </w:rPr>
              <w:t>1.5.3</w:t>
            </w:r>
            <w:r>
              <w:rPr>
                <w:rFonts w:eastAsiaTheme="minorEastAsia"/>
                <w:noProof/>
                <w:lang w:eastAsia="ru-RU"/>
              </w:rPr>
              <w:tab/>
            </w:r>
            <w:r w:rsidRPr="00A756E5">
              <w:rPr>
                <w:rStyle w:val="ab"/>
                <w:b/>
                <w:bCs/>
                <w:noProof/>
              </w:rPr>
              <w:t xml:space="preserve">Алгоритм, использующий </w:t>
            </w:r>
            <w:r w:rsidRPr="00A756E5">
              <w:rPr>
                <w:rStyle w:val="ab"/>
                <w:b/>
                <w:bCs/>
                <w:noProof/>
                <w:lang w:val="en-US"/>
              </w:rPr>
              <w:t>Z-</w:t>
            </w:r>
            <w:r w:rsidRPr="00A756E5">
              <w:rPr>
                <w:rStyle w:val="ab"/>
                <w:b/>
                <w:bCs/>
                <w:noProof/>
              </w:rPr>
              <w:t>буфер</w:t>
            </w:r>
            <w:r>
              <w:rPr>
                <w:noProof/>
                <w:webHidden/>
              </w:rPr>
              <w:tab/>
            </w:r>
            <w:r>
              <w:rPr>
                <w:noProof/>
                <w:webHidden/>
              </w:rPr>
              <w:fldChar w:fldCharType="begin"/>
            </w:r>
            <w:r>
              <w:rPr>
                <w:noProof/>
                <w:webHidden/>
              </w:rPr>
              <w:instrText xml:space="preserve"> PAGEREF _Toc144408735 \h </w:instrText>
            </w:r>
            <w:r>
              <w:rPr>
                <w:noProof/>
                <w:webHidden/>
              </w:rPr>
            </w:r>
            <w:r>
              <w:rPr>
                <w:noProof/>
                <w:webHidden/>
              </w:rPr>
              <w:fldChar w:fldCharType="separate"/>
            </w:r>
            <w:r>
              <w:rPr>
                <w:noProof/>
                <w:webHidden/>
              </w:rPr>
              <w:t>16</w:t>
            </w:r>
            <w:r>
              <w:rPr>
                <w:noProof/>
                <w:webHidden/>
              </w:rPr>
              <w:fldChar w:fldCharType="end"/>
            </w:r>
          </w:hyperlink>
        </w:p>
        <w:p w14:paraId="72551DD2" w14:textId="781B8BCC" w:rsidR="00B03F14" w:rsidRDefault="00B03F14">
          <w:pPr>
            <w:pStyle w:val="31"/>
            <w:tabs>
              <w:tab w:val="left" w:pos="1320"/>
              <w:tab w:val="right" w:leader="dot" w:pos="9628"/>
            </w:tabs>
            <w:rPr>
              <w:rFonts w:eastAsiaTheme="minorEastAsia"/>
              <w:noProof/>
              <w:lang w:eastAsia="ru-RU"/>
            </w:rPr>
          </w:pPr>
          <w:hyperlink w:anchor="_Toc144408736" w:history="1">
            <w:r w:rsidRPr="00A756E5">
              <w:rPr>
                <w:rStyle w:val="ab"/>
                <w:b/>
                <w:bCs/>
                <w:noProof/>
              </w:rPr>
              <w:t>1.5.4</w:t>
            </w:r>
            <w:r>
              <w:rPr>
                <w:rFonts w:eastAsiaTheme="minorEastAsia"/>
                <w:noProof/>
                <w:lang w:eastAsia="ru-RU"/>
              </w:rPr>
              <w:tab/>
            </w:r>
            <w:r w:rsidRPr="00A756E5">
              <w:rPr>
                <w:rStyle w:val="ab"/>
                <w:b/>
                <w:bCs/>
                <w:noProof/>
              </w:rPr>
              <w:t>Алгоритм обратной трассировки лучей</w:t>
            </w:r>
            <w:r>
              <w:rPr>
                <w:noProof/>
                <w:webHidden/>
              </w:rPr>
              <w:tab/>
            </w:r>
            <w:r>
              <w:rPr>
                <w:noProof/>
                <w:webHidden/>
              </w:rPr>
              <w:fldChar w:fldCharType="begin"/>
            </w:r>
            <w:r>
              <w:rPr>
                <w:noProof/>
                <w:webHidden/>
              </w:rPr>
              <w:instrText xml:space="preserve"> PAGEREF _Toc144408736 \h </w:instrText>
            </w:r>
            <w:r>
              <w:rPr>
                <w:noProof/>
                <w:webHidden/>
              </w:rPr>
            </w:r>
            <w:r>
              <w:rPr>
                <w:noProof/>
                <w:webHidden/>
              </w:rPr>
              <w:fldChar w:fldCharType="separate"/>
            </w:r>
            <w:r>
              <w:rPr>
                <w:noProof/>
                <w:webHidden/>
              </w:rPr>
              <w:t>17</w:t>
            </w:r>
            <w:r>
              <w:rPr>
                <w:noProof/>
                <w:webHidden/>
              </w:rPr>
              <w:fldChar w:fldCharType="end"/>
            </w:r>
          </w:hyperlink>
        </w:p>
        <w:p w14:paraId="466608D6" w14:textId="04536F65" w:rsidR="00B03F14" w:rsidRDefault="00B03F14">
          <w:pPr>
            <w:pStyle w:val="21"/>
            <w:tabs>
              <w:tab w:val="left" w:pos="880"/>
              <w:tab w:val="right" w:leader="dot" w:pos="9628"/>
            </w:tabs>
            <w:rPr>
              <w:rFonts w:eastAsiaTheme="minorEastAsia"/>
              <w:noProof/>
              <w:lang w:eastAsia="ru-RU"/>
            </w:rPr>
          </w:pPr>
          <w:hyperlink w:anchor="_Toc144408737" w:history="1">
            <w:r w:rsidRPr="00A756E5">
              <w:rPr>
                <w:rStyle w:val="ab"/>
                <w:b/>
                <w:bCs/>
                <w:noProof/>
              </w:rPr>
              <w:t>1.6</w:t>
            </w:r>
            <w:r>
              <w:rPr>
                <w:rFonts w:eastAsiaTheme="minorEastAsia"/>
                <w:noProof/>
                <w:lang w:eastAsia="ru-RU"/>
              </w:rPr>
              <w:tab/>
            </w:r>
            <w:r w:rsidRPr="00A756E5">
              <w:rPr>
                <w:rStyle w:val="ab"/>
                <w:b/>
                <w:bCs/>
                <w:noProof/>
              </w:rPr>
              <w:t>Анализ моделей освещения</w:t>
            </w:r>
            <w:r>
              <w:rPr>
                <w:noProof/>
                <w:webHidden/>
              </w:rPr>
              <w:tab/>
            </w:r>
            <w:r>
              <w:rPr>
                <w:noProof/>
                <w:webHidden/>
              </w:rPr>
              <w:fldChar w:fldCharType="begin"/>
            </w:r>
            <w:r>
              <w:rPr>
                <w:noProof/>
                <w:webHidden/>
              </w:rPr>
              <w:instrText xml:space="preserve"> PAGEREF _Toc144408737 \h </w:instrText>
            </w:r>
            <w:r>
              <w:rPr>
                <w:noProof/>
                <w:webHidden/>
              </w:rPr>
            </w:r>
            <w:r>
              <w:rPr>
                <w:noProof/>
                <w:webHidden/>
              </w:rPr>
              <w:fldChar w:fldCharType="separate"/>
            </w:r>
            <w:r>
              <w:rPr>
                <w:noProof/>
                <w:webHidden/>
              </w:rPr>
              <w:t>17</w:t>
            </w:r>
            <w:r>
              <w:rPr>
                <w:noProof/>
                <w:webHidden/>
              </w:rPr>
              <w:fldChar w:fldCharType="end"/>
            </w:r>
          </w:hyperlink>
        </w:p>
        <w:p w14:paraId="536DC3D8" w14:textId="5F20DFD1" w:rsidR="00B03F14" w:rsidRDefault="00B03F14">
          <w:pPr>
            <w:pStyle w:val="31"/>
            <w:tabs>
              <w:tab w:val="left" w:pos="1320"/>
              <w:tab w:val="right" w:leader="dot" w:pos="9628"/>
            </w:tabs>
            <w:rPr>
              <w:rFonts w:eastAsiaTheme="minorEastAsia"/>
              <w:noProof/>
              <w:lang w:eastAsia="ru-RU"/>
            </w:rPr>
          </w:pPr>
          <w:hyperlink w:anchor="_Toc144408738" w:history="1">
            <w:r w:rsidRPr="00A756E5">
              <w:rPr>
                <w:rStyle w:val="ab"/>
                <w:b/>
                <w:bCs/>
                <w:noProof/>
              </w:rPr>
              <w:t>1.6.1</w:t>
            </w:r>
            <w:r>
              <w:rPr>
                <w:rFonts w:eastAsiaTheme="minorEastAsia"/>
                <w:noProof/>
                <w:lang w:eastAsia="ru-RU"/>
              </w:rPr>
              <w:tab/>
            </w:r>
            <w:r w:rsidRPr="00A756E5">
              <w:rPr>
                <w:rStyle w:val="ab"/>
                <w:b/>
                <w:bCs/>
                <w:noProof/>
              </w:rPr>
              <w:t>Модель освещения Ламберта</w:t>
            </w:r>
            <w:r>
              <w:rPr>
                <w:noProof/>
                <w:webHidden/>
              </w:rPr>
              <w:tab/>
            </w:r>
            <w:r>
              <w:rPr>
                <w:noProof/>
                <w:webHidden/>
              </w:rPr>
              <w:fldChar w:fldCharType="begin"/>
            </w:r>
            <w:r>
              <w:rPr>
                <w:noProof/>
                <w:webHidden/>
              </w:rPr>
              <w:instrText xml:space="preserve"> PAGEREF _Toc144408738 \h </w:instrText>
            </w:r>
            <w:r>
              <w:rPr>
                <w:noProof/>
                <w:webHidden/>
              </w:rPr>
            </w:r>
            <w:r>
              <w:rPr>
                <w:noProof/>
                <w:webHidden/>
              </w:rPr>
              <w:fldChar w:fldCharType="separate"/>
            </w:r>
            <w:r>
              <w:rPr>
                <w:noProof/>
                <w:webHidden/>
              </w:rPr>
              <w:t>18</w:t>
            </w:r>
            <w:r>
              <w:rPr>
                <w:noProof/>
                <w:webHidden/>
              </w:rPr>
              <w:fldChar w:fldCharType="end"/>
            </w:r>
          </w:hyperlink>
        </w:p>
        <w:p w14:paraId="34FF27F6" w14:textId="036AB1AD" w:rsidR="00B03F14" w:rsidRDefault="00B03F14">
          <w:pPr>
            <w:pStyle w:val="31"/>
            <w:tabs>
              <w:tab w:val="left" w:pos="1320"/>
              <w:tab w:val="right" w:leader="dot" w:pos="9628"/>
            </w:tabs>
            <w:rPr>
              <w:rFonts w:eastAsiaTheme="minorEastAsia"/>
              <w:noProof/>
              <w:lang w:eastAsia="ru-RU"/>
            </w:rPr>
          </w:pPr>
          <w:hyperlink w:anchor="_Toc144408739" w:history="1">
            <w:r w:rsidRPr="00A756E5">
              <w:rPr>
                <w:rStyle w:val="ab"/>
                <w:rFonts w:eastAsia="Times New Roman"/>
                <w:b/>
                <w:bCs/>
                <w:noProof/>
              </w:rPr>
              <w:t>1.6.2</w:t>
            </w:r>
            <w:r>
              <w:rPr>
                <w:rFonts w:eastAsiaTheme="minorEastAsia"/>
                <w:noProof/>
                <w:lang w:eastAsia="ru-RU"/>
              </w:rPr>
              <w:tab/>
            </w:r>
            <w:r w:rsidRPr="00A756E5">
              <w:rPr>
                <w:rStyle w:val="ab"/>
                <w:rFonts w:eastAsia="Times New Roman"/>
                <w:b/>
                <w:bCs/>
                <w:noProof/>
              </w:rPr>
              <w:t>Модель освещения Фонга</w:t>
            </w:r>
            <w:r>
              <w:rPr>
                <w:noProof/>
                <w:webHidden/>
              </w:rPr>
              <w:tab/>
            </w:r>
            <w:r>
              <w:rPr>
                <w:noProof/>
                <w:webHidden/>
              </w:rPr>
              <w:fldChar w:fldCharType="begin"/>
            </w:r>
            <w:r>
              <w:rPr>
                <w:noProof/>
                <w:webHidden/>
              </w:rPr>
              <w:instrText xml:space="preserve"> PAGEREF _Toc144408739 \h </w:instrText>
            </w:r>
            <w:r>
              <w:rPr>
                <w:noProof/>
                <w:webHidden/>
              </w:rPr>
            </w:r>
            <w:r>
              <w:rPr>
                <w:noProof/>
                <w:webHidden/>
              </w:rPr>
              <w:fldChar w:fldCharType="separate"/>
            </w:r>
            <w:r>
              <w:rPr>
                <w:noProof/>
                <w:webHidden/>
              </w:rPr>
              <w:t>19</w:t>
            </w:r>
            <w:r>
              <w:rPr>
                <w:noProof/>
                <w:webHidden/>
              </w:rPr>
              <w:fldChar w:fldCharType="end"/>
            </w:r>
          </w:hyperlink>
        </w:p>
        <w:p w14:paraId="3BACD0D3" w14:textId="4E5D8973" w:rsidR="00B03F14" w:rsidRDefault="00B03F14">
          <w:pPr>
            <w:pStyle w:val="11"/>
            <w:tabs>
              <w:tab w:val="right" w:leader="dot" w:pos="9628"/>
            </w:tabs>
            <w:rPr>
              <w:rFonts w:eastAsiaTheme="minorEastAsia"/>
              <w:noProof/>
              <w:lang w:eastAsia="ru-RU"/>
            </w:rPr>
          </w:pPr>
          <w:hyperlink w:anchor="_Toc144408740" w:history="1">
            <w:r w:rsidRPr="00A756E5">
              <w:rPr>
                <w:rStyle w:val="ab"/>
                <w:b/>
                <w:bCs/>
                <w:noProof/>
              </w:rPr>
              <w:t>Литература</w:t>
            </w:r>
            <w:r>
              <w:rPr>
                <w:noProof/>
                <w:webHidden/>
              </w:rPr>
              <w:tab/>
            </w:r>
            <w:r>
              <w:rPr>
                <w:noProof/>
                <w:webHidden/>
              </w:rPr>
              <w:fldChar w:fldCharType="begin"/>
            </w:r>
            <w:r>
              <w:rPr>
                <w:noProof/>
                <w:webHidden/>
              </w:rPr>
              <w:instrText xml:space="preserve"> PAGEREF _Toc144408740 \h </w:instrText>
            </w:r>
            <w:r>
              <w:rPr>
                <w:noProof/>
                <w:webHidden/>
              </w:rPr>
            </w:r>
            <w:r>
              <w:rPr>
                <w:noProof/>
                <w:webHidden/>
              </w:rPr>
              <w:fldChar w:fldCharType="separate"/>
            </w:r>
            <w:r>
              <w:rPr>
                <w:noProof/>
                <w:webHidden/>
              </w:rPr>
              <w:t>21</w:t>
            </w:r>
            <w:r>
              <w:rPr>
                <w:noProof/>
                <w:webHidden/>
              </w:rPr>
              <w:fldChar w:fldCharType="end"/>
            </w:r>
          </w:hyperlink>
        </w:p>
        <w:p w14:paraId="3B6D360D" w14:textId="6FD3FAED" w:rsidR="00AE7AAD" w:rsidRDefault="00AE7AAD" w:rsidP="00B9746B">
          <w:pPr>
            <w:spacing w:line="360" w:lineRule="auto"/>
          </w:pPr>
          <w:r w:rsidRPr="007372D0">
            <w:rPr>
              <w:rFonts w:ascii="Times New Roman" w:hAnsi="Times New Roman" w:cs="Times New Roman"/>
              <w:b/>
              <w:bCs/>
              <w:sz w:val="28"/>
              <w:szCs w:val="28"/>
            </w:rPr>
            <w:fldChar w:fldCharType="end"/>
          </w:r>
        </w:p>
      </w:sdtContent>
    </w:sdt>
    <w:p w14:paraId="29A96ECB" w14:textId="0E2DA30C" w:rsidR="006B1E65" w:rsidRDefault="006B1E65" w:rsidP="00D353B0">
      <w:pPr>
        <w:pStyle w:val="a8"/>
        <w:numPr>
          <w:ilvl w:val="0"/>
          <w:numId w:val="0"/>
        </w:numPr>
        <w:ind w:left="432" w:hanging="432"/>
      </w:pPr>
    </w:p>
    <w:p w14:paraId="41C198E9" w14:textId="77777777" w:rsidR="006B1E65" w:rsidRDefault="006B1E65"/>
    <w:p w14:paraId="070986E6" w14:textId="77777777" w:rsidR="006B1E65" w:rsidRDefault="006B1E65"/>
    <w:p w14:paraId="02852A65" w14:textId="77777777" w:rsidR="006B1E65" w:rsidRDefault="006B1E65"/>
    <w:p w14:paraId="363EFE66" w14:textId="77777777" w:rsidR="006B1E65" w:rsidRDefault="006B1E65"/>
    <w:p w14:paraId="3D633FDF" w14:textId="77777777" w:rsidR="006B1E65" w:rsidRDefault="006B1E65"/>
    <w:p w14:paraId="51B1D14F" w14:textId="77777777" w:rsidR="006B1E65" w:rsidRDefault="006B1E65"/>
    <w:p w14:paraId="7729740E" w14:textId="77777777" w:rsidR="006B1E65" w:rsidRDefault="006B1E65"/>
    <w:p w14:paraId="5FA5DDCE" w14:textId="77777777" w:rsidR="006B1E65" w:rsidRDefault="006B1E65"/>
    <w:p w14:paraId="67A23CAE" w14:textId="77777777" w:rsidR="006B1E65" w:rsidRDefault="006B1E65"/>
    <w:p w14:paraId="2D8E7A07" w14:textId="77777777" w:rsidR="006B1E65" w:rsidRDefault="006B1E65"/>
    <w:p w14:paraId="76818435" w14:textId="77777777" w:rsidR="006B1E65" w:rsidRDefault="006B1E65"/>
    <w:p w14:paraId="31A4E246" w14:textId="77777777" w:rsidR="006B1E65" w:rsidRDefault="006B1E65"/>
    <w:p w14:paraId="38B7C4AF" w14:textId="77777777" w:rsidR="006B1E65" w:rsidRDefault="006B1E65"/>
    <w:p w14:paraId="3503A058" w14:textId="77777777" w:rsidR="006B1E65" w:rsidRDefault="006B1E65"/>
    <w:p w14:paraId="2959E6CB" w14:textId="77777777" w:rsidR="00AE7AAD" w:rsidRDefault="00AE7AAD" w:rsidP="00AE7AAD">
      <w:pPr>
        <w:pStyle w:val="a9"/>
      </w:pPr>
    </w:p>
    <w:p w14:paraId="495DDF14" w14:textId="77777777" w:rsidR="00E53DC5" w:rsidRPr="00E53DC5" w:rsidRDefault="00E53DC5" w:rsidP="00E53DC5"/>
    <w:p w14:paraId="0AC8C4C5" w14:textId="5B6AC023" w:rsidR="006B1E65" w:rsidRPr="00FC270A" w:rsidRDefault="00D33CA8" w:rsidP="00B9746B">
      <w:pPr>
        <w:pStyle w:val="a9"/>
        <w:spacing w:line="360" w:lineRule="auto"/>
        <w:outlineLvl w:val="0"/>
        <w:rPr>
          <w:b/>
          <w:bCs/>
        </w:rPr>
      </w:pPr>
      <w:bookmarkStart w:id="0" w:name="_Toc144408720"/>
      <w:r w:rsidRPr="00FC270A">
        <w:rPr>
          <w:b/>
          <w:bCs/>
        </w:rPr>
        <w:t>Введение</w:t>
      </w:r>
      <w:bookmarkEnd w:id="0"/>
    </w:p>
    <w:p w14:paraId="50973771" w14:textId="77777777" w:rsidR="00DE39B2" w:rsidRDefault="00C91040" w:rsidP="00B9746B">
      <w:pPr>
        <w:pStyle w:val="a7"/>
        <w:tabs>
          <w:tab w:val="left" w:pos="9214"/>
        </w:tabs>
      </w:pPr>
      <w:r>
        <w:t xml:space="preserve">В настоящее время технологии трехмерной графики стремительно развиваются. </w:t>
      </w:r>
      <w:r w:rsidR="009233A4">
        <w:t>Одним из направлений применения этих технологий является создание видеоигр. Наибольшую популярность набирают игры с так называемым открытым миром.</w:t>
      </w:r>
    </w:p>
    <w:p w14:paraId="2EA33750" w14:textId="4BCB4808" w:rsidR="00D33CA8" w:rsidRPr="008D256C" w:rsidRDefault="009233A4" w:rsidP="00B9746B">
      <w:pPr>
        <w:pStyle w:val="a7"/>
        <w:tabs>
          <w:tab w:val="left" w:pos="9214"/>
        </w:tabs>
      </w:pPr>
      <w:r>
        <w:t xml:space="preserve"> </w:t>
      </w:r>
      <w:r w:rsidR="002A5345">
        <w:t xml:space="preserve">Основой для открытого мира служит трехмерный ландшафт значительных размеров, который для реалистичности должен быть разнообразным и детализированным. </w:t>
      </w:r>
      <w:r w:rsidR="00666771" w:rsidRPr="00666771">
        <w:t xml:space="preserve">Традиционные методы ручного моделирования ландшафта </w:t>
      </w:r>
      <w:r w:rsidR="00B9746B">
        <w:t xml:space="preserve">являются крайне </w:t>
      </w:r>
      <w:r w:rsidR="00666771" w:rsidRPr="00666771">
        <w:t>громоздкими, трудоемкими и ограниченными в своей вариативности</w:t>
      </w:r>
      <w:r w:rsidR="00666771">
        <w:t xml:space="preserve">. </w:t>
      </w:r>
    </w:p>
    <w:p w14:paraId="152D7B06" w14:textId="357FA296" w:rsidR="00FD6221" w:rsidRDefault="00E70AA9" w:rsidP="009233A4">
      <w:pPr>
        <w:pStyle w:val="a7"/>
        <w:tabs>
          <w:tab w:val="left" w:pos="9214"/>
        </w:tabs>
      </w:pPr>
      <w:r>
        <w:t>Возникает потребность в создании программного обеспечения, которое бы позволяло автоматизировать процессы создания реалистичного ландшафта</w:t>
      </w:r>
      <w:r w:rsidR="00FD6221">
        <w:t xml:space="preserve">, </w:t>
      </w:r>
      <w:r w:rsidR="00FD6221" w:rsidRPr="00FD6221">
        <w:t>чтобы ускорить разработку игр и обеспечить большую степень креативной свободы для разработчиков.</w:t>
      </w:r>
    </w:p>
    <w:p w14:paraId="656A6A9B" w14:textId="77777777" w:rsidR="00425468" w:rsidRDefault="00DE39B2" w:rsidP="00425468">
      <w:pPr>
        <w:pStyle w:val="a7"/>
        <w:tabs>
          <w:tab w:val="left" w:pos="9214"/>
        </w:tabs>
      </w:pPr>
      <w:r>
        <w:t xml:space="preserve">Целью работы является разработка программного обеспечения для генерации и визуализации трехмерного ландшафта. Для достижения желаемых результатов необходимо решить следующие задачи: </w:t>
      </w:r>
    </w:p>
    <w:p w14:paraId="2D3DA041" w14:textId="4BDC81BF" w:rsidR="007E380D" w:rsidRPr="007E380D" w:rsidRDefault="007E380D" w:rsidP="00425468">
      <w:pPr>
        <w:pStyle w:val="a7"/>
        <w:numPr>
          <w:ilvl w:val="0"/>
          <w:numId w:val="17"/>
        </w:numPr>
        <w:tabs>
          <w:tab w:val="left" w:pos="9214"/>
        </w:tabs>
      </w:pPr>
      <w:r>
        <w:t xml:space="preserve">выполнить формализацию объектов синтезируемой сцены; </w:t>
      </w:r>
    </w:p>
    <w:p w14:paraId="07C42E83" w14:textId="55A5BB4A" w:rsidR="007E380D" w:rsidRDefault="000743A9" w:rsidP="008C20D2">
      <w:pPr>
        <w:pStyle w:val="a7"/>
        <w:numPr>
          <w:ilvl w:val="0"/>
          <w:numId w:val="17"/>
        </w:numPr>
        <w:tabs>
          <w:tab w:val="left" w:pos="9214"/>
        </w:tabs>
      </w:pPr>
      <w:r>
        <w:t>провести анализ существующих алгоритмов создания ландшафта и визуализации сцены</w:t>
      </w:r>
      <w:r w:rsidRPr="000743A9">
        <w:t>;</w:t>
      </w:r>
    </w:p>
    <w:p w14:paraId="637B0A00" w14:textId="0D28E78D" w:rsidR="000743A9" w:rsidRDefault="000743A9" w:rsidP="008C20D2">
      <w:pPr>
        <w:pStyle w:val="a7"/>
        <w:numPr>
          <w:ilvl w:val="0"/>
          <w:numId w:val="17"/>
        </w:numPr>
        <w:tabs>
          <w:tab w:val="left" w:pos="9214"/>
        </w:tabs>
      </w:pPr>
      <w:r>
        <w:t>выбрат</w:t>
      </w:r>
      <w:r w:rsidR="00425468">
        <w:t>ь</w:t>
      </w:r>
      <w:r>
        <w:t xml:space="preserve"> подходящие алгоритмы для решения поставленной задачи;</w:t>
      </w:r>
    </w:p>
    <w:p w14:paraId="47E8B682" w14:textId="426B4A11" w:rsidR="00D303A3" w:rsidRDefault="000743A9" w:rsidP="00EB2E6E">
      <w:pPr>
        <w:pStyle w:val="a7"/>
        <w:numPr>
          <w:ilvl w:val="0"/>
          <w:numId w:val="17"/>
        </w:numPr>
        <w:tabs>
          <w:tab w:val="left" w:pos="9214"/>
        </w:tabs>
      </w:pPr>
      <w:r>
        <w:t>реализовать выбранные алгоритмы.</w:t>
      </w:r>
    </w:p>
    <w:p w14:paraId="49F09B67" w14:textId="77777777" w:rsidR="00EB2E6E" w:rsidRDefault="00EB2E6E" w:rsidP="00EB2E6E">
      <w:pPr>
        <w:pStyle w:val="a7"/>
        <w:tabs>
          <w:tab w:val="left" w:pos="9214"/>
        </w:tabs>
      </w:pPr>
    </w:p>
    <w:p w14:paraId="7BC2B6B3" w14:textId="77777777" w:rsidR="00EB2E6E" w:rsidRDefault="00EB2E6E" w:rsidP="00EB2E6E">
      <w:pPr>
        <w:pStyle w:val="a7"/>
        <w:tabs>
          <w:tab w:val="left" w:pos="9214"/>
        </w:tabs>
      </w:pPr>
    </w:p>
    <w:p w14:paraId="1549D6C6" w14:textId="77777777" w:rsidR="00EB2E6E" w:rsidRDefault="00EB2E6E" w:rsidP="00EB2E6E">
      <w:pPr>
        <w:pStyle w:val="a7"/>
        <w:tabs>
          <w:tab w:val="left" w:pos="9214"/>
        </w:tabs>
      </w:pPr>
    </w:p>
    <w:p w14:paraId="6289C9C0" w14:textId="77777777" w:rsidR="00FC21CD" w:rsidRDefault="00FC21CD" w:rsidP="008D256C">
      <w:pPr>
        <w:pStyle w:val="a7"/>
        <w:tabs>
          <w:tab w:val="left" w:pos="9214"/>
        </w:tabs>
        <w:ind w:left="709" w:firstLine="0"/>
      </w:pPr>
    </w:p>
    <w:p w14:paraId="51B5C7B3" w14:textId="1458E64C" w:rsidR="008D256C" w:rsidRPr="00E53DC5" w:rsidRDefault="008D256C" w:rsidP="00E53DC5">
      <w:pPr>
        <w:pStyle w:val="1"/>
        <w:numPr>
          <w:ilvl w:val="0"/>
          <w:numId w:val="53"/>
        </w:numPr>
        <w:rPr>
          <w:b/>
          <w:bCs/>
        </w:rPr>
      </w:pPr>
      <w:bookmarkStart w:id="1" w:name="_Toc144408721"/>
      <w:r w:rsidRPr="00E53DC5">
        <w:rPr>
          <w:b/>
          <w:bCs/>
        </w:rPr>
        <w:t>Аналитическая часть</w:t>
      </w:r>
      <w:bookmarkEnd w:id="1"/>
    </w:p>
    <w:p w14:paraId="5F29CEAF" w14:textId="4177CA21" w:rsidR="00D353B0" w:rsidRPr="00F4561B" w:rsidRDefault="00D353B0" w:rsidP="003B49ED">
      <w:pPr>
        <w:pStyle w:val="2"/>
        <w:spacing w:line="360" w:lineRule="auto"/>
        <w:rPr>
          <w:b/>
          <w:bCs/>
        </w:rPr>
      </w:pPr>
      <w:bookmarkStart w:id="2" w:name="_Toc144408722"/>
      <w:r w:rsidRPr="00F4561B">
        <w:rPr>
          <w:b/>
          <w:bCs/>
        </w:rPr>
        <w:t>Формализация объектов синтезируемой сцены</w:t>
      </w:r>
      <w:bookmarkEnd w:id="2"/>
    </w:p>
    <w:p w14:paraId="2DA8D39D" w14:textId="52AC10D4" w:rsidR="00D353B0" w:rsidRDefault="00D353B0" w:rsidP="003B49ED">
      <w:pPr>
        <w:pStyle w:val="a7"/>
      </w:pPr>
      <w:r>
        <w:t>Сце</w:t>
      </w:r>
      <w:r w:rsidR="00295C04">
        <w:t>на состоит из следующих объектов:</w:t>
      </w:r>
    </w:p>
    <w:p w14:paraId="2466DE25" w14:textId="46E582E3" w:rsidR="00295C04" w:rsidRDefault="00295C04" w:rsidP="003B49ED">
      <w:pPr>
        <w:pStyle w:val="a7"/>
        <w:numPr>
          <w:ilvl w:val="0"/>
          <w:numId w:val="13"/>
        </w:numPr>
      </w:pPr>
      <w:r>
        <w:t>Ландшафт – трехмерная модель, представляющая собой полигональную сетку</w:t>
      </w:r>
      <w:r w:rsidR="00942B91">
        <w:t>, состоящую из связанных между собой плоских многоугольников;</w:t>
      </w:r>
    </w:p>
    <w:p w14:paraId="0BB89D8F" w14:textId="40A9EFD6" w:rsidR="00942B91" w:rsidRDefault="00942B91" w:rsidP="003B49ED">
      <w:pPr>
        <w:pStyle w:val="a7"/>
        <w:numPr>
          <w:ilvl w:val="0"/>
          <w:numId w:val="13"/>
        </w:numPr>
      </w:pPr>
      <w:r>
        <w:t xml:space="preserve">Источник света – представляет собой материальную точку пространства, принимающая ортогональную проекцию визуализируемой сцены из своего положения с некоторым ограниченным обзором, и в зависимости от </w:t>
      </w:r>
      <w:r w:rsidR="00C51D91">
        <w:t>расположения источника</w:t>
      </w:r>
      <w:r>
        <w:t xml:space="preserve"> и направления распространения лучей света определяется тень от объектов, расположенных на сцене.</w:t>
      </w:r>
    </w:p>
    <w:p w14:paraId="73727AD3" w14:textId="2367A90E" w:rsidR="00B76257" w:rsidRPr="00F4561B" w:rsidRDefault="00B76257" w:rsidP="003B49ED">
      <w:pPr>
        <w:pStyle w:val="2"/>
        <w:spacing w:line="360" w:lineRule="auto"/>
        <w:rPr>
          <w:b/>
          <w:bCs/>
        </w:rPr>
      </w:pPr>
      <w:bookmarkStart w:id="3" w:name="_Toc144408723"/>
      <w:r w:rsidRPr="00F4561B">
        <w:rPr>
          <w:b/>
          <w:bCs/>
        </w:rPr>
        <w:t>Анализ и выбор формы задания трехмерных моделей</w:t>
      </w:r>
      <w:bookmarkEnd w:id="3"/>
    </w:p>
    <w:p w14:paraId="318684DF" w14:textId="749A2FA9" w:rsidR="00784EF8" w:rsidRDefault="00784EF8" w:rsidP="003B49ED">
      <w:pPr>
        <w:pStyle w:val="a7"/>
      </w:pPr>
      <w:r>
        <w:t>В компьютерной графике для описания трехмерных объектов существует три вида моделей: каркасная, поверхностная и твердотельная. Использование моделей позволяет правильно отображать форму и размеры объектов сцены.</w:t>
      </w:r>
    </w:p>
    <w:p w14:paraId="3C757CC4" w14:textId="5782B5C4" w:rsidR="003B49ED" w:rsidRPr="00F4561B" w:rsidRDefault="003B49ED" w:rsidP="003B49ED">
      <w:pPr>
        <w:pStyle w:val="a7"/>
        <w:numPr>
          <w:ilvl w:val="0"/>
          <w:numId w:val="14"/>
        </w:numPr>
      </w:pPr>
      <w:r w:rsidRPr="00797E4D">
        <w:t xml:space="preserve">Каркасная модель – </w:t>
      </w:r>
      <w:r w:rsidR="003D6979" w:rsidRPr="00797E4D">
        <w:t>в трехмерной</w:t>
      </w:r>
      <w:r w:rsidRPr="00797E4D">
        <w:t xml:space="preserve"> графике описывает совокупность вершин и ребер, которая показывает форму многогранного объекта</w:t>
      </w:r>
      <w:r w:rsidR="008E7129" w:rsidRPr="00797E4D">
        <w:t>.</w:t>
      </w:r>
      <w:r w:rsidR="003D6979" w:rsidRPr="00797E4D">
        <w:rPr>
          <w:color w:val="333333"/>
        </w:rPr>
        <w:t xml:space="preserve"> Это моделирование самого низкого уровня и имеет ряд серьезных ограничений, большинство из которых возникает из-за недостатка информации о гранях, которые заключены между линиями, и невозможности выделить внутреннюю и внешнюю область изображения твердого объемного </w:t>
      </w:r>
      <w:r w:rsidR="00797E4D" w:rsidRPr="00797E4D">
        <w:rPr>
          <w:color w:val="333333"/>
        </w:rPr>
        <w:t xml:space="preserve">тела. Однако каркасная модель требует меньше памяти и вполне пригодна для решения задач, </w:t>
      </w:r>
      <w:r w:rsidR="00797E4D" w:rsidRPr="00797E4D">
        <w:rPr>
          <w:color w:val="333333"/>
        </w:rPr>
        <w:lastRenderedPageBreak/>
        <w:t>относящихся к простым.</w:t>
      </w:r>
      <w:r w:rsidR="00436DF5">
        <w:rPr>
          <w:color w:val="333333"/>
        </w:rPr>
        <w:t xml:space="preserve"> Основным недостатком каркасной модели является то, что модель не всегда однозначно передает информацию о форме объекта</w:t>
      </w:r>
      <w:r w:rsidR="00F4561B">
        <w:rPr>
          <w:color w:val="333333"/>
        </w:rPr>
        <w:t xml:space="preserve"> </w:t>
      </w:r>
      <w:r w:rsidR="00F4561B" w:rsidRPr="00797E4D">
        <w:rPr>
          <w:color w:val="333333"/>
        </w:rPr>
        <w:t>[</w:t>
      </w:r>
      <w:r w:rsidR="00BA490F">
        <w:rPr>
          <w:color w:val="333333"/>
        </w:rPr>
        <w:fldChar w:fldCharType="begin"/>
      </w:r>
      <w:r w:rsidR="00BA490F">
        <w:rPr>
          <w:color w:val="333333"/>
        </w:rPr>
        <w:instrText xml:space="preserve"> REF _Ref144309966 \r \h </w:instrText>
      </w:r>
      <w:r w:rsidR="00BA490F">
        <w:rPr>
          <w:color w:val="333333"/>
        </w:rPr>
      </w:r>
      <w:r w:rsidR="00BA490F">
        <w:rPr>
          <w:color w:val="333333"/>
        </w:rPr>
        <w:fldChar w:fldCharType="separate"/>
      </w:r>
      <w:r w:rsidR="00BA490F">
        <w:rPr>
          <w:color w:val="333333"/>
        </w:rPr>
        <w:t>1</w:t>
      </w:r>
      <w:r w:rsidR="00BA490F">
        <w:rPr>
          <w:color w:val="333333"/>
        </w:rPr>
        <w:fldChar w:fldCharType="end"/>
      </w:r>
      <w:r w:rsidR="00F4561B" w:rsidRPr="00797E4D">
        <w:rPr>
          <w:color w:val="333333"/>
        </w:rPr>
        <w:t>]</w:t>
      </w:r>
      <w:r w:rsidR="00F4561B">
        <w:rPr>
          <w:color w:val="333333"/>
        </w:rPr>
        <w:t xml:space="preserve">; </w:t>
      </w:r>
    </w:p>
    <w:p w14:paraId="04B49EBD" w14:textId="77777777" w:rsidR="00F4561B" w:rsidRPr="00F4561B" w:rsidRDefault="00F4561B" w:rsidP="00F4561B">
      <w:pPr>
        <w:pStyle w:val="a7"/>
        <w:ind w:left="1429" w:firstLine="0"/>
      </w:pPr>
    </w:p>
    <w:p w14:paraId="3A40BD25" w14:textId="5AF5D2BF" w:rsidR="00F4561B" w:rsidRPr="00F4561B" w:rsidRDefault="00F4561B" w:rsidP="003B49ED">
      <w:pPr>
        <w:pStyle w:val="a7"/>
        <w:numPr>
          <w:ilvl w:val="0"/>
          <w:numId w:val="14"/>
        </w:numPr>
      </w:pPr>
      <w:r w:rsidRPr="00F4561B">
        <w:rPr>
          <w:color w:val="333333"/>
        </w:rPr>
        <w:t>Поверхностная модель. Поверхностное моделирование определяется в терминах точек, линий и поверхностей. При построении поверхностной модели предполагается, что технические объекты ограничены поверхностями, которые отделяют их от окружающей среды.</w:t>
      </w:r>
      <w:r>
        <w:rPr>
          <w:color w:val="333333"/>
        </w:rPr>
        <w:t xml:space="preserve"> Недостатком поверхностной модели является отсутствие информации о том, с какой стороны находится поверхности материал </w:t>
      </w:r>
      <w:r w:rsidRPr="00797E4D">
        <w:rPr>
          <w:color w:val="333333"/>
        </w:rPr>
        <w:t>[</w:t>
      </w:r>
      <w:r w:rsidR="00BA490F">
        <w:rPr>
          <w:color w:val="333333"/>
        </w:rPr>
        <w:fldChar w:fldCharType="begin"/>
      </w:r>
      <w:r w:rsidR="00BA490F">
        <w:rPr>
          <w:color w:val="333333"/>
        </w:rPr>
        <w:instrText xml:space="preserve"> REF _Ref144309966 \r \h </w:instrText>
      </w:r>
      <w:r w:rsidR="00BA490F">
        <w:rPr>
          <w:color w:val="333333"/>
        </w:rPr>
      </w:r>
      <w:r w:rsidR="00BA490F">
        <w:rPr>
          <w:color w:val="333333"/>
        </w:rPr>
        <w:fldChar w:fldCharType="separate"/>
      </w:r>
      <w:r w:rsidR="00BA490F">
        <w:rPr>
          <w:color w:val="333333"/>
        </w:rPr>
        <w:t>1</w:t>
      </w:r>
      <w:r w:rsidR="00BA490F">
        <w:rPr>
          <w:color w:val="333333"/>
        </w:rPr>
        <w:fldChar w:fldCharType="end"/>
      </w:r>
      <w:r w:rsidRPr="00797E4D">
        <w:rPr>
          <w:color w:val="333333"/>
        </w:rPr>
        <w:t>]</w:t>
      </w:r>
      <w:r>
        <w:rPr>
          <w:color w:val="333333"/>
        </w:rPr>
        <w:t>;</w:t>
      </w:r>
    </w:p>
    <w:p w14:paraId="36C38EDA" w14:textId="36A71E1E" w:rsidR="00F4561B" w:rsidRDefault="00626658" w:rsidP="003B49ED">
      <w:pPr>
        <w:pStyle w:val="a7"/>
        <w:numPr>
          <w:ilvl w:val="0"/>
          <w:numId w:val="14"/>
        </w:numPr>
      </w:pPr>
      <w:r>
        <w:t>Твердотельная модель. Отличие данной формы задания модели от поверхностной формы состоит в том, что в объёмных моделях к информации о поверхностях добавляется информация о том, где расположен материал путём указания направления внутренней нормали.</w:t>
      </w:r>
    </w:p>
    <w:p w14:paraId="4CECA8B1" w14:textId="0BCD05E1" w:rsidR="00803D18" w:rsidRDefault="00803D18" w:rsidP="00803D18">
      <w:pPr>
        <w:pStyle w:val="a7"/>
      </w:pPr>
      <w:r>
        <w:t xml:space="preserve">Для решения моей задачи использование каркасной модели не подойдет, поскольку та дает не </w:t>
      </w:r>
      <w:r w:rsidR="00B2276D">
        <w:t>однозначного представления о форме ландшафта, также использование твердотельной модели не дает каких-либо преимуществ, поскольку для моей задачи нет необходимости знать физические свойства ландшафта. Поэтому наилучшим способом описания трехмерной модели ландшафта будет поверхностная модель.</w:t>
      </w:r>
    </w:p>
    <w:p w14:paraId="437158A0" w14:textId="77777777" w:rsidR="00B2276D" w:rsidRPr="00803D18" w:rsidRDefault="00B2276D" w:rsidP="00803D18">
      <w:pPr>
        <w:pStyle w:val="a7"/>
      </w:pPr>
    </w:p>
    <w:p w14:paraId="1CA77630" w14:textId="3E4D6B27" w:rsidR="00626658" w:rsidRPr="00626658" w:rsidRDefault="00626658" w:rsidP="00626658">
      <w:pPr>
        <w:pStyle w:val="2"/>
        <w:rPr>
          <w:b/>
          <w:bCs/>
        </w:rPr>
      </w:pPr>
      <w:bookmarkStart w:id="4" w:name="_Toc144408724"/>
      <w:r w:rsidRPr="00626658">
        <w:rPr>
          <w:b/>
          <w:bCs/>
        </w:rPr>
        <w:t>Анализ способов представления данных о ландшафте</w:t>
      </w:r>
      <w:bookmarkEnd w:id="4"/>
    </w:p>
    <w:p w14:paraId="60F21EF8" w14:textId="450237EE" w:rsidR="00626658" w:rsidRPr="00626658" w:rsidRDefault="00626658" w:rsidP="00626658">
      <w:pPr>
        <w:pStyle w:val="a7"/>
        <w:rPr>
          <w:lang w:eastAsia="ru-RU"/>
        </w:rPr>
      </w:pPr>
      <w:r w:rsidRPr="00626658">
        <w:rPr>
          <w:lang w:eastAsia="ru-RU"/>
        </w:rPr>
        <w:t xml:space="preserve">Существует несколько основных принципов представления данных для хранения информации о </w:t>
      </w:r>
      <w:r w:rsidR="00FC4393" w:rsidRPr="00626658">
        <w:rPr>
          <w:lang w:eastAsia="ru-RU"/>
        </w:rPr>
        <w:t>ландшафтах</w:t>
      </w:r>
      <w:r w:rsidR="00FC4393" w:rsidRPr="00051462">
        <w:rPr>
          <w:lang w:eastAsia="ru-RU"/>
        </w:rPr>
        <w:t xml:space="preserve"> [</w:t>
      </w:r>
      <w:r w:rsidR="00CD0E25">
        <w:rPr>
          <w:lang w:eastAsia="ru-RU"/>
        </w:rPr>
        <w:fldChar w:fldCharType="begin"/>
      </w:r>
      <w:r w:rsidR="00CD0E25">
        <w:rPr>
          <w:lang w:eastAsia="ru-RU"/>
        </w:rPr>
        <w:instrText xml:space="preserve"> REF _Ref144310513 \r \h </w:instrText>
      </w:r>
      <w:r w:rsidR="00CD0E25">
        <w:rPr>
          <w:lang w:eastAsia="ru-RU"/>
        </w:rPr>
      </w:r>
      <w:r w:rsidR="00CD0E25">
        <w:rPr>
          <w:lang w:eastAsia="ru-RU"/>
        </w:rPr>
        <w:fldChar w:fldCharType="separate"/>
      </w:r>
      <w:r w:rsidR="00CD0E25">
        <w:rPr>
          <w:lang w:eastAsia="ru-RU"/>
        </w:rPr>
        <w:t>2</w:t>
      </w:r>
      <w:r w:rsidR="00CD0E25">
        <w:rPr>
          <w:lang w:eastAsia="ru-RU"/>
        </w:rPr>
        <w:fldChar w:fldCharType="end"/>
      </w:r>
      <w:r w:rsidR="00051462" w:rsidRPr="00051462">
        <w:rPr>
          <w:lang w:eastAsia="ru-RU"/>
        </w:rPr>
        <w:t>]</w:t>
      </w:r>
      <w:r w:rsidRPr="00626658">
        <w:rPr>
          <w:lang w:eastAsia="ru-RU"/>
        </w:rPr>
        <w:t>:</w:t>
      </w:r>
    </w:p>
    <w:p w14:paraId="439AFADE" w14:textId="7935EE19" w:rsidR="00626658" w:rsidRPr="00626658" w:rsidRDefault="00102837" w:rsidP="00626658">
      <w:pPr>
        <w:pStyle w:val="a7"/>
        <w:numPr>
          <w:ilvl w:val="0"/>
          <w:numId w:val="16"/>
        </w:numPr>
        <w:rPr>
          <w:lang w:eastAsia="ru-RU"/>
        </w:rPr>
      </w:pPr>
      <w:r>
        <w:rPr>
          <w:lang w:eastAsia="ru-RU"/>
        </w:rPr>
        <w:t>И</w:t>
      </w:r>
      <w:r w:rsidR="00626658" w:rsidRPr="00626658">
        <w:rPr>
          <w:lang w:eastAsia="ru-RU"/>
        </w:rPr>
        <w:t>спользование регулярной сетки высот</w:t>
      </w:r>
      <w:r>
        <w:rPr>
          <w:lang w:eastAsia="ru-RU"/>
        </w:rPr>
        <w:t xml:space="preserve"> (карта высот);</w:t>
      </w:r>
    </w:p>
    <w:p w14:paraId="2B96EA45" w14:textId="312DDF7E" w:rsidR="00626658" w:rsidRPr="00626658" w:rsidRDefault="00102837" w:rsidP="00626658">
      <w:pPr>
        <w:pStyle w:val="a7"/>
        <w:numPr>
          <w:ilvl w:val="0"/>
          <w:numId w:val="16"/>
        </w:numPr>
        <w:rPr>
          <w:lang w:eastAsia="ru-RU"/>
        </w:rPr>
      </w:pPr>
      <w:r>
        <w:rPr>
          <w:lang w:eastAsia="ru-RU"/>
        </w:rPr>
        <w:t>И</w:t>
      </w:r>
      <w:r w:rsidR="00626658" w:rsidRPr="00626658">
        <w:rPr>
          <w:lang w:eastAsia="ru-RU"/>
        </w:rPr>
        <w:t>спользование иррегулярной сетки вершин и связей, их соединяющих (хранение простой триангулизированной карты)</w:t>
      </w:r>
      <w:r>
        <w:rPr>
          <w:lang w:eastAsia="ru-RU"/>
        </w:rPr>
        <w:t>;</w:t>
      </w:r>
    </w:p>
    <w:p w14:paraId="57A627D1" w14:textId="62691054" w:rsidR="00626658" w:rsidRDefault="00102837" w:rsidP="00626658">
      <w:pPr>
        <w:pStyle w:val="a7"/>
        <w:numPr>
          <w:ilvl w:val="0"/>
          <w:numId w:val="16"/>
        </w:numPr>
        <w:rPr>
          <w:lang w:eastAsia="ru-RU"/>
        </w:rPr>
      </w:pPr>
      <w:r>
        <w:rPr>
          <w:lang w:eastAsia="ru-RU"/>
        </w:rPr>
        <w:lastRenderedPageBreak/>
        <w:t>Х</w:t>
      </w:r>
      <w:r w:rsidR="00626658" w:rsidRPr="00626658">
        <w:rPr>
          <w:lang w:eastAsia="ru-RU"/>
        </w:rPr>
        <w:t>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w:t>
      </w:r>
    </w:p>
    <w:p w14:paraId="71A0A895" w14:textId="16710EE9" w:rsidR="00C11880" w:rsidRPr="00C11880" w:rsidRDefault="00C11880" w:rsidP="008C20D2">
      <w:pPr>
        <w:pStyle w:val="3"/>
        <w:spacing w:line="360" w:lineRule="auto"/>
        <w:rPr>
          <w:rFonts w:eastAsia="Times New Roman"/>
          <w:b/>
          <w:bCs/>
          <w:lang w:eastAsia="ru-RU"/>
        </w:rPr>
      </w:pPr>
      <w:bookmarkStart w:id="5" w:name="_Toc144408725"/>
      <w:r>
        <w:rPr>
          <w:rFonts w:eastAsia="Times New Roman"/>
          <w:b/>
          <w:bCs/>
          <w:lang w:eastAsia="ru-RU"/>
        </w:rPr>
        <w:t>Карта высот</w:t>
      </w:r>
      <w:bookmarkEnd w:id="5"/>
    </w:p>
    <w:p w14:paraId="63F2CFE2" w14:textId="77777777" w:rsidR="00E02E36" w:rsidRDefault="008C20D2" w:rsidP="00E02E36">
      <w:pPr>
        <w:pStyle w:val="a7"/>
        <w:rPr>
          <w:shd w:val="clear" w:color="auto" w:fill="FFFFFF"/>
        </w:rPr>
      </w:pPr>
      <w:r>
        <w:rPr>
          <w:shd w:val="clear" w:color="auto" w:fill="FFFFFF"/>
        </w:rPr>
        <w:t>Данные представлены в виде двухмерного массива.</w:t>
      </w:r>
      <w:r w:rsidR="00425468">
        <w:rPr>
          <w:shd w:val="clear" w:color="auto" w:fill="FFFFFF"/>
        </w:rPr>
        <w:t xml:space="preserve"> Для каждой вершины с индексами </w:t>
      </w:r>
      <w:r w:rsidR="00425468" w:rsidRPr="00425468">
        <w:rPr>
          <w:shd w:val="clear" w:color="auto" w:fill="FFFFFF"/>
        </w:rPr>
        <w:t>[</w:t>
      </w:r>
      <w:r w:rsidR="00425468">
        <w:rPr>
          <w:shd w:val="clear" w:color="auto" w:fill="FFFFFF"/>
          <w:lang w:val="en-US"/>
        </w:rPr>
        <w:t>i</w:t>
      </w:r>
      <w:r w:rsidR="00425468" w:rsidRPr="00425468">
        <w:rPr>
          <w:shd w:val="clear" w:color="auto" w:fill="FFFFFF"/>
        </w:rPr>
        <w:t>][</w:t>
      </w:r>
      <w:r w:rsidR="00425468">
        <w:rPr>
          <w:shd w:val="clear" w:color="auto" w:fill="FFFFFF"/>
          <w:lang w:val="en-US"/>
        </w:rPr>
        <w:t>j</w:t>
      </w:r>
      <w:r w:rsidR="00425468" w:rsidRPr="00425468">
        <w:rPr>
          <w:shd w:val="clear" w:color="auto" w:fill="FFFFFF"/>
        </w:rPr>
        <w:t>]</w:t>
      </w:r>
      <w:r w:rsidR="00425468">
        <w:rPr>
          <w:shd w:val="clear" w:color="auto" w:fill="FFFFFF"/>
        </w:rPr>
        <w:t xml:space="preserve"> в двумерном массиве определяется соответствующее значение высоты </w:t>
      </w:r>
      <w:r w:rsidR="00425468">
        <w:rPr>
          <w:shd w:val="clear" w:color="auto" w:fill="FFFFFF"/>
          <w:lang w:val="en-US"/>
        </w:rPr>
        <w:t>h</w:t>
      </w:r>
      <w:r w:rsidR="00425468">
        <w:rPr>
          <w:shd w:val="clear" w:color="auto" w:fill="FFFFFF"/>
          <w:vertAlign w:val="subscript"/>
          <w:lang w:val="en-US"/>
        </w:rPr>
        <w:t>ij</w:t>
      </w:r>
      <w:r w:rsidR="00425468">
        <w:rPr>
          <w:shd w:val="clear" w:color="auto" w:fill="FFFFFF"/>
        </w:rPr>
        <w:t>.</w:t>
      </w:r>
    </w:p>
    <w:p w14:paraId="44781B3E" w14:textId="77777777" w:rsidR="003409DB" w:rsidRDefault="00E02E36" w:rsidP="003409DB">
      <w:pPr>
        <w:pStyle w:val="a7"/>
        <w:keepNext/>
        <w:ind w:firstLine="0"/>
        <w:jc w:val="center"/>
      </w:pPr>
      <w:r w:rsidRPr="00B47569">
        <w:rPr>
          <w:noProof/>
        </w:rPr>
        <w:drawing>
          <wp:inline distT="0" distB="0" distL="0" distR="0" wp14:anchorId="1A4E14FF" wp14:editId="0187C259">
            <wp:extent cx="6120130" cy="2759710"/>
            <wp:effectExtent l="0" t="0" r="0" b="2540"/>
            <wp:docPr id="380542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42880" name=""/>
                    <pic:cNvPicPr/>
                  </pic:nvPicPr>
                  <pic:blipFill>
                    <a:blip r:embed="rId6">
                      <a:extLst>
                        <a:ext uri="{28A0092B-C50C-407E-A947-70E740481C1C}">
                          <a14:useLocalDpi xmlns:a14="http://schemas.microsoft.com/office/drawing/2010/main" val="0"/>
                        </a:ext>
                      </a:extLst>
                    </a:blip>
                    <a:stretch>
                      <a:fillRect/>
                    </a:stretch>
                  </pic:blipFill>
                  <pic:spPr>
                    <a:xfrm>
                      <a:off x="0" y="0"/>
                      <a:ext cx="6120130" cy="2759710"/>
                    </a:xfrm>
                    <a:prstGeom prst="rect">
                      <a:avLst/>
                    </a:prstGeom>
                  </pic:spPr>
                </pic:pic>
              </a:graphicData>
            </a:graphic>
          </wp:inline>
        </w:drawing>
      </w:r>
    </w:p>
    <w:p w14:paraId="3C8B76B5" w14:textId="12973AE2" w:rsidR="005F6828" w:rsidRDefault="003409DB" w:rsidP="003409DB">
      <w:pPr>
        <w:pStyle w:val="ad"/>
        <w:jc w:val="center"/>
        <w:rPr>
          <w:shd w:val="clear" w:color="auto" w:fill="FFFFFF"/>
        </w:rP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1</w:t>
      </w:r>
      <w:r w:rsidR="00424ABE">
        <w:fldChar w:fldCharType="end"/>
      </w:r>
      <w:r>
        <w:t xml:space="preserve"> -- Представление ландшафта с помощью регулярной сетки высот</w:t>
      </w:r>
    </w:p>
    <w:p w14:paraId="3494073E" w14:textId="41F3F3A5" w:rsidR="00FC21CD" w:rsidRDefault="008E5792" w:rsidP="005F6828">
      <w:pPr>
        <w:pStyle w:val="a7"/>
        <w:rPr>
          <w:shd w:val="clear" w:color="auto" w:fill="FFFFFF"/>
        </w:rPr>
      </w:pPr>
      <w:r>
        <w:rPr>
          <w:shd w:val="clear" w:color="auto" w:fill="FFFFFF"/>
        </w:rPr>
        <w:t>Преимущества</w:t>
      </w:r>
      <w:r w:rsidR="005F6828">
        <w:rPr>
          <w:shd w:val="clear" w:color="auto" w:fill="FFFFFF"/>
        </w:rPr>
        <w:t>:</w:t>
      </w:r>
    </w:p>
    <w:p w14:paraId="7330DD63" w14:textId="4115641C" w:rsidR="005F6828" w:rsidRDefault="008E5792" w:rsidP="008E5792">
      <w:pPr>
        <w:numPr>
          <w:ilvl w:val="0"/>
          <w:numId w:val="18"/>
        </w:numPr>
        <w:shd w:val="clear" w:color="auto" w:fill="FFFFFF"/>
        <w:spacing w:before="225"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н</w:t>
      </w:r>
      <w:r w:rsidR="005F6828" w:rsidRPr="005F6828">
        <w:rPr>
          <w:rFonts w:ascii="Times New Roman" w:eastAsia="Times New Roman" w:hAnsi="Times New Roman" w:cs="Times New Roman"/>
          <w:color w:val="000000"/>
          <w:kern w:val="0"/>
          <w:sz w:val="28"/>
          <w:szCs w:val="28"/>
          <w:lang w:eastAsia="ru-RU"/>
          <w14:ligatures w14:val="none"/>
        </w:rPr>
        <w:t>аглядность</w:t>
      </w:r>
      <w:r w:rsidRPr="008E5792">
        <w:rPr>
          <w:rFonts w:ascii="Times New Roman" w:eastAsia="Times New Roman" w:hAnsi="Times New Roman" w:cs="Times New Roman"/>
          <w:color w:val="000000"/>
          <w:kern w:val="0"/>
          <w:sz w:val="28"/>
          <w:szCs w:val="28"/>
          <w:lang w:val="en-US" w:eastAsia="ru-RU"/>
          <w14:ligatures w14:val="none"/>
        </w:rPr>
        <w:t xml:space="preserve">, </w:t>
      </w:r>
      <w:r w:rsidRPr="008E5792">
        <w:rPr>
          <w:rFonts w:ascii="Times New Roman" w:eastAsia="Times New Roman" w:hAnsi="Times New Roman" w:cs="Times New Roman"/>
          <w:color w:val="000000"/>
          <w:kern w:val="0"/>
          <w:sz w:val="28"/>
          <w:szCs w:val="28"/>
          <w:lang w:eastAsia="ru-RU"/>
          <w14:ligatures w14:val="none"/>
        </w:rPr>
        <w:t>простота изменения данных</w:t>
      </w:r>
      <w:r w:rsidR="005F6828" w:rsidRPr="005F6828">
        <w:rPr>
          <w:rFonts w:ascii="Times New Roman" w:eastAsia="Times New Roman" w:hAnsi="Times New Roman" w:cs="Times New Roman"/>
          <w:color w:val="000000"/>
          <w:kern w:val="0"/>
          <w:sz w:val="28"/>
          <w:szCs w:val="28"/>
          <w:lang w:eastAsia="ru-RU"/>
          <w14:ligatures w14:val="none"/>
        </w:rPr>
        <w:t>;</w:t>
      </w:r>
    </w:p>
    <w:p w14:paraId="78FC60E1" w14:textId="721EC789" w:rsidR="008E5792" w:rsidRDefault="008E5792" w:rsidP="008E5792">
      <w:pPr>
        <w:numPr>
          <w:ilvl w:val="0"/>
          <w:numId w:val="18"/>
        </w:numPr>
        <w:shd w:val="clear" w:color="auto" w:fill="FFFFFF"/>
        <w:spacing w:before="225"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легкость нахождения координат и высоты на карте;</w:t>
      </w:r>
    </w:p>
    <w:p w14:paraId="3B8DF711" w14:textId="36767D6D" w:rsidR="008E5792" w:rsidRDefault="008E5792" w:rsidP="008E5792">
      <w:pPr>
        <w:numPr>
          <w:ilvl w:val="0"/>
          <w:numId w:val="18"/>
        </w:numPr>
        <w:shd w:val="clear" w:color="auto" w:fill="FFFFFF"/>
        <w:spacing w:before="225"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из-за близкого друг к другу расположения вершинных точек можно </w:t>
      </w:r>
    </w:p>
    <w:p w14:paraId="463CFDD0" w14:textId="508A9502" w:rsidR="008E5792" w:rsidRDefault="008E5792" w:rsidP="008E5792">
      <w:pPr>
        <w:shd w:val="clear" w:color="auto" w:fill="FFFFFF"/>
        <w:spacing w:before="225" w:after="150" w:line="240" w:lineRule="auto"/>
        <w:ind w:left="1429"/>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более точно производить динамическое освещение.</w:t>
      </w:r>
    </w:p>
    <w:p w14:paraId="167DB1E1" w14:textId="79571102" w:rsidR="008E5792" w:rsidRPr="008E5792" w:rsidRDefault="008E5792" w:rsidP="008E5792">
      <w:pPr>
        <w:pStyle w:val="a7"/>
        <w:rPr>
          <w:lang w:eastAsia="ru-RU"/>
        </w:rPr>
      </w:pPr>
      <w:r>
        <w:rPr>
          <w:lang w:eastAsia="ru-RU"/>
        </w:rPr>
        <w:t>Недостатки:</w:t>
      </w:r>
    </w:p>
    <w:p w14:paraId="7A0E7CC8" w14:textId="76031439" w:rsidR="00C51D91" w:rsidRDefault="008E5792" w:rsidP="00D82D52">
      <w:pPr>
        <w:pStyle w:val="a7"/>
        <w:numPr>
          <w:ilvl w:val="0"/>
          <w:numId w:val="28"/>
        </w:numPr>
      </w:pPr>
      <w:r>
        <w:t>слишком много описаний для точек;</w:t>
      </w:r>
    </w:p>
    <w:p w14:paraId="7ECD310A" w14:textId="6D9C1730" w:rsidR="008E5792" w:rsidRDefault="008E5792" w:rsidP="00D82D52">
      <w:pPr>
        <w:pStyle w:val="a7"/>
        <w:numPr>
          <w:ilvl w:val="0"/>
          <w:numId w:val="28"/>
        </w:numPr>
      </w:pPr>
      <w:r>
        <w:t>избыточность данных, например, при задании плоскости (задается множество точек, хотя можно обойтись и тремя).</w:t>
      </w:r>
    </w:p>
    <w:p w14:paraId="6613A3B5" w14:textId="44B9ECAE" w:rsidR="008E5792" w:rsidRDefault="008E5792" w:rsidP="002177A7">
      <w:pPr>
        <w:pStyle w:val="3"/>
        <w:spacing w:line="360" w:lineRule="auto"/>
        <w:rPr>
          <w:b/>
          <w:bCs/>
        </w:rPr>
      </w:pPr>
      <w:bookmarkStart w:id="6" w:name="_Toc144408726"/>
      <w:r w:rsidRPr="008E5792">
        <w:rPr>
          <w:b/>
          <w:bCs/>
        </w:rPr>
        <w:lastRenderedPageBreak/>
        <w:t>Иррегулярная сетка</w:t>
      </w:r>
      <w:bookmarkEnd w:id="6"/>
    </w:p>
    <w:p w14:paraId="4B702960" w14:textId="5AF7928A" w:rsidR="008E5792" w:rsidRDefault="002177A7" w:rsidP="002572A1">
      <w:pPr>
        <w:pStyle w:val="a7"/>
      </w:pPr>
      <w:r>
        <w:t>Э</w:t>
      </w:r>
      <w:r w:rsidRPr="002177A7">
        <w:t>то метод представления ландшафта, который не использует равномерно распределенные узлы или точки, как в случае регулярной сетки. Вместо этого, иррегулярная сетка позволяет размещать точки или узлы в произвольных местах в зависимости от необходимости и особенностей ландшафта.</w:t>
      </w:r>
    </w:p>
    <w:p w14:paraId="101A1B51" w14:textId="7A66C8C9" w:rsidR="00295C04" w:rsidRDefault="00E02E36" w:rsidP="00295C04">
      <w:pPr>
        <w:pStyle w:val="a7"/>
      </w:pPr>
      <w:r>
        <w:t xml:space="preserve"> </w:t>
      </w:r>
    </w:p>
    <w:p w14:paraId="4C86C189" w14:textId="77777777" w:rsidR="008E4878" w:rsidRDefault="00E02E36" w:rsidP="008E4878">
      <w:pPr>
        <w:pStyle w:val="a7"/>
        <w:keepNext/>
        <w:ind w:firstLine="0"/>
        <w:jc w:val="center"/>
      </w:pPr>
      <w:r w:rsidRPr="00E02E36">
        <w:rPr>
          <w:noProof/>
        </w:rPr>
        <w:drawing>
          <wp:inline distT="0" distB="0" distL="0" distR="0" wp14:anchorId="5EAEBFFE" wp14:editId="4106A011">
            <wp:extent cx="2726487" cy="2673928"/>
            <wp:effectExtent l="0" t="0" r="0" b="0"/>
            <wp:docPr id="1434876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76462" name=""/>
                    <pic:cNvPicPr/>
                  </pic:nvPicPr>
                  <pic:blipFill>
                    <a:blip r:embed="rId7">
                      <a:extLst>
                        <a:ext uri="{28A0092B-C50C-407E-A947-70E740481C1C}">
                          <a14:useLocalDpi xmlns:a14="http://schemas.microsoft.com/office/drawing/2010/main" val="0"/>
                        </a:ext>
                      </a:extLst>
                    </a:blip>
                    <a:stretch>
                      <a:fillRect/>
                    </a:stretch>
                  </pic:blipFill>
                  <pic:spPr>
                    <a:xfrm>
                      <a:off x="0" y="0"/>
                      <a:ext cx="2726487" cy="2673928"/>
                    </a:xfrm>
                    <a:prstGeom prst="rect">
                      <a:avLst/>
                    </a:prstGeom>
                  </pic:spPr>
                </pic:pic>
              </a:graphicData>
            </a:graphic>
          </wp:inline>
        </w:drawing>
      </w:r>
    </w:p>
    <w:p w14:paraId="73DD2E7A" w14:textId="4F40FABE" w:rsidR="00E02E36" w:rsidRDefault="008E4878" w:rsidP="008E4878">
      <w:pPr>
        <w:pStyle w:val="ad"/>
        <w:jc w:val="cente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2</w:t>
      </w:r>
      <w:r w:rsidR="00424ABE">
        <w:fldChar w:fldCharType="end"/>
      </w:r>
      <w:r>
        <w:t xml:space="preserve"> -- </w:t>
      </w:r>
      <w:r w:rsidRPr="0045481B">
        <w:t>Представление ландшафта с помощью нерегулярной сетки высот</w:t>
      </w:r>
    </w:p>
    <w:p w14:paraId="6B6FB03B" w14:textId="61CB3779" w:rsidR="00D411FD" w:rsidRDefault="00D411FD" w:rsidP="00D411FD">
      <w:pPr>
        <w:pStyle w:val="a7"/>
      </w:pPr>
      <w:r>
        <w:t xml:space="preserve">Преимущества: </w:t>
      </w:r>
    </w:p>
    <w:p w14:paraId="6847DCBC" w14:textId="0A068AF0" w:rsidR="00D411FD" w:rsidRPr="00D411FD" w:rsidRDefault="00D411FD" w:rsidP="00D411FD">
      <w:pPr>
        <w:pStyle w:val="a7"/>
        <w:numPr>
          <w:ilvl w:val="0"/>
          <w:numId w:val="21"/>
        </w:numPr>
      </w:pPr>
      <w:r w:rsidRPr="00D411FD">
        <w:rPr>
          <w:color w:val="000000"/>
          <w:shd w:val="clear" w:color="auto" w:fill="FFFFFF"/>
        </w:rPr>
        <w:t>используется меньше информации для построения ландшафта. Необходимо хранить только значения высот каждой вершины и связи</w:t>
      </w:r>
      <w:r>
        <w:rPr>
          <w:color w:val="000000"/>
          <w:shd w:val="clear" w:color="auto" w:fill="FFFFFF"/>
        </w:rPr>
        <w:t>,</w:t>
      </w:r>
      <w:r w:rsidRPr="00D411FD">
        <w:rPr>
          <w:color w:val="000000"/>
          <w:shd w:val="clear" w:color="auto" w:fill="FFFFFF"/>
        </w:rPr>
        <w:t xml:space="preserve"> эти вершины соединяющие</w:t>
      </w:r>
      <w:r>
        <w:rPr>
          <w:color w:val="000000"/>
          <w:shd w:val="clear" w:color="auto" w:fill="FFFFFF"/>
        </w:rPr>
        <w:t>;</w:t>
      </w:r>
    </w:p>
    <w:p w14:paraId="3C718DC3" w14:textId="7A9632B0" w:rsidR="00D411FD" w:rsidRDefault="006A525F" w:rsidP="006A525F">
      <w:pPr>
        <w:pStyle w:val="a7"/>
      </w:pPr>
      <w:r>
        <w:t xml:space="preserve">Недостатки: </w:t>
      </w:r>
    </w:p>
    <w:p w14:paraId="3F1E93EE" w14:textId="7BD143CD" w:rsidR="006A525F" w:rsidRDefault="006A525F" w:rsidP="006A525F">
      <w:pPr>
        <w:pStyle w:val="a7"/>
        <w:numPr>
          <w:ilvl w:val="0"/>
          <w:numId w:val="21"/>
        </w:numPr>
      </w:pPr>
      <w:r>
        <w:t>многие алгоритмы построения ландшафтом предназначены для регулярных сеток высот, поэтому оптимизация этих алгоритмов под иррегулярную сетку потребует значительных усилий и времени;</w:t>
      </w:r>
    </w:p>
    <w:p w14:paraId="63B86D95" w14:textId="345E7172" w:rsidR="00974F3C" w:rsidRDefault="00FE66C4" w:rsidP="006A525F">
      <w:pPr>
        <w:pStyle w:val="a7"/>
        <w:numPr>
          <w:ilvl w:val="0"/>
          <w:numId w:val="21"/>
        </w:numPr>
      </w:pPr>
      <w:r>
        <w:t>из-за неравномерного расположения вершинных точек друг к другу возникает сложность при создании динамического освещения;</w:t>
      </w:r>
    </w:p>
    <w:p w14:paraId="093E46BE" w14:textId="42B0437F" w:rsidR="00FE66C4" w:rsidRDefault="00FE66C4" w:rsidP="006A525F">
      <w:pPr>
        <w:pStyle w:val="a7"/>
        <w:numPr>
          <w:ilvl w:val="0"/>
          <w:numId w:val="21"/>
        </w:numPr>
      </w:pPr>
      <w:r>
        <w:t>сложности при хранении, модификации и просмотре такого ландшафта.</w:t>
      </w:r>
    </w:p>
    <w:p w14:paraId="2C038D0B" w14:textId="3DB8230A" w:rsidR="000C0974" w:rsidRDefault="000C0974" w:rsidP="00E06F44">
      <w:pPr>
        <w:pStyle w:val="3"/>
        <w:spacing w:line="360" w:lineRule="auto"/>
        <w:rPr>
          <w:b/>
          <w:bCs/>
        </w:rPr>
      </w:pPr>
      <w:bookmarkStart w:id="7" w:name="_Toc144408727"/>
      <w:r w:rsidRPr="000C0974">
        <w:rPr>
          <w:b/>
          <w:bCs/>
        </w:rPr>
        <w:lastRenderedPageBreak/>
        <w:t>Посегментная карта высот</w:t>
      </w:r>
      <w:bookmarkEnd w:id="7"/>
    </w:p>
    <w:p w14:paraId="5C337521" w14:textId="26A8E629" w:rsidR="00DF5320" w:rsidRPr="009163DE" w:rsidRDefault="00DF5320" w:rsidP="00E06F44">
      <w:pPr>
        <w:pStyle w:val="a7"/>
        <w:rPr>
          <w:shd w:val="clear" w:color="auto" w:fill="FFFFFF"/>
        </w:rPr>
      </w:pPr>
      <w:r w:rsidRPr="00DF5320">
        <w:rPr>
          <w:shd w:val="clear" w:color="auto" w:fill="FFFFFF"/>
        </w:rPr>
        <w:t>В данном способе также используются карты высот. Только вместо высот в ней хранятся индексы </w:t>
      </w:r>
      <w:r w:rsidRPr="00DF5320">
        <w:rPr>
          <w:rStyle w:val="ae"/>
          <w:i w:val="0"/>
          <w:iCs w:val="0"/>
          <w:color w:val="000000"/>
          <w:shd w:val="clear" w:color="auto" w:fill="FFFFFF"/>
        </w:rPr>
        <w:t>ландшафтных сегментов</w:t>
      </w:r>
      <w:r w:rsidRPr="00DF5320">
        <w:rPr>
          <w:shd w:val="clear" w:color="auto" w:fill="FFFFFF"/>
        </w:rPr>
        <w:t xml:space="preserve">. Как эти сегменты представлены, в принципе, роли не играет. Они могут быть и регулярными, и иррегулярными (причем можно использовать и те и другие </w:t>
      </w:r>
      <w:r w:rsidR="00537C06" w:rsidRPr="00DF5320">
        <w:rPr>
          <w:shd w:val="clear" w:color="auto" w:fill="FFFFFF"/>
        </w:rPr>
        <w:t>одновременно)</w:t>
      </w:r>
      <w:r w:rsidR="00537C06" w:rsidRPr="009163DE">
        <w:rPr>
          <w:shd w:val="clear" w:color="auto" w:fill="FFFFFF"/>
        </w:rPr>
        <w:t xml:space="preserve"> [</w:t>
      </w:r>
      <w:r w:rsidR="00554051">
        <w:rPr>
          <w:shd w:val="clear" w:color="auto" w:fill="FFFFFF"/>
        </w:rPr>
        <w:fldChar w:fldCharType="begin"/>
      </w:r>
      <w:r w:rsidR="00554051">
        <w:rPr>
          <w:shd w:val="clear" w:color="auto" w:fill="FFFFFF"/>
        </w:rPr>
        <w:instrText xml:space="preserve"> REF _Ref144310513 \r \h </w:instrText>
      </w:r>
      <w:r w:rsidR="00554051">
        <w:rPr>
          <w:shd w:val="clear" w:color="auto" w:fill="FFFFFF"/>
        </w:rPr>
      </w:r>
      <w:r w:rsidR="00554051">
        <w:rPr>
          <w:shd w:val="clear" w:color="auto" w:fill="FFFFFF"/>
        </w:rPr>
        <w:fldChar w:fldCharType="separate"/>
      </w:r>
      <w:r w:rsidR="00554051">
        <w:rPr>
          <w:shd w:val="clear" w:color="auto" w:fill="FFFFFF"/>
        </w:rPr>
        <w:t>2</w:t>
      </w:r>
      <w:r w:rsidR="00554051">
        <w:rPr>
          <w:shd w:val="clear" w:color="auto" w:fill="FFFFFF"/>
        </w:rPr>
        <w:fldChar w:fldCharType="end"/>
      </w:r>
      <w:r w:rsidR="009163DE" w:rsidRPr="009163DE">
        <w:rPr>
          <w:shd w:val="clear" w:color="auto" w:fill="FFFFFF"/>
        </w:rPr>
        <w:t>].</w:t>
      </w:r>
    </w:p>
    <w:p w14:paraId="247E8137" w14:textId="77777777" w:rsidR="00E06F44" w:rsidRDefault="00E06F44" w:rsidP="00E06F44">
      <w:pPr>
        <w:pStyle w:val="a7"/>
        <w:rPr>
          <w:shd w:val="clear" w:color="auto" w:fill="FFFFFF"/>
        </w:rPr>
      </w:pPr>
    </w:p>
    <w:p w14:paraId="35465E1C" w14:textId="77777777" w:rsidR="00D134AF" w:rsidRDefault="00E06F44" w:rsidP="00D134AF">
      <w:pPr>
        <w:pStyle w:val="a7"/>
        <w:rPr>
          <w:shd w:val="clear" w:color="auto" w:fill="FFFFFF"/>
        </w:rPr>
      </w:pPr>
      <w:r w:rsidRPr="009163DE">
        <w:rPr>
          <w:shd w:val="clear" w:color="auto" w:fill="FFFFFF"/>
        </w:rPr>
        <w:t xml:space="preserve">Преимущества: </w:t>
      </w:r>
    </w:p>
    <w:p w14:paraId="2D892025" w14:textId="77777777" w:rsidR="00D134AF" w:rsidRPr="00D134AF" w:rsidRDefault="009733B7" w:rsidP="00D134AF">
      <w:pPr>
        <w:pStyle w:val="a7"/>
        <w:numPr>
          <w:ilvl w:val="0"/>
          <w:numId w:val="34"/>
        </w:numPr>
        <w:rPr>
          <w:shd w:val="clear" w:color="auto" w:fill="FFFFFF"/>
        </w:rPr>
      </w:pPr>
      <w:r w:rsidRPr="00D134AF">
        <w:rPr>
          <w:color w:val="000000"/>
          <w:lang w:eastAsia="ru-RU"/>
        </w:rPr>
        <w:t>в</w:t>
      </w:r>
      <w:r w:rsidR="009163DE" w:rsidRPr="00D134AF">
        <w:rPr>
          <w:color w:val="000000"/>
          <w:lang w:eastAsia="ru-RU"/>
        </w:rPr>
        <w:t xml:space="preserve">озможность представления </w:t>
      </w:r>
      <w:r w:rsidR="009C0BAE" w:rsidRPr="00D134AF">
        <w:rPr>
          <w:color w:val="000000"/>
          <w:lang w:eastAsia="ru-RU"/>
        </w:rPr>
        <w:t xml:space="preserve">больших </w:t>
      </w:r>
      <w:r w:rsidR="009163DE" w:rsidRPr="00D134AF">
        <w:rPr>
          <w:color w:val="000000"/>
          <w:lang w:eastAsia="ru-RU"/>
        </w:rPr>
        <w:t>открытых пространств;</w:t>
      </w:r>
    </w:p>
    <w:p w14:paraId="1C5D9F60" w14:textId="77777777" w:rsidR="00D134AF" w:rsidRPr="00D134AF" w:rsidRDefault="009733B7" w:rsidP="00D134AF">
      <w:pPr>
        <w:pStyle w:val="a7"/>
        <w:numPr>
          <w:ilvl w:val="0"/>
          <w:numId w:val="34"/>
        </w:numPr>
        <w:rPr>
          <w:shd w:val="clear" w:color="auto" w:fill="FFFFFF"/>
        </w:rPr>
      </w:pPr>
      <w:r w:rsidRPr="00D134AF">
        <w:rPr>
          <w:color w:val="000000"/>
          <w:lang w:eastAsia="ru-RU"/>
        </w:rPr>
        <w:t>к</w:t>
      </w:r>
      <w:r w:rsidR="009163DE" w:rsidRPr="00D134AF">
        <w:rPr>
          <w:color w:val="000000"/>
          <w:lang w:eastAsia="ru-RU"/>
        </w:rPr>
        <w:t>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14:paraId="48CE2CE3" w14:textId="0E246815" w:rsidR="009163DE" w:rsidRPr="00D134AF" w:rsidRDefault="009733B7" w:rsidP="00D134AF">
      <w:pPr>
        <w:pStyle w:val="a7"/>
        <w:numPr>
          <w:ilvl w:val="0"/>
          <w:numId w:val="34"/>
        </w:numPr>
        <w:rPr>
          <w:shd w:val="clear" w:color="auto" w:fill="FFFFFF"/>
        </w:rPr>
      </w:pPr>
      <w:r w:rsidRPr="00D134AF">
        <w:rPr>
          <w:color w:val="000000"/>
          <w:lang w:eastAsia="ru-RU"/>
        </w:rPr>
        <w:t>в</w:t>
      </w:r>
      <w:r w:rsidR="009163DE" w:rsidRPr="00D134AF">
        <w:rPr>
          <w:color w:val="000000"/>
          <w:lang w:eastAsia="ru-RU"/>
        </w:rPr>
        <w:t>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r w:rsidR="00E30FDB">
        <w:rPr>
          <w:color w:val="000000"/>
          <w:lang w:eastAsia="ru-RU"/>
        </w:rPr>
        <w:t>.</w:t>
      </w:r>
    </w:p>
    <w:p w14:paraId="6EA9EC86" w14:textId="77777777" w:rsidR="00D134AF" w:rsidRDefault="009163DE" w:rsidP="00D134AF">
      <w:pPr>
        <w:pStyle w:val="a7"/>
        <w:rPr>
          <w:lang w:eastAsia="ru-RU"/>
        </w:rPr>
      </w:pPr>
      <w:r w:rsidRPr="009163DE">
        <w:rPr>
          <w:lang w:eastAsia="ru-RU"/>
        </w:rPr>
        <w:t>Недостатки:</w:t>
      </w:r>
    </w:p>
    <w:p w14:paraId="38DB7F1F" w14:textId="77777777" w:rsidR="00D134AF" w:rsidRPr="00D134AF" w:rsidRDefault="009163DE" w:rsidP="00D134AF">
      <w:pPr>
        <w:pStyle w:val="a7"/>
        <w:numPr>
          <w:ilvl w:val="0"/>
          <w:numId w:val="35"/>
        </w:numPr>
        <w:rPr>
          <w:lang w:eastAsia="ru-RU"/>
        </w:rPr>
      </w:pPr>
      <w:r w:rsidRPr="00D134AF">
        <w:rPr>
          <w:color w:val="000000"/>
          <w:lang w:eastAsia="ru-RU"/>
        </w:rPr>
        <w:t>проблема стыковки разных сегментов;</w:t>
      </w:r>
    </w:p>
    <w:p w14:paraId="239F7AB0" w14:textId="77777777" w:rsidR="00D134AF" w:rsidRPr="00D134AF" w:rsidRDefault="00DE2D87" w:rsidP="00D134AF">
      <w:pPr>
        <w:pStyle w:val="a7"/>
        <w:numPr>
          <w:ilvl w:val="0"/>
          <w:numId w:val="35"/>
        </w:numPr>
        <w:rPr>
          <w:lang w:eastAsia="ru-RU"/>
        </w:rPr>
      </w:pPr>
      <w:r w:rsidRPr="00D134AF">
        <w:rPr>
          <w:color w:val="000000"/>
          <w:lang w:eastAsia="ru-RU"/>
        </w:rPr>
        <w:t>н</w:t>
      </w:r>
      <w:r w:rsidR="009163DE" w:rsidRPr="00D134AF">
        <w:rPr>
          <w:color w:val="000000"/>
          <w:lang w:eastAsia="ru-RU"/>
        </w:rPr>
        <w:t>еочевидность данных. Взглянув на картинку, вы не сможете моментально представить, как это должно будет выглядеть в игре</w:t>
      </w:r>
      <w:r w:rsidR="0005394D" w:rsidRPr="00D134AF">
        <w:rPr>
          <w:color w:val="000000"/>
          <w:lang w:eastAsia="ru-RU"/>
        </w:rPr>
        <w:t>;</w:t>
      </w:r>
    </w:p>
    <w:p w14:paraId="48793AE8" w14:textId="148488D5" w:rsidR="00437611" w:rsidRPr="006F2FEC" w:rsidRDefault="00DE2D87" w:rsidP="006F2FEC">
      <w:pPr>
        <w:pStyle w:val="a7"/>
        <w:numPr>
          <w:ilvl w:val="0"/>
          <w:numId w:val="35"/>
        </w:numPr>
        <w:rPr>
          <w:lang w:eastAsia="ru-RU"/>
        </w:rPr>
      </w:pPr>
      <w:r w:rsidRPr="00D134AF">
        <w:rPr>
          <w:color w:val="000000"/>
          <w:lang w:eastAsia="ru-RU"/>
        </w:rPr>
        <w:t>п</w:t>
      </w:r>
      <w:r w:rsidR="009163DE" w:rsidRPr="00D134AF">
        <w:rPr>
          <w:color w:val="000000"/>
          <w:lang w:eastAsia="ru-RU"/>
        </w:rPr>
        <w:t>роблема модификации</w:t>
      </w:r>
      <w:r w:rsidR="0005394D" w:rsidRPr="00D134AF">
        <w:rPr>
          <w:color w:val="000000"/>
          <w:lang w:eastAsia="ru-RU"/>
        </w:rPr>
        <w:t>.</w:t>
      </w:r>
    </w:p>
    <w:p w14:paraId="073CEDD4" w14:textId="77777777" w:rsidR="00CD02B7" w:rsidRDefault="00437611" w:rsidP="00CD02B7">
      <w:pPr>
        <w:pStyle w:val="a7"/>
        <w:rPr>
          <w:lang w:eastAsia="ru-RU"/>
        </w:rPr>
      </w:pPr>
      <w:r>
        <w:rPr>
          <w:lang w:eastAsia="ru-RU"/>
        </w:rPr>
        <w:t xml:space="preserve">Проанализировав все три способа представления данных о ландшафте, выбор пал на регулярную сетку высот, поскольку: </w:t>
      </w:r>
    </w:p>
    <w:p w14:paraId="6B2E9993" w14:textId="19869300" w:rsidR="007F76DF" w:rsidRDefault="007F76DF" w:rsidP="007F76DF">
      <w:pPr>
        <w:pStyle w:val="a7"/>
        <w:numPr>
          <w:ilvl w:val="0"/>
          <w:numId w:val="36"/>
        </w:numPr>
        <w:rPr>
          <w:lang w:eastAsia="ru-RU"/>
        </w:rPr>
      </w:pPr>
      <w:r>
        <w:rPr>
          <w:lang w:eastAsia="ru-RU"/>
        </w:rPr>
        <w:t xml:space="preserve">Первый способ дает более наглядное и понятное представление данных, позволяет легко их модифицировать. Также для этого </w:t>
      </w:r>
      <w:r w:rsidR="00832D75">
        <w:rPr>
          <w:lang w:eastAsia="ru-RU"/>
        </w:rPr>
        <w:t>способа существует</w:t>
      </w:r>
      <w:r>
        <w:rPr>
          <w:lang w:eastAsia="ru-RU"/>
        </w:rPr>
        <w:t xml:space="preserve"> </w:t>
      </w:r>
      <w:r w:rsidR="00832D75">
        <w:rPr>
          <w:lang w:eastAsia="ru-RU"/>
        </w:rPr>
        <w:t>множество алгоритмов построения ландшафта</w:t>
      </w:r>
      <w:r>
        <w:rPr>
          <w:lang w:eastAsia="ru-RU"/>
        </w:rPr>
        <w:t>;</w:t>
      </w:r>
    </w:p>
    <w:p w14:paraId="5C464B30" w14:textId="2C5384A8" w:rsidR="00E06F44" w:rsidRDefault="00832D75" w:rsidP="00832D75">
      <w:pPr>
        <w:pStyle w:val="a7"/>
        <w:numPr>
          <w:ilvl w:val="0"/>
          <w:numId w:val="36"/>
        </w:numPr>
        <w:rPr>
          <w:shd w:val="clear" w:color="auto" w:fill="FFFFFF"/>
        </w:rPr>
      </w:pPr>
      <w:r>
        <w:rPr>
          <w:shd w:val="clear" w:color="auto" w:fill="FFFFFF"/>
        </w:rPr>
        <w:t xml:space="preserve">При использовании иррегулярной сетки возникают сложности с хранением и модификацией данных. Также оптимизация </w:t>
      </w:r>
      <w:r>
        <w:rPr>
          <w:shd w:val="clear" w:color="auto" w:fill="FFFFFF"/>
        </w:rPr>
        <w:lastRenderedPageBreak/>
        <w:t>существующих алгоритмов построения ландшафта под использование этого способа отнимет немало времени и усилий;</w:t>
      </w:r>
    </w:p>
    <w:p w14:paraId="0C1D4EE4" w14:textId="77B79178" w:rsidR="00832D75" w:rsidRDefault="00832D75" w:rsidP="00832D75">
      <w:pPr>
        <w:pStyle w:val="a7"/>
        <w:numPr>
          <w:ilvl w:val="0"/>
          <w:numId w:val="36"/>
        </w:numPr>
        <w:rPr>
          <w:shd w:val="clear" w:color="auto" w:fill="FFFFFF"/>
        </w:rPr>
      </w:pPr>
      <w:r>
        <w:rPr>
          <w:shd w:val="clear" w:color="auto" w:fill="FFFFFF"/>
        </w:rPr>
        <w:t xml:space="preserve">Третий способ также влечет за собой проблемы </w:t>
      </w:r>
      <w:r w:rsidR="00CC2B78">
        <w:rPr>
          <w:shd w:val="clear" w:color="auto" w:fill="FFFFFF"/>
        </w:rPr>
        <w:t>с хранением и модификацией данных.</w:t>
      </w:r>
    </w:p>
    <w:p w14:paraId="44258D03" w14:textId="77777777" w:rsidR="00CC2B78" w:rsidRDefault="00CC2B78" w:rsidP="00CC2B78">
      <w:pPr>
        <w:pStyle w:val="a7"/>
        <w:ind w:left="1429" w:firstLine="0"/>
        <w:rPr>
          <w:shd w:val="clear" w:color="auto" w:fill="FFFFFF"/>
        </w:rPr>
      </w:pPr>
    </w:p>
    <w:p w14:paraId="576A21AB" w14:textId="2BAD764B" w:rsidR="00E06F44" w:rsidRDefault="002443E9" w:rsidP="001C236C">
      <w:pPr>
        <w:pStyle w:val="2"/>
        <w:spacing w:line="360" w:lineRule="auto"/>
        <w:rPr>
          <w:b/>
          <w:bCs/>
        </w:rPr>
      </w:pPr>
      <w:bookmarkStart w:id="8" w:name="_Toc144408728"/>
      <w:r w:rsidRPr="008E6193">
        <w:rPr>
          <w:b/>
        </w:rPr>
        <w:t>Анализ алгоритмов процедурной генерации ландшафта</w:t>
      </w:r>
      <w:bookmarkEnd w:id="8"/>
    </w:p>
    <w:p w14:paraId="66BBD603" w14:textId="3C59CCAA" w:rsidR="008E6193" w:rsidRDefault="001C236C" w:rsidP="001C236C">
      <w:pPr>
        <w:pStyle w:val="a7"/>
      </w:pPr>
      <w:r w:rsidRPr="001C236C">
        <w:t>В данном раздел</w:t>
      </w:r>
      <w:r w:rsidR="003556F6">
        <w:t>е рассмотрены</w:t>
      </w:r>
      <w:r w:rsidRPr="001C236C">
        <w:t xml:space="preserve"> различные методы и алгоритмы процедурной генерации ландшафта. </w:t>
      </w:r>
      <w:r w:rsidR="003556F6">
        <w:t>Также рассмотрены</w:t>
      </w:r>
      <w:r w:rsidRPr="001C236C">
        <w:t xml:space="preserve"> преимущества и </w:t>
      </w:r>
      <w:r>
        <w:t xml:space="preserve">недостатки </w:t>
      </w:r>
      <w:r w:rsidRPr="001C236C">
        <w:t>каждого метода.</w:t>
      </w:r>
      <w:r w:rsidR="00AE2B72">
        <w:t xml:space="preserve"> Основным критерием выбора алгоритма будет качество получаемого ландшафта, поскольку для решения задачи необходимо создавать правдоподобный рельеф.</w:t>
      </w:r>
    </w:p>
    <w:p w14:paraId="0F00C95A" w14:textId="77777777" w:rsidR="000C03B2" w:rsidRDefault="000C03B2" w:rsidP="001C236C">
      <w:pPr>
        <w:pStyle w:val="a7"/>
      </w:pPr>
    </w:p>
    <w:p w14:paraId="21DF0734" w14:textId="3F530E21" w:rsidR="000C03B2" w:rsidRPr="00A90A21" w:rsidRDefault="000C03B2" w:rsidP="00A90A21">
      <w:pPr>
        <w:pStyle w:val="3"/>
        <w:spacing w:line="360" w:lineRule="auto"/>
        <w:rPr>
          <w:rFonts w:cs="Times New Roman"/>
          <w:b/>
          <w:bCs/>
          <w:szCs w:val="28"/>
          <w:lang w:val="en-US"/>
        </w:rPr>
      </w:pPr>
      <w:bookmarkStart w:id="9" w:name="_Toc144408729"/>
      <w:r w:rsidRPr="00A90A21">
        <w:rPr>
          <w:rFonts w:cs="Times New Roman"/>
          <w:b/>
          <w:bCs/>
          <w:szCs w:val="28"/>
        </w:rPr>
        <w:t xml:space="preserve">Алгоритм </w:t>
      </w:r>
      <w:r w:rsidRPr="00A90A21">
        <w:rPr>
          <w:rFonts w:cs="Times New Roman"/>
          <w:b/>
          <w:bCs/>
          <w:szCs w:val="28"/>
          <w:lang w:val="en-US"/>
        </w:rPr>
        <w:t>Diamond-Square</w:t>
      </w:r>
      <w:bookmarkEnd w:id="9"/>
    </w:p>
    <w:p w14:paraId="51D55024" w14:textId="0708BFCD" w:rsidR="00A90A21" w:rsidRDefault="00887BA9" w:rsidP="00A90A21">
      <w:pPr>
        <w:pStyle w:val="a7"/>
        <w:rPr>
          <w:color w:val="202122"/>
          <w:shd w:val="clear" w:color="auto" w:fill="FFFFFF"/>
        </w:rPr>
      </w:pPr>
      <w:r w:rsidRPr="00A90A21">
        <w:t xml:space="preserve">Данный алгоритм является </w:t>
      </w:r>
      <w:r w:rsidR="00A90A21" w:rsidRPr="00A90A21">
        <w:t xml:space="preserve">расширением одномерного алгоритма </w:t>
      </w:r>
      <w:r w:rsidR="00A90A21" w:rsidRPr="00A90A21">
        <w:rPr>
          <w:color w:val="333333"/>
          <w:shd w:val="clear" w:color="auto" w:fill="FFFFFF"/>
        </w:rPr>
        <w:t xml:space="preserve">midpoint displacement на двумерную плоскость. </w:t>
      </w:r>
      <w:r w:rsidR="00A90A21" w:rsidRPr="00A90A21">
        <w:rPr>
          <w:color w:val="202122"/>
          <w:shd w:val="clear" w:color="auto" w:fill="FFFFFF"/>
        </w:rPr>
        <w:t xml:space="preserve">Алгоритм </w:t>
      </w:r>
      <w:r w:rsidR="00C21718" w:rsidRPr="00C21718">
        <w:t xml:space="preserve">Diamond-Square </w:t>
      </w:r>
      <w:r w:rsidR="00A90A21" w:rsidRPr="00A90A21">
        <w:rPr>
          <w:color w:val="202122"/>
          <w:shd w:val="clear" w:color="auto" w:fill="FFFFFF"/>
        </w:rPr>
        <w:t>начинает работу с двумерного массива размера 2</w:t>
      </w:r>
      <w:r w:rsidR="00A90A21">
        <w:rPr>
          <w:color w:val="202122"/>
          <w:shd w:val="clear" w:color="auto" w:fill="FFFFFF"/>
          <w:vertAlign w:val="superscript"/>
          <w:lang w:val="en-US"/>
        </w:rPr>
        <w:t>n</w:t>
      </w:r>
      <w:r w:rsidR="00A90A21" w:rsidRPr="00A90A21">
        <w:rPr>
          <w:color w:val="202122"/>
          <w:shd w:val="clear" w:color="auto" w:fill="FFFFFF"/>
        </w:rPr>
        <w:t> + 1. В четырёх угловых точках массива устанавливаются начальные значения высот. Шаги diamond и square выполняются поочередно до тех пор, пока все значения массива не будут установлены</w:t>
      </w:r>
      <w:r w:rsidR="0095157D">
        <w:rPr>
          <w:color w:val="202122"/>
          <w:shd w:val="clear" w:color="auto" w:fill="FFFFFF"/>
        </w:rPr>
        <w:t xml:space="preserve"> </w:t>
      </w:r>
      <w:r w:rsidR="002F3D95" w:rsidRPr="002F3D95">
        <w:rPr>
          <w:color w:val="202122"/>
          <w:shd w:val="clear" w:color="auto" w:fill="FFFFFF"/>
        </w:rPr>
        <w:t>[</w:t>
      </w:r>
      <w:r w:rsidR="002F3D95">
        <w:rPr>
          <w:color w:val="202122"/>
          <w:shd w:val="clear" w:color="auto" w:fill="FFFFFF"/>
        </w:rPr>
        <w:fldChar w:fldCharType="begin"/>
      </w:r>
      <w:r w:rsidR="002F3D95">
        <w:rPr>
          <w:color w:val="202122"/>
          <w:shd w:val="clear" w:color="auto" w:fill="FFFFFF"/>
        </w:rPr>
        <w:instrText xml:space="preserve"> REF _Ref144311703 \r \h </w:instrText>
      </w:r>
      <w:r w:rsidR="002F3D95">
        <w:rPr>
          <w:color w:val="202122"/>
          <w:shd w:val="clear" w:color="auto" w:fill="FFFFFF"/>
        </w:rPr>
      </w:r>
      <w:r w:rsidR="002F3D95">
        <w:rPr>
          <w:color w:val="202122"/>
          <w:shd w:val="clear" w:color="auto" w:fill="FFFFFF"/>
        </w:rPr>
        <w:fldChar w:fldCharType="separate"/>
      </w:r>
      <w:r w:rsidR="002F3D95">
        <w:rPr>
          <w:color w:val="202122"/>
          <w:shd w:val="clear" w:color="auto" w:fill="FFFFFF"/>
        </w:rPr>
        <w:t>3</w:t>
      </w:r>
      <w:r w:rsidR="002F3D95">
        <w:rPr>
          <w:color w:val="202122"/>
          <w:shd w:val="clear" w:color="auto" w:fill="FFFFFF"/>
        </w:rPr>
        <w:fldChar w:fldCharType="end"/>
      </w:r>
      <w:r w:rsidR="002F3D95" w:rsidRPr="002F3D95">
        <w:rPr>
          <w:color w:val="202122"/>
          <w:shd w:val="clear" w:color="auto" w:fill="FFFFFF"/>
        </w:rPr>
        <w:t>]</w:t>
      </w:r>
      <w:r w:rsidR="00A90A21" w:rsidRPr="00A90A21">
        <w:rPr>
          <w:color w:val="202122"/>
          <w:shd w:val="clear" w:color="auto" w:fill="FFFFFF"/>
        </w:rPr>
        <w:t>.</w:t>
      </w:r>
    </w:p>
    <w:p w14:paraId="74E4323D" w14:textId="750AAB0B" w:rsidR="001258CB" w:rsidRPr="001258CB" w:rsidRDefault="001258CB" w:rsidP="001258CB">
      <w:pPr>
        <w:pStyle w:val="a7"/>
        <w:numPr>
          <w:ilvl w:val="0"/>
          <w:numId w:val="38"/>
        </w:numPr>
        <w:rPr>
          <w:color w:val="333333"/>
          <w:shd w:val="clear" w:color="auto" w:fill="FFFFFF"/>
        </w:rPr>
      </w:pPr>
      <w:r w:rsidRPr="001258CB">
        <w:rPr>
          <w:color w:val="333333"/>
          <w:shd w:val="clear" w:color="auto" w:fill="FFFFFF"/>
        </w:rPr>
        <w:t xml:space="preserve">Шаг </w:t>
      </w:r>
      <w:r w:rsidRPr="001258CB">
        <w:rPr>
          <w:color w:val="202122"/>
          <w:shd w:val="clear" w:color="auto" w:fill="FFFFFF"/>
        </w:rPr>
        <w:t>diamond. Для каждого квадрата в массиве, устанавливается срединная точка, которой присваивается среднее арифметическое из четырёх угловых точек плюс случайное значение.</w:t>
      </w:r>
    </w:p>
    <w:p w14:paraId="37157718" w14:textId="026DEACE" w:rsidR="001258CB" w:rsidRPr="007D0832" w:rsidRDefault="001258CB" w:rsidP="001258CB">
      <w:pPr>
        <w:pStyle w:val="a7"/>
        <w:numPr>
          <w:ilvl w:val="0"/>
          <w:numId w:val="38"/>
        </w:numPr>
        <w:rPr>
          <w:color w:val="333333"/>
          <w:shd w:val="clear" w:color="auto" w:fill="FFFFFF"/>
        </w:rPr>
      </w:pPr>
      <w:r w:rsidRPr="001258CB">
        <w:rPr>
          <w:color w:val="202122"/>
          <w:shd w:val="clear" w:color="auto" w:fill="FFFFFF"/>
        </w:rPr>
        <w:t>Шаг square. Берутся средние точки граней тех же квадратов, в которые устанавливается среднее значение от четырёх соседних с ними по осям точек плюс случайное значение.</w:t>
      </w:r>
    </w:p>
    <w:p w14:paraId="152439FB" w14:textId="77777777" w:rsidR="006F2FEC" w:rsidRDefault="007D0832" w:rsidP="006F2FEC">
      <w:pPr>
        <w:pStyle w:val="a7"/>
        <w:keepNext/>
        <w:ind w:firstLine="0"/>
        <w:jc w:val="left"/>
      </w:pPr>
      <w:r w:rsidRPr="007D0832">
        <w:rPr>
          <w:noProof/>
          <w:color w:val="333333"/>
          <w:shd w:val="clear" w:color="auto" w:fill="FFFFFF"/>
        </w:rPr>
        <w:lastRenderedPageBreak/>
        <w:drawing>
          <wp:inline distT="0" distB="0" distL="0" distR="0" wp14:anchorId="66FDB998" wp14:editId="5F637712">
            <wp:extent cx="6120130" cy="1087120"/>
            <wp:effectExtent l="0" t="0" r="0" b="0"/>
            <wp:docPr id="1042136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36704" name=""/>
                    <pic:cNvPicPr/>
                  </pic:nvPicPr>
                  <pic:blipFill>
                    <a:blip r:embed="rId8"/>
                    <a:stretch>
                      <a:fillRect/>
                    </a:stretch>
                  </pic:blipFill>
                  <pic:spPr>
                    <a:xfrm>
                      <a:off x="0" y="0"/>
                      <a:ext cx="6120130" cy="1087120"/>
                    </a:xfrm>
                    <a:prstGeom prst="rect">
                      <a:avLst/>
                    </a:prstGeom>
                  </pic:spPr>
                </pic:pic>
              </a:graphicData>
            </a:graphic>
          </wp:inline>
        </w:drawing>
      </w:r>
    </w:p>
    <w:p w14:paraId="0B87193B" w14:textId="1C4B43B4" w:rsidR="007D0832" w:rsidRDefault="006F2FEC" w:rsidP="006F2FEC">
      <w:pPr>
        <w:pStyle w:val="ad"/>
        <w:rPr>
          <w:color w:val="333333"/>
          <w:shd w:val="clear" w:color="auto" w:fill="FFFFFF"/>
        </w:rP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3</w:t>
      </w:r>
      <w:r w:rsidR="00424ABE">
        <w:fldChar w:fldCharType="end"/>
      </w:r>
      <w:r>
        <w:t xml:space="preserve"> -- </w:t>
      </w:r>
      <w:r w:rsidRPr="000B0A2D">
        <w:t>Шаги, проходимые алгоритмом Diamond-Square на примере массива 5х5</w:t>
      </w:r>
    </w:p>
    <w:p w14:paraId="721ECA08" w14:textId="334A7FC2" w:rsidR="00C63530" w:rsidRDefault="00C21718" w:rsidP="00C21718">
      <w:pPr>
        <w:pStyle w:val="a7"/>
      </w:pPr>
      <w:r>
        <w:t xml:space="preserve">Преимущества: </w:t>
      </w:r>
    </w:p>
    <w:p w14:paraId="14EFC374" w14:textId="5583C06A" w:rsidR="00A35737" w:rsidRDefault="00C21718" w:rsidP="008B2F02">
      <w:pPr>
        <w:pStyle w:val="a7"/>
        <w:numPr>
          <w:ilvl w:val="0"/>
          <w:numId w:val="39"/>
        </w:numPr>
      </w:pPr>
      <w:r w:rsidRPr="00C21718">
        <w:t>Алгоритм Diamond-Square достаточно прост в реализации, особенно по сравнению с некоторыми другими алгоритмами процедурной генерации ландшафта. Он может быть реализован относительно легко и быстро на различных платформах</w:t>
      </w:r>
      <w:r w:rsidR="00A35737">
        <w:t>;</w:t>
      </w:r>
    </w:p>
    <w:p w14:paraId="00C51BD5" w14:textId="14762ED8" w:rsidR="00C21718" w:rsidRDefault="00C21718" w:rsidP="008B2F02">
      <w:pPr>
        <w:pStyle w:val="a7"/>
        <w:numPr>
          <w:ilvl w:val="0"/>
          <w:numId w:val="39"/>
        </w:numPr>
      </w:pPr>
      <w:r w:rsidRPr="00C21718">
        <w:t xml:space="preserve">Алгоритм Diamond-Square позволяет быстро генерировать реалистичные и природные ландшафты с разнообразной текстурой и детализацией. </w:t>
      </w:r>
    </w:p>
    <w:p w14:paraId="4D16D3E4" w14:textId="2DE85581" w:rsidR="0022145D" w:rsidRDefault="0022145D" w:rsidP="0022145D">
      <w:pPr>
        <w:pStyle w:val="a7"/>
      </w:pPr>
      <w:r>
        <w:t>Недостатки:</w:t>
      </w:r>
    </w:p>
    <w:p w14:paraId="37D2D558" w14:textId="083427F5" w:rsidR="0022145D" w:rsidRPr="00A35737" w:rsidRDefault="000D116F" w:rsidP="000D116F">
      <w:pPr>
        <w:pStyle w:val="a7"/>
        <w:numPr>
          <w:ilvl w:val="0"/>
          <w:numId w:val="40"/>
        </w:numPr>
      </w:pPr>
      <w:r>
        <w:rPr>
          <w:color w:val="202122"/>
          <w:shd w:val="clear" w:color="auto" w:fill="FFFFFF"/>
        </w:rPr>
        <w:t>А</w:t>
      </w:r>
      <w:r w:rsidRPr="000D116F">
        <w:rPr>
          <w:color w:val="202122"/>
          <w:shd w:val="clear" w:color="auto" w:fill="FFFFFF"/>
        </w:rPr>
        <w:t xml:space="preserve">лгоритм </w:t>
      </w:r>
      <w:r w:rsidR="00A35737" w:rsidRPr="000D116F">
        <w:rPr>
          <w:color w:val="202122"/>
          <w:shd w:val="clear" w:color="auto" w:fill="FFFFFF"/>
        </w:rPr>
        <w:t>создает заметные</w:t>
      </w:r>
      <w:r w:rsidRPr="000D116F">
        <w:rPr>
          <w:color w:val="202122"/>
          <w:shd w:val="clear" w:color="auto" w:fill="FFFFFF"/>
        </w:rPr>
        <w:t xml:space="preserve"> вертикальные и горизонтальные "складки" на краях карты из-за наиболее значительного возмущения, происходящего в прямоугольной сетке</w:t>
      </w:r>
      <w:r w:rsidR="00A35737">
        <w:rPr>
          <w:color w:val="202122"/>
          <w:shd w:val="clear" w:color="auto" w:fill="FFFFFF"/>
        </w:rPr>
        <w:t>;</w:t>
      </w:r>
    </w:p>
    <w:p w14:paraId="5BD469A2" w14:textId="42252CAA" w:rsidR="00A35737" w:rsidRDefault="002F3D95" w:rsidP="000D116F">
      <w:pPr>
        <w:pStyle w:val="a7"/>
        <w:numPr>
          <w:ilvl w:val="0"/>
          <w:numId w:val="40"/>
        </w:numPr>
      </w:pPr>
      <w:r>
        <w:t>При использовании этого алгоритма возникают сложность с контролем получаемого ландшафта</w:t>
      </w:r>
      <w:r w:rsidR="00A35737" w:rsidRPr="00A35737">
        <w:t xml:space="preserve">. </w:t>
      </w:r>
    </w:p>
    <w:p w14:paraId="2F2B1B0B" w14:textId="46BBD104" w:rsidR="00A35737" w:rsidRDefault="00A35737" w:rsidP="00A35737">
      <w:pPr>
        <w:pStyle w:val="3"/>
        <w:spacing w:line="360" w:lineRule="auto"/>
        <w:rPr>
          <w:b/>
          <w:bCs/>
          <w:szCs w:val="28"/>
        </w:rPr>
      </w:pPr>
      <w:bookmarkStart w:id="10" w:name="_Toc144408730"/>
      <w:r w:rsidRPr="00A35737">
        <w:rPr>
          <w:b/>
          <w:bCs/>
          <w:szCs w:val="28"/>
        </w:rPr>
        <w:t>Холмовой алгоритм</w:t>
      </w:r>
      <w:bookmarkEnd w:id="10"/>
    </w:p>
    <w:p w14:paraId="78018016" w14:textId="7F5B60F1" w:rsidR="00A35737" w:rsidRPr="00A35737" w:rsidRDefault="00A35737" w:rsidP="00A35737">
      <w:pPr>
        <w:pStyle w:val="a7"/>
        <w:rPr>
          <w:lang w:eastAsia="ru-RU"/>
        </w:rPr>
      </w:pPr>
      <w:r w:rsidRPr="00A35737">
        <w:rPr>
          <w:lang w:eastAsia="ru-RU"/>
        </w:rPr>
        <w:t>Это простой итерационный алгоритм, основанный на нескольких входных параметрах. Алгоритм изложен в следующих шагах</w:t>
      </w:r>
      <w:r w:rsidR="002D685E">
        <w:rPr>
          <w:lang w:eastAsia="ru-RU"/>
        </w:rPr>
        <w:t xml:space="preserve"> </w:t>
      </w:r>
      <w:r w:rsidR="00411DCE">
        <w:rPr>
          <w:lang w:val="en-US" w:eastAsia="ru-RU"/>
        </w:rPr>
        <w:t>[</w:t>
      </w:r>
      <w:r w:rsidR="002D685E">
        <w:rPr>
          <w:lang w:eastAsia="ru-RU"/>
        </w:rPr>
        <w:fldChar w:fldCharType="begin"/>
      </w:r>
      <w:r w:rsidR="002D685E">
        <w:rPr>
          <w:lang w:val="en-US" w:eastAsia="ru-RU"/>
        </w:rPr>
        <w:instrText xml:space="preserve"> REF _Ref144310513 \r \h </w:instrText>
      </w:r>
      <w:r w:rsidR="002D685E">
        <w:rPr>
          <w:lang w:eastAsia="ru-RU"/>
        </w:rPr>
      </w:r>
      <w:r w:rsidR="002D685E">
        <w:rPr>
          <w:lang w:eastAsia="ru-RU"/>
        </w:rPr>
        <w:fldChar w:fldCharType="separate"/>
      </w:r>
      <w:r w:rsidR="002D685E">
        <w:rPr>
          <w:lang w:val="en-US" w:eastAsia="ru-RU"/>
        </w:rPr>
        <w:t>2</w:t>
      </w:r>
      <w:r w:rsidR="002D685E">
        <w:rPr>
          <w:lang w:eastAsia="ru-RU"/>
        </w:rPr>
        <w:fldChar w:fldCharType="end"/>
      </w:r>
      <w:r w:rsidR="00411DCE">
        <w:rPr>
          <w:lang w:val="en-US" w:eastAsia="ru-RU"/>
        </w:rPr>
        <w:t>]</w:t>
      </w:r>
      <w:r w:rsidRPr="00A35737">
        <w:rPr>
          <w:lang w:eastAsia="ru-RU"/>
        </w:rPr>
        <w:t>:</w:t>
      </w:r>
    </w:p>
    <w:p w14:paraId="6C9BCE71" w14:textId="77777777" w:rsidR="00A35737" w:rsidRP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t>Создаем двухмерный массив и инициализируем его нулевым уровнем (заполняем все ячейки нолями);</w:t>
      </w:r>
    </w:p>
    <w:p w14:paraId="304BA808" w14:textId="77777777" w:rsidR="00A35737" w:rsidRP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t>Берем случайную точку на ландшафте или около его границ (за границами), а также берем случайный радиус в заранее заданных пределах. Выбор этих пределов влияет на вид ландшафта — либо он будет пологим, либо скалистым;</w:t>
      </w:r>
    </w:p>
    <w:p w14:paraId="617A12CC" w14:textId="77777777" w:rsidR="00A35737" w:rsidRP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lastRenderedPageBreak/>
        <w:t>В выбранной точке "поднимаем" холм заданного радиуса;</w:t>
      </w:r>
    </w:p>
    <w:p w14:paraId="232FF86C" w14:textId="77777777" w:rsidR="00A35737" w:rsidRP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t>Возвращаемся ко второму шагу и так далее до выбранного количества шагов. От него потом будет зависеть внешний вид нашего ландшафта;</w:t>
      </w:r>
    </w:p>
    <w:p w14:paraId="025A18AF" w14:textId="77777777" w:rsidR="00A35737" w:rsidRP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t>Проводим нормализацию ландшафта;</w:t>
      </w:r>
    </w:p>
    <w:p w14:paraId="5571B60F" w14:textId="77777777" w:rsidR="00A35737" w:rsidRDefault="00A35737" w:rsidP="00A35737">
      <w:pPr>
        <w:pStyle w:val="a6"/>
        <w:numPr>
          <w:ilvl w:val="0"/>
          <w:numId w:val="42"/>
        </w:numPr>
        <w:shd w:val="clear" w:color="auto" w:fill="FFFFFF"/>
        <w:spacing w:before="225" w:after="150" w:line="360" w:lineRule="auto"/>
        <w:rPr>
          <w:rFonts w:ascii="Times New Roman" w:eastAsia="Times New Roman" w:hAnsi="Times New Roman" w:cs="Times New Roman"/>
          <w:color w:val="000000"/>
          <w:kern w:val="0"/>
          <w:sz w:val="28"/>
          <w:szCs w:val="28"/>
          <w:lang w:eastAsia="ru-RU"/>
          <w14:ligatures w14:val="none"/>
        </w:rPr>
      </w:pPr>
      <w:r w:rsidRPr="00A35737">
        <w:rPr>
          <w:rFonts w:ascii="Times New Roman" w:eastAsia="Times New Roman" w:hAnsi="Times New Roman" w:cs="Times New Roman"/>
          <w:color w:val="000000"/>
          <w:kern w:val="0"/>
          <w:sz w:val="28"/>
          <w:szCs w:val="28"/>
          <w:lang w:eastAsia="ru-RU"/>
          <w14:ligatures w14:val="none"/>
        </w:rPr>
        <w:t>Проводим "долинизацию" ландшафта. Делаем его склоны более пологими.</w:t>
      </w:r>
    </w:p>
    <w:p w14:paraId="345948EE" w14:textId="3B35F85C" w:rsidR="00B066E8" w:rsidRDefault="00B066E8" w:rsidP="00B066E8">
      <w:pPr>
        <w:pStyle w:val="a7"/>
        <w:rPr>
          <w:lang w:eastAsia="ru-RU"/>
        </w:rPr>
      </w:pPr>
      <w:r>
        <w:rPr>
          <w:lang w:eastAsia="ru-RU"/>
        </w:rPr>
        <w:t xml:space="preserve">Холм – половина шара, похоже на перевернутую параболу. Выбранный радиус определяет высоту холма и радиус его основания. Уравнение холма выглядит так: </w:t>
      </w:r>
    </w:p>
    <w:p w14:paraId="65295E96" w14:textId="013A7B89" w:rsidR="00D23AEB" w:rsidRPr="00D23AEB" w:rsidRDefault="00D23AEB" w:rsidP="00D23AEB">
      <w:pPr>
        <w:pStyle w:val="a6"/>
        <w:shd w:val="clear" w:color="auto" w:fill="FFFFFF"/>
        <w:spacing w:before="225" w:after="150" w:line="360" w:lineRule="auto"/>
        <w:ind w:left="1440"/>
        <w:rPr>
          <w:rFonts w:ascii="Times New Roman" w:eastAsia="Times New Roman" w:hAnsi="Times New Roman" w:cs="Times New Roman"/>
          <w:color w:val="000000"/>
          <w:kern w:val="0"/>
          <w:sz w:val="28"/>
          <w:szCs w:val="28"/>
          <w:lang w:eastAsia="ru-RU"/>
          <w14:ligatures w14:val="none"/>
        </w:rPr>
      </w:pPr>
      <m:oMathPara>
        <m:oMath>
          <m:eqArr>
            <m:eqArrPr>
              <m:maxDist m:val="1"/>
              <m:ctrlPr>
                <w:rPr>
                  <w:rFonts w:ascii="Cambria Math" w:eastAsia="Times New Roman" w:hAnsi="Cambria Math" w:cs="Times New Roman"/>
                  <w:i/>
                  <w:color w:val="000000"/>
                  <w:kern w:val="0"/>
                  <w:sz w:val="28"/>
                  <w:szCs w:val="28"/>
                  <w:lang w:eastAsia="ru-RU"/>
                  <w14:ligatures w14:val="none"/>
                </w:rPr>
              </m:ctrlPr>
            </m:eqArrPr>
            <m:e>
              <m:r>
                <w:rPr>
                  <w:rFonts w:ascii="Cambria Math" w:eastAsia="Times New Roman" w:hAnsi="Cambria Math" w:cs="Times New Roman"/>
                  <w:color w:val="000000"/>
                  <w:kern w:val="0"/>
                  <w:sz w:val="28"/>
                  <w:szCs w:val="28"/>
                  <w:lang w:eastAsia="ru-RU"/>
                  <w14:ligatures w14:val="none"/>
                </w:rPr>
                <m:t>z=</m:t>
              </m:r>
              <m:sSup>
                <m:sSupPr>
                  <m:ctrlPr>
                    <w:rPr>
                      <w:rFonts w:ascii="Cambria Math" w:eastAsia="Times New Roman" w:hAnsi="Cambria Math" w:cs="Times New Roman"/>
                      <w:i/>
                      <w:color w:val="000000"/>
                      <w:kern w:val="0"/>
                      <w:sz w:val="28"/>
                      <w:szCs w:val="28"/>
                      <w:lang w:eastAsia="ru-RU"/>
                      <w14:ligatures w14:val="none"/>
                    </w:rPr>
                  </m:ctrlPr>
                </m:sSupPr>
                <m:e>
                  <m:r>
                    <w:rPr>
                      <w:rFonts w:ascii="Cambria Math" w:eastAsia="Times New Roman" w:hAnsi="Cambria Math" w:cs="Times New Roman"/>
                      <w:color w:val="000000"/>
                      <w:kern w:val="0"/>
                      <w:sz w:val="28"/>
                      <w:szCs w:val="28"/>
                      <w:lang w:eastAsia="ru-RU"/>
                      <w14:ligatures w14:val="none"/>
                    </w:rPr>
                    <m:t>r</m:t>
                  </m:r>
                </m:e>
                <m:sup>
                  <m:r>
                    <w:rPr>
                      <w:rFonts w:ascii="Cambria Math" w:eastAsia="Times New Roman" w:hAnsi="Cambria Math" w:cs="Times New Roman"/>
                      <w:color w:val="000000"/>
                      <w:kern w:val="0"/>
                      <w:sz w:val="28"/>
                      <w:szCs w:val="28"/>
                      <w:lang w:eastAsia="ru-RU"/>
                      <w14:ligatures w14:val="none"/>
                    </w:rPr>
                    <m:t>2</m:t>
                  </m:r>
                </m:sup>
              </m:sSup>
              <m:r>
                <w:rPr>
                  <w:rFonts w:ascii="Cambria Math" w:eastAsia="Times New Roman" w:hAnsi="Cambria Math" w:cs="Times New Roman"/>
                  <w:color w:val="000000"/>
                  <w:kern w:val="0"/>
                  <w:sz w:val="28"/>
                  <w:szCs w:val="28"/>
                  <w:lang w:eastAsia="ru-RU"/>
                  <w14:ligatures w14:val="none"/>
                </w:rPr>
                <m:t>-</m:t>
              </m:r>
              <m:d>
                <m:dPr>
                  <m:ctrlPr>
                    <w:rPr>
                      <w:rFonts w:ascii="Cambria Math" w:eastAsia="Times New Roman" w:hAnsi="Cambria Math" w:cs="Times New Roman"/>
                      <w:i/>
                      <w:color w:val="000000"/>
                      <w:kern w:val="0"/>
                      <w:sz w:val="28"/>
                      <w:szCs w:val="28"/>
                      <w:lang w:eastAsia="ru-RU"/>
                      <w14:ligatures w14:val="none"/>
                    </w:rPr>
                  </m:ctrlPr>
                </m:dPr>
                <m:e>
                  <m:sSup>
                    <m:sSupPr>
                      <m:ctrlPr>
                        <w:rPr>
                          <w:rFonts w:ascii="Cambria Math" w:eastAsia="Times New Roman" w:hAnsi="Cambria Math" w:cs="Times New Roman"/>
                          <w:i/>
                          <w:color w:val="000000"/>
                          <w:kern w:val="0"/>
                          <w:sz w:val="28"/>
                          <w:szCs w:val="28"/>
                          <w:lang w:eastAsia="ru-RU"/>
                          <w14:ligatures w14:val="none"/>
                        </w:rPr>
                      </m:ctrlPr>
                    </m:sSupPr>
                    <m:e>
                      <m:d>
                        <m:dPr>
                          <m:ctrlPr>
                            <w:rPr>
                              <w:rFonts w:ascii="Cambria Math" w:eastAsia="Times New Roman" w:hAnsi="Cambria Math" w:cs="Times New Roman"/>
                              <w:i/>
                              <w:color w:val="000000"/>
                              <w:kern w:val="0"/>
                              <w:sz w:val="28"/>
                              <w:szCs w:val="28"/>
                              <w:lang w:eastAsia="ru-RU"/>
                              <w14:ligatures w14:val="none"/>
                            </w:rPr>
                          </m:ctrlPr>
                        </m:dPr>
                        <m:e>
                          <m:sSub>
                            <m:sSubPr>
                              <m:ctrlPr>
                                <w:rPr>
                                  <w:rFonts w:ascii="Cambria Math" w:eastAsia="Times New Roman" w:hAnsi="Cambria Math" w:cs="Times New Roman"/>
                                  <w:i/>
                                  <w:color w:val="000000"/>
                                  <w:kern w:val="0"/>
                                  <w:sz w:val="28"/>
                                  <w:szCs w:val="28"/>
                                  <w:lang w:eastAsia="ru-RU"/>
                                  <w14:ligatures w14:val="none"/>
                                </w:rPr>
                              </m:ctrlPr>
                            </m:sSubPr>
                            <m:e>
                              <m:r>
                                <w:rPr>
                                  <w:rFonts w:ascii="Cambria Math" w:eastAsia="Times New Roman" w:hAnsi="Cambria Math" w:cs="Times New Roman"/>
                                  <w:color w:val="000000"/>
                                  <w:kern w:val="0"/>
                                  <w:sz w:val="28"/>
                                  <w:szCs w:val="28"/>
                                  <w:lang w:eastAsia="ru-RU"/>
                                  <w14:ligatures w14:val="none"/>
                                </w:rPr>
                                <m:t>x</m:t>
                              </m:r>
                            </m:e>
                            <m:sub>
                              <m:r>
                                <w:rPr>
                                  <w:rFonts w:ascii="Cambria Math" w:eastAsia="Times New Roman" w:hAnsi="Cambria Math" w:cs="Times New Roman"/>
                                  <w:color w:val="000000"/>
                                  <w:kern w:val="0"/>
                                  <w:sz w:val="28"/>
                                  <w:szCs w:val="28"/>
                                  <w:lang w:eastAsia="ru-RU"/>
                                  <w14:ligatures w14:val="none"/>
                                </w:rPr>
                                <m:t>2</m:t>
                              </m:r>
                            </m:sub>
                          </m:sSub>
                          <m:r>
                            <w:rPr>
                              <w:rFonts w:ascii="Cambria Math" w:eastAsia="Times New Roman" w:hAnsi="Cambria Math" w:cs="Times New Roman"/>
                              <w:color w:val="000000"/>
                              <w:kern w:val="0"/>
                              <w:sz w:val="28"/>
                              <w:szCs w:val="28"/>
                              <w:lang w:eastAsia="ru-RU"/>
                              <w14:ligatures w14:val="none"/>
                            </w:rPr>
                            <m:t xml:space="preserve">- </m:t>
                          </m:r>
                          <m:sSub>
                            <m:sSubPr>
                              <m:ctrlPr>
                                <w:rPr>
                                  <w:rFonts w:ascii="Cambria Math" w:eastAsia="Times New Roman" w:hAnsi="Cambria Math" w:cs="Times New Roman"/>
                                  <w:i/>
                                  <w:color w:val="000000"/>
                                  <w:kern w:val="0"/>
                                  <w:sz w:val="28"/>
                                  <w:szCs w:val="28"/>
                                  <w:lang w:eastAsia="ru-RU"/>
                                  <w14:ligatures w14:val="none"/>
                                </w:rPr>
                              </m:ctrlPr>
                            </m:sSubPr>
                            <m:e>
                              <m:r>
                                <w:rPr>
                                  <w:rFonts w:ascii="Cambria Math" w:eastAsia="Times New Roman" w:hAnsi="Cambria Math" w:cs="Times New Roman"/>
                                  <w:color w:val="000000"/>
                                  <w:kern w:val="0"/>
                                  <w:sz w:val="28"/>
                                  <w:szCs w:val="28"/>
                                  <w:lang w:eastAsia="ru-RU"/>
                                  <w14:ligatures w14:val="none"/>
                                </w:rPr>
                                <m:t>x</m:t>
                              </m:r>
                            </m:e>
                            <m:sub>
                              <m:r>
                                <w:rPr>
                                  <w:rFonts w:ascii="Cambria Math" w:eastAsia="Times New Roman" w:hAnsi="Cambria Math" w:cs="Times New Roman"/>
                                  <w:color w:val="000000"/>
                                  <w:kern w:val="0"/>
                                  <w:sz w:val="28"/>
                                  <w:szCs w:val="28"/>
                                  <w:lang w:eastAsia="ru-RU"/>
                                  <w14:ligatures w14:val="none"/>
                                </w:rPr>
                                <m:t>1</m:t>
                              </m:r>
                            </m:sub>
                          </m:sSub>
                        </m:e>
                      </m:d>
                    </m:e>
                    <m:sup>
                      <m:r>
                        <w:rPr>
                          <w:rFonts w:ascii="Cambria Math" w:eastAsia="Times New Roman" w:hAnsi="Cambria Math" w:cs="Times New Roman"/>
                          <w:color w:val="000000"/>
                          <w:kern w:val="0"/>
                          <w:sz w:val="28"/>
                          <w:szCs w:val="28"/>
                          <w:lang w:eastAsia="ru-RU"/>
                          <w14:ligatures w14:val="none"/>
                        </w:rPr>
                        <m:t>2</m:t>
                      </m:r>
                    </m:sup>
                  </m:sSup>
                  <m:r>
                    <w:rPr>
                      <w:rFonts w:ascii="Cambria Math" w:eastAsia="Times New Roman" w:hAnsi="Cambria Math" w:cs="Times New Roman"/>
                      <w:color w:val="000000"/>
                      <w:kern w:val="0"/>
                      <w:sz w:val="28"/>
                      <w:szCs w:val="28"/>
                      <w:lang w:eastAsia="ru-RU"/>
                      <w14:ligatures w14:val="none"/>
                    </w:rPr>
                    <m:t xml:space="preserve">+ </m:t>
                  </m:r>
                  <m:sSup>
                    <m:sSupPr>
                      <m:ctrlPr>
                        <w:rPr>
                          <w:rFonts w:ascii="Cambria Math" w:eastAsia="Times New Roman" w:hAnsi="Cambria Math" w:cs="Times New Roman"/>
                          <w:i/>
                          <w:color w:val="000000"/>
                          <w:kern w:val="0"/>
                          <w:sz w:val="28"/>
                          <w:szCs w:val="28"/>
                          <w:lang w:eastAsia="ru-RU"/>
                          <w14:ligatures w14:val="none"/>
                        </w:rPr>
                      </m:ctrlPr>
                    </m:sSupPr>
                    <m:e>
                      <m:d>
                        <m:dPr>
                          <m:ctrlPr>
                            <w:rPr>
                              <w:rFonts w:ascii="Cambria Math" w:eastAsia="Times New Roman" w:hAnsi="Cambria Math" w:cs="Times New Roman"/>
                              <w:i/>
                              <w:color w:val="000000"/>
                              <w:kern w:val="0"/>
                              <w:sz w:val="28"/>
                              <w:szCs w:val="28"/>
                              <w:lang w:eastAsia="ru-RU"/>
                              <w14:ligatures w14:val="none"/>
                            </w:rPr>
                          </m:ctrlPr>
                        </m:dPr>
                        <m:e>
                          <m:sSub>
                            <m:sSubPr>
                              <m:ctrlPr>
                                <w:rPr>
                                  <w:rFonts w:ascii="Cambria Math" w:eastAsia="Times New Roman" w:hAnsi="Cambria Math" w:cs="Times New Roman"/>
                                  <w:i/>
                                  <w:color w:val="000000"/>
                                  <w:kern w:val="0"/>
                                  <w:sz w:val="28"/>
                                  <w:szCs w:val="28"/>
                                  <w:lang w:eastAsia="ru-RU"/>
                                  <w14:ligatures w14:val="none"/>
                                </w:rPr>
                              </m:ctrlPr>
                            </m:sSubPr>
                            <m:e>
                              <m:r>
                                <w:rPr>
                                  <w:rFonts w:ascii="Cambria Math" w:eastAsia="Times New Roman" w:hAnsi="Cambria Math" w:cs="Times New Roman"/>
                                  <w:color w:val="000000"/>
                                  <w:kern w:val="0"/>
                                  <w:sz w:val="28"/>
                                  <w:szCs w:val="28"/>
                                  <w:lang w:eastAsia="ru-RU"/>
                                  <w14:ligatures w14:val="none"/>
                                </w:rPr>
                                <m:t>y</m:t>
                              </m:r>
                            </m:e>
                            <m:sub>
                              <m:r>
                                <w:rPr>
                                  <w:rFonts w:ascii="Cambria Math" w:eastAsia="Times New Roman" w:hAnsi="Cambria Math" w:cs="Times New Roman"/>
                                  <w:color w:val="000000"/>
                                  <w:kern w:val="0"/>
                                  <w:sz w:val="28"/>
                                  <w:szCs w:val="28"/>
                                  <w:lang w:eastAsia="ru-RU"/>
                                  <w14:ligatures w14:val="none"/>
                                </w:rPr>
                                <m:t>2</m:t>
                              </m:r>
                            </m:sub>
                          </m:sSub>
                          <m:r>
                            <w:rPr>
                              <w:rFonts w:ascii="Cambria Math" w:eastAsia="Times New Roman" w:hAnsi="Cambria Math" w:cs="Times New Roman"/>
                              <w:color w:val="000000"/>
                              <w:kern w:val="0"/>
                              <w:sz w:val="28"/>
                              <w:szCs w:val="28"/>
                              <w:lang w:eastAsia="ru-RU"/>
                              <w14:ligatures w14:val="none"/>
                            </w:rPr>
                            <m:t xml:space="preserve">- </m:t>
                          </m:r>
                          <m:sSub>
                            <m:sSubPr>
                              <m:ctrlPr>
                                <w:rPr>
                                  <w:rFonts w:ascii="Cambria Math" w:eastAsia="Times New Roman" w:hAnsi="Cambria Math" w:cs="Times New Roman"/>
                                  <w:i/>
                                  <w:color w:val="000000"/>
                                  <w:kern w:val="0"/>
                                  <w:sz w:val="28"/>
                                  <w:szCs w:val="28"/>
                                  <w:lang w:eastAsia="ru-RU"/>
                                  <w14:ligatures w14:val="none"/>
                                </w:rPr>
                              </m:ctrlPr>
                            </m:sSubPr>
                            <m:e>
                              <m:r>
                                <w:rPr>
                                  <w:rFonts w:ascii="Cambria Math" w:eastAsia="Times New Roman" w:hAnsi="Cambria Math" w:cs="Times New Roman"/>
                                  <w:color w:val="000000"/>
                                  <w:kern w:val="0"/>
                                  <w:sz w:val="28"/>
                                  <w:szCs w:val="28"/>
                                  <w:lang w:eastAsia="ru-RU"/>
                                  <w14:ligatures w14:val="none"/>
                                </w:rPr>
                                <m:t>y</m:t>
                              </m:r>
                            </m:e>
                            <m:sub>
                              <m:r>
                                <w:rPr>
                                  <w:rFonts w:ascii="Cambria Math" w:eastAsia="Times New Roman" w:hAnsi="Cambria Math" w:cs="Times New Roman"/>
                                  <w:color w:val="000000"/>
                                  <w:kern w:val="0"/>
                                  <w:sz w:val="28"/>
                                  <w:szCs w:val="28"/>
                                  <w:lang w:eastAsia="ru-RU"/>
                                  <w14:ligatures w14:val="none"/>
                                </w:rPr>
                                <m:t>1</m:t>
                              </m:r>
                            </m:sub>
                          </m:sSub>
                        </m:e>
                      </m:d>
                    </m:e>
                    <m:sup>
                      <m:r>
                        <w:rPr>
                          <w:rFonts w:ascii="Cambria Math" w:eastAsia="Times New Roman" w:hAnsi="Cambria Math" w:cs="Times New Roman"/>
                          <w:color w:val="000000"/>
                          <w:kern w:val="0"/>
                          <w:sz w:val="28"/>
                          <w:szCs w:val="28"/>
                          <w:lang w:eastAsia="ru-RU"/>
                          <w14:ligatures w14:val="none"/>
                        </w:rPr>
                        <m:t>2</m:t>
                      </m:r>
                    </m:sup>
                  </m:sSup>
                </m:e>
              </m:d>
              <m:r>
                <w:rPr>
                  <w:rFonts w:ascii="Cambria Math" w:eastAsia="Times New Roman" w:hAnsi="Cambria Math" w:cs="Times New Roman"/>
                  <w:color w:val="000000"/>
                  <w:kern w:val="0"/>
                  <w:sz w:val="28"/>
                  <w:szCs w:val="28"/>
                  <w:lang w:eastAsia="ru-RU"/>
                  <w14:ligatures w14:val="none"/>
                </w:rPr>
                <m:t>, #</m:t>
              </m:r>
              <m:d>
                <m:dPr>
                  <m:ctrlPr>
                    <w:rPr>
                      <w:rFonts w:ascii="Cambria Math" w:eastAsia="Times New Roman" w:hAnsi="Cambria Math" w:cs="Times New Roman"/>
                      <w:i/>
                      <w:color w:val="000000"/>
                      <w:kern w:val="0"/>
                      <w:sz w:val="28"/>
                      <w:szCs w:val="28"/>
                      <w:lang w:eastAsia="ru-RU"/>
                      <w14:ligatures w14:val="none"/>
                    </w:rPr>
                  </m:ctrlPr>
                </m:dPr>
                <m:e>
                  <m:r>
                    <w:rPr>
                      <w:rFonts w:ascii="Cambria Math" w:eastAsia="Times New Roman" w:hAnsi="Cambria Math" w:cs="Times New Roman"/>
                      <w:color w:val="000000"/>
                      <w:kern w:val="0"/>
                      <w:sz w:val="28"/>
                      <w:szCs w:val="28"/>
                      <w:lang w:eastAsia="ru-RU"/>
                      <w14:ligatures w14:val="none"/>
                    </w:rPr>
                    <m:t>1</m:t>
                  </m:r>
                </m:e>
              </m:d>
            </m:e>
          </m:eqArr>
        </m:oMath>
      </m:oMathPara>
    </w:p>
    <w:p w14:paraId="73FD9453" w14:textId="39015B6A" w:rsidR="00A35737" w:rsidRDefault="00FE24B6" w:rsidP="00FE24B6">
      <w:pPr>
        <w:pStyle w:val="a7"/>
      </w:pPr>
      <w:r w:rsidRPr="00FE24B6">
        <w:t xml:space="preserve">Где </w:t>
      </w:r>
      <w:r w:rsidRPr="00FE24B6">
        <w:rPr>
          <w:color w:val="000000"/>
          <w:shd w:val="clear" w:color="auto" w:fill="FFFFFF"/>
        </w:rPr>
        <w:t>(x</w:t>
      </w:r>
      <w:r>
        <w:rPr>
          <w:color w:val="000000"/>
          <w:shd w:val="clear" w:color="auto" w:fill="FFFFFF"/>
          <w:vertAlign w:val="subscript"/>
        </w:rPr>
        <w:t>1</w:t>
      </w:r>
      <w:r w:rsidRPr="00FE24B6">
        <w:rPr>
          <w:color w:val="000000"/>
          <w:shd w:val="clear" w:color="auto" w:fill="FFFFFF"/>
        </w:rPr>
        <w:t>, y</w:t>
      </w:r>
      <w:r>
        <w:rPr>
          <w:color w:val="000000"/>
          <w:shd w:val="clear" w:color="auto" w:fill="FFFFFF"/>
          <w:vertAlign w:val="subscript"/>
        </w:rPr>
        <w:t>1</w:t>
      </w:r>
      <w:r w:rsidRPr="00FE24B6">
        <w:rPr>
          <w:color w:val="000000"/>
          <w:shd w:val="clear" w:color="auto" w:fill="FFFFFF"/>
        </w:rPr>
        <w:t>) — заданная точка, r — выбранный радиус, (x</w:t>
      </w:r>
      <w:r>
        <w:rPr>
          <w:color w:val="000000"/>
          <w:shd w:val="clear" w:color="auto" w:fill="FFFFFF"/>
          <w:vertAlign w:val="subscript"/>
        </w:rPr>
        <w:t>2</w:t>
      </w:r>
      <w:r w:rsidRPr="00FE24B6">
        <w:rPr>
          <w:color w:val="000000"/>
          <w:shd w:val="clear" w:color="auto" w:fill="FFFFFF"/>
        </w:rPr>
        <w:t>, y</w:t>
      </w:r>
      <w:r>
        <w:rPr>
          <w:color w:val="000000"/>
          <w:shd w:val="clear" w:color="auto" w:fill="FFFFFF"/>
          <w:vertAlign w:val="subscript"/>
        </w:rPr>
        <w:t>2</w:t>
      </w:r>
      <w:r w:rsidRPr="00FE24B6">
        <w:rPr>
          <w:color w:val="000000"/>
          <w:shd w:val="clear" w:color="auto" w:fill="FFFFFF"/>
        </w:rPr>
        <w:t>) — высота холма.</w:t>
      </w:r>
      <w:r w:rsidRPr="00FE24B6">
        <w:t xml:space="preserve"> </w:t>
      </w:r>
      <w:r w:rsidR="006D5DAB">
        <w:t>ы</w:t>
      </w:r>
    </w:p>
    <w:p w14:paraId="78BF49DE" w14:textId="3E48521E" w:rsidR="00C514B0" w:rsidRDefault="00C514B0" w:rsidP="00C514B0">
      <w:pPr>
        <w:pStyle w:val="a7"/>
        <w:rPr>
          <w:color w:val="000000"/>
          <w:shd w:val="clear" w:color="auto" w:fill="FFFFFF"/>
        </w:rPr>
      </w:pPr>
      <w:r w:rsidRPr="00C514B0">
        <w:t>Что бы сгенерировать ландшафт полностью нам необходимо построить множество таких холмов.</w:t>
      </w:r>
      <w:r w:rsidRPr="00C514B0">
        <w:rPr>
          <w:color w:val="000000"/>
          <w:shd w:val="clear" w:color="auto" w:fill="FFFFFF"/>
        </w:rPr>
        <w:t xml:space="preserve">  Но есть еще две вещи на которые нам необходимо обратить внимание. Первое — нам необходимо игнорировать отрицательные значения высоты холма. Второе — при генерации последующих холмов нам лучше добавлять полученное значение для данного холма к уже существующим значениям. Это позволяет нам построить более правдоподобный ландшафт, нежели правильно очерченные округлые </w:t>
      </w:r>
      <w:r w:rsidR="00CE3D4B" w:rsidRPr="00C514B0">
        <w:rPr>
          <w:color w:val="000000"/>
          <w:shd w:val="clear" w:color="auto" w:fill="FFFFFF"/>
        </w:rPr>
        <w:t>холмы</w:t>
      </w:r>
      <w:r w:rsidR="00CE3D4B" w:rsidRPr="002D685E">
        <w:rPr>
          <w:color w:val="000000"/>
          <w:shd w:val="clear" w:color="auto" w:fill="FFFFFF"/>
        </w:rPr>
        <w:t xml:space="preserve"> [</w:t>
      </w:r>
      <w:r w:rsidR="002D685E">
        <w:rPr>
          <w:color w:val="000000"/>
          <w:shd w:val="clear" w:color="auto" w:fill="FFFFFF"/>
        </w:rPr>
        <w:fldChar w:fldCharType="begin"/>
      </w:r>
      <w:r w:rsidR="002D685E">
        <w:rPr>
          <w:color w:val="000000"/>
          <w:shd w:val="clear" w:color="auto" w:fill="FFFFFF"/>
        </w:rPr>
        <w:instrText xml:space="preserve"> REF _Ref144310513 \r \h </w:instrText>
      </w:r>
      <w:r w:rsidR="002D685E">
        <w:rPr>
          <w:color w:val="000000"/>
          <w:shd w:val="clear" w:color="auto" w:fill="FFFFFF"/>
        </w:rPr>
      </w:r>
      <w:r w:rsidR="002D685E">
        <w:rPr>
          <w:color w:val="000000"/>
          <w:shd w:val="clear" w:color="auto" w:fill="FFFFFF"/>
        </w:rPr>
        <w:fldChar w:fldCharType="separate"/>
      </w:r>
      <w:r w:rsidR="002D685E">
        <w:rPr>
          <w:color w:val="000000"/>
          <w:shd w:val="clear" w:color="auto" w:fill="FFFFFF"/>
        </w:rPr>
        <w:t>2</w:t>
      </w:r>
      <w:r w:rsidR="002D685E">
        <w:rPr>
          <w:color w:val="000000"/>
          <w:shd w:val="clear" w:color="auto" w:fill="FFFFFF"/>
        </w:rPr>
        <w:fldChar w:fldCharType="end"/>
      </w:r>
      <w:r w:rsidR="002D685E" w:rsidRPr="002D685E">
        <w:rPr>
          <w:color w:val="000000"/>
          <w:shd w:val="clear" w:color="auto" w:fill="FFFFFF"/>
        </w:rPr>
        <w:t>]</w:t>
      </w:r>
      <w:r w:rsidRPr="00C514B0">
        <w:rPr>
          <w:color w:val="000000"/>
          <w:shd w:val="clear" w:color="auto" w:fill="FFFFFF"/>
        </w:rPr>
        <w:t xml:space="preserve">. </w:t>
      </w:r>
    </w:p>
    <w:p w14:paraId="6623F92C" w14:textId="41CCFC68" w:rsidR="00F54D96" w:rsidRDefault="00F54D96" w:rsidP="00C514B0">
      <w:pPr>
        <w:pStyle w:val="a7"/>
      </w:pPr>
      <w:r>
        <w:t>Поскольку алгоритм не фиксирует сгенерированные значение высоты заранее в какой-то числовой диапазон, а для модификации и масштабирования это необходимо, производится процесс нормализации ландшафта.</w:t>
      </w:r>
    </w:p>
    <w:p w14:paraId="638C2E0B" w14:textId="72C1C519" w:rsidR="00F54D96" w:rsidRDefault="00F54D96" w:rsidP="00C514B0">
      <w:pPr>
        <w:pStyle w:val="a7"/>
      </w:pPr>
      <w:r>
        <w:t>В полученном после нормализации ландшафте довольно много гор и мало долин</w:t>
      </w:r>
      <w:r w:rsidR="00587CCC">
        <w:t xml:space="preserve">. Чтобы добавить долин в полученный сгенерированный ландшафт, применяют процесс долинизации ландшафта. Один из наиболее простых способов сделать это – возвести в квадрат каждое значение </w:t>
      </w:r>
      <w:r w:rsidR="00CE3D4B">
        <w:t>высоты</w:t>
      </w:r>
      <w:r w:rsidR="00CE3D4B" w:rsidRPr="00F13A16">
        <w:t xml:space="preserve"> [</w:t>
      </w:r>
      <w:r w:rsidR="00F13A16">
        <w:fldChar w:fldCharType="begin"/>
      </w:r>
      <w:r w:rsidR="00F13A16">
        <w:instrText xml:space="preserve"> REF _Ref144312056 \r \h </w:instrText>
      </w:r>
      <w:r w:rsidR="00F13A16">
        <w:fldChar w:fldCharType="separate"/>
      </w:r>
      <w:r w:rsidR="00F13A16">
        <w:t>4</w:t>
      </w:r>
      <w:r w:rsidR="00F13A16">
        <w:fldChar w:fldCharType="end"/>
      </w:r>
      <w:r w:rsidR="00F13A16" w:rsidRPr="00F13A16">
        <w:t>]</w:t>
      </w:r>
      <w:r w:rsidR="00587CCC">
        <w:t>.</w:t>
      </w:r>
    </w:p>
    <w:p w14:paraId="2E6887C4" w14:textId="77777777" w:rsidR="00587CCC" w:rsidRDefault="00587CCC" w:rsidP="00C514B0">
      <w:pPr>
        <w:pStyle w:val="a7"/>
      </w:pPr>
    </w:p>
    <w:p w14:paraId="12F70767" w14:textId="1B44C9DE" w:rsidR="00587CCC" w:rsidRDefault="00587CCC" w:rsidP="00C514B0">
      <w:pPr>
        <w:pStyle w:val="a7"/>
      </w:pPr>
      <w:r>
        <w:lastRenderedPageBreak/>
        <w:t>Преимущества:</w:t>
      </w:r>
    </w:p>
    <w:p w14:paraId="792901B2" w14:textId="76D376A9" w:rsidR="00587CCC" w:rsidRDefault="001E0D21" w:rsidP="001E0D21">
      <w:pPr>
        <w:pStyle w:val="a7"/>
        <w:numPr>
          <w:ilvl w:val="0"/>
          <w:numId w:val="44"/>
        </w:numPr>
      </w:pPr>
      <w:r>
        <w:t>Алгоритм прост в реализации</w:t>
      </w:r>
      <w:r w:rsidR="00011BA3">
        <w:t>;</w:t>
      </w:r>
    </w:p>
    <w:p w14:paraId="1C50EEB7" w14:textId="2A5F8A31" w:rsidR="00011BA3" w:rsidRDefault="00011BA3" w:rsidP="001E0D21">
      <w:pPr>
        <w:pStyle w:val="a7"/>
        <w:numPr>
          <w:ilvl w:val="0"/>
          <w:numId w:val="44"/>
        </w:numPr>
      </w:pPr>
      <w:r>
        <w:t>Возможность контроля «гористости» ландшафта за счет этапов нормализации и долинизации.</w:t>
      </w:r>
    </w:p>
    <w:p w14:paraId="2F8AA718" w14:textId="3DF352C5" w:rsidR="00011BA3" w:rsidRDefault="00011BA3" w:rsidP="00011BA3">
      <w:pPr>
        <w:pStyle w:val="a7"/>
      </w:pPr>
      <w:r>
        <w:t>Недостатки:</w:t>
      </w:r>
    </w:p>
    <w:p w14:paraId="38F10F4D" w14:textId="517DA043" w:rsidR="00011BA3" w:rsidRDefault="0046712E" w:rsidP="00011BA3">
      <w:pPr>
        <w:pStyle w:val="a7"/>
        <w:numPr>
          <w:ilvl w:val="0"/>
          <w:numId w:val="45"/>
        </w:numPr>
      </w:pPr>
      <w:r>
        <w:t xml:space="preserve">С помощью этого алгоритма </w:t>
      </w:r>
      <w:r w:rsidR="00011BA3">
        <w:t xml:space="preserve">тяжело смоделировать склон холма, или горы, так как в процессе генерации ландшафта используются только гладкие </w:t>
      </w:r>
      <w:r w:rsidR="00CE3D4B">
        <w:t>полусферы</w:t>
      </w:r>
      <w:r w:rsidR="00CE3D4B" w:rsidRPr="00CE3D4B">
        <w:t xml:space="preserve"> [</w:t>
      </w:r>
      <w:r w:rsidR="00CE3D4B">
        <w:fldChar w:fldCharType="begin"/>
      </w:r>
      <w:r w:rsidR="00CE3D4B">
        <w:instrText xml:space="preserve"> REF _Ref144312547 \r \h </w:instrText>
      </w:r>
      <w:r w:rsidR="00CE3D4B">
        <w:fldChar w:fldCharType="separate"/>
      </w:r>
      <w:r w:rsidR="00CE3D4B">
        <w:t>5</w:t>
      </w:r>
      <w:r w:rsidR="00CE3D4B">
        <w:fldChar w:fldCharType="end"/>
      </w:r>
      <w:r w:rsidR="00CE3D4B" w:rsidRPr="00CE3D4B">
        <w:t>]</w:t>
      </w:r>
      <w:r w:rsidR="00011BA3">
        <w:t>;</w:t>
      </w:r>
    </w:p>
    <w:p w14:paraId="331155CA" w14:textId="7C7A888A" w:rsidR="00011BA3" w:rsidRDefault="009255B6" w:rsidP="00011BA3">
      <w:pPr>
        <w:pStyle w:val="a7"/>
        <w:numPr>
          <w:ilvl w:val="0"/>
          <w:numId w:val="45"/>
        </w:numPr>
      </w:pPr>
      <w:r>
        <w:t xml:space="preserve">Этот алгоритм неприменим, когда требуется детализировано отобразить лишь часть всего </w:t>
      </w:r>
      <w:r w:rsidR="00CE3D4B">
        <w:t>ландшафта</w:t>
      </w:r>
      <w:r w:rsidR="00CE3D4B" w:rsidRPr="00CE3D4B">
        <w:t xml:space="preserve"> [</w:t>
      </w:r>
      <w:r w:rsidR="00CE3D4B">
        <w:fldChar w:fldCharType="begin"/>
      </w:r>
      <w:r w:rsidR="00CE3D4B">
        <w:instrText xml:space="preserve"> REF _Ref144312547 \r \h </w:instrText>
      </w:r>
      <w:r w:rsidR="00CE3D4B">
        <w:fldChar w:fldCharType="separate"/>
      </w:r>
      <w:r w:rsidR="00CE3D4B">
        <w:t>5</w:t>
      </w:r>
      <w:r w:rsidR="00CE3D4B">
        <w:fldChar w:fldCharType="end"/>
      </w:r>
      <w:r w:rsidR="00CE3D4B" w:rsidRPr="00CE3D4B">
        <w:t>]</w:t>
      </w:r>
      <w:r w:rsidR="007F6CBA">
        <w:t>.</w:t>
      </w:r>
    </w:p>
    <w:p w14:paraId="04F7C4A9" w14:textId="1EEB9AF0" w:rsidR="00AB3C8C" w:rsidRPr="00984E43" w:rsidRDefault="00984E43" w:rsidP="00984E43">
      <w:pPr>
        <w:pStyle w:val="3"/>
        <w:rPr>
          <w:b/>
          <w:bCs/>
        </w:rPr>
      </w:pPr>
      <w:bookmarkStart w:id="11" w:name="_Toc144408731"/>
      <w:r w:rsidRPr="00984E43">
        <w:rPr>
          <w:b/>
          <w:bCs/>
        </w:rPr>
        <w:t>Алгоритм Шума Перлина</w:t>
      </w:r>
      <w:bookmarkEnd w:id="11"/>
    </w:p>
    <w:p w14:paraId="22CEA209" w14:textId="27D0218D" w:rsidR="00C514B0" w:rsidRDefault="00FC5E2D" w:rsidP="00FC5E2D">
      <w:pPr>
        <w:pStyle w:val="a7"/>
      </w:pPr>
      <w:r w:rsidRPr="00FC5E2D">
        <w:t>Это математический </w:t>
      </w:r>
      <w:hyperlink r:id="rId9" w:tooltip="Алгоритм" w:history="1">
        <w:r w:rsidRPr="00FC5E2D">
          <w:rPr>
            <w:rStyle w:val="ab"/>
            <w:color w:val="auto"/>
            <w:u w:val="none"/>
          </w:rPr>
          <w:t>алгоритм</w:t>
        </w:r>
      </w:hyperlink>
      <w:r w:rsidRPr="00FC5E2D">
        <w:t> </w:t>
      </w:r>
      <w:r w:rsidR="00E0629A" w:rsidRPr="00E0629A">
        <w:t xml:space="preserve"> </w:t>
      </w:r>
      <w:r w:rsidRPr="00FC5E2D">
        <w:t>по</w:t>
      </w:r>
      <w:r>
        <w:t xml:space="preserve"> </w:t>
      </w:r>
      <w:r w:rsidRPr="00FC5E2D">
        <w:t>генерированию</w:t>
      </w:r>
      <w:r w:rsidR="00E0629A" w:rsidRPr="00E0629A">
        <w:t xml:space="preserve"> </w:t>
      </w:r>
      <w:r w:rsidRPr="00FC5E2D">
        <w:t> </w:t>
      </w:r>
      <w:hyperlink r:id="rId10" w:tooltip="Процедурное текстурирование" w:history="1">
        <w:r w:rsidRPr="00FC5E2D">
          <w:rPr>
            <w:rStyle w:val="ab"/>
            <w:color w:val="auto"/>
            <w:u w:val="none"/>
          </w:rPr>
          <w:t>процедурной текстуры</w:t>
        </w:r>
      </w:hyperlink>
      <w:r w:rsidRPr="00FC5E2D">
        <w:t> псевдо-случайным методом</w:t>
      </w:r>
      <w:r w:rsidR="00677B11" w:rsidRPr="00E0629A">
        <w:t xml:space="preserve"> [</w:t>
      </w:r>
      <w:r w:rsidR="00677B11">
        <w:rPr>
          <w:lang w:val="en-US"/>
        </w:rPr>
        <w:fldChar w:fldCharType="begin"/>
      </w:r>
      <w:r w:rsidR="00677B11" w:rsidRPr="00E0629A">
        <w:instrText xml:space="preserve"> </w:instrText>
      </w:r>
      <w:r w:rsidR="00677B11">
        <w:rPr>
          <w:lang w:val="en-US"/>
        </w:rPr>
        <w:instrText>REF</w:instrText>
      </w:r>
      <w:r w:rsidR="00677B11" w:rsidRPr="00E0629A">
        <w:instrText xml:space="preserve"> _</w:instrText>
      </w:r>
      <w:r w:rsidR="00677B11">
        <w:rPr>
          <w:lang w:val="en-US"/>
        </w:rPr>
        <w:instrText>Ref</w:instrText>
      </w:r>
      <w:r w:rsidR="00677B11" w:rsidRPr="00E0629A">
        <w:instrText>144313616 \</w:instrText>
      </w:r>
      <w:r w:rsidR="00677B11">
        <w:rPr>
          <w:lang w:val="en-US"/>
        </w:rPr>
        <w:instrText>r</w:instrText>
      </w:r>
      <w:r w:rsidR="00677B11" w:rsidRPr="00E0629A">
        <w:instrText xml:space="preserve"> \</w:instrText>
      </w:r>
      <w:r w:rsidR="00677B11">
        <w:rPr>
          <w:lang w:val="en-US"/>
        </w:rPr>
        <w:instrText>h</w:instrText>
      </w:r>
      <w:r w:rsidR="00677B11" w:rsidRPr="00E0629A">
        <w:instrText xml:space="preserve"> </w:instrText>
      </w:r>
      <w:r w:rsidR="00677B11">
        <w:rPr>
          <w:lang w:val="en-US"/>
        </w:rPr>
      </w:r>
      <w:r w:rsidR="00677B11">
        <w:rPr>
          <w:lang w:val="en-US"/>
        </w:rPr>
        <w:fldChar w:fldCharType="separate"/>
      </w:r>
      <w:r w:rsidR="00677B11" w:rsidRPr="00E0629A">
        <w:t>6</w:t>
      </w:r>
      <w:r w:rsidR="00677B11">
        <w:rPr>
          <w:lang w:val="en-US"/>
        </w:rPr>
        <w:fldChar w:fldCharType="end"/>
      </w:r>
      <w:r w:rsidR="00677B11" w:rsidRPr="00E0629A">
        <w:t>]</w:t>
      </w:r>
      <w:r w:rsidRPr="00FC5E2D">
        <w:t>.</w:t>
      </w:r>
      <w:r>
        <w:t xml:space="preserve"> </w:t>
      </w:r>
      <w:r w:rsidR="00E0629A">
        <w:t xml:space="preserve">Этот алгоритм может быть реализован для </w:t>
      </w:r>
      <w:r w:rsidR="00E0629A">
        <w:rPr>
          <w:lang w:val="en-US"/>
        </w:rPr>
        <w:t>n</w:t>
      </w:r>
      <w:r w:rsidR="00E0629A" w:rsidRPr="00E0629A">
        <w:t>-</w:t>
      </w:r>
      <w:r w:rsidR="00E0629A">
        <w:t xml:space="preserve">мерного пространства, но чаще его использую для одно-, двух-, трехмерного случая. </w:t>
      </w:r>
    </w:p>
    <w:p w14:paraId="39DE7ECC" w14:textId="24B6DD4D" w:rsidR="00E0629A" w:rsidRDefault="00E0629A" w:rsidP="00FC5E2D">
      <w:pPr>
        <w:pStyle w:val="a7"/>
      </w:pPr>
      <w:r>
        <w:t xml:space="preserve">Рассмотрим версию этого алгоритма для двумерного случая: </w:t>
      </w:r>
    </w:p>
    <w:p w14:paraId="25252F98" w14:textId="068A09A0" w:rsidR="00E778DC" w:rsidRPr="00065557" w:rsidRDefault="00A41F30" w:rsidP="00A41F30">
      <w:pPr>
        <w:pStyle w:val="a7"/>
      </w:pPr>
      <w:r>
        <w:t>Для карты высот создается сетка точек и в каждой точке сетки генерируется псевдослучайный единичный вектор</w:t>
      </w:r>
      <w:r w:rsidR="009B0274">
        <w:t>-направления</w:t>
      </w:r>
      <w:r>
        <w:t xml:space="preserve"> градиента.</w:t>
      </w:r>
      <w:r w:rsidR="0028143C">
        <w:t xml:space="preserve"> Для каждой точки </w:t>
      </w:r>
      <w:r w:rsidR="00065557">
        <w:t>(</w:t>
      </w:r>
      <w:r w:rsidR="00065557">
        <w:rPr>
          <w:lang w:val="en-US"/>
        </w:rPr>
        <w:t>x</w:t>
      </w:r>
      <w:r w:rsidR="00065557" w:rsidRPr="00065557">
        <w:t xml:space="preserve">, </w:t>
      </w:r>
      <w:r w:rsidR="00065557">
        <w:rPr>
          <w:lang w:val="en-US"/>
        </w:rPr>
        <w:t>y</w:t>
      </w:r>
      <w:r w:rsidR="00065557" w:rsidRPr="00065557">
        <w:t xml:space="preserve">) </w:t>
      </w:r>
      <w:r w:rsidR="0028143C">
        <w:t xml:space="preserve">из карты высот определяется, в какой ячейке сетки находится </w:t>
      </w:r>
      <w:r w:rsidR="00E0053D">
        <w:t>точка, генерируются</w:t>
      </w:r>
      <w:r w:rsidR="0028143C">
        <w:t xml:space="preserve"> вектора, идущие от точек </w:t>
      </w:r>
      <w:r w:rsidR="00E0053D">
        <w:t xml:space="preserve">ячейки </w:t>
      </w:r>
      <w:r w:rsidR="0028143C">
        <w:t xml:space="preserve">сетки до координат </w:t>
      </w:r>
      <w:r w:rsidR="00065557">
        <w:t>(</w:t>
      </w:r>
      <w:r w:rsidR="00065557">
        <w:rPr>
          <w:lang w:val="en-US"/>
        </w:rPr>
        <w:t>x</w:t>
      </w:r>
      <w:r w:rsidR="00065557" w:rsidRPr="00065557">
        <w:t xml:space="preserve">, </w:t>
      </w:r>
      <w:r w:rsidR="00065557">
        <w:rPr>
          <w:lang w:val="en-US"/>
        </w:rPr>
        <w:t>y</w:t>
      </w:r>
      <w:r w:rsidR="00065557" w:rsidRPr="00065557">
        <w:t>).</w:t>
      </w:r>
    </w:p>
    <w:p w14:paraId="4AC29D1D" w14:textId="1E11401B" w:rsidR="00BD45D9" w:rsidRDefault="00BD45D9" w:rsidP="00BD45D9">
      <w:pPr>
        <w:pStyle w:val="a7"/>
        <w:jc w:val="center"/>
      </w:pPr>
      <w:r w:rsidRPr="00BD45D9">
        <w:rPr>
          <w:noProof/>
        </w:rPr>
        <w:drawing>
          <wp:inline distT="0" distB="0" distL="0" distR="0" wp14:anchorId="16D51911" wp14:editId="5D3A79F3">
            <wp:extent cx="2362200" cy="1980173"/>
            <wp:effectExtent l="0" t="0" r="0" b="1270"/>
            <wp:docPr id="1116898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8343" name=""/>
                    <pic:cNvPicPr/>
                  </pic:nvPicPr>
                  <pic:blipFill>
                    <a:blip r:embed="rId11"/>
                    <a:stretch>
                      <a:fillRect/>
                    </a:stretch>
                  </pic:blipFill>
                  <pic:spPr>
                    <a:xfrm>
                      <a:off x="0" y="0"/>
                      <a:ext cx="2367608" cy="1984707"/>
                    </a:xfrm>
                    <a:prstGeom prst="rect">
                      <a:avLst/>
                    </a:prstGeom>
                  </pic:spPr>
                </pic:pic>
              </a:graphicData>
            </a:graphic>
          </wp:inline>
        </w:drawing>
      </w:r>
    </w:p>
    <w:p w14:paraId="31075EB0" w14:textId="24A3B32E" w:rsidR="00BD45D9" w:rsidRDefault="00BD45D9" w:rsidP="00BD45D9">
      <w:pPr>
        <w:pStyle w:val="a7"/>
        <w:jc w:val="center"/>
      </w:pPr>
      <w:r>
        <w:t>Рисунок 4. Расчёт значения высоты точки при помощи градиентов и векторов, соединяющих точки сетки с расчётной позицией</w:t>
      </w:r>
    </w:p>
    <w:p w14:paraId="71BE8130" w14:textId="19E68515" w:rsidR="00BD45D9" w:rsidRDefault="00BD45D9" w:rsidP="00BD45D9">
      <w:pPr>
        <w:pStyle w:val="a7"/>
      </w:pPr>
      <w:r>
        <w:lastRenderedPageBreak/>
        <w:t>Синим цветом на рисунке 4 обозначены псевдослучайные вектора-направления градиента, розовым цветом – вектора, идущие от точек ячейки сетки до координат (</w:t>
      </w:r>
      <w:r>
        <w:rPr>
          <w:rFonts w:ascii="Cambria Math" w:hAnsi="Cambria Math" w:cs="Cambria Math"/>
        </w:rPr>
        <w:t>𝑥</w:t>
      </w:r>
      <w:r>
        <w:t xml:space="preserve">, </w:t>
      </w:r>
      <w:r>
        <w:rPr>
          <w:rFonts w:ascii="Cambria Math" w:hAnsi="Cambria Math" w:cs="Cambria Math"/>
        </w:rPr>
        <w:t>𝑦</w:t>
      </w:r>
      <w:r>
        <w:t>).</w:t>
      </w:r>
    </w:p>
    <w:p w14:paraId="3FC7C287" w14:textId="2AB47434" w:rsidR="00114589" w:rsidRDefault="00114589" w:rsidP="00BD45D9">
      <w:pPr>
        <w:pStyle w:val="a7"/>
      </w:pPr>
      <w:r>
        <w:t>Вычисляются четыре скалярных произведения векторов-направлений градиента и вектора, идущего от связанной с ним точки сетки к точке с координатами (</w:t>
      </w:r>
      <w:r>
        <w:rPr>
          <w:rFonts w:ascii="Cambria Math" w:hAnsi="Cambria Math" w:cs="Cambria Math"/>
        </w:rPr>
        <w:t>𝑥</w:t>
      </w:r>
      <w:r>
        <w:t xml:space="preserve">, </w:t>
      </w:r>
      <w:r>
        <w:rPr>
          <w:rFonts w:ascii="Cambria Math" w:hAnsi="Cambria Math" w:cs="Cambria Math"/>
        </w:rPr>
        <w:t>𝑦</w:t>
      </w:r>
      <w:r>
        <w:t>).</w:t>
      </w:r>
    </w:p>
    <w:p w14:paraId="6A407F46" w14:textId="5D0A67D5" w:rsidR="00F31700" w:rsidRDefault="00065557" w:rsidP="007501FD">
      <w:pPr>
        <w:pStyle w:val="a7"/>
      </w:pPr>
      <w:r>
        <w:t xml:space="preserve">Далее, чтобы получить значение </w:t>
      </w:r>
      <w:r w:rsidR="00440588">
        <w:t>высоты z</w:t>
      </w:r>
      <w:r w:rsidRPr="00065557">
        <w:t xml:space="preserve"> </w:t>
      </w:r>
      <w:r>
        <w:t>в точке (</w:t>
      </w:r>
      <w:r>
        <w:rPr>
          <w:lang w:val="en-US"/>
        </w:rPr>
        <w:t>x</w:t>
      </w:r>
      <w:r w:rsidRPr="00065557">
        <w:t xml:space="preserve">, </w:t>
      </w:r>
      <w:r>
        <w:rPr>
          <w:lang w:val="en-US"/>
        </w:rPr>
        <w:t>y</w:t>
      </w:r>
      <w:r w:rsidRPr="00065557">
        <w:t>)</w:t>
      </w:r>
      <w:r w:rsidR="00440588">
        <w:t xml:space="preserve">, необходимо провести двумерную интерполяцию на основе полученных скалярных произведений. </w:t>
      </w:r>
      <w:r w:rsidR="00AF3D08">
        <w:t xml:space="preserve">Для создания плавного перехода между значениями предварительно производятся вычисления весов измерений по </w:t>
      </w:r>
      <w:r w:rsidR="00AF3D08">
        <w:rPr>
          <w:lang w:val="en-US"/>
        </w:rPr>
        <w:t>x</w:t>
      </w:r>
      <w:r w:rsidR="00AF3D08" w:rsidRPr="00AF3D08">
        <w:t xml:space="preserve"> </w:t>
      </w:r>
      <w:r w:rsidR="00AF3D08">
        <w:t xml:space="preserve">и по </w:t>
      </w:r>
      <w:r w:rsidR="00AF3D08">
        <w:rPr>
          <w:lang w:val="en-US"/>
        </w:rPr>
        <w:t>y</w:t>
      </w:r>
      <w:r w:rsidR="00AF3D08">
        <w:t>.</w:t>
      </w:r>
      <w:r w:rsidR="00AF3D08" w:rsidRPr="00AF3D08">
        <w:t xml:space="preserve"> </w:t>
      </w:r>
      <w:r w:rsidR="00AF3D08">
        <w:t>Веса определяются функцией smootherstep (полином 6</w:t>
      </w:r>
      <w:r w:rsidR="00AF3D08">
        <w:rPr>
          <w:rFonts w:ascii="Cambria Math" w:hAnsi="Cambria Math" w:cs="Cambria Math"/>
        </w:rPr>
        <w:t>𝑡</w:t>
      </w:r>
      <w:r w:rsidR="00AF3D08">
        <w:rPr>
          <w:vertAlign w:val="superscript"/>
        </w:rPr>
        <w:t>5</w:t>
      </w:r>
      <w:r w:rsidR="00AF3D08">
        <w:t xml:space="preserve"> − 15</w:t>
      </w:r>
      <w:r w:rsidR="00AF3D08">
        <w:rPr>
          <w:rFonts w:ascii="Cambria Math" w:hAnsi="Cambria Math" w:cs="Cambria Math"/>
        </w:rPr>
        <w:t>𝑡</w:t>
      </w:r>
      <w:r w:rsidR="00AF3D08">
        <w:rPr>
          <w:vertAlign w:val="superscript"/>
        </w:rPr>
        <w:t>4</w:t>
      </w:r>
      <w:r w:rsidR="00AF3D08">
        <w:t xml:space="preserve"> + 10</w:t>
      </w:r>
      <w:r w:rsidR="00AF3D08">
        <w:rPr>
          <w:rFonts w:ascii="Cambria Math" w:hAnsi="Cambria Math" w:cs="Cambria Math"/>
        </w:rPr>
        <w:t>𝑡</w:t>
      </w:r>
      <w:r w:rsidR="00AF3D08">
        <w:rPr>
          <w:vertAlign w:val="superscript"/>
        </w:rPr>
        <w:t>3</w:t>
      </w:r>
      <w:r w:rsidR="00AF3D08">
        <w:t xml:space="preserve">, где вместо t подставляются значения x и y). Далее, используя метод последовательной интерполяции по каждому измерению, получаем значения двух одномерных линейных интерполяций с использованием веса по </w:t>
      </w:r>
      <w:r w:rsidR="00AF3D08">
        <w:rPr>
          <w:lang w:val="en-US"/>
        </w:rPr>
        <w:t>x</w:t>
      </w:r>
      <w:r w:rsidR="00AF3D08">
        <w:t xml:space="preserve">, и в конце проводим одну одномерную </w:t>
      </w:r>
      <w:r w:rsidR="00A369BA">
        <w:t xml:space="preserve">линейную </w:t>
      </w:r>
      <w:r w:rsidR="00AF3D08">
        <w:t xml:space="preserve">интерполяцию с этими </w:t>
      </w:r>
      <w:r w:rsidR="00B80DD2">
        <w:t xml:space="preserve">вычисленными значениями, но уже по весу измерения </w:t>
      </w:r>
      <w:r w:rsidR="00B80DD2">
        <w:rPr>
          <w:lang w:val="en-US"/>
        </w:rPr>
        <w:t>y</w:t>
      </w:r>
      <w:r w:rsidR="00B80DD2">
        <w:t xml:space="preserve">. Полученное значение и будет высотой в </w:t>
      </w:r>
      <w:r w:rsidR="00A369BA">
        <w:t>данной точке</w:t>
      </w:r>
      <w:r w:rsidR="00B80DD2">
        <w:t xml:space="preserve"> (</w:t>
      </w:r>
      <w:r w:rsidR="00B80DD2">
        <w:rPr>
          <w:lang w:val="en-US"/>
        </w:rPr>
        <w:t>x</w:t>
      </w:r>
      <w:r w:rsidR="00B80DD2" w:rsidRPr="00065557">
        <w:t xml:space="preserve">, </w:t>
      </w:r>
      <w:r w:rsidR="00B80DD2">
        <w:rPr>
          <w:lang w:val="en-US"/>
        </w:rPr>
        <w:t>y</w:t>
      </w:r>
      <w:r w:rsidR="00B80DD2" w:rsidRPr="00065557">
        <w:t>)</w:t>
      </w:r>
      <w:r w:rsidR="00B80DD2">
        <w:t xml:space="preserve"> карты высот.</w:t>
      </w:r>
    </w:p>
    <w:p w14:paraId="612B3693" w14:textId="77777777" w:rsidR="00F31700" w:rsidRDefault="00F31700" w:rsidP="00F31700">
      <w:pPr>
        <w:pStyle w:val="a7"/>
      </w:pPr>
      <w:r>
        <w:t>Чтобы контролировать генерацию шума, существует набор параметров:</w:t>
      </w:r>
    </w:p>
    <w:p w14:paraId="366F9CFC" w14:textId="77777777" w:rsidR="00F31700" w:rsidRDefault="00F31700" w:rsidP="00F31700">
      <w:pPr>
        <w:pStyle w:val="a7"/>
        <w:numPr>
          <w:ilvl w:val="0"/>
          <w:numId w:val="50"/>
        </w:numPr>
      </w:pPr>
      <w:r>
        <w:t>октавы (octaves) – количество уровней детализации шума;</w:t>
      </w:r>
    </w:p>
    <w:p w14:paraId="7E21FD99" w14:textId="77777777" w:rsidR="00F31700" w:rsidRDefault="00F31700" w:rsidP="00F31700">
      <w:pPr>
        <w:pStyle w:val="a7"/>
        <w:numPr>
          <w:ilvl w:val="0"/>
          <w:numId w:val="50"/>
        </w:numPr>
      </w:pPr>
      <w:r>
        <w:t xml:space="preserve">лакунарность (lacunarity) – множитель, который определяет изменение частоты с ростом октавы; </w:t>
      </w:r>
    </w:p>
    <w:p w14:paraId="43F29E32" w14:textId="6797B350" w:rsidR="00A369BA" w:rsidRDefault="00F31700" w:rsidP="007501FD">
      <w:pPr>
        <w:pStyle w:val="a7"/>
        <w:numPr>
          <w:ilvl w:val="0"/>
          <w:numId w:val="50"/>
        </w:numPr>
      </w:pPr>
      <w:r>
        <w:t>стойкость (persistence) – множитель частотной амплитуды, который определяет изменение амплитуды с ростом октавы.</w:t>
      </w:r>
    </w:p>
    <w:p w14:paraId="163DE5AA" w14:textId="00941CAA" w:rsidR="007501FD" w:rsidRDefault="007501FD" w:rsidP="007501FD">
      <w:pPr>
        <w:pStyle w:val="a7"/>
      </w:pPr>
      <w:r>
        <w:t>Для достижения качественного детализированного ландшафта можно смешивать шумы разных частот и амплитуд:</w:t>
      </w:r>
    </w:p>
    <w:p w14:paraId="55195324" w14:textId="59FDC669" w:rsidR="007501FD" w:rsidRDefault="007501FD" w:rsidP="007501FD">
      <w:pPr>
        <w:pStyle w:val="a7"/>
        <w:ind w:firstLine="0"/>
      </w:pPr>
      <w:r w:rsidRPr="007501FD">
        <w:rPr>
          <w:noProof/>
        </w:rPr>
        <w:lastRenderedPageBreak/>
        <w:drawing>
          <wp:inline distT="0" distB="0" distL="0" distR="0" wp14:anchorId="77B19224" wp14:editId="34E3BDEF">
            <wp:extent cx="6120130" cy="1637665"/>
            <wp:effectExtent l="0" t="0" r="0" b="635"/>
            <wp:docPr id="1344006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6934" name=""/>
                    <pic:cNvPicPr/>
                  </pic:nvPicPr>
                  <pic:blipFill>
                    <a:blip r:embed="rId12"/>
                    <a:stretch>
                      <a:fillRect/>
                    </a:stretch>
                  </pic:blipFill>
                  <pic:spPr>
                    <a:xfrm>
                      <a:off x="0" y="0"/>
                      <a:ext cx="6120130" cy="1637665"/>
                    </a:xfrm>
                    <a:prstGeom prst="rect">
                      <a:avLst/>
                    </a:prstGeom>
                  </pic:spPr>
                </pic:pic>
              </a:graphicData>
            </a:graphic>
          </wp:inline>
        </w:drawing>
      </w:r>
    </w:p>
    <w:p w14:paraId="0840F5CE" w14:textId="7CF4F93C" w:rsidR="007501FD" w:rsidRPr="00B80DD2" w:rsidRDefault="007501FD" w:rsidP="007501FD">
      <w:pPr>
        <w:pStyle w:val="a7"/>
        <w:ind w:firstLine="0"/>
        <w:jc w:val="center"/>
      </w:pPr>
      <w:r>
        <w:t>Рисунок 5 – Изменение детализации шума Перлина с применением нескольких октав</w:t>
      </w:r>
    </w:p>
    <w:p w14:paraId="5460AE0E" w14:textId="77777777" w:rsidR="00C57658" w:rsidRDefault="00C57658" w:rsidP="00C57658">
      <w:pPr>
        <w:pStyle w:val="a7"/>
      </w:pPr>
      <w:r>
        <w:t>Преимущества:</w:t>
      </w:r>
    </w:p>
    <w:p w14:paraId="3A53367F" w14:textId="2C981B28" w:rsidR="00F47121" w:rsidRDefault="00F47121" w:rsidP="00F47121">
      <w:pPr>
        <w:pStyle w:val="a7"/>
        <w:numPr>
          <w:ilvl w:val="0"/>
          <w:numId w:val="52"/>
        </w:numPr>
      </w:pPr>
      <w:r w:rsidRPr="00F47121">
        <w:t>Комбинация различных октав в алгоритме шума Перлина позволяет добавлять дополнительные уровни детализации к сгенерированному шуму</w:t>
      </w:r>
      <w:r>
        <w:t>, тем самым повышая реалистичность и детализацию ландшафта;</w:t>
      </w:r>
    </w:p>
    <w:p w14:paraId="0CB27129" w14:textId="0108322E" w:rsidR="00AF2A08" w:rsidRDefault="00DF5623" w:rsidP="00F47121">
      <w:pPr>
        <w:pStyle w:val="a7"/>
        <w:numPr>
          <w:ilvl w:val="0"/>
          <w:numId w:val="52"/>
        </w:numPr>
      </w:pPr>
      <w:r>
        <w:t>Зная лишь параметры генерации, можно получить высоту в любой точке карты без необходимости знания высот в соседних точках карты.</w:t>
      </w:r>
    </w:p>
    <w:p w14:paraId="2CA192F0" w14:textId="43B60E66" w:rsidR="00C57658" w:rsidRDefault="00C57658" w:rsidP="00F47121">
      <w:pPr>
        <w:pStyle w:val="a7"/>
      </w:pPr>
      <w:r>
        <w:t>Недостатки:</w:t>
      </w:r>
    </w:p>
    <w:p w14:paraId="3CB5B674" w14:textId="5D1BD005" w:rsidR="00AF2A08" w:rsidRDefault="00AF2A08" w:rsidP="00AF2A08">
      <w:pPr>
        <w:pStyle w:val="a7"/>
        <w:numPr>
          <w:ilvl w:val="0"/>
          <w:numId w:val="52"/>
        </w:numPr>
      </w:pPr>
      <w:r>
        <w:t>Без использования механизма комбинации октав сгенерированный ландшафт не выглядит реалистичным и детализированным</w:t>
      </w:r>
      <w:r w:rsidR="00DE7EC5">
        <w:t>.</w:t>
      </w:r>
    </w:p>
    <w:p w14:paraId="4BADD01A" w14:textId="77777777" w:rsidR="00DE7EC5" w:rsidRDefault="00DE7EC5" w:rsidP="00DE7EC5">
      <w:pPr>
        <w:pStyle w:val="a7"/>
      </w:pPr>
    </w:p>
    <w:p w14:paraId="5B4A4CC9" w14:textId="5A01215D" w:rsidR="00DE7EC5" w:rsidRDefault="002778FD" w:rsidP="00DE7EC5">
      <w:pPr>
        <w:pStyle w:val="a7"/>
      </w:pPr>
      <w:r>
        <w:t>Результаты анализа алгоритмов процедурной генерации ландшафта можно представить в виде сравнительной таблицы</w:t>
      </w:r>
      <w:r w:rsidR="00256067">
        <w:t xml:space="preserve"> (</w:t>
      </w:r>
      <w:r w:rsidR="00256067">
        <w:fldChar w:fldCharType="begin"/>
      </w:r>
      <w:r w:rsidR="00256067">
        <w:instrText xml:space="preserve"> REF _Ref144372878 \h </w:instrText>
      </w:r>
      <w:r w:rsidR="00256067">
        <w:fldChar w:fldCharType="separate"/>
      </w:r>
      <w:r w:rsidR="00256067">
        <w:t>Таб</w:t>
      </w:r>
      <w:r w:rsidR="00256067">
        <w:t>л</w:t>
      </w:r>
      <w:r w:rsidR="00256067">
        <w:t xml:space="preserve">ица </w:t>
      </w:r>
      <w:r w:rsidR="00256067">
        <w:rPr>
          <w:noProof/>
        </w:rPr>
        <w:t>1</w:t>
      </w:r>
      <w:r w:rsidR="00256067">
        <w:t>.</w:t>
      </w:r>
      <w:r w:rsidR="00256067">
        <w:rPr>
          <w:noProof/>
        </w:rPr>
        <w:t>1</w:t>
      </w:r>
      <w:r w:rsidR="00256067">
        <w:fldChar w:fldCharType="end"/>
      </w:r>
      <w:r w:rsidR="00256067">
        <w:t>):</w:t>
      </w:r>
    </w:p>
    <w:p w14:paraId="79CCDF37" w14:textId="332D49AE" w:rsidR="00E53DC5" w:rsidRDefault="00E53DC5" w:rsidP="00E53DC5">
      <w:pPr>
        <w:pStyle w:val="ad"/>
        <w:keepNext/>
      </w:pPr>
    </w:p>
    <w:p w14:paraId="43528865" w14:textId="2F9E6F58" w:rsidR="00910B84" w:rsidRDefault="00910B84" w:rsidP="00910B84">
      <w:pPr>
        <w:pStyle w:val="ad"/>
        <w:keepNext/>
      </w:pPr>
      <w:bookmarkStart w:id="12" w:name="_Ref144372858"/>
      <w:bookmarkStart w:id="13" w:name="_Ref144372878"/>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1</w:t>
      </w:r>
      <w:r>
        <w:fldChar w:fldCharType="end"/>
      </w:r>
      <w:bookmarkEnd w:id="13"/>
      <w:r>
        <w:t xml:space="preserve"> </w:t>
      </w:r>
      <w:r w:rsidR="00256067">
        <w:t>–</w:t>
      </w:r>
      <w:r>
        <w:t xml:space="preserve"> Сравнение алгоритмов генерации</w:t>
      </w:r>
      <w:bookmarkEnd w:id="12"/>
    </w:p>
    <w:tbl>
      <w:tblPr>
        <w:tblStyle w:val="-610"/>
        <w:tblW w:w="0" w:type="auto"/>
        <w:tblLook w:val="04A0" w:firstRow="1" w:lastRow="0" w:firstColumn="1" w:lastColumn="0" w:noHBand="0" w:noVBand="1"/>
      </w:tblPr>
      <w:tblGrid>
        <w:gridCol w:w="2407"/>
        <w:gridCol w:w="2407"/>
        <w:gridCol w:w="2407"/>
        <w:gridCol w:w="2407"/>
      </w:tblGrid>
      <w:tr w:rsidR="00D0220F" w14:paraId="49C43C8C" w14:textId="77777777" w:rsidTr="00D02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14:paraId="1E955D66" w14:textId="54963C3F" w:rsidR="00D0220F" w:rsidRDefault="00D0220F" w:rsidP="00D0220F">
            <w:pPr>
              <w:pStyle w:val="a7"/>
              <w:ind w:firstLine="0"/>
              <w:jc w:val="center"/>
            </w:pPr>
            <w:r>
              <w:t>Алгоритм</w:t>
            </w:r>
          </w:p>
        </w:tc>
        <w:tc>
          <w:tcPr>
            <w:tcW w:w="2407" w:type="dxa"/>
          </w:tcPr>
          <w:p w14:paraId="632CCD65" w14:textId="4A143067" w:rsidR="00D0220F" w:rsidRDefault="00D0220F" w:rsidP="00D0220F">
            <w:pPr>
              <w:pStyle w:val="a7"/>
              <w:ind w:firstLine="0"/>
              <w:jc w:val="center"/>
              <w:cnfStyle w:val="100000000000" w:firstRow="1" w:lastRow="0" w:firstColumn="0" w:lastColumn="0" w:oddVBand="0" w:evenVBand="0" w:oddHBand="0" w:evenHBand="0" w:firstRowFirstColumn="0" w:firstRowLastColumn="0" w:lastRowFirstColumn="0" w:lastRowLastColumn="0"/>
            </w:pPr>
            <w:r>
              <w:t>Качество ландшафта</w:t>
            </w:r>
          </w:p>
        </w:tc>
        <w:tc>
          <w:tcPr>
            <w:tcW w:w="2407" w:type="dxa"/>
          </w:tcPr>
          <w:p w14:paraId="48D09680" w14:textId="581C3EFE" w:rsidR="00D0220F" w:rsidRDefault="00D0220F" w:rsidP="00D0220F">
            <w:pPr>
              <w:pStyle w:val="a7"/>
              <w:ind w:firstLine="0"/>
              <w:jc w:val="center"/>
              <w:cnfStyle w:val="100000000000" w:firstRow="1" w:lastRow="0" w:firstColumn="0" w:lastColumn="0" w:oddVBand="0" w:evenVBand="0" w:oddHBand="0" w:evenHBand="0" w:firstRowFirstColumn="0" w:firstRowLastColumn="0" w:lastRowFirstColumn="0" w:lastRowLastColumn="0"/>
            </w:pPr>
            <w:r>
              <w:t>Отсутствие артефактов</w:t>
            </w:r>
          </w:p>
        </w:tc>
        <w:tc>
          <w:tcPr>
            <w:tcW w:w="2407" w:type="dxa"/>
          </w:tcPr>
          <w:p w14:paraId="052A7B2E" w14:textId="23CCF9B7" w:rsidR="00D0220F" w:rsidRDefault="00D0220F" w:rsidP="00D0220F">
            <w:pPr>
              <w:pStyle w:val="a7"/>
              <w:ind w:firstLine="0"/>
              <w:jc w:val="center"/>
              <w:cnfStyle w:val="100000000000" w:firstRow="1" w:lastRow="0" w:firstColumn="0" w:lastColumn="0" w:oddVBand="0" w:evenVBand="0" w:oddHBand="0" w:evenHBand="0" w:firstRowFirstColumn="0" w:firstRowLastColumn="0" w:lastRowFirstColumn="0" w:lastRowLastColumn="0"/>
            </w:pPr>
            <w:r>
              <w:t>Контроль ландшафта</w:t>
            </w:r>
          </w:p>
        </w:tc>
      </w:tr>
      <w:tr w:rsidR="00D0220F" w14:paraId="363FFFBA" w14:textId="77777777" w:rsidTr="00D0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853A07A" w14:textId="76619551" w:rsidR="00D0220F" w:rsidRDefault="00D0220F" w:rsidP="00D0220F">
            <w:pPr>
              <w:pStyle w:val="a7"/>
              <w:ind w:firstLine="0"/>
              <w:jc w:val="center"/>
            </w:pPr>
            <w:r w:rsidRPr="00A90A21">
              <w:rPr>
                <w:bCs/>
                <w:lang w:val="en-US"/>
              </w:rPr>
              <w:t>Diamond-Square</w:t>
            </w:r>
          </w:p>
        </w:tc>
        <w:tc>
          <w:tcPr>
            <w:tcW w:w="2407" w:type="dxa"/>
          </w:tcPr>
          <w:p w14:paraId="0B402517" w14:textId="5FA5F2B1"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Среднее</w:t>
            </w:r>
          </w:p>
        </w:tc>
        <w:tc>
          <w:tcPr>
            <w:tcW w:w="2407" w:type="dxa"/>
          </w:tcPr>
          <w:p w14:paraId="36DBA2BF" w14:textId="5A63A17C"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w:t>
            </w:r>
          </w:p>
        </w:tc>
        <w:tc>
          <w:tcPr>
            <w:tcW w:w="2407" w:type="dxa"/>
          </w:tcPr>
          <w:p w14:paraId="22FF467D" w14:textId="47086187"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Низкий</w:t>
            </w:r>
          </w:p>
        </w:tc>
      </w:tr>
      <w:tr w:rsidR="00D0220F" w14:paraId="43BBAEA7" w14:textId="77777777" w:rsidTr="00D0220F">
        <w:tc>
          <w:tcPr>
            <w:cnfStyle w:val="001000000000" w:firstRow="0" w:lastRow="0" w:firstColumn="1" w:lastColumn="0" w:oddVBand="0" w:evenVBand="0" w:oddHBand="0" w:evenHBand="0" w:firstRowFirstColumn="0" w:firstRowLastColumn="0" w:lastRowFirstColumn="0" w:lastRowLastColumn="0"/>
            <w:tcW w:w="2407" w:type="dxa"/>
          </w:tcPr>
          <w:p w14:paraId="50426600" w14:textId="149673CB" w:rsidR="00D0220F" w:rsidRDefault="00D0220F" w:rsidP="00D0220F">
            <w:pPr>
              <w:pStyle w:val="a7"/>
              <w:ind w:firstLine="0"/>
              <w:jc w:val="center"/>
            </w:pPr>
            <w:r>
              <w:t xml:space="preserve">Холмовой </w:t>
            </w:r>
            <w:r>
              <w:lastRenderedPageBreak/>
              <w:t>алгоритм</w:t>
            </w:r>
          </w:p>
        </w:tc>
        <w:tc>
          <w:tcPr>
            <w:tcW w:w="2407" w:type="dxa"/>
          </w:tcPr>
          <w:p w14:paraId="1E4FE944" w14:textId="01DF9EC1" w:rsidR="00D0220F" w:rsidRDefault="00D0220F" w:rsidP="00D0220F">
            <w:pPr>
              <w:pStyle w:val="a7"/>
              <w:ind w:firstLine="0"/>
              <w:jc w:val="center"/>
              <w:cnfStyle w:val="000000000000" w:firstRow="0" w:lastRow="0" w:firstColumn="0" w:lastColumn="0" w:oddVBand="0" w:evenVBand="0" w:oddHBand="0" w:evenHBand="0" w:firstRowFirstColumn="0" w:firstRowLastColumn="0" w:lastRowFirstColumn="0" w:lastRowLastColumn="0"/>
            </w:pPr>
            <w:r>
              <w:lastRenderedPageBreak/>
              <w:t>Среднее</w:t>
            </w:r>
          </w:p>
        </w:tc>
        <w:tc>
          <w:tcPr>
            <w:tcW w:w="2407" w:type="dxa"/>
          </w:tcPr>
          <w:p w14:paraId="7AB49251" w14:textId="535C1E8F" w:rsidR="00D0220F" w:rsidRDefault="00D0220F" w:rsidP="00D0220F">
            <w:pPr>
              <w:pStyle w:val="a7"/>
              <w:ind w:firstLine="0"/>
              <w:jc w:val="center"/>
              <w:cnfStyle w:val="000000000000" w:firstRow="0" w:lastRow="0" w:firstColumn="0" w:lastColumn="0" w:oddVBand="0" w:evenVBand="0" w:oddHBand="0" w:evenHBand="0" w:firstRowFirstColumn="0" w:firstRowLastColumn="0" w:lastRowFirstColumn="0" w:lastRowLastColumn="0"/>
            </w:pPr>
            <w:r>
              <w:t>+</w:t>
            </w:r>
          </w:p>
        </w:tc>
        <w:tc>
          <w:tcPr>
            <w:tcW w:w="2407" w:type="dxa"/>
          </w:tcPr>
          <w:p w14:paraId="7C5E2B9A" w14:textId="2549D968" w:rsidR="00D0220F" w:rsidRDefault="00D0220F" w:rsidP="00D0220F">
            <w:pPr>
              <w:pStyle w:val="a7"/>
              <w:ind w:firstLine="0"/>
              <w:jc w:val="center"/>
              <w:cnfStyle w:val="000000000000" w:firstRow="0" w:lastRow="0" w:firstColumn="0" w:lastColumn="0" w:oddVBand="0" w:evenVBand="0" w:oddHBand="0" w:evenHBand="0" w:firstRowFirstColumn="0" w:firstRowLastColumn="0" w:lastRowFirstColumn="0" w:lastRowLastColumn="0"/>
            </w:pPr>
            <w:r>
              <w:t>Средний</w:t>
            </w:r>
          </w:p>
        </w:tc>
      </w:tr>
      <w:tr w:rsidR="00D0220F" w14:paraId="622DE02A" w14:textId="77777777" w:rsidTr="00D0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281250" w14:textId="213B3814" w:rsidR="00D0220F" w:rsidRDefault="00D0220F" w:rsidP="00D0220F">
            <w:pPr>
              <w:pStyle w:val="a7"/>
              <w:ind w:firstLine="0"/>
              <w:jc w:val="center"/>
            </w:pPr>
            <w:r>
              <w:t>Шум Перлина</w:t>
            </w:r>
          </w:p>
        </w:tc>
        <w:tc>
          <w:tcPr>
            <w:tcW w:w="2407" w:type="dxa"/>
          </w:tcPr>
          <w:p w14:paraId="26535224" w14:textId="43D97D03"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Высокое</w:t>
            </w:r>
          </w:p>
        </w:tc>
        <w:tc>
          <w:tcPr>
            <w:tcW w:w="2407" w:type="dxa"/>
          </w:tcPr>
          <w:p w14:paraId="65830911" w14:textId="6B96A3EF"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w:t>
            </w:r>
          </w:p>
        </w:tc>
        <w:tc>
          <w:tcPr>
            <w:tcW w:w="2407" w:type="dxa"/>
          </w:tcPr>
          <w:p w14:paraId="6EFFB0C8" w14:textId="43868E2D" w:rsidR="00D0220F" w:rsidRDefault="00D0220F" w:rsidP="00D0220F">
            <w:pPr>
              <w:pStyle w:val="a7"/>
              <w:ind w:firstLine="0"/>
              <w:jc w:val="center"/>
              <w:cnfStyle w:val="000000100000" w:firstRow="0" w:lastRow="0" w:firstColumn="0" w:lastColumn="0" w:oddVBand="0" w:evenVBand="0" w:oddHBand="1" w:evenHBand="0" w:firstRowFirstColumn="0" w:firstRowLastColumn="0" w:lastRowFirstColumn="0" w:lastRowLastColumn="0"/>
            </w:pPr>
            <w:r>
              <w:t>Высокий</w:t>
            </w:r>
          </w:p>
        </w:tc>
      </w:tr>
    </w:tbl>
    <w:p w14:paraId="453EEB45" w14:textId="6D583D6D" w:rsidR="00AF2A08" w:rsidRDefault="00AF2A08" w:rsidP="00AF2A08">
      <w:pPr>
        <w:pStyle w:val="a7"/>
        <w:ind w:left="1429" w:firstLine="0"/>
      </w:pPr>
    </w:p>
    <w:p w14:paraId="4621A746" w14:textId="466BB5DA" w:rsidR="00FC4393" w:rsidRDefault="00622DAC" w:rsidP="00C514B0">
      <w:pPr>
        <w:pStyle w:val="a7"/>
      </w:pPr>
      <w:r>
        <w:t xml:space="preserve">Из всех рассмотренных алгоритмов самым подходящим является алгоритм шума Перлина: он позволяет получить наиболее реалистичный и детализированный ландшафт, </w:t>
      </w:r>
      <w:r w:rsidR="007107CC">
        <w:t xml:space="preserve">в нем отсутствуют </w:t>
      </w:r>
      <w:r w:rsidR="006D5DAB">
        <w:t>какие-либо</w:t>
      </w:r>
      <w:r w:rsidR="007107CC">
        <w:t xml:space="preserve"> артефакты, а также именно этот алгоритм дает больше контроля при генерации ландшафта.</w:t>
      </w:r>
    </w:p>
    <w:p w14:paraId="30316FA9" w14:textId="0349E3DF" w:rsidR="00311E37" w:rsidRDefault="00311E37" w:rsidP="00311E37">
      <w:pPr>
        <w:pStyle w:val="2"/>
        <w:rPr>
          <w:b/>
          <w:bCs/>
          <w:szCs w:val="28"/>
        </w:rPr>
      </w:pPr>
      <w:bookmarkStart w:id="14" w:name="_Toc144408732"/>
      <w:r w:rsidRPr="00311E37">
        <w:rPr>
          <w:b/>
          <w:bCs/>
          <w:szCs w:val="28"/>
        </w:rPr>
        <w:t>Анализ алгоритмов удаления невидимых линий и поверхностей</w:t>
      </w:r>
      <w:bookmarkEnd w:id="14"/>
    </w:p>
    <w:p w14:paraId="64E672B3" w14:textId="402B481A" w:rsidR="00311E37" w:rsidRDefault="00943ED9" w:rsidP="00943ED9">
      <w:pPr>
        <w:pStyle w:val="a7"/>
      </w:pPr>
      <w:r>
        <w:t xml:space="preserve">Задача удаления невидимых линий и поверхностей является одной из наиболее сложных в машинной графике. Алгоритмы удаления невидимых линий и поверхностей служат для определения линий ребер, поверхностей или объемов, которые видимы или не видимы для наблюдателя, находящегося в данной точке пространства </w:t>
      </w:r>
      <w:r w:rsidRPr="00943ED9">
        <w:t>[</w:t>
      </w:r>
      <w:r>
        <w:fldChar w:fldCharType="begin"/>
      </w:r>
      <w:r>
        <w:instrText xml:space="preserve"> REF _Ref144385540 \n \h </w:instrText>
      </w:r>
      <w:r>
        <w:fldChar w:fldCharType="separate"/>
      </w:r>
      <w:r>
        <w:t>7</w:t>
      </w:r>
      <w:r>
        <w:fldChar w:fldCharType="end"/>
      </w:r>
      <w:r w:rsidRPr="00943ED9">
        <w:t>]</w:t>
      </w:r>
      <w:r>
        <w:t>.</w:t>
      </w:r>
    </w:p>
    <w:p w14:paraId="7558D21C" w14:textId="7EF9F7C2" w:rsidR="00311E37" w:rsidRDefault="00943ED9" w:rsidP="00943ED9">
      <w:pPr>
        <w:pStyle w:val="a7"/>
      </w:pPr>
      <w:r>
        <w:t>Главным требовани</w:t>
      </w:r>
      <w:r w:rsidR="00F24E19">
        <w:t>ем</w:t>
      </w:r>
      <w:r>
        <w:t xml:space="preserve"> при выборе алгоритма будут высокая скорость работы, чтобы пользователю не приходилось ждать долгой загрузки изображения.</w:t>
      </w:r>
    </w:p>
    <w:p w14:paraId="5DF46D42" w14:textId="39BC7122" w:rsidR="00DA5467" w:rsidRDefault="00AB06A6" w:rsidP="001959E4">
      <w:pPr>
        <w:pStyle w:val="3"/>
        <w:rPr>
          <w:b/>
          <w:bCs/>
        </w:rPr>
      </w:pPr>
      <w:bookmarkStart w:id="15" w:name="_Toc144408733"/>
      <w:r w:rsidRPr="00DA5467">
        <w:rPr>
          <w:b/>
          <w:bCs/>
        </w:rPr>
        <w:t xml:space="preserve">Алгоритм </w:t>
      </w:r>
      <w:r w:rsidR="00DA5467" w:rsidRPr="00DA5467">
        <w:rPr>
          <w:b/>
          <w:bCs/>
        </w:rPr>
        <w:t>Робертса</w:t>
      </w:r>
      <w:bookmarkEnd w:id="15"/>
    </w:p>
    <w:p w14:paraId="5E4E47D1" w14:textId="290A3693" w:rsidR="00DA5467" w:rsidRDefault="00DA5467" w:rsidP="00DA5467">
      <w:pPr>
        <w:pStyle w:val="a7"/>
      </w:pPr>
      <w:r>
        <w:t>Алгоритм Робертса работает в объектном пространстве только с выпуклыми телами. Если тело не является выпуклым, то его предварительно нужно разбить на выпуклые составляющие</w:t>
      </w:r>
      <w:r w:rsidR="00DA650F">
        <w:t xml:space="preserve"> </w:t>
      </w:r>
      <w:r w:rsidR="00BD5896" w:rsidRPr="00BD5896">
        <w:t>[</w:t>
      </w:r>
      <w:r w:rsidR="00BD5896">
        <w:fldChar w:fldCharType="begin"/>
      </w:r>
      <w:r w:rsidR="00BD5896">
        <w:instrText xml:space="preserve"> REF _Ref144385540 \n \h </w:instrText>
      </w:r>
      <w:r w:rsidR="00BD5896">
        <w:fldChar w:fldCharType="separate"/>
      </w:r>
      <w:r w:rsidR="00BD5896">
        <w:t>7</w:t>
      </w:r>
      <w:r w:rsidR="00BD5896">
        <w:fldChar w:fldCharType="end"/>
      </w:r>
      <w:r w:rsidR="00BD5896" w:rsidRPr="00BD5896">
        <w:t>]</w:t>
      </w:r>
      <w:r>
        <w:t xml:space="preserve">. </w:t>
      </w:r>
    </w:p>
    <w:p w14:paraId="6BCF1163" w14:textId="77777777" w:rsidR="00DA650F" w:rsidRDefault="00BD5896" w:rsidP="00DA650F">
      <w:pPr>
        <w:pStyle w:val="a7"/>
      </w:pPr>
      <w:r>
        <w:t>Этот алгоритм выполняется в 4 этапа:</w:t>
      </w:r>
    </w:p>
    <w:p w14:paraId="5FA6AF7E" w14:textId="7DE96F50" w:rsidR="00DA650F" w:rsidRDefault="00BD5896" w:rsidP="00DA650F">
      <w:pPr>
        <w:pStyle w:val="a7"/>
        <w:numPr>
          <w:ilvl w:val="0"/>
          <w:numId w:val="52"/>
        </w:numPr>
      </w:pPr>
      <w:r>
        <w:t xml:space="preserve">Подготовка исходных данных </w:t>
      </w:r>
      <w:r w:rsidR="00DA650F">
        <w:t>– составление матрицы тела для каждого тела сцены;</w:t>
      </w:r>
    </w:p>
    <w:p w14:paraId="29A138BB" w14:textId="39FD0351" w:rsidR="00DA650F" w:rsidRDefault="00DA650F" w:rsidP="00DA650F">
      <w:pPr>
        <w:pStyle w:val="a7"/>
        <w:numPr>
          <w:ilvl w:val="0"/>
          <w:numId w:val="52"/>
        </w:numPr>
      </w:pPr>
      <w:r>
        <w:t>Удаление ребер, экранируемых самим телом;</w:t>
      </w:r>
    </w:p>
    <w:p w14:paraId="354D0C45" w14:textId="08D436B2" w:rsidR="00DA650F" w:rsidRDefault="00DA650F" w:rsidP="00DA650F">
      <w:pPr>
        <w:pStyle w:val="a7"/>
        <w:numPr>
          <w:ilvl w:val="0"/>
          <w:numId w:val="52"/>
        </w:numPr>
      </w:pPr>
      <w:r>
        <w:t xml:space="preserve">Удаление ребер, экранируемых другими телами; </w:t>
      </w:r>
    </w:p>
    <w:p w14:paraId="36F9A748" w14:textId="6C77DC8F" w:rsidR="00DA650F" w:rsidRPr="00D41D76" w:rsidRDefault="00DA650F" w:rsidP="00DA650F">
      <w:pPr>
        <w:pStyle w:val="a7"/>
        <w:numPr>
          <w:ilvl w:val="0"/>
          <w:numId w:val="52"/>
        </w:numPr>
      </w:pPr>
      <w:r w:rsidRPr="00DA650F">
        <w:rPr>
          <w:color w:val="1F2328"/>
          <w:shd w:val="clear" w:color="auto" w:fill="FFFFFF"/>
        </w:rPr>
        <w:t>Удаление линий пересечения тел, экранируемых самими телами и другими телами, связанными отношением протыкания</w:t>
      </w:r>
      <w:r>
        <w:rPr>
          <w:color w:val="1F2328"/>
          <w:shd w:val="clear" w:color="auto" w:fill="FFFFFF"/>
        </w:rPr>
        <w:t>.</w:t>
      </w:r>
    </w:p>
    <w:p w14:paraId="167EAAA7" w14:textId="77777777" w:rsidR="00D41D76" w:rsidRDefault="00D41D76" w:rsidP="00D41D76">
      <w:pPr>
        <w:pStyle w:val="a7"/>
        <w:ind w:left="1429" w:firstLine="0"/>
        <w:rPr>
          <w:color w:val="1F2328"/>
          <w:shd w:val="clear" w:color="auto" w:fill="FFFFFF"/>
        </w:rPr>
      </w:pPr>
    </w:p>
    <w:p w14:paraId="432CF31C" w14:textId="4ED4E7F9" w:rsidR="00D41D76" w:rsidRDefault="00D41D76" w:rsidP="00D41D76">
      <w:pPr>
        <w:pStyle w:val="a7"/>
      </w:pPr>
      <w:r>
        <w:lastRenderedPageBreak/>
        <w:t>Преимущества:</w:t>
      </w:r>
    </w:p>
    <w:p w14:paraId="59564C65" w14:textId="1FBC8CD8" w:rsidR="00D41D76" w:rsidRDefault="00D41D76" w:rsidP="00D41D76">
      <w:pPr>
        <w:pStyle w:val="a7"/>
        <w:numPr>
          <w:ilvl w:val="0"/>
          <w:numId w:val="55"/>
        </w:numPr>
      </w:pPr>
      <w:r>
        <w:t>Высокая точность вычислений.</w:t>
      </w:r>
    </w:p>
    <w:p w14:paraId="40422EA5" w14:textId="39DA64D3" w:rsidR="00D41D76" w:rsidRDefault="00D41D76" w:rsidP="00D41D76">
      <w:pPr>
        <w:pStyle w:val="a7"/>
      </w:pPr>
      <w:r>
        <w:t>Недостатки:</w:t>
      </w:r>
    </w:p>
    <w:p w14:paraId="2022EF9F" w14:textId="695D59D5" w:rsidR="00D41D76" w:rsidRDefault="00D41D76" w:rsidP="00D41D76">
      <w:pPr>
        <w:pStyle w:val="a7"/>
        <w:numPr>
          <w:ilvl w:val="0"/>
          <w:numId w:val="55"/>
        </w:numPr>
      </w:pPr>
      <w:r>
        <w:t>Алгоритм работает исключительно с выпуклыми телами;</w:t>
      </w:r>
    </w:p>
    <w:p w14:paraId="79852EF1" w14:textId="5EEC2C08" w:rsidR="00D41D76" w:rsidRDefault="00D41D76" w:rsidP="00D41D76">
      <w:pPr>
        <w:pStyle w:val="a7"/>
        <w:numPr>
          <w:ilvl w:val="0"/>
          <w:numId w:val="55"/>
        </w:numPr>
      </w:pPr>
      <w:r>
        <w:t>Вычислительная сложность теоретически растет как квадрат числа объектов.</w:t>
      </w:r>
    </w:p>
    <w:p w14:paraId="455B98A9" w14:textId="0A8A269B" w:rsidR="00D41D76" w:rsidRDefault="002B162C" w:rsidP="00D41D76">
      <w:pPr>
        <w:pStyle w:val="3"/>
        <w:rPr>
          <w:b/>
          <w:bCs/>
        </w:rPr>
      </w:pPr>
      <w:bookmarkStart w:id="16" w:name="_Toc144408734"/>
      <w:r w:rsidRPr="002B162C">
        <w:rPr>
          <w:b/>
          <w:bCs/>
        </w:rPr>
        <w:t>Алгоритм Варнока</w:t>
      </w:r>
      <w:bookmarkEnd w:id="16"/>
    </w:p>
    <w:p w14:paraId="653BFD54" w14:textId="4F74C3C7" w:rsidR="00BD5896" w:rsidRDefault="002B162C" w:rsidP="00CE2F07">
      <w:pPr>
        <w:pStyle w:val="a7"/>
        <w:rPr>
          <w:color w:val="1F2328"/>
          <w:shd w:val="clear" w:color="auto" w:fill="FFFFFF"/>
        </w:rPr>
      </w:pPr>
      <w:r>
        <w:t xml:space="preserve">Алгоритм Варнока работает в пространстве изображения. </w:t>
      </w:r>
      <w:r w:rsidR="005F5E50">
        <w:t>Экран рассматривается как окно и решается вопрос о том, пусто ли оно или его содержимое достаточно просто для визуализации. Если это не так, то окно разбивается на подокна до тех пор, пока содержимое подокна не станет достаточно простым для визуализации</w:t>
      </w:r>
      <w:r w:rsidR="00665A36">
        <w:t xml:space="preserve"> или его размер не достигнет требуемого </w:t>
      </w:r>
      <w:r w:rsidR="00665A36" w:rsidRPr="00542D45">
        <w:t>предела разрешения. Если информации достаточно, то происходит ее усреднение и результат отображается с одинаковой интенсивностью или цветом</w:t>
      </w:r>
      <w:r w:rsidR="008372AB">
        <w:t xml:space="preserve"> </w:t>
      </w:r>
      <w:r w:rsidR="008372AB" w:rsidRPr="008372AB">
        <w:t>[</w:t>
      </w:r>
      <w:r w:rsidR="008372AB">
        <w:fldChar w:fldCharType="begin"/>
      </w:r>
      <w:r w:rsidR="008372AB">
        <w:instrText xml:space="preserve"> REF _Ref144385540 \n \h </w:instrText>
      </w:r>
      <w:r w:rsidR="008372AB">
        <w:fldChar w:fldCharType="separate"/>
      </w:r>
      <w:r w:rsidR="008372AB">
        <w:t>7</w:t>
      </w:r>
      <w:r w:rsidR="008372AB">
        <w:fldChar w:fldCharType="end"/>
      </w:r>
      <w:r w:rsidR="008372AB" w:rsidRPr="008372AB">
        <w:t>]</w:t>
      </w:r>
      <w:r w:rsidR="00665A36" w:rsidRPr="00542D45">
        <w:t>.</w:t>
      </w:r>
      <w:r w:rsidR="00542D45" w:rsidRPr="00CE2F07">
        <w:t xml:space="preserve"> </w:t>
      </w:r>
      <w:r w:rsidR="00542D45" w:rsidRPr="00CE2F07">
        <w:rPr>
          <w:color w:val="1F2328"/>
          <w:shd w:val="clear" w:color="auto" w:fill="FFFFFF"/>
        </w:rPr>
        <w:t xml:space="preserve">Пределом </w:t>
      </w:r>
      <w:r w:rsidR="00CC16E9" w:rsidRPr="00CE2F07">
        <w:rPr>
          <w:color w:val="1F2328"/>
          <w:shd w:val="clear" w:color="auto" w:fill="FFFFFF"/>
        </w:rPr>
        <w:t>разбиения для</w:t>
      </w:r>
      <w:r w:rsidR="00542D45" w:rsidRPr="00CE2F07">
        <w:rPr>
          <w:color w:val="1F2328"/>
          <w:shd w:val="clear" w:color="auto" w:fill="FFFFFF"/>
        </w:rPr>
        <w:t xml:space="preserve"> растрового экрана</w:t>
      </w:r>
      <w:r w:rsidR="00250DBE">
        <w:rPr>
          <w:color w:val="1F2328"/>
          <w:shd w:val="clear" w:color="auto" w:fill="FFFFFF"/>
        </w:rPr>
        <w:t xml:space="preserve"> в случае простого алгоритма</w:t>
      </w:r>
      <w:r w:rsidR="00542D45" w:rsidRPr="00CE2F07">
        <w:rPr>
          <w:color w:val="1F2328"/>
          <w:shd w:val="clear" w:color="auto" w:fill="FFFFFF"/>
        </w:rPr>
        <w:t xml:space="preserve"> </w:t>
      </w:r>
      <w:r w:rsidR="00542D45" w:rsidRPr="00CE2F07">
        <w:rPr>
          <w:color w:val="1F2328"/>
          <w:shd w:val="clear" w:color="auto" w:fill="FFFFFF"/>
        </w:rPr>
        <w:t>является размер окна в 1 пиксель.</w:t>
      </w:r>
      <w:r w:rsidR="00CE2F07" w:rsidRPr="00CE2F07">
        <w:rPr>
          <w:color w:val="1F2328"/>
          <w:shd w:val="clear" w:color="auto" w:fill="FFFFFF"/>
        </w:rPr>
        <w:t xml:space="preserve"> Единой версии этого алгоритма не существует, есть только его различные модификации.</w:t>
      </w:r>
    </w:p>
    <w:p w14:paraId="4E1AC98E" w14:textId="77777777" w:rsidR="00377C2E" w:rsidRDefault="00377C2E" w:rsidP="00377C2E">
      <w:pPr>
        <w:pStyle w:val="a7"/>
        <w:keepNext/>
        <w:ind w:firstLine="0"/>
        <w:jc w:val="center"/>
      </w:pPr>
      <w:r>
        <w:rPr>
          <w:noProof/>
        </w:rPr>
        <w:drawing>
          <wp:inline distT="0" distB="0" distL="0" distR="0" wp14:anchorId="06413354" wp14:editId="356457CA">
            <wp:extent cx="1957754" cy="1957754"/>
            <wp:effectExtent l="0" t="0" r="4445" b="4445"/>
            <wp:docPr id="409685727"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0571" cy="1970571"/>
                    </a:xfrm>
                    <a:prstGeom prst="rect">
                      <a:avLst/>
                    </a:prstGeom>
                    <a:noFill/>
                    <a:ln>
                      <a:noFill/>
                    </a:ln>
                  </pic:spPr>
                </pic:pic>
              </a:graphicData>
            </a:graphic>
          </wp:inline>
        </w:drawing>
      </w:r>
    </w:p>
    <w:p w14:paraId="527F6530" w14:textId="3DAAB7A4" w:rsidR="008372AB" w:rsidRDefault="00377C2E" w:rsidP="00DF70D9">
      <w:pPr>
        <w:pStyle w:val="ad"/>
        <w:jc w:val="cente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4</w:t>
      </w:r>
      <w:r w:rsidR="00424ABE">
        <w:fldChar w:fldCharType="end"/>
      </w:r>
      <w:r>
        <w:t xml:space="preserve"> </w:t>
      </w:r>
      <w:r w:rsidR="00454A19">
        <w:t>–</w:t>
      </w:r>
      <w:r>
        <w:t xml:space="preserve"> Пример разбиения в алгоритме Варнока</w:t>
      </w:r>
    </w:p>
    <w:p w14:paraId="24EC22C3" w14:textId="57DEEECF" w:rsidR="008372AB" w:rsidRDefault="008372AB" w:rsidP="008372AB">
      <w:pPr>
        <w:pStyle w:val="a7"/>
      </w:pPr>
      <w:r>
        <w:t>Недостатки:</w:t>
      </w:r>
    </w:p>
    <w:p w14:paraId="356B09FD" w14:textId="57406C15" w:rsidR="00F24633" w:rsidRDefault="00F24633" w:rsidP="00F24633">
      <w:pPr>
        <w:pStyle w:val="a7"/>
        <w:numPr>
          <w:ilvl w:val="0"/>
          <w:numId w:val="59"/>
        </w:numPr>
      </w:pPr>
      <w:r>
        <w:t>При увеличении сложности сцены число разбиений мож</w:t>
      </w:r>
      <w:r w:rsidR="00A04AF7">
        <w:t>ет значительно увеличиться, что может негативно сказаться на скорости работы алгоритма;</w:t>
      </w:r>
    </w:p>
    <w:p w14:paraId="6C40E982" w14:textId="5621FD54" w:rsidR="00CD1139" w:rsidRDefault="00F82528" w:rsidP="009E21A9">
      <w:pPr>
        <w:pStyle w:val="a7"/>
        <w:numPr>
          <w:ilvl w:val="0"/>
          <w:numId w:val="56"/>
        </w:numPr>
      </w:pPr>
      <w:r>
        <w:lastRenderedPageBreak/>
        <w:t>Рекурсивная работа алгоритма</w:t>
      </w:r>
      <w:r w:rsidR="00F24633">
        <w:t>.</w:t>
      </w:r>
    </w:p>
    <w:p w14:paraId="0A336D32" w14:textId="1DA2F17F" w:rsidR="00CD1139" w:rsidRDefault="009E21A9" w:rsidP="00CD1139">
      <w:pPr>
        <w:pStyle w:val="3"/>
        <w:rPr>
          <w:b/>
          <w:bCs/>
        </w:rPr>
      </w:pPr>
      <w:bookmarkStart w:id="17" w:name="_Toc144408735"/>
      <w:r w:rsidRPr="009E21A9">
        <w:rPr>
          <w:b/>
          <w:bCs/>
        </w:rPr>
        <w:t xml:space="preserve">Алгоритм, использующий </w:t>
      </w:r>
      <w:r w:rsidRPr="009E21A9">
        <w:rPr>
          <w:b/>
          <w:bCs/>
          <w:lang w:val="en-US"/>
        </w:rPr>
        <w:t>Z-</w:t>
      </w:r>
      <w:r w:rsidRPr="009E21A9">
        <w:rPr>
          <w:b/>
          <w:bCs/>
        </w:rPr>
        <w:t>буфер</w:t>
      </w:r>
      <w:bookmarkEnd w:id="17"/>
    </w:p>
    <w:p w14:paraId="3F12E482" w14:textId="40BEF622" w:rsidR="007B3B7B" w:rsidRDefault="007B3B7B" w:rsidP="007B3B7B">
      <w:pPr>
        <w:pStyle w:val="a7"/>
      </w:pPr>
      <w:r>
        <w:t>Это один из простейших алгоритмов удаления невидимых поверхностей. Работает этот алгоритм в пространстве изображения</w:t>
      </w:r>
      <w:r w:rsidR="00746509">
        <w:rPr>
          <w:lang w:val="en-US"/>
        </w:rPr>
        <w:t xml:space="preserve"> [</w:t>
      </w:r>
      <w:r w:rsidR="00746509">
        <w:rPr>
          <w:lang w:val="en-US"/>
        </w:rPr>
        <w:fldChar w:fldCharType="begin"/>
      </w:r>
      <w:r w:rsidR="00746509">
        <w:rPr>
          <w:lang w:val="en-US"/>
        </w:rPr>
        <w:instrText xml:space="preserve"> REF _Ref144385540 \n \h </w:instrText>
      </w:r>
      <w:r w:rsidR="00746509">
        <w:rPr>
          <w:lang w:val="en-US"/>
        </w:rPr>
      </w:r>
      <w:r w:rsidR="00746509">
        <w:rPr>
          <w:lang w:val="en-US"/>
        </w:rPr>
        <w:fldChar w:fldCharType="separate"/>
      </w:r>
      <w:r w:rsidR="00746509">
        <w:rPr>
          <w:lang w:val="en-US"/>
        </w:rPr>
        <w:t>7</w:t>
      </w:r>
      <w:r w:rsidR="00746509">
        <w:rPr>
          <w:lang w:val="en-US"/>
        </w:rPr>
        <w:fldChar w:fldCharType="end"/>
      </w:r>
      <w:r w:rsidR="00746509">
        <w:rPr>
          <w:lang w:val="en-US"/>
        </w:rPr>
        <w:t>]</w:t>
      </w:r>
      <w:r>
        <w:t>.</w:t>
      </w:r>
    </w:p>
    <w:p w14:paraId="3E234409" w14:textId="5E431420" w:rsidR="00CE2F07" w:rsidRDefault="00746509" w:rsidP="00CE2F07">
      <w:pPr>
        <w:pStyle w:val="a7"/>
      </w:pPr>
      <w:r>
        <w:t xml:space="preserve">В данном алгоритме используется два буфера: буфер кадра и </w:t>
      </w:r>
      <w:r>
        <w:rPr>
          <w:lang w:val="en-US"/>
        </w:rPr>
        <w:t>z</w:t>
      </w:r>
      <w:r w:rsidRPr="00746509">
        <w:t>-</w:t>
      </w:r>
      <w:r>
        <w:t xml:space="preserve">буфер. Буфер кадра используется для заполнения атрибутов (интенсивности) каждого пикселя в пространстве изображения.  </w:t>
      </w:r>
      <w:r>
        <w:rPr>
          <w:lang w:val="en-US"/>
        </w:rPr>
        <w:t>z</w:t>
      </w:r>
      <w:r w:rsidRPr="00746509">
        <w:t>-</w:t>
      </w:r>
      <w:r>
        <w:t xml:space="preserve">буфер – отдельный буфер глубины, используемый для запоминания координаты </w:t>
      </w:r>
      <w:r>
        <w:rPr>
          <w:lang w:val="en-US"/>
        </w:rPr>
        <w:t>z</w:t>
      </w:r>
      <w:r w:rsidRPr="00746509">
        <w:t xml:space="preserve"> или</w:t>
      </w:r>
      <w:r>
        <w:t xml:space="preserve"> глубины каждого видимого пикселя в пространстве изображения</w:t>
      </w:r>
      <w:r w:rsidRPr="00746509">
        <w:t xml:space="preserve"> [</w:t>
      </w:r>
      <w:r>
        <w:fldChar w:fldCharType="begin"/>
      </w:r>
      <w:r>
        <w:instrText xml:space="preserve"> REF _Ref144385540 \n \h </w:instrText>
      </w:r>
      <w:r>
        <w:fldChar w:fldCharType="separate"/>
      </w:r>
      <w:r>
        <w:t>7</w:t>
      </w:r>
      <w:r>
        <w:fldChar w:fldCharType="end"/>
      </w:r>
      <w:r w:rsidRPr="00746509">
        <w:t>]</w:t>
      </w:r>
      <w:r>
        <w:t>.</w:t>
      </w:r>
    </w:p>
    <w:p w14:paraId="2E17EB71" w14:textId="2778EA30" w:rsidR="00746509" w:rsidRDefault="00746509" w:rsidP="00746509">
      <w:pPr>
        <w:pStyle w:val="a7"/>
      </w:pPr>
      <w:r>
        <w:t xml:space="preserve">Вначале в </w:t>
      </w:r>
      <w:r>
        <w:rPr>
          <w:lang w:val="en-US"/>
        </w:rPr>
        <w:t>z</w:t>
      </w:r>
      <w:r w:rsidRPr="00746509">
        <w:t>-</w:t>
      </w:r>
      <w:r>
        <w:t xml:space="preserve">буфер заносятся минимально возможные значения </w:t>
      </w:r>
      <w:r>
        <w:rPr>
          <w:lang w:val="en-US"/>
        </w:rPr>
        <w:t>z</w:t>
      </w:r>
      <w:r>
        <w:t>, а буфер кадра заполняется заполняются фоновым значением интенсивности или цвета. Затем каждый многоугольник преобразовывается в растровую форму</w:t>
      </w:r>
      <w:r w:rsidR="00860152">
        <w:t xml:space="preserve">. Суть работы алгоритма заключается в следующем: в процессе работы глубина (значение координаты </w:t>
      </w:r>
      <w:r w:rsidR="00860152">
        <w:rPr>
          <w:lang w:val="en-US"/>
        </w:rPr>
        <w:t>z</w:t>
      </w:r>
      <w:r w:rsidR="00860152" w:rsidRPr="00860152">
        <w:t xml:space="preserve">) </w:t>
      </w:r>
      <w:r w:rsidR="00860152">
        <w:t xml:space="preserve">каждого нового пикселя, который надо занести в буфер кадра сравнивается с глубиной того пикселя, который уже есть в </w:t>
      </w:r>
      <w:r w:rsidR="00860152">
        <w:rPr>
          <w:lang w:val="en-US"/>
        </w:rPr>
        <w:t>z</w:t>
      </w:r>
      <w:r w:rsidR="00860152" w:rsidRPr="00860152">
        <w:t>-</w:t>
      </w:r>
      <w:r w:rsidR="00860152">
        <w:t xml:space="preserve">буфере. Если новый пиксель оказывается расположен ближе к наблюдателю, то новый пиксель заносится в буфер кадра. При этом в </w:t>
      </w:r>
      <w:r w:rsidR="00860152">
        <w:rPr>
          <w:lang w:val="en-US"/>
        </w:rPr>
        <w:t>z</w:t>
      </w:r>
      <w:r w:rsidR="00860152" w:rsidRPr="00585ECE">
        <w:t>-</w:t>
      </w:r>
      <w:r w:rsidR="00860152">
        <w:t>буфер заносится глубина нового пикселя.</w:t>
      </w:r>
      <w:r w:rsidR="00585ECE">
        <w:t xml:space="preserve"> Если сравнение дало противоположный результат, то никаких действий не производится. </w:t>
      </w:r>
    </w:p>
    <w:p w14:paraId="7E81F198" w14:textId="07B392BC" w:rsidR="00FD46A7" w:rsidRDefault="00FD46A7" w:rsidP="00746509">
      <w:pPr>
        <w:pStyle w:val="a7"/>
      </w:pPr>
      <w:r>
        <w:t>Преимущества:</w:t>
      </w:r>
    </w:p>
    <w:p w14:paraId="334F7D80" w14:textId="7EB8B409" w:rsidR="00FD46A7" w:rsidRPr="00C42E76" w:rsidRDefault="00FD46A7" w:rsidP="00FD46A7">
      <w:pPr>
        <w:pStyle w:val="a7"/>
        <w:numPr>
          <w:ilvl w:val="0"/>
          <w:numId w:val="56"/>
        </w:numPr>
      </w:pPr>
      <w:r>
        <w:t>Простота реализации алгоритма;</w:t>
      </w:r>
    </w:p>
    <w:p w14:paraId="253B184D" w14:textId="14F7B8B7" w:rsidR="00C42E76" w:rsidRDefault="00C42E76" w:rsidP="00FD46A7">
      <w:pPr>
        <w:pStyle w:val="a7"/>
        <w:numPr>
          <w:ilvl w:val="0"/>
          <w:numId w:val="56"/>
        </w:numPr>
      </w:pPr>
      <w:r>
        <w:t xml:space="preserve">Позволяет работать со сценами любой сложности; </w:t>
      </w:r>
    </w:p>
    <w:p w14:paraId="12315B96" w14:textId="75F0C5E4" w:rsidR="00C42E76" w:rsidRDefault="00383D9D" w:rsidP="00FD46A7">
      <w:pPr>
        <w:pStyle w:val="a7"/>
        <w:numPr>
          <w:ilvl w:val="0"/>
          <w:numId w:val="56"/>
        </w:numPr>
      </w:pPr>
      <w:r>
        <w:t>Линейная вычислительная сложность;</w:t>
      </w:r>
    </w:p>
    <w:p w14:paraId="4FF1E8F7" w14:textId="73EBE57A" w:rsidR="00383D9D" w:rsidRDefault="00383D9D" w:rsidP="00FD46A7">
      <w:pPr>
        <w:pStyle w:val="a7"/>
        <w:numPr>
          <w:ilvl w:val="0"/>
          <w:numId w:val="56"/>
        </w:numPr>
      </w:pPr>
      <w:r>
        <w:t>Элементы сцены заносятся в буфер кадра в произвольном порядке, поэтому отсутствует необходимость в сортировке по приоритету глубины.</w:t>
      </w:r>
    </w:p>
    <w:p w14:paraId="172A1F80" w14:textId="32040A60" w:rsidR="00FD46A7" w:rsidRDefault="00FD46A7" w:rsidP="00746509">
      <w:pPr>
        <w:pStyle w:val="a7"/>
      </w:pPr>
      <w:r>
        <w:t>Недостатки:</w:t>
      </w:r>
    </w:p>
    <w:p w14:paraId="0E962FE9" w14:textId="2DAD7726" w:rsidR="00464903" w:rsidRDefault="00464903" w:rsidP="00464903">
      <w:pPr>
        <w:pStyle w:val="a7"/>
        <w:numPr>
          <w:ilvl w:val="0"/>
          <w:numId w:val="57"/>
        </w:numPr>
      </w:pPr>
      <w:r>
        <w:t>Большой объем требуемой памяти;</w:t>
      </w:r>
    </w:p>
    <w:p w14:paraId="686C1B4B" w14:textId="11523475" w:rsidR="00464903" w:rsidRDefault="00464903" w:rsidP="00464903">
      <w:pPr>
        <w:pStyle w:val="a7"/>
        <w:numPr>
          <w:ilvl w:val="0"/>
          <w:numId w:val="57"/>
        </w:numPr>
      </w:pPr>
      <w:r>
        <w:lastRenderedPageBreak/>
        <w:t>Трудоемкость и высокая стоимость устранения лестничного эффекта;</w:t>
      </w:r>
    </w:p>
    <w:p w14:paraId="07EFF115" w14:textId="39C7A3CB" w:rsidR="00464903" w:rsidRDefault="00464903" w:rsidP="00464903">
      <w:pPr>
        <w:pStyle w:val="a7"/>
        <w:numPr>
          <w:ilvl w:val="0"/>
          <w:numId w:val="57"/>
        </w:numPr>
      </w:pPr>
      <w:r>
        <w:t>Трудоемкость реализации эффектов прозрачность и просвечивания.</w:t>
      </w:r>
    </w:p>
    <w:p w14:paraId="3AE58631" w14:textId="27ED3011" w:rsidR="00FC4393" w:rsidRDefault="00BD2A34" w:rsidP="00BD2A34">
      <w:pPr>
        <w:pStyle w:val="3"/>
        <w:rPr>
          <w:b/>
          <w:bCs/>
        </w:rPr>
      </w:pPr>
      <w:bookmarkStart w:id="18" w:name="_Toc144408736"/>
      <w:r w:rsidRPr="00BD2A34">
        <w:rPr>
          <w:b/>
          <w:bCs/>
        </w:rPr>
        <w:t>Алгоритм обратной трассировки лучей</w:t>
      </w:r>
      <w:bookmarkEnd w:id="18"/>
    </w:p>
    <w:p w14:paraId="1949AD96" w14:textId="1CCFB302" w:rsidR="00FC4393" w:rsidRDefault="00863167" w:rsidP="00863167">
      <w:pPr>
        <w:pStyle w:val="a7"/>
      </w:pPr>
      <w:r w:rsidRPr="00863167">
        <w:t>Наблюдатель видит объект посредством испускаемого источником света, который падает на этот объект и согласно законам оптики некоторым путем доходит до глаза наблюдателя.</w:t>
      </w:r>
      <w:r>
        <w:t xml:space="preserve"> Алгоритм имеет такое название, потому что эффективнее с точки зрения вычислений отслеживать пути лучей в обратном направлении, то есть от наблюдателя к объекту.</w:t>
      </w:r>
    </w:p>
    <w:p w14:paraId="60C8BEE5" w14:textId="481D2D08" w:rsidR="00863167" w:rsidRDefault="00863167" w:rsidP="00863167">
      <w:pPr>
        <w:pStyle w:val="a7"/>
      </w:pPr>
      <w:r>
        <w:t>Преимущества:</w:t>
      </w:r>
    </w:p>
    <w:p w14:paraId="5B9A8664" w14:textId="47B23D2E" w:rsidR="00863167" w:rsidRDefault="00863167" w:rsidP="00863167">
      <w:pPr>
        <w:pStyle w:val="a7"/>
        <w:numPr>
          <w:ilvl w:val="0"/>
          <w:numId w:val="58"/>
        </w:numPr>
      </w:pPr>
      <w:r>
        <w:t>Возможность использования алгоритма в параллельных вычислитель системах;</w:t>
      </w:r>
    </w:p>
    <w:p w14:paraId="43DEC502" w14:textId="726C677E" w:rsidR="00863167" w:rsidRDefault="00863167" w:rsidP="00863167">
      <w:pPr>
        <w:pStyle w:val="a7"/>
        <w:numPr>
          <w:ilvl w:val="0"/>
          <w:numId w:val="58"/>
        </w:numPr>
      </w:pPr>
      <w:r>
        <w:t>Высокая реалистичность получаемого изображения.</w:t>
      </w:r>
    </w:p>
    <w:p w14:paraId="42E4EE46" w14:textId="4F1CAF10" w:rsidR="00863167" w:rsidRDefault="00863167" w:rsidP="00863167">
      <w:pPr>
        <w:pStyle w:val="a7"/>
      </w:pPr>
      <w:r>
        <w:t xml:space="preserve">Недостатки: </w:t>
      </w:r>
    </w:p>
    <w:p w14:paraId="04E74103" w14:textId="287A65FE" w:rsidR="00863167" w:rsidRDefault="00863167" w:rsidP="00863167">
      <w:pPr>
        <w:pStyle w:val="a7"/>
        <w:numPr>
          <w:ilvl w:val="0"/>
          <w:numId w:val="58"/>
        </w:numPr>
      </w:pPr>
      <w:r>
        <w:t>Большое количество вычислений и медленна</w:t>
      </w:r>
      <w:r w:rsidR="00DE36E2">
        <w:t>я</w:t>
      </w:r>
      <w:r>
        <w:t xml:space="preserve"> работа алгоритма.</w:t>
      </w:r>
    </w:p>
    <w:p w14:paraId="0D6EF19B" w14:textId="77777777" w:rsidR="00863167" w:rsidRDefault="00863167" w:rsidP="00863167">
      <w:pPr>
        <w:pStyle w:val="a7"/>
      </w:pPr>
    </w:p>
    <w:p w14:paraId="0D7FD8F0" w14:textId="3E6A9D1E" w:rsidR="00863167" w:rsidRDefault="00C556A1" w:rsidP="00863167">
      <w:pPr>
        <w:pStyle w:val="a7"/>
      </w:pPr>
      <w:r>
        <w:t>Произведя анализ нескольких алгори</w:t>
      </w:r>
      <w:r w:rsidR="00E21435">
        <w:t>т</w:t>
      </w:r>
      <w:r>
        <w:t>м</w:t>
      </w:r>
      <w:r w:rsidR="00E21435">
        <w:t>ов удаления невидимых линий</w:t>
      </w:r>
      <w:r w:rsidR="00636009">
        <w:t xml:space="preserve"> и поверхностей, можно прийти к следующим рассуждениям: </w:t>
      </w:r>
    </w:p>
    <w:p w14:paraId="5F3B34C9" w14:textId="0BC8F7DF" w:rsidR="00636009" w:rsidRDefault="00636009" w:rsidP="00636009">
      <w:pPr>
        <w:pStyle w:val="a7"/>
        <w:numPr>
          <w:ilvl w:val="0"/>
          <w:numId w:val="58"/>
        </w:numPr>
      </w:pPr>
      <w:r>
        <w:t>Алгоритм Робертса не подходит ввиду того, что ландшафта не всегда является выпуклым многоугольником;</w:t>
      </w:r>
    </w:p>
    <w:p w14:paraId="254B641F" w14:textId="40C8C6BC" w:rsidR="00636009" w:rsidRDefault="006B71D4" w:rsidP="00636009">
      <w:pPr>
        <w:pStyle w:val="a7"/>
        <w:numPr>
          <w:ilvl w:val="0"/>
          <w:numId w:val="58"/>
        </w:numPr>
      </w:pPr>
      <w:r>
        <w:t xml:space="preserve">Алгоритмы </w:t>
      </w:r>
      <w:r w:rsidR="00636009">
        <w:t>об</w:t>
      </w:r>
      <w:r>
        <w:t>р</w:t>
      </w:r>
      <w:r w:rsidR="00636009">
        <w:t>атной трассировки лучей</w:t>
      </w:r>
      <w:r>
        <w:t xml:space="preserve"> и Варнока также не подходят</w:t>
      </w:r>
      <w:r w:rsidR="00636009">
        <w:t>, поскольку он</w:t>
      </w:r>
      <w:r w:rsidR="003A0D59">
        <w:t>и</w:t>
      </w:r>
      <w:r w:rsidR="00636009">
        <w:t xml:space="preserve"> не удовлетворяет основному требованию – скорости работы;</w:t>
      </w:r>
    </w:p>
    <w:p w14:paraId="3E8CFEA6" w14:textId="1D5F0D56" w:rsidR="00636009" w:rsidRDefault="00636009" w:rsidP="00636009">
      <w:pPr>
        <w:pStyle w:val="a7"/>
      </w:pPr>
      <w:r>
        <w:t xml:space="preserve"> Таким образом, в качестве алгоритма удаления невидимых линий и поверхностей был выбран алгоритм, </w:t>
      </w:r>
      <w:r w:rsidR="00F24633">
        <w:t>использующий z</w:t>
      </w:r>
      <w:r w:rsidRPr="00636009">
        <w:t>-</w:t>
      </w:r>
      <w:r>
        <w:t>буфер.</w:t>
      </w:r>
    </w:p>
    <w:p w14:paraId="22A5F03B" w14:textId="05CCFC34" w:rsidR="00813CA2" w:rsidRDefault="00813CA2" w:rsidP="00813CA2">
      <w:pPr>
        <w:pStyle w:val="2"/>
        <w:rPr>
          <w:b/>
          <w:bCs/>
        </w:rPr>
      </w:pPr>
      <w:bookmarkStart w:id="19" w:name="_Toc144408737"/>
      <w:r w:rsidRPr="00813CA2">
        <w:rPr>
          <w:b/>
          <w:bCs/>
        </w:rPr>
        <w:t>Анализ моделей освещения</w:t>
      </w:r>
      <w:bookmarkEnd w:id="19"/>
    </w:p>
    <w:p w14:paraId="7723342F" w14:textId="4BC36205" w:rsidR="00813CA2" w:rsidRDefault="00813CA2" w:rsidP="00813CA2">
      <w:pPr>
        <w:pStyle w:val="a7"/>
      </w:pPr>
      <w:r>
        <w:t xml:space="preserve">Все модели освещения делятся на две группы: </w:t>
      </w:r>
      <w:r w:rsidR="00AB5036">
        <w:t>глобальные и локальные.</w:t>
      </w:r>
    </w:p>
    <w:p w14:paraId="4C387518" w14:textId="5938A2C8" w:rsidR="00AB5036" w:rsidRDefault="00AB5036" w:rsidP="00AB5036">
      <w:pPr>
        <w:pStyle w:val="a7"/>
      </w:pPr>
      <w:r w:rsidRPr="00AB5036">
        <w:t xml:space="preserve">Алгоритмы глобальных моделей освещения учитывают не только свет, </w:t>
      </w:r>
      <w:r w:rsidRPr="00AB5036">
        <w:lastRenderedPageBreak/>
        <w:t xml:space="preserve">который поступает непосредственно от источника света (прямое освещение), но и последующие случаи, </w:t>
      </w:r>
      <w:r w:rsidRPr="00AB5036">
        <w:t>в которых световые лучи от того же источника отражаются другими поверхностями сцены, отражающими или нет (непрямое освещение)</w:t>
      </w:r>
      <w:r w:rsidR="001B59CB">
        <w:t xml:space="preserve"> </w:t>
      </w:r>
      <w:r w:rsidR="001B59CB" w:rsidRPr="001B59CB">
        <w:t>[</w:t>
      </w:r>
      <w:r w:rsidR="001B59CB">
        <w:fldChar w:fldCharType="begin"/>
      </w:r>
      <w:r w:rsidR="001B59CB">
        <w:instrText xml:space="preserve"> REF _Ref144401211 \n \h </w:instrText>
      </w:r>
      <w:r w:rsidR="001B59CB">
        <w:fldChar w:fldCharType="separate"/>
      </w:r>
      <w:r w:rsidR="001B59CB">
        <w:t>8</w:t>
      </w:r>
      <w:r w:rsidR="001B59CB">
        <w:fldChar w:fldCharType="end"/>
      </w:r>
      <w:r w:rsidR="001B59CB" w:rsidRPr="001B59CB">
        <w:t>]</w:t>
      </w:r>
      <w:r w:rsidRPr="00AB5036">
        <w:t>.</w:t>
      </w:r>
    </w:p>
    <w:p w14:paraId="52178086" w14:textId="61A56E71" w:rsidR="00D47AED" w:rsidRDefault="00D47AED" w:rsidP="00AB5036">
      <w:pPr>
        <w:pStyle w:val="a7"/>
      </w:pPr>
      <w:r>
        <w:t>Алгоритмы локальных моделей освещения учитывают только тот свет, который поступает непосредственно от источника света.</w:t>
      </w:r>
    </w:p>
    <w:p w14:paraId="1C6EB070" w14:textId="72958690" w:rsidR="00D47AED" w:rsidRPr="00932B16" w:rsidRDefault="00D47AED" w:rsidP="00AB5036">
      <w:pPr>
        <w:pStyle w:val="a7"/>
      </w:pPr>
      <w:r>
        <w:t>Выделяют две основные модели локального освещения: модель Ламберта и модель Фонга</w:t>
      </w:r>
      <w:r w:rsidR="00932B16">
        <w:t>.</w:t>
      </w:r>
    </w:p>
    <w:p w14:paraId="748523FD" w14:textId="128E8E7D" w:rsidR="00D47AED" w:rsidRDefault="00D47AED" w:rsidP="00D47AED">
      <w:pPr>
        <w:pStyle w:val="3"/>
        <w:rPr>
          <w:b/>
          <w:bCs/>
        </w:rPr>
      </w:pPr>
      <w:bookmarkStart w:id="20" w:name="_Toc144408738"/>
      <w:r w:rsidRPr="00D47AED">
        <w:rPr>
          <w:b/>
          <w:bCs/>
        </w:rPr>
        <w:t>Модель освещения Ламберта</w:t>
      </w:r>
      <w:bookmarkEnd w:id="20"/>
    </w:p>
    <w:p w14:paraId="0458719B" w14:textId="0468F270" w:rsidR="00BE7992" w:rsidRPr="00932B16" w:rsidRDefault="00D47AED" w:rsidP="00D47AED">
      <w:pPr>
        <w:pStyle w:val="a7"/>
        <w:rPr>
          <w:color w:val="000000" w:themeColor="text1"/>
        </w:rPr>
      </w:pPr>
      <w:r w:rsidRPr="00932B16">
        <w:rPr>
          <w:color w:val="000000" w:themeColor="text1"/>
          <w:sz w:val="27"/>
          <w:szCs w:val="27"/>
          <w:shd w:val="clear" w:color="auto" w:fill="FFFFFF"/>
        </w:rPr>
        <w:t>Модель Ламберта моделирует идеальное диффузное освещение. Считается, что свет при попадании на поверхность рассеивается равномерно во все стороны.</w:t>
      </w:r>
      <w:r w:rsidR="00920BC9" w:rsidRPr="00932B16">
        <w:rPr>
          <w:color w:val="000000" w:themeColor="text1"/>
          <w:sz w:val="27"/>
          <w:szCs w:val="27"/>
          <w:shd w:val="clear" w:color="auto" w:fill="FFFFFF"/>
        </w:rPr>
        <w:t xml:space="preserve"> </w:t>
      </w:r>
      <w:r w:rsidR="00920BC9" w:rsidRPr="00932B16">
        <w:rPr>
          <w:color w:val="000000" w:themeColor="text1"/>
        </w:rPr>
        <w:t>При расчете такого освещения учитывается только ориентация поверхности и направление на источник света</w:t>
      </w:r>
      <w:r w:rsidR="00920BC9" w:rsidRPr="00932B16">
        <w:rPr>
          <w:color w:val="000000" w:themeColor="text1"/>
        </w:rPr>
        <w:t xml:space="preserve">. </w:t>
      </w:r>
      <w:r w:rsidR="00920BC9" w:rsidRPr="00932B16">
        <w:rPr>
          <w:color w:val="000000" w:themeColor="text1"/>
        </w:rPr>
        <w:t>Рассеянная составляющая рассчитывается по закону косинусов (закон Ламберта)</w:t>
      </w:r>
      <w:r w:rsidR="00DC58F0" w:rsidRPr="00932B16">
        <w:rPr>
          <w:color w:val="000000" w:themeColor="text1"/>
          <w:lang w:val="en-US"/>
        </w:rPr>
        <w:t xml:space="preserve"> </w:t>
      </w:r>
      <w:r w:rsidR="00BE7992" w:rsidRPr="00932B16">
        <w:rPr>
          <w:color w:val="000000" w:themeColor="text1"/>
          <w:lang w:val="en-US"/>
        </w:rPr>
        <w:t>[</w:t>
      </w:r>
      <w:r w:rsidR="00DC58F0" w:rsidRPr="00932B16">
        <w:rPr>
          <w:color w:val="000000" w:themeColor="text1"/>
          <w:lang w:val="en-US"/>
        </w:rPr>
        <w:fldChar w:fldCharType="begin"/>
      </w:r>
      <w:r w:rsidR="00DC58F0" w:rsidRPr="00932B16">
        <w:rPr>
          <w:color w:val="000000" w:themeColor="text1"/>
          <w:lang w:val="en-US"/>
        </w:rPr>
        <w:instrText xml:space="preserve"> REF _Ref144403805 \n \h </w:instrText>
      </w:r>
      <w:r w:rsidR="00DC58F0" w:rsidRPr="00932B16">
        <w:rPr>
          <w:color w:val="000000" w:themeColor="text1"/>
          <w:lang w:val="en-US"/>
        </w:rPr>
      </w:r>
      <w:r w:rsidR="00DC58F0" w:rsidRPr="00932B16">
        <w:rPr>
          <w:color w:val="000000" w:themeColor="text1"/>
          <w:lang w:val="en-US"/>
        </w:rPr>
        <w:fldChar w:fldCharType="separate"/>
      </w:r>
      <w:r w:rsidR="00DC58F0" w:rsidRPr="00932B16">
        <w:rPr>
          <w:color w:val="000000" w:themeColor="text1"/>
          <w:lang w:val="en-US"/>
        </w:rPr>
        <w:t>9</w:t>
      </w:r>
      <w:r w:rsidR="00DC58F0" w:rsidRPr="00932B16">
        <w:rPr>
          <w:color w:val="000000" w:themeColor="text1"/>
          <w:lang w:val="en-US"/>
        </w:rPr>
        <w:fldChar w:fldCharType="end"/>
      </w:r>
      <w:r w:rsidR="00BE7992" w:rsidRPr="00932B16">
        <w:rPr>
          <w:color w:val="000000" w:themeColor="text1"/>
          <w:lang w:val="en-US"/>
        </w:rPr>
        <w:t>]</w:t>
      </w:r>
      <w:r w:rsidR="00BE7992" w:rsidRPr="00932B16">
        <w:rPr>
          <w:color w:val="000000" w:themeColor="text1"/>
        </w:rPr>
        <w:t xml:space="preserve">: </w:t>
      </w:r>
    </w:p>
    <w:p w14:paraId="360AA2C1" w14:textId="77777777" w:rsidR="00183095" w:rsidRDefault="00BE7992" w:rsidP="00183095">
      <w:pPr>
        <w:pStyle w:val="a7"/>
        <w:keepNext/>
        <w:jc w:val="center"/>
      </w:pPr>
      <w:r w:rsidRPr="00BE7992">
        <w:drawing>
          <wp:inline distT="0" distB="0" distL="0" distR="0" wp14:anchorId="715CA0CD" wp14:editId="2FBEFBA6">
            <wp:extent cx="3246850" cy="2111828"/>
            <wp:effectExtent l="0" t="0" r="0" b="3175"/>
            <wp:docPr id="1636422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22045" name=""/>
                    <pic:cNvPicPr/>
                  </pic:nvPicPr>
                  <pic:blipFill>
                    <a:blip r:embed="rId14"/>
                    <a:stretch>
                      <a:fillRect/>
                    </a:stretch>
                  </pic:blipFill>
                  <pic:spPr>
                    <a:xfrm>
                      <a:off x="0" y="0"/>
                      <a:ext cx="3253077" cy="2115878"/>
                    </a:xfrm>
                    <a:prstGeom prst="rect">
                      <a:avLst/>
                    </a:prstGeom>
                  </pic:spPr>
                </pic:pic>
              </a:graphicData>
            </a:graphic>
          </wp:inline>
        </w:drawing>
      </w:r>
    </w:p>
    <w:p w14:paraId="29394ABA" w14:textId="1EC9BF45" w:rsidR="00BE7992" w:rsidRDefault="00183095" w:rsidP="00183095">
      <w:pPr>
        <w:pStyle w:val="ad"/>
        <w:jc w:val="cente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5</w:t>
      </w:r>
      <w:r w:rsidR="00424ABE">
        <w:fldChar w:fldCharType="end"/>
      </w:r>
      <w:r>
        <w:rPr>
          <w:lang w:val="en-US"/>
        </w:rPr>
        <w:t xml:space="preserve"> -- </w:t>
      </w:r>
      <w:r>
        <w:t>Модель освещения Ламберта</w:t>
      </w:r>
    </w:p>
    <w:p w14:paraId="638320B2" w14:textId="14A4763B" w:rsidR="00D47AED" w:rsidRPr="00932B16" w:rsidRDefault="002753E7" w:rsidP="00D47AED">
      <w:pPr>
        <w:pStyle w:val="a7"/>
        <w:rPr>
          <w:color w:val="000000" w:themeColor="text1"/>
        </w:rPr>
      </w:pPr>
      <w:r w:rsidRPr="00932B16">
        <w:rPr>
          <w:color w:val="000000" w:themeColor="text1"/>
          <w:sz w:val="27"/>
          <w:szCs w:val="27"/>
          <w:shd w:val="clear" w:color="auto" w:fill="FFFFFF"/>
        </w:rPr>
        <w:t>Для удобства все векторы, описанные ниже, берутся единичными. В этом случае косинус угла между ними совпадает со скалярным произведением.</w:t>
      </w:r>
      <w:r w:rsidRPr="00932B16">
        <w:rPr>
          <w:color w:val="000000" w:themeColor="text1"/>
          <w:sz w:val="27"/>
          <w:szCs w:val="27"/>
          <w:shd w:val="clear" w:color="auto" w:fill="FFFFFF"/>
        </w:rPr>
        <w:t xml:space="preserve"> </w:t>
      </w:r>
      <w:r w:rsidR="00920BC9" w:rsidRPr="00932B16">
        <w:rPr>
          <w:color w:val="000000" w:themeColor="text1"/>
        </w:rPr>
        <w:t xml:space="preserve">Формула расчета интенсивности имеет следующий вид: </w:t>
      </w:r>
    </w:p>
    <w:p w14:paraId="7D940EA5" w14:textId="2AF62276" w:rsidR="00920BC9" w:rsidRPr="00932B16" w:rsidRDefault="00D23AEB" w:rsidP="00D47AED">
      <w:pPr>
        <w:pStyle w:val="a7"/>
        <w:rPr>
          <w:color w:val="000000" w:themeColor="text1"/>
        </w:rPr>
      </w:pPr>
      <m:oMathPara>
        <m:oMath>
          <m:eqArr>
            <m:eqArrPr>
              <m:maxDist m:val="1"/>
              <m:ctrlPr>
                <w:rPr>
                  <w:rFonts w:ascii="Cambria Math" w:hAnsi="Cambria Math"/>
                  <w:i/>
                  <w:color w:val="000000" w:themeColor="text1"/>
                  <w:lang w:val="en-US"/>
                </w:rPr>
              </m:ctrlPr>
            </m:eqArrPr>
            <m:e>
              <m:r>
                <w:rPr>
                  <w:rFonts w:ascii="Cambria Math" w:hAnsi="Cambria Math"/>
                  <w:color w:val="000000" w:themeColor="text1"/>
                </w:rPr>
                <m:t xml:space="preserve"> </m:t>
              </m:r>
              <m:r>
                <w:rPr>
                  <w:rFonts w:ascii="Cambria Math" w:hAnsi="Cambria Math"/>
                  <w:color w:val="000000" w:themeColor="text1"/>
                  <w:lang w:val="en-US"/>
                </w:rPr>
                <m:t>I=</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0</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d</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cos</m:t>
                  </m:r>
                </m:fName>
                <m:e>
                  <m:d>
                    <m:dPr>
                      <m:ctrlPr>
                        <w:rPr>
                          <w:rFonts w:ascii="Cambria Math" w:hAnsi="Cambria Math"/>
                          <w:i/>
                          <w:color w:val="000000" w:themeColor="text1"/>
                          <w:lang w:val="en-US"/>
                        </w:rPr>
                      </m:ctrlPr>
                    </m:dPr>
                    <m:e>
                      <m:acc>
                        <m:accPr>
                          <m:chr m:val="⃗"/>
                          <m:ctrlPr>
                            <w:rPr>
                              <w:rFonts w:ascii="Cambria Math" w:hAnsi="Cambria Math"/>
                              <w:i/>
                              <w:color w:val="000000" w:themeColor="text1"/>
                              <w:lang w:val="en-US"/>
                            </w:rPr>
                          </m:ctrlPr>
                        </m:accPr>
                        <m:e>
                          <m:r>
                            <w:rPr>
                              <w:rFonts w:ascii="Cambria Math" w:hAnsi="Cambria Math"/>
                              <w:color w:val="000000" w:themeColor="text1"/>
                              <w:lang w:val="en-US"/>
                            </w:rPr>
                            <m:t>L</m:t>
                          </m:r>
                        </m:e>
                      </m:acc>
                      <m:r>
                        <w:rPr>
                          <w:rFonts w:ascii="Cambria Math" w:hAnsi="Cambria Math"/>
                          <w:color w:val="000000" w:themeColor="text1"/>
                          <w:lang w:val="en-US"/>
                        </w:rPr>
                        <m:t xml:space="preserve">, </m:t>
                      </m:r>
                      <m:acc>
                        <m:accPr>
                          <m:chr m:val="⃗"/>
                          <m:ctrlPr>
                            <w:rPr>
                              <w:rFonts w:ascii="Cambria Math" w:hAnsi="Cambria Math"/>
                              <w:i/>
                              <w:color w:val="000000" w:themeColor="text1"/>
                              <w:lang w:val="en-US"/>
                            </w:rPr>
                          </m:ctrlPr>
                        </m:accPr>
                        <m:e>
                          <m:r>
                            <w:rPr>
                              <w:rFonts w:ascii="Cambria Math" w:hAnsi="Cambria Math"/>
                              <w:color w:val="000000" w:themeColor="text1"/>
                              <w:lang w:val="en-US"/>
                            </w:rPr>
                            <m:t>N</m:t>
                          </m:r>
                        </m:e>
                      </m:acc>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d</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0</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d</m:t>
                      </m:r>
                    </m:sub>
                  </m:sSub>
                  <m:r>
                    <w:rPr>
                      <w:rFonts w:ascii="Cambria Math" w:hAnsi="Cambria Math"/>
                      <w:color w:val="000000" w:themeColor="text1"/>
                      <w:lang w:val="en-US"/>
                    </w:rPr>
                    <m:t>*</m:t>
                  </m:r>
                  <m:d>
                    <m:dPr>
                      <m:ctrlPr>
                        <w:rPr>
                          <w:rFonts w:ascii="Cambria Math" w:hAnsi="Cambria Math"/>
                          <w:color w:val="000000" w:themeColor="text1"/>
                          <w:lang w:val="en-US"/>
                        </w:rPr>
                      </m:ctrlPr>
                    </m:dPr>
                    <m:e>
                      <m:acc>
                        <m:accPr>
                          <m:chr m:val="⃗"/>
                          <m:ctrlPr>
                            <w:rPr>
                              <w:rFonts w:ascii="Cambria Math" w:hAnsi="Cambria Math"/>
                              <w:i/>
                              <w:color w:val="000000" w:themeColor="text1"/>
                              <w:lang w:val="en-US"/>
                            </w:rPr>
                          </m:ctrlPr>
                        </m:accPr>
                        <m:e>
                          <m:r>
                            <w:rPr>
                              <w:rFonts w:ascii="Cambria Math" w:hAnsi="Cambria Math"/>
                              <w:color w:val="000000" w:themeColor="text1"/>
                              <w:lang w:val="en-US"/>
                            </w:rPr>
                            <m:t>L</m:t>
                          </m:r>
                        </m:e>
                      </m:acc>
                      <m:r>
                        <w:rPr>
                          <w:rFonts w:ascii="Cambria Math" w:hAnsi="Cambria Math"/>
                          <w:color w:val="000000" w:themeColor="text1"/>
                          <w:lang w:val="en-US"/>
                        </w:rPr>
                        <m:t xml:space="preserve">, </m:t>
                      </m:r>
                      <m:acc>
                        <m:accPr>
                          <m:chr m:val="⃗"/>
                          <m:ctrlPr>
                            <w:rPr>
                              <w:rFonts w:ascii="Cambria Math" w:hAnsi="Cambria Math"/>
                              <w:i/>
                              <w:color w:val="000000" w:themeColor="text1"/>
                              <w:lang w:val="en-US"/>
                            </w:rPr>
                          </m:ctrlPr>
                        </m:accPr>
                        <m:e>
                          <m:r>
                            <w:rPr>
                              <w:rFonts w:ascii="Cambria Math" w:hAnsi="Cambria Math"/>
                              <w:color w:val="000000" w:themeColor="text1"/>
                              <w:lang w:val="en-US"/>
                            </w:rPr>
                            <m:t>N</m:t>
                          </m:r>
                        </m:e>
                      </m:acc>
                    </m:e>
                  </m:d>
                </m:e>
              </m:func>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d</m:t>
                  </m:r>
                </m:sub>
              </m:sSub>
              <m:r>
                <w:rPr>
                  <w:rFonts w:ascii="Cambria Math" w:hAnsi="Cambria Math"/>
                  <w:color w:val="000000" w:themeColor="text1"/>
                  <w:lang w:val="en-US"/>
                </w:rPr>
                <m:t>,</m:t>
              </m:r>
              <m:r>
                <w:rPr>
                  <w:rFonts w:ascii="Cambria Math" w:hAnsi="Cambria Math"/>
                  <w:color w:val="000000" w:themeColor="text1"/>
                </w:rPr>
                <m:t>#</m:t>
              </m:r>
              <m:d>
                <m:dPr>
                  <m:ctrlPr>
                    <w:rPr>
                      <w:rFonts w:ascii="Cambria Math" w:hAnsi="Cambria Math"/>
                      <w:i/>
                      <w:color w:val="000000" w:themeColor="text1"/>
                      <w:lang w:val="en-US"/>
                    </w:rPr>
                  </m:ctrlPr>
                </m:dPr>
                <m:e>
                  <m:r>
                    <w:rPr>
                      <w:rFonts w:ascii="Cambria Math" w:hAnsi="Cambria Math"/>
                      <w:color w:val="000000" w:themeColor="text1"/>
                      <w:lang w:val="en-US"/>
                    </w:rPr>
                    <m:t>2</m:t>
                  </m:r>
                </m:e>
              </m:d>
              <m:ctrlPr>
                <w:rPr>
                  <w:rFonts w:ascii="Cambria Math" w:hAnsi="Cambria Math"/>
                  <w:i/>
                  <w:color w:val="000000" w:themeColor="text1"/>
                </w:rPr>
              </m:ctrlPr>
            </m:e>
          </m:eqArr>
        </m:oMath>
      </m:oMathPara>
    </w:p>
    <w:p w14:paraId="65A08B29" w14:textId="18CB8250" w:rsidR="00D23AEB" w:rsidRPr="00932B16" w:rsidRDefault="009D62D7" w:rsidP="00D47AED">
      <w:pPr>
        <w:pStyle w:val="a7"/>
        <w:rPr>
          <w:color w:val="000000" w:themeColor="text1"/>
        </w:rPr>
      </w:pPr>
      <w:r w:rsidRPr="00932B16">
        <w:rPr>
          <w:color w:val="000000" w:themeColor="text1"/>
        </w:rPr>
        <w:t>Где</w:t>
      </w:r>
      <w:r w:rsidRPr="009D62D7">
        <w:rPr>
          <w:color w:val="000000" w:themeColor="text1"/>
        </w:rPr>
        <w:t xml:space="preserve"> </w:t>
      </w:r>
      <w:r w:rsidRPr="002F0B95">
        <w:rPr>
          <w:rFonts w:ascii="Cambria Math" w:hAnsi="Cambria Math" w:cs="Cambria Math"/>
          <w:color w:val="000000" w:themeColor="text1"/>
        </w:rPr>
        <w:t>𝐼</w:t>
      </w:r>
      <w:r w:rsidR="002F0B95" w:rsidRPr="00932B16">
        <w:rPr>
          <w:color w:val="000000" w:themeColor="text1"/>
        </w:rPr>
        <w:t xml:space="preserve"> — результирующая интенсивность света в точке</w:t>
      </w:r>
      <w:r w:rsidR="002F0B95">
        <w:rPr>
          <w:color w:val="000000" w:themeColor="text1"/>
        </w:rPr>
        <w:t xml:space="preserve">; </w:t>
      </w:r>
      <m:oMath>
        <m:sSub>
          <m:sSubPr>
            <m:ctrlPr>
              <w:rPr>
                <w:rFonts w:ascii="Cambria Math" w:hAnsi="Cambria Math" w:cs="Cambria Math"/>
                <w:i/>
                <w:color w:val="000000" w:themeColor="text1"/>
              </w:rPr>
            </m:ctrlPr>
          </m:sSubPr>
          <m:e>
            <m:r>
              <w:rPr>
                <w:rFonts w:ascii="Cambria Math" w:hAnsi="Cambria Math" w:cs="Cambria Math"/>
                <w:color w:val="000000" w:themeColor="text1"/>
              </w:rPr>
              <m:t>I</m:t>
            </m:r>
            <m:r>
              <w:rPr>
                <w:rFonts w:ascii="Cambria Math" w:hAnsi="Cambria Math"/>
                <w:color w:val="000000" w:themeColor="text1"/>
              </w:rPr>
              <m:t xml:space="preserve"> </m:t>
            </m:r>
          </m:e>
          <m:sub>
            <m:r>
              <w:rPr>
                <w:rFonts w:ascii="Cambria Math" w:hAnsi="Cambria Math" w:cs="Cambria Math"/>
                <w:color w:val="000000" w:themeColor="text1"/>
              </w:rPr>
              <m:t>0</m:t>
            </m:r>
          </m:sub>
        </m:sSub>
      </m:oMath>
      <w:r w:rsidR="002F0B95" w:rsidRPr="00932B16">
        <w:rPr>
          <w:color w:val="000000" w:themeColor="text1"/>
        </w:rPr>
        <w:t>— интенсивность источника;</w:t>
      </w:r>
      <w:r w:rsidR="002F0B95">
        <w:rPr>
          <w:color w:val="000000" w:themeColor="text1"/>
        </w:rPr>
        <w:t xml:space="preserve"> </w:t>
      </w:r>
      <m:oMath>
        <m:sSub>
          <m:sSubPr>
            <m:ctrlPr>
              <w:rPr>
                <w:rFonts w:ascii="Cambria Math" w:hAnsi="Cambria Math" w:cs="Cambria Math"/>
                <w:i/>
                <w:color w:val="000000" w:themeColor="text1"/>
              </w:rPr>
            </m:ctrlPr>
          </m:sSubPr>
          <m:e>
            <m:r>
              <w:rPr>
                <w:rFonts w:ascii="Cambria Math" w:hAnsi="Cambria Math" w:cs="Cambria Math"/>
                <w:color w:val="000000" w:themeColor="text1"/>
              </w:rPr>
              <m:t>K</m:t>
            </m:r>
          </m:e>
          <m:sub>
            <m:r>
              <w:rPr>
                <w:rFonts w:ascii="Cambria Math" w:hAnsi="Cambria Math" w:cs="Cambria Math"/>
                <w:color w:val="000000" w:themeColor="text1"/>
                <w:lang w:val="en-US"/>
              </w:rPr>
              <m:t>d</m:t>
            </m:r>
          </m:sub>
        </m:sSub>
      </m:oMath>
      <w:r w:rsidR="002F0B95" w:rsidRPr="00932B16">
        <w:rPr>
          <w:color w:val="000000" w:themeColor="text1"/>
        </w:rPr>
        <w:t xml:space="preserve"> — коэффициент диффузного </w:t>
      </w:r>
      <w:r w:rsidRPr="00932B16">
        <w:rPr>
          <w:color w:val="000000" w:themeColor="text1"/>
        </w:rPr>
        <w:t xml:space="preserve">освещения;  </w:t>
      </w:r>
      <m:oMath>
        <m:acc>
          <m:accPr>
            <m:chr m:val="⃗"/>
            <m:ctrlPr>
              <w:rPr>
                <w:rFonts w:ascii="Cambria Math" w:hAnsi="Cambria Math" w:cs="Cambria Math"/>
                <w:i/>
                <w:color w:val="000000" w:themeColor="text1"/>
              </w:rPr>
            </m:ctrlPr>
          </m:accPr>
          <m:e>
            <m:r>
              <w:rPr>
                <w:rFonts w:ascii="Cambria Math" w:hAnsi="Cambria Math" w:cs="Cambria Math"/>
                <w:color w:val="000000" w:themeColor="text1"/>
              </w:rPr>
              <m:t>L</m:t>
            </m:r>
          </m:e>
        </m:acc>
      </m:oMath>
      <w:r w:rsidR="00DE7B67" w:rsidRPr="00932B16">
        <w:rPr>
          <w:color w:val="000000" w:themeColor="text1"/>
        </w:rPr>
        <w:t xml:space="preserve"> — вектор от точки до источника;</w:t>
      </w:r>
      <w:r w:rsidR="00DE7B67" w:rsidRPr="00932B16">
        <w:rPr>
          <w:color w:val="000000" w:themeColor="text1"/>
        </w:rPr>
        <w:t xml:space="preserve"> </w:t>
      </w:r>
      <m:oMath>
        <m:acc>
          <m:accPr>
            <m:chr m:val="⃗"/>
            <m:ctrlPr>
              <w:rPr>
                <w:rFonts w:ascii="Cambria Math" w:hAnsi="Cambria Math" w:cs="Cambria Math"/>
                <w:i/>
                <w:color w:val="000000" w:themeColor="text1"/>
              </w:rPr>
            </m:ctrlPr>
          </m:accPr>
          <m:e>
            <m:r>
              <w:rPr>
                <w:rFonts w:ascii="Cambria Math" w:hAnsi="Cambria Math" w:cs="Cambria Math"/>
                <w:color w:val="000000" w:themeColor="text1"/>
              </w:rPr>
              <m:t>N</m:t>
            </m:r>
          </m:e>
        </m:acc>
      </m:oMath>
      <w:r w:rsidR="00DE7B67" w:rsidRPr="00932B16">
        <w:rPr>
          <w:color w:val="000000" w:themeColor="text1"/>
        </w:rPr>
        <w:t xml:space="preserve"> — вектор нормали</w:t>
      </w:r>
      <w:r w:rsidR="005721D5" w:rsidRPr="00932B16">
        <w:rPr>
          <w:color w:val="000000" w:themeColor="text1"/>
        </w:rPr>
        <w:t xml:space="preserve"> в точке</w:t>
      </w:r>
      <w:r w:rsidR="00DE7B67" w:rsidRPr="00932B16">
        <w:rPr>
          <w:color w:val="000000" w:themeColor="text1"/>
        </w:rPr>
        <w:t xml:space="preserve">; </w:t>
      </w:r>
      <m:oMath>
        <m:sSub>
          <m:sSubPr>
            <m:ctrlPr>
              <w:rPr>
                <w:rFonts w:ascii="Cambria Math" w:hAnsi="Cambria Math" w:cs="Cambria Math"/>
                <w:i/>
                <w:color w:val="000000" w:themeColor="text1"/>
              </w:rPr>
            </m:ctrlPr>
          </m:sSubPr>
          <m:e>
            <m:r>
              <w:rPr>
                <w:rFonts w:ascii="Cambria Math" w:hAnsi="Cambria Math" w:cs="Cambria Math"/>
                <w:color w:val="000000" w:themeColor="text1"/>
              </w:rPr>
              <m:t>I</m:t>
            </m:r>
          </m:e>
          <m:sub>
            <m:r>
              <w:rPr>
                <w:rFonts w:ascii="Cambria Math" w:hAnsi="Cambria Math" w:cs="Cambria Math"/>
                <w:color w:val="000000" w:themeColor="text1"/>
              </w:rPr>
              <m:t>d</m:t>
            </m:r>
          </m:sub>
        </m:sSub>
      </m:oMath>
      <w:r w:rsidR="00DE7B67" w:rsidRPr="00932B16">
        <w:rPr>
          <w:rFonts w:ascii="Cambria Math" w:hAnsi="Cambria Math" w:cs="Cambria Math"/>
          <w:color w:val="000000" w:themeColor="text1"/>
          <w:vertAlign w:val="subscript"/>
        </w:rPr>
        <w:t xml:space="preserve"> </w:t>
      </w:r>
      <w:r w:rsidR="00DE7B67" w:rsidRPr="00932B16">
        <w:rPr>
          <w:color w:val="000000" w:themeColor="text1"/>
        </w:rPr>
        <w:t xml:space="preserve">— </w:t>
      </w:r>
      <w:r w:rsidR="00DE7B67" w:rsidRPr="00932B16">
        <w:rPr>
          <w:color w:val="000000" w:themeColor="text1"/>
          <w:sz w:val="27"/>
          <w:szCs w:val="27"/>
          <w:shd w:val="clear" w:color="auto" w:fill="FFFFFF"/>
        </w:rPr>
        <w:t>мощность рассеянного освещения</w:t>
      </w:r>
      <w:r w:rsidR="00DE7B67" w:rsidRPr="00932B16">
        <w:rPr>
          <w:color w:val="000000" w:themeColor="text1"/>
        </w:rPr>
        <w:t>.</w:t>
      </w:r>
    </w:p>
    <w:p w14:paraId="48DCC24A" w14:textId="76F1760B" w:rsidR="00BE7992" w:rsidRDefault="00BE7992" w:rsidP="00D47AED">
      <w:pPr>
        <w:pStyle w:val="a7"/>
        <w:rPr>
          <w:color w:val="000000" w:themeColor="text1"/>
          <w:sz w:val="27"/>
          <w:szCs w:val="27"/>
          <w:shd w:val="clear" w:color="auto" w:fill="FFFFFF"/>
        </w:rPr>
      </w:pPr>
      <w:r w:rsidRPr="00932B16">
        <w:rPr>
          <w:color w:val="000000" w:themeColor="text1"/>
          <w:sz w:val="27"/>
          <w:szCs w:val="27"/>
          <w:shd w:val="clear" w:color="auto" w:fill="FFFFFF"/>
        </w:rPr>
        <w:lastRenderedPageBreak/>
        <w:t>Модель Ламберта является одной из самых простых моделей освещения.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 Более-менее равномерная часть освещения (без присутствия какого-либо всплеска) как правило будет представляться моделью Ламберта с определенными характеристиками. Данная модель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r w:rsidR="00E304B1" w:rsidRPr="00932B16">
        <w:rPr>
          <w:color w:val="000000" w:themeColor="text1"/>
          <w:sz w:val="27"/>
          <w:szCs w:val="27"/>
          <w:shd w:val="clear" w:color="auto" w:fill="FFFFFF"/>
        </w:rPr>
        <w:t xml:space="preserve"> </w:t>
      </w:r>
      <w:r w:rsidRPr="00932B16">
        <w:rPr>
          <w:color w:val="000000" w:themeColor="text1"/>
          <w:sz w:val="27"/>
          <w:szCs w:val="27"/>
          <w:shd w:val="clear" w:color="auto" w:fill="FFFFFF"/>
        </w:rPr>
        <w:t>[</w:t>
      </w:r>
      <w:r w:rsidR="00E304B1" w:rsidRPr="00932B16">
        <w:rPr>
          <w:color w:val="000000" w:themeColor="text1"/>
          <w:sz w:val="27"/>
          <w:szCs w:val="27"/>
          <w:shd w:val="clear" w:color="auto" w:fill="FFFFFF"/>
        </w:rPr>
        <w:fldChar w:fldCharType="begin"/>
      </w:r>
      <w:r w:rsidR="00E304B1" w:rsidRPr="00932B16">
        <w:rPr>
          <w:color w:val="000000" w:themeColor="text1"/>
          <w:sz w:val="27"/>
          <w:szCs w:val="27"/>
          <w:shd w:val="clear" w:color="auto" w:fill="FFFFFF"/>
        </w:rPr>
        <w:instrText xml:space="preserve"> REF _Ref144403805 \n \h </w:instrText>
      </w:r>
      <w:r w:rsidR="00E304B1" w:rsidRPr="00932B16">
        <w:rPr>
          <w:color w:val="000000" w:themeColor="text1"/>
          <w:sz w:val="27"/>
          <w:szCs w:val="27"/>
          <w:shd w:val="clear" w:color="auto" w:fill="FFFFFF"/>
        </w:rPr>
      </w:r>
      <w:r w:rsidR="00E304B1" w:rsidRPr="00932B16">
        <w:rPr>
          <w:color w:val="000000" w:themeColor="text1"/>
          <w:sz w:val="27"/>
          <w:szCs w:val="27"/>
          <w:shd w:val="clear" w:color="auto" w:fill="FFFFFF"/>
        </w:rPr>
        <w:fldChar w:fldCharType="separate"/>
      </w:r>
      <w:r w:rsidR="00E304B1" w:rsidRPr="00932B16">
        <w:rPr>
          <w:color w:val="000000" w:themeColor="text1"/>
          <w:sz w:val="27"/>
          <w:szCs w:val="27"/>
          <w:shd w:val="clear" w:color="auto" w:fill="FFFFFF"/>
        </w:rPr>
        <w:t>9</w:t>
      </w:r>
      <w:r w:rsidR="00E304B1" w:rsidRPr="00932B16">
        <w:rPr>
          <w:color w:val="000000" w:themeColor="text1"/>
          <w:sz w:val="27"/>
          <w:szCs w:val="27"/>
          <w:shd w:val="clear" w:color="auto" w:fill="FFFFFF"/>
        </w:rPr>
        <w:fldChar w:fldCharType="end"/>
      </w:r>
      <w:r w:rsidR="00E304B1" w:rsidRPr="00932B16">
        <w:rPr>
          <w:color w:val="000000" w:themeColor="text1"/>
          <w:sz w:val="27"/>
          <w:szCs w:val="27"/>
          <w:shd w:val="clear" w:color="auto" w:fill="FFFFFF"/>
        </w:rPr>
        <w:t>]</w:t>
      </w:r>
      <w:r w:rsidRPr="00932B16">
        <w:rPr>
          <w:color w:val="000000" w:themeColor="text1"/>
          <w:sz w:val="27"/>
          <w:szCs w:val="27"/>
          <w:shd w:val="clear" w:color="auto" w:fill="FFFFFF"/>
        </w:rPr>
        <w:t>.</w:t>
      </w:r>
    </w:p>
    <w:p w14:paraId="6535C22F" w14:textId="61E0B93D" w:rsidR="00902A36" w:rsidRDefault="00902A36" w:rsidP="00902A36">
      <w:pPr>
        <w:pStyle w:val="3"/>
        <w:rPr>
          <w:rFonts w:eastAsia="Times New Roman"/>
          <w:b/>
          <w:bCs/>
        </w:rPr>
      </w:pPr>
      <w:bookmarkStart w:id="21" w:name="_Toc144408739"/>
      <w:r w:rsidRPr="00902A36">
        <w:rPr>
          <w:rFonts w:eastAsia="Times New Roman"/>
          <w:b/>
          <w:bCs/>
        </w:rPr>
        <w:t>Модель освещения Фонга</w:t>
      </w:r>
      <w:bookmarkEnd w:id="21"/>
    </w:p>
    <w:p w14:paraId="28221981" w14:textId="4E8B83FD" w:rsidR="00902A36" w:rsidRPr="008D4C15" w:rsidRDefault="00902A36" w:rsidP="00902A36">
      <w:pPr>
        <w:pStyle w:val="a7"/>
        <w:rPr>
          <w:shd w:val="clear" w:color="auto" w:fill="FFFFFF"/>
        </w:rPr>
      </w:pPr>
      <w:r w:rsidRPr="008D4C15">
        <w:rPr>
          <w:shd w:val="clear" w:color="auto" w:fill="FFFFFF"/>
        </w:rPr>
        <w:t>Модель Фонга – классическая модель освещения. 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Местонахождение блика на объекте, освещенном по модели Фонга, определяется из закона равенства углов падения и отражения. Если наблюдатель находится вблизи углов отражения, яркость соответствующей точки повышается</w:t>
      </w:r>
      <w:r w:rsidR="00183095" w:rsidRPr="008D4C15">
        <w:rPr>
          <w:shd w:val="clear" w:color="auto" w:fill="FFFFFF"/>
        </w:rPr>
        <w:t xml:space="preserve"> </w:t>
      </w:r>
      <w:r w:rsidRPr="008D4C15">
        <w:rPr>
          <w:shd w:val="clear" w:color="auto" w:fill="FFFFFF"/>
        </w:rPr>
        <w:t>[</w:t>
      </w:r>
      <w:r w:rsidRPr="008D4C15">
        <w:rPr>
          <w:shd w:val="clear" w:color="auto" w:fill="FFFFFF"/>
          <w:lang w:val="en-US"/>
        </w:rPr>
        <w:fldChar w:fldCharType="begin"/>
      </w:r>
      <w:r w:rsidRPr="008D4C15">
        <w:rPr>
          <w:shd w:val="clear" w:color="auto" w:fill="FFFFFF"/>
        </w:rPr>
        <w:instrText xml:space="preserve"> </w:instrText>
      </w:r>
      <w:r w:rsidRPr="008D4C15">
        <w:rPr>
          <w:shd w:val="clear" w:color="auto" w:fill="FFFFFF"/>
          <w:lang w:val="en-US"/>
        </w:rPr>
        <w:instrText>REF</w:instrText>
      </w:r>
      <w:r w:rsidRPr="008D4C15">
        <w:rPr>
          <w:shd w:val="clear" w:color="auto" w:fill="FFFFFF"/>
        </w:rPr>
        <w:instrText xml:space="preserve"> _</w:instrText>
      </w:r>
      <w:r w:rsidRPr="008D4C15">
        <w:rPr>
          <w:shd w:val="clear" w:color="auto" w:fill="FFFFFF"/>
          <w:lang w:val="en-US"/>
        </w:rPr>
        <w:instrText>Ref</w:instrText>
      </w:r>
      <w:r w:rsidRPr="008D4C15">
        <w:rPr>
          <w:shd w:val="clear" w:color="auto" w:fill="FFFFFF"/>
        </w:rPr>
        <w:instrText>144403805 \</w:instrText>
      </w:r>
      <w:r w:rsidRPr="008D4C15">
        <w:rPr>
          <w:shd w:val="clear" w:color="auto" w:fill="FFFFFF"/>
          <w:lang w:val="en-US"/>
        </w:rPr>
        <w:instrText>n</w:instrText>
      </w:r>
      <w:r w:rsidRPr="008D4C15">
        <w:rPr>
          <w:shd w:val="clear" w:color="auto" w:fill="FFFFFF"/>
        </w:rPr>
        <w:instrText xml:space="preserve"> \</w:instrText>
      </w:r>
      <w:r w:rsidRPr="008D4C15">
        <w:rPr>
          <w:shd w:val="clear" w:color="auto" w:fill="FFFFFF"/>
          <w:lang w:val="en-US"/>
        </w:rPr>
        <w:instrText>h</w:instrText>
      </w:r>
      <w:r w:rsidRPr="008D4C15">
        <w:rPr>
          <w:shd w:val="clear" w:color="auto" w:fill="FFFFFF"/>
        </w:rPr>
        <w:instrText xml:space="preserve"> </w:instrText>
      </w:r>
      <w:r w:rsidRPr="008D4C15">
        <w:rPr>
          <w:shd w:val="clear" w:color="auto" w:fill="FFFFFF"/>
          <w:lang w:val="en-US"/>
        </w:rPr>
      </w:r>
      <w:r w:rsidR="008D4C15" w:rsidRPr="008D4C15">
        <w:rPr>
          <w:shd w:val="clear" w:color="auto" w:fill="FFFFFF"/>
        </w:rPr>
        <w:instrText xml:space="preserve"> \* </w:instrText>
      </w:r>
      <w:r w:rsidR="008D4C15" w:rsidRPr="008D4C15">
        <w:rPr>
          <w:shd w:val="clear" w:color="auto" w:fill="FFFFFF"/>
          <w:lang w:val="en-US"/>
        </w:rPr>
        <w:instrText>MERGEFORMAT</w:instrText>
      </w:r>
      <w:r w:rsidR="008D4C15" w:rsidRPr="008D4C15">
        <w:rPr>
          <w:shd w:val="clear" w:color="auto" w:fill="FFFFFF"/>
        </w:rPr>
        <w:instrText xml:space="preserve"> </w:instrText>
      </w:r>
      <w:r w:rsidRPr="008D4C15">
        <w:rPr>
          <w:shd w:val="clear" w:color="auto" w:fill="FFFFFF"/>
          <w:lang w:val="en-US"/>
        </w:rPr>
        <w:fldChar w:fldCharType="separate"/>
      </w:r>
      <w:r w:rsidRPr="008D4C15">
        <w:rPr>
          <w:shd w:val="clear" w:color="auto" w:fill="FFFFFF"/>
        </w:rPr>
        <w:t>9</w:t>
      </w:r>
      <w:r w:rsidRPr="008D4C15">
        <w:rPr>
          <w:shd w:val="clear" w:color="auto" w:fill="FFFFFF"/>
          <w:lang w:val="en-US"/>
        </w:rPr>
        <w:fldChar w:fldCharType="end"/>
      </w:r>
      <w:r w:rsidRPr="008D4C15">
        <w:rPr>
          <w:shd w:val="clear" w:color="auto" w:fill="FFFFFF"/>
        </w:rPr>
        <w:t>]</w:t>
      </w:r>
      <w:r w:rsidRPr="008D4C15">
        <w:rPr>
          <w:shd w:val="clear" w:color="auto" w:fill="FFFFFF"/>
        </w:rPr>
        <w:t>.</w:t>
      </w:r>
    </w:p>
    <w:p w14:paraId="42ACDCC1" w14:textId="77777777" w:rsidR="00183095" w:rsidRPr="008D4C15" w:rsidRDefault="00183095" w:rsidP="00183095">
      <w:pPr>
        <w:pStyle w:val="a7"/>
        <w:keepNext/>
        <w:ind w:firstLine="0"/>
        <w:jc w:val="center"/>
      </w:pPr>
      <w:r w:rsidRPr="008D4C15">
        <w:rPr>
          <w:shd w:val="clear" w:color="auto" w:fill="FFFFFF"/>
        </w:rPr>
        <w:drawing>
          <wp:inline distT="0" distB="0" distL="0" distR="0" wp14:anchorId="73D8F67F" wp14:editId="2D10EDE2">
            <wp:extent cx="6120130" cy="1444625"/>
            <wp:effectExtent l="0" t="0" r="0" b="3175"/>
            <wp:docPr id="85311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129" name=""/>
                    <pic:cNvPicPr/>
                  </pic:nvPicPr>
                  <pic:blipFill>
                    <a:blip r:embed="rId15"/>
                    <a:stretch>
                      <a:fillRect/>
                    </a:stretch>
                  </pic:blipFill>
                  <pic:spPr>
                    <a:xfrm>
                      <a:off x="0" y="0"/>
                      <a:ext cx="6120130" cy="1444625"/>
                    </a:xfrm>
                    <a:prstGeom prst="rect">
                      <a:avLst/>
                    </a:prstGeom>
                  </pic:spPr>
                </pic:pic>
              </a:graphicData>
            </a:graphic>
          </wp:inline>
        </w:drawing>
      </w:r>
    </w:p>
    <w:p w14:paraId="54F2D517" w14:textId="385274FD" w:rsidR="00183095" w:rsidRPr="008D4C15" w:rsidRDefault="00183095" w:rsidP="00183095">
      <w:pPr>
        <w:pStyle w:val="ad"/>
        <w:jc w:val="center"/>
        <w:rPr>
          <w:rFonts w:cs="Times New Roman"/>
          <w:sz w:val="28"/>
          <w:szCs w:val="28"/>
          <w:shd w:val="clear" w:color="auto" w:fill="FFFFFF"/>
        </w:rPr>
      </w:pPr>
      <w:r w:rsidRPr="008D4C15">
        <w:rPr>
          <w:rFonts w:cs="Times New Roman"/>
          <w:sz w:val="28"/>
          <w:szCs w:val="28"/>
        </w:rPr>
        <w:t xml:space="preserve">Рисунок </w:t>
      </w:r>
      <w:r w:rsidR="00424ABE">
        <w:rPr>
          <w:rFonts w:cs="Times New Roman"/>
          <w:sz w:val="28"/>
          <w:szCs w:val="28"/>
        </w:rPr>
        <w:fldChar w:fldCharType="begin"/>
      </w:r>
      <w:r w:rsidR="00424ABE">
        <w:rPr>
          <w:rFonts w:cs="Times New Roman"/>
          <w:sz w:val="28"/>
          <w:szCs w:val="28"/>
        </w:rPr>
        <w:instrText xml:space="preserve"> STYLEREF 1 \s </w:instrText>
      </w:r>
      <w:r w:rsidR="00424ABE">
        <w:rPr>
          <w:rFonts w:cs="Times New Roman"/>
          <w:sz w:val="28"/>
          <w:szCs w:val="28"/>
        </w:rPr>
        <w:fldChar w:fldCharType="separate"/>
      </w:r>
      <w:r w:rsidR="00424ABE">
        <w:rPr>
          <w:rFonts w:cs="Times New Roman"/>
          <w:noProof/>
          <w:sz w:val="28"/>
          <w:szCs w:val="28"/>
        </w:rPr>
        <w:t>1</w:t>
      </w:r>
      <w:r w:rsidR="00424ABE">
        <w:rPr>
          <w:rFonts w:cs="Times New Roman"/>
          <w:sz w:val="28"/>
          <w:szCs w:val="28"/>
        </w:rPr>
        <w:fldChar w:fldCharType="end"/>
      </w:r>
      <w:r w:rsidR="00424ABE">
        <w:rPr>
          <w:rFonts w:cs="Times New Roman"/>
          <w:sz w:val="28"/>
          <w:szCs w:val="28"/>
        </w:rPr>
        <w:t>.</w:t>
      </w:r>
      <w:r w:rsidR="00424ABE">
        <w:rPr>
          <w:rFonts w:cs="Times New Roman"/>
          <w:sz w:val="28"/>
          <w:szCs w:val="28"/>
        </w:rPr>
        <w:fldChar w:fldCharType="begin"/>
      </w:r>
      <w:r w:rsidR="00424ABE">
        <w:rPr>
          <w:rFonts w:cs="Times New Roman"/>
          <w:sz w:val="28"/>
          <w:szCs w:val="28"/>
        </w:rPr>
        <w:instrText xml:space="preserve"> SEQ Рисунок \* ARABIC \s 1 </w:instrText>
      </w:r>
      <w:r w:rsidR="00424ABE">
        <w:rPr>
          <w:rFonts w:cs="Times New Roman"/>
          <w:sz w:val="28"/>
          <w:szCs w:val="28"/>
        </w:rPr>
        <w:fldChar w:fldCharType="separate"/>
      </w:r>
      <w:r w:rsidR="00424ABE">
        <w:rPr>
          <w:rFonts w:cs="Times New Roman"/>
          <w:noProof/>
          <w:sz w:val="28"/>
          <w:szCs w:val="28"/>
        </w:rPr>
        <w:t>6</w:t>
      </w:r>
      <w:r w:rsidR="00424ABE">
        <w:rPr>
          <w:rFonts w:cs="Times New Roman"/>
          <w:sz w:val="28"/>
          <w:szCs w:val="28"/>
        </w:rPr>
        <w:fldChar w:fldCharType="end"/>
      </w:r>
      <w:r w:rsidRPr="008D4C15">
        <w:rPr>
          <w:rFonts w:cs="Times New Roman"/>
          <w:sz w:val="28"/>
          <w:szCs w:val="28"/>
        </w:rPr>
        <w:t xml:space="preserve"> -- Составляющие модели Фонга (слева направо: фоновая, диффузная и зеркальная)</w:t>
      </w:r>
    </w:p>
    <w:p w14:paraId="70C11929" w14:textId="1FA6C537" w:rsidR="00183095" w:rsidRPr="008D4C15" w:rsidRDefault="00240B88" w:rsidP="00240B88">
      <w:pPr>
        <w:pStyle w:val="a7"/>
      </w:pPr>
      <w:r w:rsidRPr="008D4C15">
        <w:t>Для модели Фонга освещение в точке вычисляется по следующей формуле:</w:t>
      </w:r>
    </w:p>
    <w:p w14:paraId="021831B9" w14:textId="3D5061EE" w:rsidR="00240B88" w:rsidRPr="008D4C15" w:rsidRDefault="00240B88" w:rsidP="00240B88">
      <w:pPr>
        <w:pStyle w:val="a7"/>
        <w:rPr>
          <w:color w:val="000000" w:themeColor="text1"/>
        </w:rPr>
      </w:pPr>
      <m:oMathPara>
        <m:oMath>
          <m:eqArr>
            <m:eqArrPr>
              <m:maxDist m:val="1"/>
              <m:ctrlPr>
                <w:rPr>
                  <w:rFonts w:ascii="Cambria Math" w:hAnsi="Cambria Math"/>
                  <w:i/>
                  <w:color w:val="000000" w:themeColor="text1"/>
                  <w:lang w:val="en-US"/>
                </w:rPr>
              </m:ctrlPr>
            </m:eqArrPr>
            <m:e>
              <m:r>
                <w:rPr>
                  <w:rFonts w:ascii="Cambria Math" w:hAnsi="Cambria Math"/>
                  <w:color w:val="000000" w:themeColor="text1"/>
                </w:rPr>
                <m:t xml:space="preserve"> </m:t>
              </m:r>
              <m:r>
                <w:rPr>
                  <w:rFonts w:ascii="Cambria Math" w:hAnsi="Cambria Math"/>
                  <w:color w:val="000000" w:themeColor="text1"/>
                  <w:lang w:val="en-US"/>
                </w:rPr>
                <m:t>I=</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a</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d</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s</m:t>
                  </m:r>
                </m:sub>
              </m:sSub>
              <m:r>
                <w:rPr>
                  <w:rFonts w:ascii="Cambria Math" w:hAnsi="Cambria Math"/>
                  <w:color w:val="000000" w:themeColor="text1"/>
                  <w:lang w:val="en-US"/>
                </w:rPr>
                <m:t>,</m:t>
              </m:r>
              <m:r>
                <w:rPr>
                  <w:rFonts w:ascii="Cambria Math" w:hAnsi="Cambria Math"/>
                  <w:color w:val="000000" w:themeColor="text1"/>
                </w:rPr>
                <m:t>#</m:t>
              </m:r>
              <m:d>
                <m:dPr>
                  <m:ctrlPr>
                    <w:rPr>
                      <w:rFonts w:ascii="Cambria Math" w:hAnsi="Cambria Math"/>
                      <w:i/>
                      <w:color w:val="000000" w:themeColor="text1"/>
                      <w:lang w:val="en-US"/>
                    </w:rPr>
                  </m:ctrlPr>
                </m:dPr>
                <m:e>
                  <m:r>
                    <w:rPr>
                      <w:rFonts w:ascii="Cambria Math" w:hAnsi="Cambria Math"/>
                      <w:color w:val="000000" w:themeColor="text1"/>
                      <w:lang w:val="en-US"/>
                    </w:rPr>
                    <m:t>3</m:t>
                  </m:r>
                </m:e>
              </m:d>
              <m:ctrlPr>
                <w:rPr>
                  <w:rFonts w:ascii="Cambria Math" w:hAnsi="Cambria Math"/>
                  <w:i/>
                  <w:color w:val="000000" w:themeColor="text1"/>
                </w:rPr>
              </m:ctrlPr>
            </m:e>
          </m:eqArr>
        </m:oMath>
      </m:oMathPara>
    </w:p>
    <w:p w14:paraId="65ADC207" w14:textId="75E71EF4" w:rsidR="00240B88" w:rsidRPr="008D4C15" w:rsidRDefault="00240B88" w:rsidP="00240B88">
      <w:pPr>
        <w:pStyle w:val="a7"/>
        <w:rPr>
          <w:color w:val="333333"/>
          <w:shd w:val="clear" w:color="auto" w:fill="FFFFFF"/>
        </w:rPr>
      </w:pPr>
      <w:r w:rsidRPr="008D4C15">
        <w:t xml:space="preserve">Где </w:t>
      </w:r>
      <w:r w:rsidR="008D4C15" w:rsidRPr="008D4C15">
        <w:rPr>
          <w:rFonts w:ascii="Cambria Math" w:hAnsi="Cambria Math" w:cs="Cambria Math"/>
          <w:color w:val="000000" w:themeColor="text1"/>
        </w:rPr>
        <w:t>𝐼</w:t>
      </w:r>
      <w:r w:rsidR="008D4C15" w:rsidRPr="008D4C15">
        <w:rPr>
          <w:color w:val="000000" w:themeColor="text1"/>
        </w:rPr>
        <w:t xml:space="preserve"> — результирующая интенсивность света в точке</w:t>
      </w:r>
      <w:r w:rsidR="008D4C15" w:rsidRPr="008D4C15">
        <w:rPr>
          <w:color w:val="000000" w:themeColor="text1"/>
        </w:rPr>
        <w:t xml:space="preserve">; </w:t>
      </w:r>
      <m:oMath>
        <m:sSub>
          <m:sSubPr>
            <m:ctrlPr>
              <w:rPr>
                <w:rStyle w:val="ae"/>
                <w:rFonts w:ascii="Cambria Math" w:hAnsi="Cambria Math"/>
                <w:color w:val="333333"/>
                <w:bdr w:val="none" w:sz="0" w:space="0" w:color="auto" w:frame="1"/>
                <w:shd w:val="clear" w:color="auto" w:fill="FFFFFF"/>
              </w:rPr>
            </m:ctrlPr>
          </m:sSubPr>
          <m:e>
            <m:r>
              <w:rPr>
                <w:rStyle w:val="ae"/>
                <w:rFonts w:ascii="Cambria Math" w:hAnsi="Cambria Math"/>
                <w:color w:val="333333"/>
                <w:bdr w:val="none" w:sz="0" w:space="0" w:color="auto" w:frame="1"/>
                <w:shd w:val="clear" w:color="auto" w:fill="FFFFFF"/>
              </w:rPr>
              <m:t>I</m:t>
            </m:r>
          </m:e>
          <m:sub>
            <m:r>
              <w:rPr>
                <w:rStyle w:val="ae"/>
                <w:rFonts w:ascii="Cambria Math" w:hAnsi="Cambria Math"/>
                <w:color w:val="333333"/>
                <w:bdr w:val="none" w:sz="0" w:space="0" w:color="auto" w:frame="1"/>
                <w:shd w:val="clear" w:color="auto" w:fill="FFFFFF"/>
                <w:lang w:val="en-US"/>
              </w:rPr>
              <m:t>a</m:t>
            </m:r>
          </m:sub>
        </m:sSub>
      </m:oMath>
      <w:r w:rsidRPr="008D4C15">
        <w:rPr>
          <w:color w:val="333333"/>
          <w:shd w:val="clear" w:color="auto" w:fill="FFFFFF"/>
        </w:rPr>
        <w:t> </w:t>
      </w:r>
      <w:r w:rsidRPr="008D4C15">
        <w:rPr>
          <w:color w:val="000000" w:themeColor="text1"/>
        </w:rPr>
        <w:t>—</w:t>
      </w:r>
      <w:r w:rsidRPr="008D4C15">
        <w:rPr>
          <w:color w:val="333333"/>
          <w:shd w:val="clear" w:color="auto" w:fill="FFFFFF"/>
        </w:rPr>
        <w:t xml:space="preserve"> </w:t>
      </w:r>
      <w:r w:rsidRPr="008D4C15">
        <w:rPr>
          <w:color w:val="333333"/>
          <w:shd w:val="clear" w:color="auto" w:fill="FFFFFF"/>
        </w:rPr>
        <w:t>фоновая составляющая</w:t>
      </w:r>
      <w:r w:rsidRPr="008D4C15">
        <w:rPr>
          <w:color w:val="333333"/>
          <w:shd w:val="clear" w:color="auto" w:fill="FFFFFF"/>
        </w:rPr>
        <w:t>;</w:t>
      </w:r>
      <w:r w:rsidRPr="008D4C15">
        <w:rPr>
          <w:rStyle w:val="ae"/>
          <w:color w:val="333333"/>
          <w:bdr w:val="none" w:sz="0" w:space="0" w:color="auto" w:frame="1"/>
          <w:shd w:val="clear" w:color="auto" w:fill="FFFFFF"/>
        </w:rPr>
        <w:t xml:space="preserve"> </w:t>
      </w:r>
      <m:oMath>
        <m:sSub>
          <m:sSubPr>
            <m:ctrlPr>
              <w:rPr>
                <w:rStyle w:val="ae"/>
                <w:rFonts w:ascii="Cambria Math" w:hAnsi="Cambria Math"/>
                <w:color w:val="333333"/>
                <w:bdr w:val="none" w:sz="0" w:space="0" w:color="auto" w:frame="1"/>
                <w:shd w:val="clear" w:color="auto" w:fill="FFFFFF"/>
              </w:rPr>
            </m:ctrlPr>
          </m:sSubPr>
          <m:e>
            <m:r>
              <w:rPr>
                <w:rStyle w:val="ae"/>
                <w:rFonts w:ascii="Cambria Math" w:hAnsi="Cambria Math"/>
                <w:color w:val="333333"/>
                <w:bdr w:val="none" w:sz="0" w:space="0" w:color="auto" w:frame="1"/>
                <w:shd w:val="clear" w:color="auto" w:fill="FFFFFF"/>
              </w:rPr>
              <m:t>I</m:t>
            </m:r>
          </m:e>
          <m:sub>
            <m:r>
              <w:rPr>
                <w:rStyle w:val="ae"/>
                <w:rFonts w:ascii="Cambria Math" w:hAnsi="Cambria Math"/>
                <w:color w:val="333333"/>
                <w:bdr w:val="none" w:sz="0" w:space="0" w:color="auto" w:frame="1"/>
                <w:shd w:val="clear" w:color="auto" w:fill="FFFFFF"/>
              </w:rPr>
              <m:t>d</m:t>
            </m:r>
          </m:sub>
        </m:sSub>
      </m:oMath>
      <w:r w:rsidRPr="008D4C15">
        <w:rPr>
          <w:color w:val="333333"/>
          <w:shd w:val="clear" w:color="auto" w:fill="FFFFFF"/>
        </w:rPr>
        <w:t>  </w:t>
      </w:r>
      <w:r w:rsidRPr="008D4C15">
        <w:rPr>
          <w:color w:val="000000" w:themeColor="text1"/>
        </w:rPr>
        <w:t>—</w:t>
      </w:r>
      <w:r w:rsidRPr="008D4C15">
        <w:rPr>
          <w:color w:val="333333"/>
          <w:shd w:val="clear" w:color="auto" w:fill="FFFFFF"/>
        </w:rPr>
        <w:t xml:space="preserve"> рассеянная</w:t>
      </w:r>
      <w:r w:rsidRPr="008D4C15">
        <w:rPr>
          <w:color w:val="333333"/>
          <w:shd w:val="clear" w:color="auto" w:fill="FFFFFF"/>
        </w:rPr>
        <w:t xml:space="preserve"> составляющая;</w:t>
      </w:r>
      <w:r w:rsidRPr="008D4C15">
        <w:rPr>
          <w:rStyle w:val="ae"/>
          <w:color w:val="333333"/>
          <w:bdr w:val="none" w:sz="0" w:space="0" w:color="auto" w:frame="1"/>
          <w:shd w:val="clear" w:color="auto" w:fill="FFFFFF"/>
        </w:rPr>
        <w:t xml:space="preserve"> </w:t>
      </w:r>
      <m:oMath>
        <m:sSub>
          <m:sSubPr>
            <m:ctrlPr>
              <w:rPr>
                <w:rStyle w:val="ae"/>
                <w:rFonts w:ascii="Cambria Math" w:hAnsi="Cambria Math"/>
                <w:color w:val="333333"/>
                <w:bdr w:val="none" w:sz="0" w:space="0" w:color="auto" w:frame="1"/>
                <w:shd w:val="clear" w:color="auto" w:fill="FFFFFF"/>
              </w:rPr>
            </m:ctrlPr>
          </m:sSubPr>
          <m:e>
            <m:r>
              <w:rPr>
                <w:rStyle w:val="ae"/>
                <w:rFonts w:ascii="Cambria Math" w:hAnsi="Cambria Math"/>
                <w:color w:val="333333"/>
                <w:bdr w:val="none" w:sz="0" w:space="0" w:color="auto" w:frame="1"/>
                <w:shd w:val="clear" w:color="auto" w:fill="FFFFFF"/>
              </w:rPr>
              <m:t>I</m:t>
            </m:r>
          </m:e>
          <m:sub>
            <m:r>
              <w:rPr>
                <w:rStyle w:val="ae"/>
                <w:rFonts w:ascii="Cambria Math" w:hAnsi="Cambria Math"/>
                <w:color w:val="333333"/>
                <w:bdr w:val="none" w:sz="0" w:space="0" w:color="auto" w:frame="1"/>
                <w:shd w:val="clear" w:color="auto" w:fill="FFFFFF"/>
              </w:rPr>
              <m:t>s</m:t>
            </m:r>
          </m:sub>
        </m:sSub>
      </m:oMath>
      <w:r w:rsidRPr="008D4C15">
        <w:rPr>
          <w:color w:val="333333"/>
          <w:shd w:val="clear" w:color="auto" w:fill="FFFFFF"/>
        </w:rPr>
        <w:t>  </w:t>
      </w:r>
      <w:r w:rsidRPr="008D4C15">
        <w:rPr>
          <w:color w:val="000000" w:themeColor="text1"/>
        </w:rPr>
        <w:t>—</w:t>
      </w:r>
      <w:r w:rsidRPr="008D4C15">
        <w:rPr>
          <w:color w:val="333333"/>
          <w:shd w:val="clear" w:color="auto" w:fill="FFFFFF"/>
        </w:rPr>
        <w:t xml:space="preserve"> зеркальная </w:t>
      </w:r>
      <w:r w:rsidRPr="008D4C15">
        <w:rPr>
          <w:color w:val="333333"/>
          <w:shd w:val="clear" w:color="auto" w:fill="FFFFFF"/>
        </w:rPr>
        <w:t>составляющая.</w:t>
      </w:r>
    </w:p>
    <w:p w14:paraId="18597950" w14:textId="77777777" w:rsidR="00C81E20" w:rsidRPr="008D4C15" w:rsidRDefault="00C81E20" w:rsidP="00C81E20">
      <w:pPr>
        <w:pStyle w:val="a7"/>
        <w:keepNext/>
        <w:jc w:val="center"/>
      </w:pPr>
      <w:r w:rsidRPr="008D4C15">
        <w:lastRenderedPageBreak/>
        <w:drawing>
          <wp:inline distT="0" distB="0" distL="0" distR="0" wp14:anchorId="436CE823" wp14:editId="2B2015C4">
            <wp:extent cx="2807737" cy="1752600"/>
            <wp:effectExtent l="0" t="0" r="0" b="0"/>
            <wp:docPr id="1400594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4466" name=""/>
                    <pic:cNvPicPr/>
                  </pic:nvPicPr>
                  <pic:blipFill>
                    <a:blip r:embed="rId16"/>
                    <a:stretch>
                      <a:fillRect/>
                    </a:stretch>
                  </pic:blipFill>
                  <pic:spPr>
                    <a:xfrm>
                      <a:off x="0" y="0"/>
                      <a:ext cx="2813228" cy="1756027"/>
                    </a:xfrm>
                    <a:prstGeom prst="rect">
                      <a:avLst/>
                    </a:prstGeom>
                  </pic:spPr>
                </pic:pic>
              </a:graphicData>
            </a:graphic>
          </wp:inline>
        </w:drawing>
      </w:r>
    </w:p>
    <w:p w14:paraId="0A5349B6" w14:textId="08A46D33" w:rsidR="00C81E20" w:rsidRPr="008D4C15" w:rsidRDefault="00C81E20" w:rsidP="00C81E20">
      <w:pPr>
        <w:pStyle w:val="ad"/>
        <w:jc w:val="center"/>
        <w:rPr>
          <w:rFonts w:cs="Times New Roman"/>
          <w:sz w:val="28"/>
          <w:szCs w:val="28"/>
        </w:rPr>
      </w:pPr>
      <w:r w:rsidRPr="008D4C15">
        <w:rPr>
          <w:rFonts w:cs="Times New Roman"/>
          <w:sz w:val="28"/>
          <w:szCs w:val="28"/>
        </w:rPr>
        <w:t xml:space="preserve">Рисунок </w:t>
      </w:r>
      <w:r w:rsidR="00424ABE">
        <w:rPr>
          <w:rFonts w:cs="Times New Roman"/>
          <w:sz w:val="28"/>
          <w:szCs w:val="28"/>
        </w:rPr>
        <w:fldChar w:fldCharType="begin"/>
      </w:r>
      <w:r w:rsidR="00424ABE">
        <w:rPr>
          <w:rFonts w:cs="Times New Roman"/>
          <w:sz w:val="28"/>
          <w:szCs w:val="28"/>
        </w:rPr>
        <w:instrText xml:space="preserve"> STYLEREF 1 \s </w:instrText>
      </w:r>
      <w:r w:rsidR="00424ABE">
        <w:rPr>
          <w:rFonts w:cs="Times New Roman"/>
          <w:sz w:val="28"/>
          <w:szCs w:val="28"/>
        </w:rPr>
        <w:fldChar w:fldCharType="separate"/>
      </w:r>
      <w:r w:rsidR="00424ABE">
        <w:rPr>
          <w:rFonts w:cs="Times New Roman"/>
          <w:noProof/>
          <w:sz w:val="28"/>
          <w:szCs w:val="28"/>
        </w:rPr>
        <w:t>1</w:t>
      </w:r>
      <w:r w:rsidR="00424ABE">
        <w:rPr>
          <w:rFonts w:cs="Times New Roman"/>
          <w:sz w:val="28"/>
          <w:szCs w:val="28"/>
        </w:rPr>
        <w:fldChar w:fldCharType="end"/>
      </w:r>
      <w:r w:rsidR="00424ABE">
        <w:rPr>
          <w:rFonts w:cs="Times New Roman"/>
          <w:sz w:val="28"/>
          <w:szCs w:val="28"/>
        </w:rPr>
        <w:t>.</w:t>
      </w:r>
      <w:r w:rsidR="00424ABE">
        <w:rPr>
          <w:rFonts w:cs="Times New Roman"/>
          <w:sz w:val="28"/>
          <w:szCs w:val="28"/>
        </w:rPr>
        <w:fldChar w:fldCharType="begin"/>
      </w:r>
      <w:r w:rsidR="00424ABE">
        <w:rPr>
          <w:rFonts w:cs="Times New Roman"/>
          <w:sz w:val="28"/>
          <w:szCs w:val="28"/>
        </w:rPr>
        <w:instrText xml:space="preserve"> SEQ Рисунок \* ARABIC \s 1 </w:instrText>
      </w:r>
      <w:r w:rsidR="00424ABE">
        <w:rPr>
          <w:rFonts w:cs="Times New Roman"/>
          <w:sz w:val="28"/>
          <w:szCs w:val="28"/>
        </w:rPr>
        <w:fldChar w:fldCharType="separate"/>
      </w:r>
      <w:r w:rsidR="00424ABE">
        <w:rPr>
          <w:rFonts w:cs="Times New Roman"/>
          <w:noProof/>
          <w:sz w:val="28"/>
          <w:szCs w:val="28"/>
        </w:rPr>
        <w:t>7</w:t>
      </w:r>
      <w:r w:rsidR="00424ABE">
        <w:rPr>
          <w:rFonts w:cs="Times New Roman"/>
          <w:sz w:val="28"/>
          <w:szCs w:val="28"/>
        </w:rPr>
        <w:fldChar w:fldCharType="end"/>
      </w:r>
      <w:r w:rsidRPr="008D4C15">
        <w:rPr>
          <w:rFonts w:cs="Times New Roman"/>
          <w:sz w:val="28"/>
          <w:szCs w:val="28"/>
        </w:rPr>
        <w:t xml:space="preserve"> -- Модель освещения Фонга</w:t>
      </w:r>
    </w:p>
    <w:p w14:paraId="327D1D21" w14:textId="50CFE49F" w:rsidR="00D400C2" w:rsidRPr="008D4C15" w:rsidRDefault="00D400C2" w:rsidP="00D400C2">
      <w:pPr>
        <w:pStyle w:val="a7"/>
        <w:rPr>
          <w:shd w:val="clear" w:color="auto" w:fill="FFFFFF"/>
        </w:rPr>
      </w:pPr>
      <w:r w:rsidRPr="008D4C15">
        <w:rPr>
          <w:shd w:val="clear" w:color="auto" w:fill="FFFFFF"/>
        </w:rPr>
        <w:t>Падающий и отраженный лучи лежат в одной плоскости с нормалью к отражающей поверхности в точке падения, и эта нормаль делит угол между лучами на две равные части. Т</w:t>
      </w:r>
      <w:r w:rsidR="008D4C15" w:rsidRPr="008D4C15">
        <w:rPr>
          <w:shd w:val="clear" w:color="auto" w:fill="FFFFFF"/>
        </w:rPr>
        <w:t>аким образом</w:t>
      </w:r>
      <w:r w:rsidRPr="008D4C15">
        <w:rPr>
          <w:shd w:val="clear" w:color="auto" w:fill="FFFFFF"/>
        </w:rPr>
        <w:t xml:space="preserve"> отраженная составляющая освещенности в точке зависит от того, насколько близки направления на наблюдателя и отраженного луча. Это можно выразить следующей формулой</w:t>
      </w:r>
      <w:r w:rsidR="00064CB4">
        <w:rPr>
          <w:shd w:val="clear" w:color="auto" w:fill="FFFFFF"/>
        </w:rPr>
        <w:t xml:space="preserve"> </w:t>
      </w:r>
      <w:r w:rsidR="008D4C15" w:rsidRPr="008D4C15">
        <w:rPr>
          <w:shd w:val="clear" w:color="auto" w:fill="FFFFFF"/>
          <w:lang w:val="en-US"/>
        </w:rPr>
        <w:t>[</w:t>
      </w:r>
      <w:r w:rsidR="008D4C15" w:rsidRPr="008D4C15">
        <w:rPr>
          <w:shd w:val="clear" w:color="auto" w:fill="FFFFFF"/>
          <w:lang w:val="en-US"/>
        </w:rPr>
        <w:fldChar w:fldCharType="begin"/>
      </w:r>
      <w:r w:rsidR="008D4C15" w:rsidRPr="008D4C15">
        <w:rPr>
          <w:shd w:val="clear" w:color="auto" w:fill="FFFFFF"/>
          <w:lang w:val="en-US"/>
        </w:rPr>
        <w:instrText xml:space="preserve"> REF _Ref144403805 \n \h </w:instrText>
      </w:r>
      <w:r w:rsidR="008D4C15" w:rsidRPr="008D4C15">
        <w:rPr>
          <w:shd w:val="clear" w:color="auto" w:fill="FFFFFF"/>
          <w:lang w:val="en-US"/>
        </w:rPr>
      </w:r>
      <w:r w:rsidR="008D4C15" w:rsidRPr="008D4C15">
        <w:rPr>
          <w:shd w:val="clear" w:color="auto" w:fill="FFFFFF"/>
          <w:lang w:val="en-US"/>
        </w:rPr>
        <w:instrText xml:space="preserve"> \* MERGEFORMAT </w:instrText>
      </w:r>
      <w:r w:rsidR="008D4C15" w:rsidRPr="008D4C15">
        <w:rPr>
          <w:shd w:val="clear" w:color="auto" w:fill="FFFFFF"/>
          <w:lang w:val="en-US"/>
        </w:rPr>
        <w:fldChar w:fldCharType="separate"/>
      </w:r>
      <w:r w:rsidR="008D4C15" w:rsidRPr="008D4C15">
        <w:rPr>
          <w:shd w:val="clear" w:color="auto" w:fill="FFFFFF"/>
          <w:lang w:val="en-US"/>
        </w:rPr>
        <w:t>9</w:t>
      </w:r>
      <w:r w:rsidR="008D4C15" w:rsidRPr="008D4C15">
        <w:rPr>
          <w:shd w:val="clear" w:color="auto" w:fill="FFFFFF"/>
          <w:lang w:val="en-US"/>
        </w:rPr>
        <w:fldChar w:fldCharType="end"/>
      </w:r>
      <w:r w:rsidR="008D4C15" w:rsidRPr="008D4C15">
        <w:rPr>
          <w:shd w:val="clear" w:color="auto" w:fill="FFFFFF"/>
          <w:lang w:val="en-US"/>
        </w:rPr>
        <w:t>]</w:t>
      </w:r>
      <w:r w:rsidRPr="008D4C15">
        <w:rPr>
          <w:shd w:val="clear" w:color="auto" w:fill="FFFFFF"/>
        </w:rPr>
        <w:t>.</w:t>
      </w:r>
    </w:p>
    <w:p w14:paraId="719BE8A7" w14:textId="4A3FA9F1" w:rsidR="00D400C2" w:rsidRPr="008D4C15" w:rsidRDefault="00D400C2" w:rsidP="00D400C2">
      <w:pPr>
        <w:pStyle w:val="a7"/>
      </w:pPr>
      <w:r w:rsidRPr="008D4C15">
        <w:t>Формула для расчета интенсивности для модели Фонга имеет вид:</w:t>
      </w:r>
    </w:p>
    <w:p w14:paraId="04CC1DF5" w14:textId="31B3B032" w:rsidR="00A96D9E" w:rsidRPr="008D4C15" w:rsidRDefault="001115EB" w:rsidP="00D400C2">
      <w:pPr>
        <w:pStyle w:val="a7"/>
      </w:pPr>
      <m:oMathPara>
        <m:oMath>
          <m:eqArr>
            <m:eqArrPr>
              <m:maxDist m:val="1"/>
              <m:ctrlPr>
                <w:rPr>
                  <w:rFonts w:ascii="Cambria Math" w:hAnsi="Cambria Math"/>
                  <w:i/>
                  <w:color w:val="000000" w:themeColor="text1"/>
                  <w:lang w:val="en-US"/>
                </w:rPr>
              </m:ctrlPr>
            </m:eqArrPr>
            <m:e>
              <m:r>
                <w:rPr>
                  <w:rFonts w:ascii="Cambria Math" w:hAnsi="Cambria Math"/>
                </w:rPr>
                <m:t>I</m:t>
              </m:r>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d</m:t>
                  </m:r>
                </m:sub>
              </m:sSub>
              <m:r>
                <w:rPr>
                  <w:rFonts w:ascii="Cambria Math" w:hAnsi="Cambria Math"/>
                  <w:color w:val="000000" w:themeColor="text1"/>
                  <w:lang w:val="en-US"/>
                </w:rPr>
                <m:t>*</m:t>
              </m:r>
              <m:d>
                <m:dPr>
                  <m:ctrlPr>
                    <w:rPr>
                      <w:rFonts w:ascii="Cambria Math" w:hAnsi="Cambria Math"/>
                      <w:color w:val="000000" w:themeColor="text1"/>
                      <w:lang w:val="en-US"/>
                    </w:rPr>
                  </m:ctrlPr>
                </m:dPr>
                <m:e>
                  <m:acc>
                    <m:accPr>
                      <m:chr m:val="⃗"/>
                      <m:ctrlPr>
                        <w:rPr>
                          <w:rFonts w:ascii="Cambria Math" w:hAnsi="Cambria Math"/>
                          <w:i/>
                          <w:color w:val="000000" w:themeColor="text1"/>
                          <w:lang w:val="en-US"/>
                        </w:rPr>
                      </m:ctrlPr>
                    </m:accPr>
                    <m:e>
                      <m:r>
                        <w:rPr>
                          <w:rFonts w:ascii="Cambria Math" w:hAnsi="Cambria Math"/>
                          <w:color w:val="000000" w:themeColor="text1"/>
                          <w:lang w:val="en-US"/>
                        </w:rPr>
                        <m:t>L</m:t>
                      </m:r>
                    </m:e>
                  </m:acc>
                  <m:r>
                    <w:rPr>
                      <w:rFonts w:ascii="Cambria Math" w:hAnsi="Cambria Math"/>
                      <w:color w:val="000000" w:themeColor="text1"/>
                      <w:lang w:val="en-US"/>
                    </w:rPr>
                    <m:t xml:space="preserve">, </m:t>
                  </m:r>
                  <m:acc>
                    <m:accPr>
                      <m:chr m:val="⃗"/>
                      <m:ctrlPr>
                        <w:rPr>
                          <w:rFonts w:ascii="Cambria Math" w:hAnsi="Cambria Math"/>
                          <w:i/>
                          <w:color w:val="000000" w:themeColor="text1"/>
                          <w:lang w:val="en-US"/>
                        </w:rPr>
                      </m:ctrlPr>
                    </m:accPr>
                    <m:e>
                      <m:r>
                        <w:rPr>
                          <w:rFonts w:ascii="Cambria Math" w:hAnsi="Cambria Math"/>
                          <w:color w:val="000000" w:themeColor="text1"/>
                          <w:lang w:val="en-US"/>
                        </w:rPr>
                        <m:t>N</m:t>
                      </m:r>
                    </m:e>
                  </m:acc>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d</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0</m:t>
                      </m:r>
                    </m:sub>
                  </m:sSub>
                  <m:r>
                    <w:rPr>
                      <w:rFonts w:ascii="Cambria Math" w:hAnsi="Cambria Math"/>
                      <w:color w:val="000000" w:themeColor="text1"/>
                      <w:lang w:val="en-US"/>
                    </w:rPr>
                    <m:t>*K</m:t>
                  </m:r>
                </m:e>
                <m:sub>
                  <m:r>
                    <w:rPr>
                      <w:rFonts w:ascii="Cambria Math" w:hAnsi="Cambria Math"/>
                      <w:color w:val="000000" w:themeColor="text1"/>
                      <w:lang w:val="en-US"/>
                    </w:rPr>
                    <m:t>s</m:t>
                  </m:r>
                </m:sub>
              </m:sSub>
              <m:sSup>
                <m:sSupPr>
                  <m:ctrlPr>
                    <w:rPr>
                      <w:rFonts w:ascii="Cambria Math" w:hAnsi="Cambria Math"/>
                      <w:i/>
                      <w:color w:val="000000" w:themeColor="text1"/>
                      <w:lang w:val="en-US"/>
                    </w:rPr>
                  </m:ctrlPr>
                </m:sSupPr>
                <m:e>
                  <m:r>
                    <w:rPr>
                      <w:rFonts w:ascii="Cambria Math" w:hAnsi="Cambria Math"/>
                      <w:color w:val="000000" w:themeColor="text1"/>
                      <w:lang w:val="en-US"/>
                    </w:rPr>
                    <m:t>*</m:t>
                  </m:r>
                  <m:d>
                    <m:dPr>
                      <m:ctrlPr>
                        <w:rPr>
                          <w:rFonts w:ascii="Cambria Math" w:hAnsi="Cambria Math"/>
                          <w:i/>
                          <w:color w:val="000000" w:themeColor="text1"/>
                          <w:lang w:val="en-US"/>
                        </w:rPr>
                      </m:ctrlPr>
                    </m:dPr>
                    <m:e>
                      <m:acc>
                        <m:accPr>
                          <m:chr m:val="⃗"/>
                          <m:ctrlPr>
                            <w:rPr>
                              <w:rFonts w:ascii="Cambria Math" w:hAnsi="Cambria Math"/>
                              <w:i/>
                              <w:color w:val="000000" w:themeColor="text1"/>
                              <w:lang w:val="en-US"/>
                            </w:rPr>
                          </m:ctrlPr>
                        </m:accPr>
                        <m:e>
                          <m:r>
                            <w:rPr>
                              <w:rFonts w:ascii="Cambria Math" w:hAnsi="Cambria Math"/>
                              <w:color w:val="000000" w:themeColor="text1"/>
                              <w:lang w:val="en-US"/>
                            </w:rPr>
                            <m:t>R</m:t>
                          </m:r>
                        </m:e>
                      </m:acc>
                      <m:r>
                        <w:rPr>
                          <w:rFonts w:ascii="Cambria Math" w:hAnsi="Cambria Math"/>
                          <w:color w:val="000000" w:themeColor="text1"/>
                          <w:lang w:val="en-US"/>
                        </w:rPr>
                        <m:t>,</m:t>
                      </m:r>
                      <m:acc>
                        <m:accPr>
                          <m:chr m:val="⃗"/>
                          <m:ctrlPr>
                            <w:rPr>
                              <w:rFonts w:ascii="Cambria Math" w:hAnsi="Cambria Math"/>
                              <w:i/>
                              <w:color w:val="000000" w:themeColor="text1"/>
                              <w:lang w:val="en-US"/>
                            </w:rPr>
                          </m:ctrlPr>
                        </m:accPr>
                        <m:e>
                          <m:r>
                            <w:rPr>
                              <w:rFonts w:ascii="Cambria Math" w:hAnsi="Cambria Math"/>
                              <w:color w:val="000000" w:themeColor="text1"/>
                              <w:lang w:val="en-US"/>
                            </w:rPr>
                            <m:t>V</m:t>
                          </m:r>
                        </m:e>
                      </m:acc>
                    </m:e>
                  </m:d>
                </m:e>
                <m:sup>
                  <m:r>
                    <w:rPr>
                      <w:rFonts w:ascii="Cambria Math" w:hAnsi="Cambria Math"/>
                      <w:color w:val="000000" w:themeColor="text1"/>
                      <w:lang w:val="en-US"/>
                    </w:rPr>
                    <m:t>a</m:t>
                  </m:r>
                </m:sup>
              </m:sSup>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I</m:t>
                  </m:r>
                </m:e>
                <m:sub>
                  <m:r>
                    <w:rPr>
                      <w:rFonts w:ascii="Cambria Math" w:hAnsi="Cambria Math"/>
                      <w:color w:val="000000" w:themeColor="text1"/>
                      <w:lang w:val="en-US"/>
                    </w:rPr>
                    <m:t>s</m:t>
                  </m:r>
                </m:sub>
              </m:sSub>
              <m:r>
                <w:rPr>
                  <w:rFonts w:ascii="Cambria Math" w:hAnsi="Cambria Math"/>
                  <w:color w:val="000000" w:themeColor="text1"/>
                  <w:lang w:val="en-US"/>
                </w:rPr>
                <m:t>,</m:t>
              </m:r>
              <m:r>
                <w:rPr>
                  <w:rFonts w:ascii="Cambria Math" w:hAnsi="Cambria Math"/>
                </w:rPr>
                <m:t>#</m:t>
              </m:r>
              <m:d>
                <m:dPr>
                  <m:ctrlPr>
                    <w:rPr>
                      <w:rFonts w:ascii="Cambria Math" w:hAnsi="Cambria Math"/>
                      <w:i/>
                      <w:color w:val="000000" w:themeColor="text1"/>
                      <w:lang w:val="en-US"/>
                    </w:rPr>
                  </m:ctrlPr>
                </m:dPr>
                <m:e>
                  <m:r>
                    <w:rPr>
                      <w:rFonts w:ascii="Cambria Math" w:hAnsi="Cambria Math"/>
                      <w:color w:val="000000" w:themeColor="text1"/>
                      <w:lang w:val="en-US"/>
                    </w:rPr>
                    <m:t>4</m:t>
                  </m:r>
                </m:e>
              </m:d>
              <m:ctrlPr>
                <w:rPr>
                  <w:rFonts w:ascii="Cambria Math" w:hAnsi="Cambria Math"/>
                  <w:i/>
                </w:rPr>
              </m:ctrlPr>
            </m:e>
          </m:eqArr>
        </m:oMath>
      </m:oMathPara>
    </w:p>
    <w:p w14:paraId="33562DDE" w14:textId="784058DF" w:rsidR="00D47AED" w:rsidRPr="008D4C15" w:rsidRDefault="00956C47" w:rsidP="00956C47">
      <w:pPr>
        <w:pStyle w:val="a7"/>
      </w:pPr>
      <w:r w:rsidRPr="008D4C15">
        <w:t>Где</w:t>
      </w:r>
      <w:r w:rsidR="00E94418" w:rsidRPr="008D4C15">
        <w:t xml:space="preserve"> </w:t>
      </w:r>
      <w:r w:rsidR="00E94418" w:rsidRPr="008D4C15">
        <w:rPr>
          <w:rFonts w:ascii="Cambria Math" w:hAnsi="Cambria Math" w:cs="Cambria Math"/>
          <w:color w:val="000000" w:themeColor="text1"/>
        </w:rPr>
        <w:t>𝐼</w:t>
      </w:r>
      <w:r w:rsidR="00E94418" w:rsidRPr="008D4C15">
        <w:rPr>
          <w:color w:val="000000" w:themeColor="text1"/>
        </w:rPr>
        <w:t xml:space="preserve"> — результирующая интенсивность света в точке</w:t>
      </w:r>
      <m:oMath>
        <m:r>
          <w:rPr>
            <w:rFonts w:ascii="Cambria Math" w:hAnsi="Cambria Math"/>
            <w:color w:val="000000" w:themeColor="text1"/>
          </w:rPr>
          <m:t>;</m:t>
        </m:r>
        <m:r>
          <w:rPr>
            <w:rFonts w:ascii="Cambria Math" w:hAnsi="Cambria Math"/>
          </w:rPr>
          <m:t xml:space="preserve"> </m:t>
        </m:r>
        <m:sSub>
          <m:sSubPr>
            <m:ctrlPr>
              <w:rPr>
                <w:rFonts w:ascii="Cambria Math" w:hAnsi="Cambria Math"/>
                <w:i/>
              </w:rPr>
            </m:ctrlPr>
          </m:sSubPr>
          <m:e>
            <m:r>
              <w:rPr>
                <w:rFonts w:ascii="Cambria Math" w:hAnsi="Cambria Math"/>
                <w:lang w:val="en-US"/>
              </w:rPr>
              <m:t>K</m:t>
            </m:r>
          </m:e>
          <m:sub>
            <m:r>
              <w:rPr>
                <w:rFonts w:ascii="Cambria Math" w:hAnsi="Cambria Math"/>
              </w:rPr>
              <m:t>a</m:t>
            </m:r>
          </m:sub>
        </m:sSub>
      </m:oMath>
      <w:r w:rsidR="00CE6C3A" w:rsidRPr="008D4C15">
        <w:t xml:space="preserve"> </w:t>
      </w:r>
      <w:r w:rsidR="00CE6C3A" w:rsidRPr="008D4C15">
        <w:t>—</w:t>
      </w:r>
      <w:r w:rsidR="00CE6C3A" w:rsidRPr="008D4C15">
        <w:t xml:space="preserve"> коэффициент фонового освещения; </w:t>
      </w:r>
      <m:oMath>
        <m:sSub>
          <m:sSubPr>
            <m:ctrlPr>
              <w:rPr>
                <w:rFonts w:ascii="Cambria Math" w:hAnsi="Cambria Math"/>
                <w:i/>
              </w:rPr>
            </m:ctrlPr>
          </m:sSubPr>
          <m:e>
            <m:r>
              <w:rPr>
                <w:rFonts w:ascii="Cambria Math" w:hAnsi="Cambria Math"/>
                <w:lang w:val="en-US"/>
              </w:rPr>
              <m:t>I</m:t>
            </m:r>
          </m:e>
          <m:sub>
            <m:r>
              <w:rPr>
                <w:rFonts w:ascii="Cambria Math" w:hAnsi="Cambria Math"/>
              </w:rPr>
              <m:t>a</m:t>
            </m:r>
          </m:sub>
        </m:sSub>
      </m:oMath>
      <w:r w:rsidR="00CE6C3A" w:rsidRPr="008D4C15">
        <w:t>—</w:t>
      </w:r>
      <w:r w:rsidR="00CE6C3A" w:rsidRPr="008D4C15">
        <w:t xml:space="preserve"> интенсивность фонового освещения;</w:t>
      </w:r>
      <w:r w:rsidR="001D47B0" w:rsidRPr="008D4C15">
        <w:rPr>
          <w:color w:val="000000" w:themeColor="text1"/>
        </w:rPr>
        <w:t xml:space="preserve"> </w:t>
      </w:r>
      <w:r w:rsidR="001D47B0" w:rsidRPr="008D4C15">
        <w:rPr>
          <w:rFonts w:ascii="Cambria Math" w:hAnsi="Cambria Math" w:cs="Cambria Math"/>
          <w:color w:val="000000" w:themeColor="text1"/>
        </w:rPr>
        <w:t>𝐼</w:t>
      </w:r>
      <w:r w:rsidR="001D47B0" w:rsidRPr="008D4C15">
        <w:rPr>
          <w:color w:val="000000" w:themeColor="text1"/>
          <w:vertAlign w:val="subscript"/>
        </w:rPr>
        <w:t>0</w:t>
      </w:r>
      <w:r w:rsidR="001D47B0" w:rsidRPr="008D4C15">
        <w:rPr>
          <w:color w:val="000000" w:themeColor="text1"/>
        </w:rPr>
        <w:t xml:space="preserve"> — интенсивность источника;</w:t>
      </w:r>
      <w:r w:rsidR="001D47B0" w:rsidRPr="008D4C15">
        <w:rPr>
          <w:i/>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lang w:val="en-US"/>
              </w:rPr>
              <m:t>d</m:t>
            </m:r>
          </m:sub>
        </m:sSub>
      </m:oMath>
      <w:r w:rsidR="001D47B0" w:rsidRPr="008D4C15">
        <w:rPr>
          <w:color w:val="000000" w:themeColor="text1"/>
        </w:rPr>
        <w:t xml:space="preserve"> — коэффициент диффузного освещения; </w:t>
      </w:r>
      <m:oMath>
        <m:acc>
          <m:accPr>
            <m:chr m:val="⃗"/>
            <m:ctrlPr>
              <w:rPr>
                <w:rFonts w:ascii="Cambria Math" w:hAnsi="Cambria Math"/>
                <w:i/>
                <w:color w:val="000000" w:themeColor="text1"/>
              </w:rPr>
            </m:ctrlPr>
          </m:accPr>
          <m:e>
            <m:r>
              <w:rPr>
                <w:rFonts w:ascii="Cambria Math" w:hAnsi="Cambria Math"/>
                <w:color w:val="000000" w:themeColor="text1"/>
              </w:rPr>
              <m:t>L</m:t>
            </m:r>
          </m:e>
        </m:acc>
      </m:oMath>
      <w:r w:rsidR="001D47B0" w:rsidRPr="008D4C15">
        <w:rPr>
          <w:color w:val="000000" w:themeColor="text1"/>
        </w:rPr>
        <w:t xml:space="preserve"> — вектор от точки до источника; </w:t>
      </w:r>
      <m:oMath>
        <m:acc>
          <m:accPr>
            <m:chr m:val="⃗"/>
            <m:ctrlPr>
              <w:rPr>
                <w:rFonts w:ascii="Cambria Math" w:hAnsi="Cambria Math"/>
                <w:i/>
                <w:color w:val="000000" w:themeColor="text1"/>
              </w:rPr>
            </m:ctrlPr>
          </m:accPr>
          <m:e>
            <m:r>
              <w:rPr>
                <w:rFonts w:ascii="Cambria Math" w:hAnsi="Cambria Math"/>
                <w:color w:val="000000" w:themeColor="text1"/>
              </w:rPr>
              <m:t>N</m:t>
            </m:r>
          </m:e>
        </m:acc>
      </m:oMath>
      <w:r w:rsidR="001D47B0" w:rsidRPr="008D4C15">
        <w:rPr>
          <w:color w:val="000000" w:themeColor="text1"/>
        </w:rPr>
        <w:t xml:space="preserve"> — вектор нормали в точке</w:t>
      </w:r>
      <w:r w:rsidR="001D47B0" w:rsidRPr="008D4C15">
        <w:rPr>
          <w:color w:val="000000" w:themeColor="text1"/>
        </w:rPr>
        <w:t>;</w:t>
      </w:r>
      <w:r w:rsidR="001D47B0" w:rsidRPr="008D4C15">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d</m:t>
            </m:r>
          </m:sub>
        </m:sSub>
      </m:oMath>
      <w:r w:rsidR="005158A7" w:rsidRPr="008D4C15">
        <w:rPr>
          <w:color w:val="000000" w:themeColor="text1"/>
        </w:rPr>
        <w:t xml:space="preserve"> — </w:t>
      </w:r>
      <w:r w:rsidR="005158A7" w:rsidRPr="008D4C15">
        <w:rPr>
          <w:color w:val="000000" w:themeColor="text1"/>
          <w:shd w:val="clear" w:color="auto" w:fill="FFFFFF"/>
        </w:rPr>
        <w:t>интенсивность диффузного освещения</w:t>
      </w:r>
      <w:r w:rsidR="005158A7" w:rsidRPr="008D4C15">
        <w:rPr>
          <w:color w:val="000000" w:themeColor="text1"/>
          <w:shd w:val="clear" w:color="auto" w:fill="FFFFFF"/>
        </w:rPr>
        <w:t>;</w:t>
      </w:r>
      <w:r w:rsidR="001F77E3" w:rsidRPr="008D4C15">
        <w:rPr>
          <w:color w:val="000000" w:themeColor="text1"/>
          <w:shd w:val="clear" w:color="auto" w:fill="FFFFFF"/>
        </w:rPr>
        <w:t xml:space="preserv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 xml:space="preserve"> </m:t>
            </m:r>
            <m:r>
              <w:rPr>
                <w:rFonts w:ascii="Cambria Math" w:hAnsi="Cambria Math"/>
                <w:color w:val="000000" w:themeColor="text1"/>
                <w:lang w:val="en-US"/>
              </w:rPr>
              <m:t>s</m:t>
            </m:r>
          </m:sub>
        </m:sSub>
      </m:oMath>
      <w:r w:rsidR="001F77E3" w:rsidRPr="008D4C15">
        <w:rPr>
          <w:color w:val="000000" w:themeColor="text1"/>
        </w:rPr>
        <w:t xml:space="preserve"> — коэффициент зеркального освещения; </w:t>
      </w:r>
      <w:r w:rsidRPr="008D4C15">
        <w:t xml:space="preserve"> </w:t>
      </w:r>
      <m:oMath>
        <m:acc>
          <m:accPr>
            <m:chr m:val="⃗"/>
            <m:ctrlPr>
              <w:rPr>
                <w:rFonts w:ascii="Cambria Math" w:hAnsi="Cambria Math"/>
                <w:i/>
              </w:rPr>
            </m:ctrlPr>
          </m:accPr>
          <m:e>
            <m:r>
              <w:rPr>
                <w:rFonts w:ascii="Cambria Math" w:hAnsi="Cambria Math"/>
              </w:rPr>
              <m:t>R</m:t>
            </m:r>
          </m:e>
        </m:acc>
      </m:oMath>
      <w:r w:rsidRPr="008D4C15">
        <w:t xml:space="preserve"> — вектор отраженного луча;</w:t>
      </w:r>
      <w:r w:rsidRPr="008D4C15">
        <w:t xml:space="preserve"> </w:t>
      </w:r>
      <m:oMath>
        <m:acc>
          <m:accPr>
            <m:chr m:val="⃗"/>
            <m:ctrlPr>
              <w:rPr>
                <w:rFonts w:ascii="Cambria Math" w:hAnsi="Cambria Math"/>
                <w:i/>
              </w:rPr>
            </m:ctrlPr>
          </m:accPr>
          <m:e>
            <m:r>
              <w:rPr>
                <w:rFonts w:ascii="Cambria Math" w:hAnsi="Cambria Math"/>
              </w:rPr>
              <m:t>V</m:t>
            </m:r>
          </m:e>
        </m:acc>
      </m:oMath>
      <w:r w:rsidRPr="008D4C15">
        <w:t xml:space="preserve"> — вектор от точки до наблюдателя</w:t>
      </w:r>
      <w:r w:rsidRPr="008D4C15">
        <w:rPr>
          <w:color w:val="000000" w:themeColor="text1"/>
        </w:rPr>
        <w:t xml:space="preserve">; </w:t>
      </w:r>
      <m:oMath>
        <m:r>
          <w:rPr>
            <w:rFonts w:ascii="Cambria Math" w:hAnsi="Cambria Math"/>
            <w:color w:val="000000" w:themeColor="text1"/>
          </w:rPr>
          <m:t>α</m:t>
        </m:r>
      </m:oMath>
      <w:r w:rsidR="001F77E3" w:rsidRPr="008D4C15">
        <w:rPr>
          <w:color w:val="000000" w:themeColor="text1"/>
        </w:rPr>
        <w:t xml:space="preserve"> </w:t>
      </w:r>
      <w:r w:rsidR="001F77E3" w:rsidRPr="008D4C15">
        <w:t>—</w:t>
      </w:r>
      <w:r w:rsidR="001F77E3" w:rsidRPr="008D4C15">
        <w:t xml:space="preserve"> коэффициент блеска</w:t>
      </w:r>
      <w:r w:rsidR="00802954" w:rsidRPr="008D4C15">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lang w:val="en-US"/>
              </w:rPr>
              <m:t>s</m:t>
            </m:r>
          </m:sub>
        </m:sSub>
      </m:oMath>
      <w:r w:rsidR="00802954" w:rsidRPr="008D4C15">
        <w:rPr>
          <w:color w:val="000000" w:themeColor="text1"/>
        </w:rPr>
        <w:t xml:space="preserve"> — </w:t>
      </w:r>
      <w:r w:rsidR="00802954" w:rsidRPr="008D4C15">
        <w:rPr>
          <w:color w:val="000000" w:themeColor="text1"/>
          <w:shd w:val="clear" w:color="auto" w:fill="FFFFFF"/>
        </w:rPr>
        <w:t xml:space="preserve">интенсивность </w:t>
      </w:r>
      <w:r w:rsidR="00871715" w:rsidRPr="008D4C15">
        <w:rPr>
          <w:color w:val="000000" w:themeColor="text1"/>
          <w:shd w:val="clear" w:color="auto" w:fill="FFFFFF"/>
        </w:rPr>
        <w:t>зеркального</w:t>
      </w:r>
      <w:r w:rsidR="00802954" w:rsidRPr="008D4C15">
        <w:rPr>
          <w:color w:val="000000" w:themeColor="text1"/>
          <w:shd w:val="clear" w:color="auto" w:fill="FFFFFF"/>
        </w:rPr>
        <w:t xml:space="preserve"> освещения</w:t>
      </w:r>
      <w:r w:rsidR="001D47B0" w:rsidRPr="008D4C15">
        <w:rPr>
          <w:color w:val="000000" w:themeColor="text1"/>
          <w:shd w:val="clear" w:color="auto" w:fill="FFFFFF"/>
        </w:rPr>
        <w:t>.</w:t>
      </w:r>
    </w:p>
    <w:p w14:paraId="4F9D1B99" w14:textId="77777777" w:rsidR="001B59CB" w:rsidRPr="00956C47" w:rsidRDefault="001B59CB" w:rsidP="00AB5036">
      <w:pPr>
        <w:pStyle w:val="a7"/>
      </w:pPr>
    </w:p>
    <w:p w14:paraId="320CB204" w14:textId="40F1B3B9" w:rsidR="00636009" w:rsidRDefault="00CD3ECC" w:rsidP="00863167">
      <w:pPr>
        <w:pStyle w:val="a7"/>
      </w:pPr>
      <w:r w:rsidRPr="00CD3ECC">
        <w:t xml:space="preserve"> </w:t>
      </w:r>
      <w:r>
        <w:t xml:space="preserve">Проанализировав вышеописанные модели освещения, можно сделать вывод, что </w:t>
      </w:r>
      <w:r w:rsidR="00B03F14">
        <w:t>наилучшим алгоритмом</w:t>
      </w:r>
      <w:r>
        <w:t xml:space="preserve"> для решения задачи будет метод Фонга, поскольку он дает более реалистичную картинку </w:t>
      </w:r>
      <w:r>
        <w:t>с эффектами отражения и преломления лучей.</w:t>
      </w:r>
    </w:p>
    <w:p w14:paraId="1163B0A8" w14:textId="05DF1F04" w:rsidR="005A2020" w:rsidRDefault="00973602" w:rsidP="005A2020">
      <w:pPr>
        <w:pStyle w:val="2"/>
        <w:rPr>
          <w:rFonts w:cs="Times New Roman"/>
          <w:b/>
          <w:bCs/>
          <w:szCs w:val="28"/>
        </w:rPr>
      </w:pPr>
      <w:r w:rsidRPr="00973602">
        <w:rPr>
          <w:rFonts w:cs="Times New Roman"/>
          <w:b/>
          <w:bCs/>
          <w:szCs w:val="28"/>
        </w:rPr>
        <w:lastRenderedPageBreak/>
        <w:t>Анализ алгоритмов закраски</w:t>
      </w:r>
    </w:p>
    <w:p w14:paraId="0DC211CC" w14:textId="3DF694D2" w:rsidR="00973602" w:rsidRDefault="00973602" w:rsidP="00973602">
      <w:pPr>
        <w:pStyle w:val="a7"/>
      </w:pPr>
      <w:r>
        <w:t>Методы закраски используются для затенения полигонов модели в условиях некоторой сцены, имеющей источники освещения.</w:t>
      </w:r>
      <w:r>
        <w:t xml:space="preserve"> </w:t>
      </w:r>
      <w:r>
        <w:t>Существует три основных алгоритма, позволяющих закрасить полигональную модель.</w:t>
      </w:r>
    </w:p>
    <w:p w14:paraId="6F2547E5" w14:textId="5E4D6076" w:rsidR="00973602" w:rsidRDefault="00973602" w:rsidP="00973602">
      <w:pPr>
        <w:pStyle w:val="3"/>
        <w:rPr>
          <w:b/>
          <w:bCs/>
        </w:rPr>
      </w:pPr>
      <w:r w:rsidRPr="00973602">
        <w:rPr>
          <w:b/>
          <w:bCs/>
        </w:rPr>
        <w:t>Алгоритм простой закраски</w:t>
      </w:r>
    </w:p>
    <w:p w14:paraId="4AB05B2A" w14:textId="00AF46E6" w:rsidR="00973602" w:rsidRDefault="001865E7" w:rsidP="001865E7">
      <w:pPr>
        <w:pStyle w:val="a7"/>
      </w:pPr>
      <w:r w:rsidRPr="001865E7">
        <w:t>Суть данного алгоритма заключается в том, что для каждой грани</w:t>
      </w:r>
      <w:r>
        <w:t xml:space="preserve"> </w:t>
      </w:r>
      <w:r w:rsidRPr="001865E7">
        <w:t>объекта находится вектор нормали, и с его помощью в соответствии с</w:t>
      </w:r>
      <w:r>
        <w:t xml:space="preserve"> </w:t>
      </w:r>
      <w:r w:rsidRPr="001865E7">
        <w:t>выбранной моделью освещения вычисляется значение интенсивности, с</w:t>
      </w:r>
      <w:r>
        <w:t xml:space="preserve"> </w:t>
      </w:r>
      <w:r w:rsidRPr="001865E7">
        <w:t>которой закрашивается вся грань.</w:t>
      </w:r>
    </w:p>
    <w:p w14:paraId="26ECCD6D" w14:textId="1D76F7E9" w:rsidR="001865E7" w:rsidRDefault="001865E7" w:rsidP="001865E7">
      <w:pPr>
        <w:pStyle w:val="a7"/>
      </w:pPr>
      <w:r>
        <w:t>При данной закраске все плоскости (в том числе и те, что аппроксимируют фигуры вращения), будут закрашены однотонно, что в случае с фигурами вращения будет давать ложные ребра</w:t>
      </w:r>
      <w:r w:rsidR="00CC3AE8" w:rsidRPr="00CC3AE8">
        <w:t xml:space="preserve"> </w:t>
      </w:r>
      <w:r w:rsidR="007E3ACD" w:rsidRPr="007E3ACD">
        <w:t>[</w:t>
      </w:r>
      <w:r w:rsidR="007E3ACD">
        <w:fldChar w:fldCharType="begin"/>
      </w:r>
      <w:r w:rsidR="007E3ACD">
        <w:instrText xml:space="preserve"> REF _Ref144385540 \n \h </w:instrText>
      </w:r>
      <w:r w:rsidR="007E3ACD">
        <w:fldChar w:fldCharType="separate"/>
      </w:r>
      <w:r w:rsidR="007E3ACD">
        <w:t>7</w:t>
      </w:r>
      <w:r w:rsidR="007E3ACD">
        <w:fldChar w:fldCharType="end"/>
      </w:r>
      <w:r w:rsidR="007E3ACD" w:rsidRPr="007E3ACD">
        <w:t>]</w:t>
      </w:r>
      <w:r>
        <w:t>.</w:t>
      </w:r>
    </w:p>
    <w:p w14:paraId="2DDF4834" w14:textId="023D8927" w:rsidR="00617FDC" w:rsidRDefault="00672704" w:rsidP="00672704">
      <w:pPr>
        <w:pStyle w:val="a7"/>
        <w:keepNext/>
        <w:jc w:val="center"/>
      </w:pPr>
      <w:r>
        <w:rPr>
          <w:noProof/>
        </w:rPr>
        <w:drawing>
          <wp:inline distT="0" distB="0" distL="0" distR="0" wp14:anchorId="0DC34329" wp14:editId="76DD9414">
            <wp:extent cx="2476500" cy="2151713"/>
            <wp:effectExtent l="0" t="0" r="0" b="1270"/>
            <wp:docPr id="1337656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56984" name=""/>
                    <pic:cNvPicPr/>
                  </pic:nvPicPr>
                  <pic:blipFill>
                    <a:blip r:embed="rId17"/>
                    <a:stretch>
                      <a:fillRect/>
                    </a:stretch>
                  </pic:blipFill>
                  <pic:spPr>
                    <a:xfrm>
                      <a:off x="0" y="0"/>
                      <a:ext cx="2487987" cy="2161694"/>
                    </a:xfrm>
                    <a:prstGeom prst="rect">
                      <a:avLst/>
                    </a:prstGeom>
                  </pic:spPr>
                </pic:pic>
              </a:graphicData>
            </a:graphic>
          </wp:inline>
        </w:drawing>
      </w:r>
    </w:p>
    <w:p w14:paraId="182383B4" w14:textId="3F940B3C" w:rsidR="00FC4393" w:rsidRDefault="00617FDC" w:rsidP="00617FDC">
      <w:pPr>
        <w:pStyle w:val="ad"/>
        <w:jc w:val="cente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8</w:t>
      </w:r>
      <w:r w:rsidR="00424ABE">
        <w:fldChar w:fldCharType="end"/>
      </w:r>
      <w:r>
        <w:t xml:space="preserve"> -- </w:t>
      </w:r>
      <w:r>
        <w:t xml:space="preserve">Пример </w:t>
      </w:r>
      <w:r w:rsidR="002E422C">
        <w:t>п</w:t>
      </w:r>
      <w:r>
        <w:t>ростой закраски</w:t>
      </w:r>
    </w:p>
    <w:p w14:paraId="3B26356C" w14:textId="0D392865" w:rsidR="004A28F8" w:rsidRPr="00672704" w:rsidRDefault="004A28F8" w:rsidP="004A28F8">
      <w:pPr>
        <w:pStyle w:val="a7"/>
      </w:pPr>
      <w:r>
        <w:t>Преимущества</w:t>
      </w:r>
      <w:r w:rsidRPr="00672704">
        <w:t>:</w:t>
      </w:r>
    </w:p>
    <w:p w14:paraId="044DBE6D" w14:textId="5EAFF1DC" w:rsidR="004A28F8" w:rsidRPr="004A28F8" w:rsidRDefault="004A28F8" w:rsidP="004A28F8">
      <w:pPr>
        <w:pStyle w:val="a7"/>
        <w:numPr>
          <w:ilvl w:val="0"/>
          <w:numId w:val="60"/>
        </w:numPr>
        <w:rPr>
          <w:lang w:val="en-US"/>
        </w:rPr>
      </w:pPr>
      <w:r>
        <w:t>Простота реализации;</w:t>
      </w:r>
    </w:p>
    <w:p w14:paraId="77AE1C47" w14:textId="527F4BF8" w:rsidR="004A28F8" w:rsidRPr="004A28F8" w:rsidRDefault="004A28F8" w:rsidP="004A28F8">
      <w:pPr>
        <w:pStyle w:val="a7"/>
        <w:numPr>
          <w:ilvl w:val="0"/>
          <w:numId w:val="60"/>
        </w:numPr>
        <w:rPr>
          <w:lang w:val="en-US"/>
        </w:rPr>
      </w:pPr>
      <w:r>
        <w:t>Быстродействие;</w:t>
      </w:r>
    </w:p>
    <w:p w14:paraId="64838A3F" w14:textId="106E8D10" w:rsidR="004A28F8" w:rsidRDefault="004A28F8" w:rsidP="004A28F8">
      <w:pPr>
        <w:pStyle w:val="a7"/>
      </w:pPr>
      <w:r>
        <w:t xml:space="preserve">Недостатки: </w:t>
      </w:r>
    </w:p>
    <w:p w14:paraId="636986FC" w14:textId="5570DF41" w:rsidR="004A28F8" w:rsidRDefault="004A28F8" w:rsidP="004A28F8">
      <w:pPr>
        <w:pStyle w:val="a7"/>
        <w:numPr>
          <w:ilvl w:val="0"/>
          <w:numId w:val="61"/>
        </w:numPr>
      </w:pPr>
      <w:r>
        <w:t>Нереалистичность результата.</w:t>
      </w:r>
    </w:p>
    <w:p w14:paraId="3624821C" w14:textId="12B2B84A" w:rsidR="00C422CB" w:rsidRDefault="00C422CB" w:rsidP="00C422CB">
      <w:pPr>
        <w:pStyle w:val="3"/>
        <w:rPr>
          <w:b/>
          <w:bCs/>
        </w:rPr>
      </w:pPr>
      <w:r w:rsidRPr="00C422CB">
        <w:rPr>
          <w:b/>
          <w:bCs/>
        </w:rPr>
        <w:t>Алгоритм закраски по Гуро</w:t>
      </w:r>
    </w:p>
    <w:p w14:paraId="6161668D" w14:textId="05B984FD" w:rsidR="00C422CB" w:rsidRDefault="00C422CB" w:rsidP="00C422CB">
      <w:pPr>
        <w:pStyle w:val="a7"/>
      </w:pPr>
      <w:r>
        <w:t xml:space="preserve">Данный алгоритм позволяет получить более сглаженное изображение. </w:t>
      </w:r>
      <w:r w:rsidR="007A0959">
        <w:t>Это достигается благодаря тому, что разные точки грани закрашиваются разным значением интенсивности.</w:t>
      </w:r>
    </w:p>
    <w:p w14:paraId="6E31B3EE" w14:textId="18B2E6F4" w:rsidR="007A0959" w:rsidRDefault="007A0959" w:rsidP="00C422CB">
      <w:pPr>
        <w:pStyle w:val="a7"/>
      </w:pPr>
      <w:r>
        <w:lastRenderedPageBreak/>
        <w:t>Данный алгоритм состоит из следующих шагов:</w:t>
      </w:r>
    </w:p>
    <w:p w14:paraId="61645743" w14:textId="584ED1EB" w:rsidR="007A0959" w:rsidRDefault="007A0959" w:rsidP="007A0959">
      <w:pPr>
        <w:pStyle w:val="a7"/>
        <w:numPr>
          <w:ilvl w:val="0"/>
          <w:numId w:val="62"/>
        </w:numPr>
      </w:pPr>
      <w:r>
        <w:t>Вычисление векторов нормалей к каждой грани;</w:t>
      </w:r>
    </w:p>
    <w:p w14:paraId="1625E4EE" w14:textId="7A13AF22" w:rsidR="007A0959" w:rsidRDefault="007A0959" w:rsidP="007A0959">
      <w:pPr>
        <w:pStyle w:val="a7"/>
        <w:numPr>
          <w:ilvl w:val="0"/>
          <w:numId w:val="62"/>
        </w:numPr>
      </w:pPr>
      <w:r>
        <w:t>Вычисление векторов нормали к каждой вершине грани путем усреднения нормалей примыкающих граней;</w:t>
      </w:r>
    </w:p>
    <w:p w14:paraId="1436C98A" w14:textId="5F24FC48" w:rsidR="007A0959" w:rsidRDefault="007A0959" w:rsidP="007A0959">
      <w:pPr>
        <w:pStyle w:val="a7"/>
        <w:numPr>
          <w:ilvl w:val="0"/>
          <w:numId w:val="62"/>
        </w:numPr>
      </w:pPr>
      <w:r>
        <w:t>Вычисление интенсивности в вершинах грани в соответствии с выбранной моделью освещения;</w:t>
      </w:r>
    </w:p>
    <w:p w14:paraId="7AA99FF6" w14:textId="1658FE95" w:rsidR="007A0959" w:rsidRDefault="007A0959" w:rsidP="007A0959">
      <w:pPr>
        <w:pStyle w:val="a7"/>
        <w:numPr>
          <w:ilvl w:val="0"/>
          <w:numId w:val="62"/>
        </w:numPr>
      </w:pPr>
      <w:r>
        <w:t>Выполнение линейной интерполяции интенсивности вдоль ребер;</w:t>
      </w:r>
    </w:p>
    <w:p w14:paraId="5D911262" w14:textId="2C97B8AC" w:rsidR="007A0959" w:rsidRDefault="007A0959" w:rsidP="007A0959">
      <w:pPr>
        <w:pStyle w:val="a7"/>
        <w:numPr>
          <w:ilvl w:val="0"/>
          <w:numId w:val="62"/>
        </w:numPr>
      </w:pPr>
      <w:r>
        <w:t>Выполнение линейной интерполяции вдоль сканирующей строки.</w:t>
      </w:r>
    </w:p>
    <w:p w14:paraId="7EF28673" w14:textId="77777777" w:rsidR="00672704" w:rsidRDefault="00672704" w:rsidP="00672704">
      <w:pPr>
        <w:pStyle w:val="a7"/>
        <w:keepNext/>
        <w:ind w:left="1429" w:firstLine="0"/>
        <w:jc w:val="center"/>
      </w:pPr>
      <w:r w:rsidRPr="00672704">
        <w:drawing>
          <wp:inline distT="0" distB="0" distL="0" distR="0" wp14:anchorId="3675A8BA" wp14:editId="5F66BC0B">
            <wp:extent cx="2090057" cy="1995341"/>
            <wp:effectExtent l="0" t="0" r="5715" b="5080"/>
            <wp:docPr id="721571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1621" name=""/>
                    <pic:cNvPicPr/>
                  </pic:nvPicPr>
                  <pic:blipFill>
                    <a:blip r:embed="rId18"/>
                    <a:stretch>
                      <a:fillRect/>
                    </a:stretch>
                  </pic:blipFill>
                  <pic:spPr>
                    <a:xfrm>
                      <a:off x="0" y="0"/>
                      <a:ext cx="2096588" cy="2001576"/>
                    </a:xfrm>
                    <a:prstGeom prst="rect">
                      <a:avLst/>
                    </a:prstGeom>
                  </pic:spPr>
                </pic:pic>
              </a:graphicData>
            </a:graphic>
          </wp:inline>
        </w:drawing>
      </w:r>
    </w:p>
    <w:p w14:paraId="26C07BDC" w14:textId="65C9FF7F" w:rsidR="00672704" w:rsidRDefault="00672704" w:rsidP="00672704">
      <w:pPr>
        <w:pStyle w:val="ad"/>
        <w:jc w:val="center"/>
      </w:pPr>
      <w:r>
        <w:t xml:space="preserve">Рисунок </w:t>
      </w:r>
      <w:r w:rsidR="00424ABE">
        <w:fldChar w:fldCharType="begin"/>
      </w:r>
      <w:r w:rsidR="00424ABE">
        <w:instrText xml:space="preserve"> STYLEREF 1 \s </w:instrText>
      </w:r>
      <w:r w:rsidR="00424ABE">
        <w:fldChar w:fldCharType="separate"/>
      </w:r>
      <w:r w:rsidR="00424ABE">
        <w:rPr>
          <w:noProof/>
        </w:rPr>
        <w:t>1</w:t>
      </w:r>
      <w:r w:rsidR="00424ABE">
        <w:fldChar w:fldCharType="end"/>
      </w:r>
      <w:r w:rsidR="00424ABE">
        <w:t>.</w:t>
      </w:r>
      <w:r w:rsidR="00424ABE">
        <w:fldChar w:fldCharType="begin"/>
      </w:r>
      <w:r w:rsidR="00424ABE">
        <w:instrText xml:space="preserve"> SEQ Рисунок \* ARABIC \s 1 </w:instrText>
      </w:r>
      <w:r w:rsidR="00424ABE">
        <w:fldChar w:fldCharType="separate"/>
      </w:r>
      <w:r w:rsidR="00424ABE">
        <w:rPr>
          <w:noProof/>
        </w:rPr>
        <w:t>9</w:t>
      </w:r>
      <w:r w:rsidR="00424ABE">
        <w:fldChar w:fldCharType="end"/>
      </w:r>
      <w:r>
        <w:t xml:space="preserve"> -- Пример закраски по Гуро</w:t>
      </w:r>
    </w:p>
    <w:p w14:paraId="47D70803" w14:textId="6FE984ED" w:rsidR="00672704" w:rsidRDefault="00672704" w:rsidP="00672704">
      <w:pPr>
        <w:pStyle w:val="a7"/>
      </w:pPr>
      <w:r>
        <w:t xml:space="preserve">Преимущества: </w:t>
      </w:r>
    </w:p>
    <w:p w14:paraId="6F735B46" w14:textId="09CC9BF8" w:rsidR="00672704" w:rsidRDefault="00672704" w:rsidP="00672704">
      <w:pPr>
        <w:pStyle w:val="a7"/>
        <w:numPr>
          <w:ilvl w:val="0"/>
          <w:numId w:val="61"/>
        </w:numPr>
      </w:pPr>
      <w:r>
        <w:t>Хорошо сочетается с простой моделью освещения с диффузным отражением;</w:t>
      </w:r>
    </w:p>
    <w:p w14:paraId="48F48545" w14:textId="244053AE" w:rsidR="00672704" w:rsidRDefault="00672704" w:rsidP="00672704">
      <w:pPr>
        <w:pStyle w:val="a7"/>
        <w:numPr>
          <w:ilvl w:val="0"/>
          <w:numId w:val="61"/>
        </w:numPr>
      </w:pPr>
      <w:r>
        <w:t>Получаемое изображение выглядит более реалистичным.</w:t>
      </w:r>
    </w:p>
    <w:p w14:paraId="1DB0A4D9" w14:textId="3BEF14BB" w:rsidR="00672704" w:rsidRDefault="00672704" w:rsidP="00672704">
      <w:pPr>
        <w:pStyle w:val="a7"/>
      </w:pPr>
      <w:r>
        <w:t xml:space="preserve">Недостатки: </w:t>
      </w:r>
    </w:p>
    <w:p w14:paraId="086CBF86" w14:textId="79F507CE" w:rsidR="00672704" w:rsidRPr="00461D5D" w:rsidRDefault="00672704" w:rsidP="00672704">
      <w:pPr>
        <w:pStyle w:val="a7"/>
        <w:numPr>
          <w:ilvl w:val="0"/>
          <w:numId w:val="63"/>
        </w:numPr>
      </w:pPr>
      <w:r w:rsidRPr="00672704">
        <w:rPr>
          <w:rStyle w:val="af8"/>
          <w:b w:val="0"/>
          <w:bCs/>
          <w:color w:val="1F2328"/>
          <w:shd w:val="clear" w:color="auto" w:fill="FFFFFF"/>
        </w:rPr>
        <w:t>Закраска по Гуро не предусматривает учет кривизны поверхности.</w:t>
      </w:r>
      <w:r w:rsidRPr="00672704">
        <w:rPr>
          <w:color w:val="1F2328"/>
          <w:shd w:val="clear" w:color="auto" w:fill="FFFFFF"/>
        </w:rPr>
        <w:t> При применении закраски по Гуро мы можем потерять рёбра и получить плоское изображение. Это может произойти, когда мы каждую смежную грань закрасим одним уровнем интенсивность (когда углы, образованные гранями, одинаковые)</w:t>
      </w:r>
      <w:r w:rsidR="003B3D11" w:rsidRPr="00D628B8">
        <w:rPr>
          <w:color w:val="1F2328"/>
          <w:shd w:val="clear" w:color="auto" w:fill="FFFFFF"/>
        </w:rPr>
        <w:t xml:space="preserve"> </w:t>
      </w:r>
      <w:r w:rsidRPr="00D628B8">
        <w:rPr>
          <w:color w:val="1F2328"/>
          <w:shd w:val="clear" w:color="auto" w:fill="FFFFFF"/>
        </w:rPr>
        <w:t>[</w:t>
      </w:r>
      <w:r>
        <w:rPr>
          <w:color w:val="1F2328"/>
          <w:shd w:val="clear" w:color="auto" w:fill="FFFFFF"/>
        </w:rPr>
        <w:fldChar w:fldCharType="begin"/>
      </w:r>
      <w:r w:rsidRPr="00D628B8">
        <w:rPr>
          <w:color w:val="1F2328"/>
          <w:shd w:val="clear" w:color="auto" w:fill="FFFFFF"/>
        </w:rPr>
        <w:instrText xml:space="preserve"> </w:instrText>
      </w:r>
      <w:r>
        <w:rPr>
          <w:color w:val="1F2328"/>
          <w:shd w:val="clear" w:color="auto" w:fill="FFFFFF"/>
          <w:lang w:val="en-US"/>
        </w:rPr>
        <w:instrText>REF</w:instrText>
      </w:r>
      <w:r w:rsidRPr="00D628B8">
        <w:rPr>
          <w:color w:val="1F2328"/>
          <w:shd w:val="clear" w:color="auto" w:fill="FFFFFF"/>
        </w:rPr>
        <w:instrText xml:space="preserve"> _</w:instrText>
      </w:r>
      <w:r>
        <w:rPr>
          <w:color w:val="1F2328"/>
          <w:shd w:val="clear" w:color="auto" w:fill="FFFFFF"/>
          <w:lang w:val="en-US"/>
        </w:rPr>
        <w:instrText>Ref</w:instrText>
      </w:r>
      <w:r w:rsidRPr="00D628B8">
        <w:rPr>
          <w:color w:val="1F2328"/>
          <w:shd w:val="clear" w:color="auto" w:fill="FFFFFF"/>
        </w:rPr>
        <w:instrText>144385540 \</w:instrText>
      </w:r>
      <w:r>
        <w:rPr>
          <w:color w:val="1F2328"/>
          <w:shd w:val="clear" w:color="auto" w:fill="FFFFFF"/>
          <w:lang w:val="en-US"/>
        </w:rPr>
        <w:instrText>n</w:instrText>
      </w:r>
      <w:r w:rsidRPr="00D628B8">
        <w:rPr>
          <w:color w:val="1F2328"/>
          <w:shd w:val="clear" w:color="auto" w:fill="FFFFFF"/>
        </w:rPr>
        <w:instrText xml:space="preserve"> \</w:instrText>
      </w:r>
      <w:r>
        <w:rPr>
          <w:color w:val="1F2328"/>
          <w:shd w:val="clear" w:color="auto" w:fill="FFFFFF"/>
          <w:lang w:val="en-US"/>
        </w:rPr>
        <w:instrText>h</w:instrText>
      </w:r>
      <w:r w:rsidRPr="00D628B8">
        <w:rPr>
          <w:color w:val="1F2328"/>
          <w:shd w:val="clear" w:color="auto" w:fill="FFFFFF"/>
        </w:rPr>
        <w:instrText xml:space="preserve"> </w:instrText>
      </w:r>
      <w:r>
        <w:rPr>
          <w:color w:val="1F2328"/>
          <w:shd w:val="clear" w:color="auto" w:fill="FFFFFF"/>
        </w:rPr>
      </w:r>
      <w:r>
        <w:rPr>
          <w:color w:val="1F2328"/>
          <w:shd w:val="clear" w:color="auto" w:fill="FFFFFF"/>
        </w:rPr>
        <w:fldChar w:fldCharType="separate"/>
      </w:r>
      <w:r w:rsidRPr="00D628B8">
        <w:rPr>
          <w:color w:val="1F2328"/>
          <w:shd w:val="clear" w:color="auto" w:fill="FFFFFF"/>
        </w:rPr>
        <w:t>7</w:t>
      </w:r>
      <w:r>
        <w:rPr>
          <w:color w:val="1F2328"/>
          <w:shd w:val="clear" w:color="auto" w:fill="FFFFFF"/>
        </w:rPr>
        <w:fldChar w:fldCharType="end"/>
      </w:r>
      <w:r w:rsidRPr="00D628B8">
        <w:rPr>
          <w:color w:val="1F2328"/>
          <w:shd w:val="clear" w:color="auto" w:fill="FFFFFF"/>
        </w:rPr>
        <w:t>]</w:t>
      </w:r>
      <w:r w:rsidRPr="00672704">
        <w:rPr>
          <w:color w:val="1F2328"/>
          <w:shd w:val="clear" w:color="auto" w:fill="FFFFFF"/>
        </w:rPr>
        <w:t>.</w:t>
      </w:r>
    </w:p>
    <w:p w14:paraId="0BB38EA8" w14:textId="06950430" w:rsidR="00461D5D" w:rsidRDefault="00461D5D" w:rsidP="00461D5D">
      <w:pPr>
        <w:pStyle w:val="3"/>
        <w:rPr>
          <w:b/>
          <w:bCs/>
        </w:rPr>
      </w:pPr>
      <w:r w:rsidRPr="00636EE5">
        <w:rPr>
          <w:b/>
          <w:bCs/>
        </w:rPr>
        <w:t>Алгоритм закраски по Фонгу</w:t>
      </w:r>
    </w:p>
    <w:p w14:paraId="0AC0C56B" w14:textId="2F2B45D6" w:rsidR="002E422C" w:rsidRDefault="009B30FA" w:rsidP="009B30FA">
      <w:pPr>
        <w:pStyle w:val="a7"/>
      </w:pPr>
      <w:r>
        <w:t xml:space="preserve">В алгоритме закраски по Фонгу используется билинейная интерполяция не </w:t>
      </w:r>
      <w:r>
        <w:lastRenderedPageBreak/>
        <w:t>интенсивностей в вершинах полигона, а билинейная интерполяция векторов нормалей. Благодаря такому подходу изображение получается более реалистичным. Однако для достижения такого результата требуется больше вычислительных затрат</w:t>
      </w:r>
      <w:r w:rsidR="00424ABE">
        <w:rPr>
          <w:lang w:val="en-US"/>
        </w:rPr>
        <w:t xml:space="preserve"> </w:t>
      </w:r>
      <w:r w:rsidR="00463DC7">
        <w:rPr>
          <w:lang w:val="en-US"/>
        </w:rPr>
        <w:t>[</w:t>
      </w:r>
      <w:r w:rsidR="00463DC7">
        <w:rPr>
          <w:lang w:val="en-US"/>
        </w:rPr>
        <w:fldChar w:fldCharType="begin"/>
      </w:r>
      <w:r w:rsidR="00463DC7">
        <w:rPr>
          <w:lang w:val="en-US"/>
        </w:rPr>
        <w:instrText xml:space="preserve"> REF _Ref144385540 \n \h </w:instrText>
      </w:r>
      <w:r w:rsidR="00463DC7">
        <w:rPr>
          <w:lang w:val="en-US"/>
        </w:rPr>
      </w:r>
      <w:r w:rsidR="00463DC7">
        <w:rPr>
          <w:lang w:val="en-US"/>
        </w:rPr>
        <w:fldChar w:fldCharType="separate"/>
      </w:r>
      <w:r w:rsidR="00463DC7">
        <w:rPr>
          <w:lang w:val="en-US"/>
        </w:rPr>
        <w:t>7</w:t>
      </w:r>
      <w:r w:rsidR="00463DC7">
        <w:rPr>
          <w:lang w:val="en-US"/>
        </w:rPr>
        <w:fldChar w:fldCharType="end"/>
      </w:r>
      <w:r w:rsidR="00463DC7">
        <w:rPr>
          <w:sz w:val="30"/>
          <w:szCs w:val="30"/>
          <w:lang w:val="en-US"/>
        </w:rPr>
        <w:t>]</w:t>
      </w:r>
      <w:r>
        <w:t xml:space="preserve">. </w:t>
      </w:r>
    </w:p>
    <w:p w14:paraId="17B9A49E" w14:textId="77777777" w:rsidR="009B30FA" w:rsidRDefault="009B30FA" w:rsidP="009B30FA">
      <w:pPr>
        <w:pStyle w:val="a7"/>
      </w:pPr>
      <w:r>
        <w:t>Данный алгоритм состоит из следующих шагов:</w:t>
      </w:r>
    </w:p>
    <w:p w14:paraId="47ED0B6D" w14:textId="77777777" w:rsidR="009B30FA" w:rsidRDefault="009B30FA" w:rsidP="009B30FA">
      <w:pPr>
        <w:pStyle w:val="a7"/>
        <w:numPr>
          <w:ilvl w:val="0"/>
          <w:numId w:val="64"/>
        </w:numPr>
      </w:pPr>
      <w:r>
        <w:t>Вычисление векторов нормалей к каждой грани;</w:t>
      </w:r>
    </w:p>
    <w:p w14:paraId="6BDC401E" w14:textId="77777777" w:rsidR="009B30FA" w:rsidRDefault="009B30FA" w:rsidP="009B30FA">
      <w:pPr>
        <w:pStyle w:val="a7"/>
        <w:numPr>
          <w:ilvl w:val="0"/>
          <w:numId w:val="64"/>
        </w:numPr>
      </w:pPr>
      <w:r>
        <w:t>Вычисление векторов нормали к каждой вершине грани путем усреднения нормалей примыкающих граней;</w:t>
      </w:r>
    </w:p>
    <w:p w14:paraId="12775129" w14:textId="4755E67E" w:rsidR="009B30FA" w:rsidRDefault="009B30FA" w:rsidP="009B30FA">
      <w:pPr>
        <w:pStyle w:val="a7"/>
        <w:numPr>
          <w:ilvl w:val="0"/>
          <w:numId w:val="64"/>
        </w:numPr>
      </w:pPr>
      <w:r>
        <w:t>Выполнение линейной интерполяции</w:t>
      </w:r>
      <w:r>
        <w:t xml:space="preserve"> нормалей </w:t>
      </w:r>
      <w:r>
        <w:t>вдоль ребер;</w:t>
      </w:r>
    </w:p>
    <w:p w14:paraId="06715376" w14:textId="6940EEC0" w:rsidR="009B30FA" w:rsidRDefault="009B30FA" w:rsidP="009B30FA">
      <w:pPr>
        <w:pStyle w:val="a7"/>
        <w:numPr>
          <w:ilvl w:val="0"/>
          <w:numId w:val="64"/>
        </w:numPr>
      </w:pPr>
      <w:r>
        <w:t xml:space="preserve">Выполнение линейной </w:t>
      </w:r>
      <w:r>
        <w:t xml:space="preserve">интерполяции нормалей </w:t>
      </w:r>
      <w:r>
        <w:t>вдоль сканирующей строки.</w:t>
      </w:r>
    </w:p>
    <w:p w14:paraId="4E47BF9C" w14:textId="24AFE152" w:rsidR="009B30FA" w:rsidRDefault="009B30FA" w:rsidP="009B30FA">
      <w:pPr>
        <w:pStyle w:val="a7"/>
        <w:numPr>
          <w:ilvl w:val="0"/>
          <w:numId w:val="64"/>
        </w:numPr>
      </w:pPr>
      <w:r>
        <w:t>Вычисление интенсивности в</w:t>
      </w:r>
      <w:r w:rsidR="00B31898">
        <w:t xml:space="preserve"> каждой вершине.</w:t>
      </w:r>
    </w:p>
    <w:p w14:paraId="6D470478" w14:textId="77777777" w:rsidR="0070523B" w:rsidRDefault="0070523B" w:rsidP="0070523B">
      <w:pPr>
        <w:pStyle w:val="a7"/>
      </w:pPr>
    </w:p>
    <w:p w14:paraId="2A38203F" w14:textId="77777777" w:rsidR="00424ABE" w:rsidRDefault="00424ABE" w:rsidP="00424ABE">
      <w:pPr>
        <w:pStyle w:val="a7"/>
        <w:keepNext/>
        <w:jc w:val="center"/>
      </w:pPr>
      <w:r w:rsidRPr="00424ABE">
        <w:drawing>
          <wp:inline distT="0" distB="0" distL="0" distR="0" wp14:anchorId="305A95DA" wp14:editId="6925FE94">
            <wp:extent cx="2100943" cy="2042221"/>
            <wp:effectExtent l="0" t="0" r="0" b="0"/>
            <wp:docPr id="591395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5661" name=""/>
                    <pic:cNvPicPr/>
                  </pic:nvPicPr>
                  <pic:blipFill>
                    <a:blip r:embed="rId19"/>
                    <a:stretch>
                      <a:fillRect/>
                    </a:stretch>
                  </pic:blipFill>
                  <pic:spPr>
                    <a:xfrm>
                      <a:off x="0" y="0"/>
                      <a:ext cx="2107022" cy="2048130"/>
                    </a:xfrm>
                    <a:prstGeom prst="rect">
                      <a:avLst/>
                    </a:prstGeom>
                  </pic:spPr>
                </pic:pic>
              </a:graphicData>
            </a:graphic>
          </wp:inline>
        </w:drawing>
      </w:r>
    </w:p>
    <w:p w14:paraId="407C8F72" w14:textId="60D9EF0F" w:rsidR="0070523B" w:rsidRDefault="00424ABE" w:rsidP="00424ABE">
      <w:pPr>
        <w:pStyle w:val="ad"/>
        <w:jc w:val="cente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10</w:t>
      </w:r>
      <w:r>
        <w:fldChar w:fldCharType="end"/>
      </w:r>
      <w:r w:rsidRPr="0053476A">
        <w:t xml:space="preserve"> </w:t>
      </w:r>
      <w:r w:rsidR="0053476A" w:rsidRPr="0053476A">
        <w:t>-- Пример</w:t>
      </w:r>
      <w:r>
        <w:t xml:space="preserve"> закраски по Фонгу</w:t>
      </w:r>
    </w:p>
    <w:p w14:paraId="379CDC3B" w14:textId="77777777" w:rsidR="009B30FA" w:rsidRDefault="009B30FA" w:rsidP="009B30FA">
      <w:pPr>
        <w:pStyle w:val="a7"/>
      </w:pPr>
    </w:p>
    <w:p w14:paraId="44BD5CFB" w14:textId="39A00AAB" w:rsidR="0053476A" w:rsidRDefault="0053476A" w:rsidP="0053476A">
      <w:pPr>
        <w:pStyle w:val="a7"/>
      </w:pPr>
      <w:r>
        <w:t xml:space="preserve">Проанализировав вышеописанные </w:t>
      </w:r>
      <w:r>
        <w:t>алгоритмы закрасок</w:t>
      </w:r>
      <w:r>
        <w:t xml:space="preserve">, можно сделать вывод, что наилучшим алгоритмом для решения задачи будет </w:t>
      </w:r>
      <w:r>
        <w:t>алгоритм закраски по Фонгу</w:t>
      </w:r>
      <w:r>
        <w:t>,</w:t>
      </w:r>
      <w:r>
        <w:t xml:space="preserve"> поскольку в сочетании с моделью освещения по Фонгу можно будет получить качественное и реалистичное изображение ландшафта</w:t>
      </w:r>
      <w:r>
        <w:t>.</w:t>
      </w:r>
    </w:p>
    <w:p w14:paraId="2F5E1A85" w14:textId="77777777" w:rsidR="009B30FA" w:rsidRPr="009B30FA" w:rsidRDefault="009B30FA" w:rsidP="009B30FA">
      <w:pPr>
        <w:pStyle w:val="a7"/>
      </w:pPr>
    </w:p>
    <w:p w14:paraId="095391EA" w14:textId="77777777" w:rsidR="00FC4393" w:rsidRPr="00956C47" w:rsidRDefault="00FC4393" w:rsidP="00C514B0">
      <w:pPr>
        <w:pStyle w:val="a7"/>
      </w:pPr>
    </w:p>
    <w:p w14:paraId="63406B64" w14:textId="77777777" w:rsidR="00FC4393" w:rsidRPr="00956C47" w:rsidRDefault="00FC4393" w:rsidP="00C514B0">
      <w:pPr>
        <w:pStyle w:val="a7"/>
      </w:pPr>
    </w:p>
    <w:p w14:paraId="38698934" w14:textId="77777777" w:rsidR="00FC4393" w:rsidRPr="00956C47" w:rsidRDefault="00FC4393" w:rsidP="00C514B0">
      <w:pPr>
        <w:pStyle w:val="a7"/>
      </w:pPr>
    </w:p>
    <w:p w14:paraId="1D287C7A" w14:textId="77777777" w:rsidR="00FC4393" w:rsidRPr="00956C47" w:rsidRDefault="00FC4393" w:rsidP="00C514B0">
      <w:pPr>
        <w:pStyle w:val="a7"/>
      </w:pPr>
    </w:p>
    <w:p w14:paraId="1D416FF8" w14:textId="77777777" w:rsidR="00FC4393" w:rsidRPr="00956C47" w:rsidRDefault="00FC4393" w:rsidP="00C514B0">
      <w:pPr>
        <w:pStyle w:val="a7"/>
      </w:pPr>
    </w:p>
    <w:p w14:paraId="2A4F5A24" w14:textId="77777777" w:rsidR="00FC4393" w:rsidRPr="00956C47" w:rsidRDefault="00FC4393" w:rsidP="00C514B0">
      <w:pPr>
        <w:pStyle w:val="a7"/>
      </w:pPr>
    </w:p>
    <w:p w14:paraId="1423F659" w14:textId="77777777" w:rsidR="00FC4393" w:rsidRPr="00956C47" w:rsidRDefault="00FC4393" w:rsidP="00C514B0">
      <w:pPr>
        <w:pStyle w:val="a7"/>
      </w:pPr>
    </w:p>
    <w:p w14:paraId="58CE0473" w14:textId="77777777" w:rsidR="00FC4393" w:rsidRPr="00956C47" w:rsidRDefault="00FC4393" w:rsidP="00C514B0">
      <w:pPr>
        <w:pStyle w:val="a7"/>
      </w:pPr>
    </w:p>
    <w:p w14:paraId="6D173223" w14:textId="77777777" w:rsidR="00FC4393" w:rsidRPr="00956C47" w:rsidRDefault="00FC4393" w:rsidP="00C514B0">
      <w:pPr>
        <w:pStyle w:val="a7"/>
      </w:pPr>
    </w:p>
    <w:p w14:paraId="5FF2D075" w14:textId="77777777" w:rsidR="00FC4393" w:rsidRPr="00956C47" w:rsidRDefault="00FC4393" w:rsidP="00C514B0">
      <w:pPr>
        <w:pStyle w:val="a7"/>
      </w:pPr>
    </w:p>
    <w:p w14:paraId="7138B841" w14:textId="77777777" w:rsidR="00065557" w:rsidRPr="00956C47" w:rsidRDefault="00065557" w:rsidP="00C514B0">
      <w:pPr>
        <w:pStyle w:val="a7"/>
      </w:pPr>
    </w:p>
    <w:p w14:paraId="5FE3046A" w14:textId="77777777" w:rsidR="00065557" w:rsidRPr="00956C47" w:rsidRDefault="00065557" w:rsidP="00C514B0">
      <w:pPr>
        <w:pStyle w:val="a7"/>
      </w:pPr>
    </w:p>
    <w:p w14:paraId="17627AFB" w14:textId="77777777" w:rsidR="00065557" w:rsidRPr="00956C47" w:rsidRDefault="00065557" w:rsidP="00C514B0">
      <w:pPr>
        <w:pStyle w:val="a7"/>
      </w:pPr>
    </w:p>
    <w:p w14:paraId="0D5480AE" w14:textId="77777777" w:rsidR="00065557" w:rsidRPr="00956C47" w:rsidRDefault="00065557" w:rsidP="00C514B0">
      <w:pPr>
        <w:pStyle w:val="a7"/>
      </w:pPr>
    </w:p>
    <w:p w14:paraId="1201108E" w14:textId="77777777" w:rsidR="00065557" w:rsidRPr="00956C47" w:rsidRDefault="00065557" w:rsidP="00C514B0">
      <w:pPr>
        <w:pStyle w:val="a7"/>
      </w:pPr>
    </w:p>
    <w:p w14:paraId="5DAAF258" w14:textId="77777777" w:rsidR="00065557" w:rsidRPr="00956C47" w:rsidRDefault="00065557" w:rsidP="00C514B0">
      <w:pPr>
        <w:pStyle w:val="a7"/>
      </w:pPr>
    </w:p>
    <w:p w14:paraId="3E24894A" w14:textId="77777777" w:rsidR="00FC4393" w:rsidRPr="00956C47" w:rsidRDefault="00FC4393" w:rsidP="00C514B0">
      <w:pPr>
        <w:pStyle w:val="a7"/>
      </w:pPr>
    </w:p>
    <w:p w14:paraId="7E37923E" w14:textId="77777777" w:rsidR="00C57658" w:rsidRPr="00956C47" w:rsidRDefault="00C57658" w:rsidP="00C514B0">
      <w:pPr>
        <w:pStyle w:val="a7"/>
      </w:pPr>
    </w:p>
    <w:p w14:paraId="4D9B2CE9" w14:textId="77777777" w:rsidR="00C57658" w:rsidRPr="00956C47" w:rsidRDefault="00C57658" w:rsidP="00C514B0">
      <w:pPr>
        <w:pStyle w:val="a7"/>
      </w:pPr>
    </w:p>
    <w:p w14:paraId="60089894" w14:textId="6C0AA6E5" w:rsidR="00EB2E6E" w:rsidRDefault="00EB2E6E" w:rsidP="00A32C7F">
      <w:pPr>
        <w:pStyle w:val="a9"/>
        <w:spacing w:line="360" w:lineRule="auto"/>
        <w:outlineLvl w:val="0"/>
        <w:rPr>
          <w:b/>
          <w:bCs/>
        </w:rPr>
      </w:pPr>
      <w:bookmarkStart w:id="22" w:name="_Toc144408740"/>
      <w:r w:rsidRPr="00EB2E6E">
        <w:rPr>
          <w:b/>
          <w:bCs/>
        </w:rPr>
        <w:t>Литература</w:t>
      </w:r>
      <w:bookmarkEnd w:id="22"/>
    </w:p>
    <w:p w14:paraId="12E32244" w14:textId="168C1FBB" w:rsidR="00A32C7F" w:rsidRDefault="00A32C7F" w:rsidP="00BE7992">
      <w:pPr>
        <w:pStyle w:val="a"/>
        <w:jc w:val="both"/>
        <w:rPr>
          <w:sz w:val="28"/>
          <w:szCs w:val="28"/>
          <w:lang w:val="ru-RU"/>
        </w:rPr>
      </w:pPr>
      <w:bookmarkStart w:id="23" w:name="_Ref144309966"/>
      <w:r w:rsidRPr="00554051">
        <w:rPr>
          <w:sz w:val="28"/>
          <w:szCs w:val="28"/>
          <w:lang w:val="ru-RU"/>
        </w:rPr>
        <w:t xml:space="preserve">Методы трехмерного моделирования </w:t>
      </w:r>
      <w:r w:rsidRPr="00A32C7F">
        <w:rPr>
          <w:sz w:val="28"/>
          <w:szCs w:val="28"/>
          <w:lang w:val="ru-RU"/>
        </w:rPr>
        <w:t>[</w:t>
      </w:r>
      <w:r w:rsidRPr="00554051">
        <w:rPr>
          <w:sz w:val="28"/>
          <w:szCs w:val="28"/>
          <w:lang w:val="ru-RU"/>
        </w:rPr>
        <w:t>Электронный ресурс</w:t>
      </w:r>
      <w:r w:rsidRPr="00A32C7F">
        <w:rPr>
          <w:sz w:val="28"/>
          <w:szCs w:val="28"/>
          <w:lang w:val="ru-RU"/>
        </w:rPr>
        <w:t>]</w:t>
      </w:r>
      <w:r w:rsidRPr="00554051">
        <w:rPr>
          <w:sz w:val="28"/>
          <w:szCs w:val="28"/>
          <w:lang w:val="ru-RU"/>
        </w:rPr>
        <w:t xml:space="preserve">. </w:t>
      </w:r>
      <w:r w:rsidR="00554051">
        <w:rPr>
          <w:sz w:val="28"/>
          <w:szCs w:val="28"/>
          <w:lang w:val="ru-RU"/>
        </w:rPr>
        <w:t xml:space="preserve"> </w:t>
      </w:r>
      <w:r w:rsidR="002034D9" w:rsidRPr="00BA490F">
        <w:rPr>
          <w:sz w:val="28"/>
          <w:szCs w:val="28"/>
          <w:lang w:val="ru-RU"/>
        </w:rPr>
        <w:t>–</w:t>
      </w:r>
      <w:r w:rsidR="00554051">
        <w:rPr>
          <w:sz w:val="28"/>
          <w:szCs w:val="28"/>
          <w:lang w:val="ru-RU"/>
        </w:rPr>
        <w:t xml:space="preserve"> </w:t>
      </w:r>
      <w:r w:rsidRPr="00A32C7F">
        <w:rPr>
          <w:sz w:val="28"/>
          <w:szCs w:val="28"/>
          <w:lang w:val="ru-RU"/>
        </w:rPr>
        <w:t xml:space="preserve">Режим доступа: </w:t>
      </w:r>
      <w:hyperlink r:id="rId20" w:history="1">
        <w:r w:rsidRPr="00A32C7F">
          <w:rPr>
            <w:rStyle w:val="ab"/>
            <w:sz w:val="28"/>
            <w:szCs w:val="28"/>
          </w:rPr>
          <w:t>https</w:t>
        </w:r>
        <w:r w:rsidRPr="00A32C7F">
          <w:rPr>
            <w:rStyle w:val="ab"/>
            <w:sz w:val="28"/>
            <w:szCs w:val="28"/>
            <w:lang w:val="ru-RU"/>
          </w:rPr>
          <w:t>://</w:t>
        </w:r>
        <w:r w:rsidRPr="00A32C7F">
          <w:rPr>
            <w:rStyle w:val="ab"/>
            <w:sz w:val="28"/>
            <w:szCs w:val="28"/>
          </w:rPr>
          <w:t>studopedia</w:t>
        </w:r>
        <w:r w:rsidRPr="00A32C7F">
          <w:rPr>
            <w:rStyle w:val="ab"/>
            <w:sz w:val="28"/>
            <w:szCs w:val="28"/>
            <w:lang w:val="ru-RU"/>
          </w:rPr>
          <w:t>.</w:t>
        </w:r>
        <w:r w:rsidRPr="00A32C7F">
          <w:rPr>
            <w:rStyle w:val="ab"/>
            <w:sz w:val="28"/>
            <w:szCs w:val="28"/>
          </w:rPr>
          <w:t>ru</w:t>
        </w:r>
        <w:r w:rsidRPr="00A32C7F">
          <w:rPr>
            <w:rStyle w:val="ab"/>
            <w:sz w:val="28"/>
            <w:szCs w:val="28"/>
            <w:lang w:val="ru-RU"/>
          </w:rPr>
          <w:t>/19_307536_</w:t>
        </w:r>
        <w:r w:rsidRPr="00A32C7F">
          <w:rPr>
            <w:rStyle w:val="ab"/>
            <w:sz w:val="28"/>
            <w:szCs w:val="28"/>
          </w:rPr>
          <w:t>metodi</w:t>
        </w:r>
        <w:r w:rsidRPr="00A32C7F">
          <w:rPr>
            <w:rStyle w:val="ab"/>
            <w:sz w:val="28"/>
            <w:szCs w:val="28"/>
            <w:lang w:val="ru-RU"/>
          </w:rPr>
          <w:t>-</w:t>
        </w:r>
        <w:r w:rsidRPr="00A32C7F">
          <w:rPr>
            <w:rStyle w:val="ab"/>
            <w:sz w:val="28"/>
            <w:szCs w:val="28"/>
          </w:rPr>
          <w:t>trehmernogo</w:t>
        </w:r>
        <w:r w:rsidRPr="00A32C7F">
          <w:rPr>
            <w:rStyle w:val="ab"/>
            <w:sz w:val="28"/>
            <w:szCs w:val="28"/>
            <w:lang w:val="ru-RU"/>
          </w:rPr>
          <w:t>-</w:t>
        </w:r>
        <w:r w:rsidRPr="00A32C7F">
          <w:rPr>
            <w:rStyle w:val="ab"/>
            <w:sz w:val="28"/>
            <w:szCs w:val="28"/>
          </w:rPr>
          <w:t>modelirovaniya</w:t>
        </w:r>
        <w:r w:rsidRPr="00A32C7F">
          <w:rPr>
            <w:rStyle w:val="ab"/>
            <w:sz w:val="28"/>
            <w:szCs w:val="28"/>
            <w:lang w:val="ru-RU"/>
          </w:rPr>
          <w:t>-</w:t>
        </w:r>
        <w:r w:rsidRPr="00A32C7F">
          <w:rPr>
            <w:rStyle w:val="ab"/>
            <w:sz w:val="28"/>
            <w:szCs w:val="28"/>
          </w:rPr>
          <w:t>karkasnoe</w:t>
        </w:r>
        <w:r w:rsidRPr="00A32C7F">
          <w:rPr>
            <w:rStyle w:val="ab"/>
            <w:sz w:val="28"/>
            <w:szCs w:val="28"/>
            <w:lang w:val="ru-RU"/>
          </w:rPr>
          <w:t>-</w:t>
        </w:r>
        <w:r w:rsidRPr="00A32C7F">
          <w:rPr>
            <w:rStyle w:val="ab"/>
            <w:sz w:val="28"/>
            <w:szCs w:val="28"/>
          </w:rPr>
          <w:t>modelirovanie</w:t>
        </w:r>
        <w:r w:rsidRPr="00A32C7F">
          <w:rPr>
            <w:rStyle w:val="ab"/>
            <w:sz w:val="28"/>
            <w:szCs w:val="28"/>
            <w:lang w:val="ru-RU"/>
          </w:rPr>
          <w:t>-</w:t>
        </w:r>
        <w:r w:rsidRPr="00A32C7F">
          <w:rPr>
            <w:rStyle w:val="ab"/>
            <w:sz w:val="28"/>
            <w:szCs w:val="28"/>
          </w:rPr>
          <w:t>poverhnostnoe</w:t>
        </w:r>
        <w:r w:rsidRPr="00A32C7F">
          <w:rPr>
            <w:rStyle w:val="ab"/>
            <w:sz w:val="28"/>
            <w:szCs w:val="28"/>
            <w:lang w:val="ru-RU"/>
          </w:rPr>
          <w:t>-</w:t>
        </w:r>
        <w:r w:rsidRPr="00A32C7F">
          <w:rPr>
            <w:rStyle w:val="ab"/>
            <w:sz w:val="28"/>
            <w:szCs w:val="28"/>
          </w:rPr>
          <w:t>tverdotelnoe</w:t>
        </w:r>
        <w:r w:rsidRPr="00A32C7F">
          <w:rPr>
            <w:rStyle w:val="ab"/>
            <w:sz w:val="28"/>
            <w:szCs w:val="28"/>
            <w:lang w:val="ru-RU"/>
          </w:rPr>
          <w:t>-</w:t>
        </w:r>
        <w:r w:rsidRPr="00A32C7F">
          <w:rPr>
            <w:rStyle w:val="ab"/>
            <w:sz w:val="28"/>
            <w:szCs w:val="28"/>
          </w:rPr>
          <w:t>modelirovanie</w:t>
        </w:r>
        <w:r w:rsidRPr="00A32C7F">
          <w:rPr>
            <w:rStyle w:val="ab"/>
            <w:sz w:val="28"/>
            <w:szCs w:val="28"/>
            <w:lang w:val="ru-RU"/>
          </w:rPr>
          <w:t>-</w:t>
        </w:r>
        <w:r w:rsidRPr="00A32C7F">
          <w:rPr>
            <w:rStyle w:val="ab"/>
            <w:sz w:val="28"/>
            <w:szCs w:val="28"/>
          </w:rPr>
          <w:t>tipi</w:t>
        </w:r>
        <w:r w:rsidRPr="00A32C7F">
          <w:rPr>
            <w:rStyle w:val="ab"/>
            <w:sz w:val="28"/>
            <w:szCs w:val="28"/>
            <w:lang w:val="ru-RU"/>
          </w:rPr>
          <w:t>-</w:t>
        </w:r>
        <w:r w:rsidRPr="00A32C7F">
          <w:rPr>
            <w:rStyle w:val="ab"/>
            <w:sz w:val="28"/>
            <w:szCs w:val="28"/>
          </w:rPr>
          <w:t>poverhnostey</w:t>
        </w:r>
        <w:r w:rsidRPr="00A32C7F">
          <w:rPr>
            <w:rStyle w:val="ab"/>
            <w:sz w:val="28"/>
            <w:szCs w:val="28"/>
            <w:lang w:val="ru-RU"/>
          </w:rPr>
          <w:t>-</w:t>
        </w:r>
        <w:r w:rsidRPr="00A32C7F">
          <w:rPr>
            <w:rStyle w:val="ab"/>
            <w:sz w:val="28"/>
            <w:szCs w:val="28"/>
          </w:rPr>
          <w:t>chto</w:t>
        </w:r>
        <w:r w:rsidRPr="00A32C7F">
          <w:rPr>
            <w:rStyle w:val="ab"/>
            <w:sz w:val="28"/>
            <w:szCs w:val="28"/>
            <w:lang w:val="ru-RU"/>
          </w:rPr>
          <w:t>-</w:t>
        </w:r>
        <w:r w:rsidRPr="00A32C7F">
          <w:rPr>
            <w:rStyle w:val="ab"/>
            <w:sz w:val="28"/>
            <w:szCs w:val="28"/>
          </w:rPr>
          <w:t>predstavlyayut</w:t>
        </w:r>
        <w:r w:rsidRPr="00A32C7F">
          <w:rPr>
            <w:rStyle w:val="ab"/>
            <w:sz w:val="28"/>
            <w:szCs w:val="28"/>
            <w:lang w:val="ru-RU"/>
          </w:rPr>
          <w:t>-</w:t>
        </w:r>
        <w:r w:rsidRPr="00A32C7F">
          <w:rPr>
            <w:rStyle w:val="ab"/>
            <w:sz w:val="28"/>
            <w:szCs w:val="28"/>
          </w:rPr>
          <w:t>s</w:t>
        </w:r>
        <w:r w:rsidRPr="00A32C7F">
          <w:rPr>
            <w:rStyle w:val="ab"/>
            <w:sz w:val="28"/>
            <w:szCs w:val="28"/>
            <w:lang w:val="ru-RU"/>
          </w:rPr>
          <w:t>-</w:t>
        </w:r>
        <w:r w:rsidRPr="00A32C7F">
          <w:rPr>
            <w:rStyle w:val="ab"/>
            <w:sz w:val="28"/>
            <w:szCs w:val="28"/>
          </w:rPr>
          <w:t>soboy</w:t>
        </w:r>
        <w:r w:rsidRPr="00A32C7F">
          <w:rPr>
            <w:rStyle w:val="ab"/>
            <w:sz w:val="28"/>
            <w:szCs w:val="28"/>
            <w:lang w:val="ru-RU"/>
          </w:rPr>
          <w:t>-</w:t>
        </w:r>
        <w:r w:rsidRPr="00A32C7F">
          <w:rPr>
            <w:rStyle w:val="ab"/>
            <w:sz w:val="28"/>
            <w:szCs w:val="28"/>
          </w:rPr>
          <w:t>trehmernie</w:t>
        </w:r>
        <w:r w:rsidRPr="00A32C7F">
          <w:rPr>
            <w:rStyle w:val="ab"/>
            <w:sz w:val="28"/>
            <w:szCs w:val="28"/>
            <w:lang w:val="ru-RU"/>
          </w:rPr>
          <w:t>-</w:t>
        </w:r>
        <w:r w:rsidRPr="00A32C7F">
          <w:rPr>
            <w:rStyle w:val="ab"/>
            <w:sz w:val="28"/>
            <w:szCs w:val="28"/>
          </w:rPr>
          <w:t>ob</w:t>
        </w:r>
        <w:r w:rsidRPr="00A32C7F">
          <w:rPr>
            <w:rStyle w:val="ab"/>
            <w:sz w:val="28"/>
            <w:szCs w:val="28"/>
            <w:lang w:val="ru-RU"/>
          </w:rPr>
          <w:t>-</w:t>
        </w:r>
        <w:r w:rsidRPr="00A32C7F">
          <w:rPr>
            <w:rStyle w:val="ab"/>
            <w:sz w:val="28"/>
            <w:szCs w:val="28"/>
          </w:rPr>
          <w:t>ekti</w:t>
        </w:r>
        <w:r w:rsidRPr="00A32C7F">
          <w:rPr>
            <w:rStyle w:val="ab"/>
            <w:sz w:val="28"/>
            <w:szCs w:val="28"/>
            <w:lang w:val="ru-RU"/>
          </w:rPr>
          <w:t>.</w:t>
        </w:r>
        <w:r w:rsidRPr="00A32C7F">
          <w:rPr>
            <w:rStyle w:val="ab"/>
            <w:sz w:val="28"/>
            <w:szCs w:val="28"/>
          </w:rPr>
          <w:t>html</w:t>
        </w:r>
      </w:hyperlink>
      <w:r w:rsidRPr="00A32C7F">
        <w:rPr>
          <w:sz w:val="28"/>
          <w:szCs w:val="28"/>
          <w:lang w:val="ru-RU"/>
        </w:rPr>
        <w:t xml:space="preserve"> (</w:t>
      </w:r>
      <w:r>
        <w:rPr>
          <w:sz w:val="28"/>
          <w:szCs w:val="28"/>
          <w:lang w:val="ru-RU"/>
        </w:rPr>
        <w:t>дата обращения 03.07.2023)</w:t>
      </w:r>
      <w:bookmarkEnd w:id="23"/>
    </w:p>
    <w:p w14:paraId="7EBD426C" w14:textId="094D9641" w:rsidR="00BA490F" w:rsidRDefault="00BA490F" w:rsidP="00BE7992">
      <w:pPr>
        <w:pStyle w:val="a"/>
        <w:jc w:val="both"/>
        <w:rPr>
          <w:sz w:val="28"/>
          <w:szCs w:val="28"/>
          <w:lang w:val="ru-RU"/>
        </w:rPr>
      </w:pPr>
      <w:bookmarkStart w:id="24" w:name="_Ref144310513"/>
      <w:r w:rsidRPr="00BA490F">
        <w:rPr>
          <w:sz w:val="28"/>
          <w:szCs w:val="28"/>
          <w:lang w:val="ru-RU"/>
        </w:rPr>
        <w:t xml:space="preserve">Генерация трехмерных ландшафтов [Электронный ресурс]. – Режим доступа: </w:t>
      </w:r>
      <w:hyperlink r:id="rId21" w:history="1">
        <w:r w:rsidR="00FC5E2D" w:rsidRPr="009A3277">
          <w:rPr>
            <w:rStyle w:val="ab"/>
            <w:sz w:val="28"/>
            <w:szCs w:val="28"/>
          </w:rPr>
          <w:t>https</w:t>
        </w:r>
        <w:r w:rsidR="00FC5E2D" w:rsidRPr="009A3277">
          <w:rPr>
            <w:rStyle w:val="ab"/>
            <w:sz w:val="28"/>
            <w:szCs w:val="28"/>
            <w:lang w:val="ru-RU"/>
          </w:rPr>
          <w:t>://</w:t>
        </w:r>
        <w:r w:rsidR="00FC5E2D" w:rsidRPr="009A3277">
          <w:rPr>
            <w:rStyle w:val="ab"/>
            <w:sz w:val="28"/>
            <w:szCs w:val="28"/>
          </w:rPr>
          <w:t>www</w:t>
        </w:r>
        <w:r w:rsidR="00FC5E2D" w:rsidRPr="009A3277">
          <w:rPr>
            <w:rStyle w:val="ab"/>
            <w:sz w:val="28"/>
            <w:szCs w:val="28"/>
            <w:lang w:val="ru-RU"/>
          </w:rPr>
          <w:t>.</w:t>
        </w:r>
        <w:r w:rsidR="00FC5E2D" w:rsidRPr="009A3277">
          <w:rPr>
            <w:rStyle w:val="ab"/>
            <w:sz w:val="28"/>
            <w:szCs w:val="28"/>
          </w:rPr>
          <w:t>ixbt</w:t>
        </w:r>
        <w:r w:rsidR="00FC5E2D" w:rsidRPr="009A3277">
          <w:rPr>
            <w:rStyle w:val="ab"/>
            <w:sz w:val="28"/>
            <w:szCs w:val="28"/>
            <w:lang w:val="ru-RU"/>
          </w:rPr>
          <w:t>.</w:t>
        </w:r>
        <w:r w:rsidR="00FC5E2D" w:rsidRPr="009A3277">
          <w:rPr>
            <w:rStyle w:val="ab"/>
            <w:sz w:val="28"/>
            <w:szCs w:val="28"/>
          </w:rPr>
          <w:t>com</w:t>
        </w:r>
        <w:r w:rsidR="00FC5E2D" w:rsidRPr="009A3277">
          <w:rPr>
            <w:rStyle w:val="ab"/>
            <w:sz w:val="28"/>
            <w:szCs w:val="28"/>
            <w:lang w:val="ru-RU"/>
          </w:rPr>
          <w:t>/</w:t>
        </w:r>
        <w:r w:rsidR="00FC5E2D" w:rsidRPr="009A3277">
          <w:rPr>
            <w:rStyle w:val="ab"/>
            <w:sz w:val="28"/>
            <w:szCs w:val="28"/>
          </w:rPr>
          <w:t>video</w:t>
        </w:r>
        <w:r w:rsidR="00FC5E2D" w:rsidRPr="009A3277">
          <w:rPr>
            <w:rStyle w:val="ab"/>
            <w:sz w:val="28"/>
            <w:szCs w:val="28"/>
            <w:lang w:val="ru-RU"/>
          </w:rPr>
          <w:t>/3</w:t>
        </w:r>
        <w:r w:rsidR="00FC5E2D" w:rsidRPr="009A3277">
          <w:rPr>
            <w:rStyle w:val="ab"/>
            <w:sz w:val="28"/>
            <w:szCs w:val="28"/>
          </w:rPr>
          <w:t>dterrains</w:t>
        </w:r>
        <w:r w:rsidR="00FC5E2D" w:rsidRPr="009A3277">
          <w:rPr>
            <w:rStyle w:val="ab"/>
            <w:sz w:val="28"/>
            <w:szCs w:val="28"/>
            <w:lang w:val="ru-RU"/>
          </w:rPr>
          <w:t>-</w:t>
        </w:r>
        <w:r w:rsidR="00FC5E2D" w:rsidRPr="009A3277">
          <w:rPr>
            <w:rStyle w:val="ab"/>
            <w:sz w:val="28"/>
            <w:szCs w:val="28"/>
          </w:rPr>
          <w:t>generation</w:t>
        </w:r>
        <w:r w:rsidR="00FC5E2D" w:rsidRPr="009A3277">
          <w:rPr>
            <w:rStyle w:val="ab"/>
            <w:sz w:val="28"/>
            <w:szCs w:val="28"/>
            <w:lang w:val="ru-RU"/>
          </w:rPr>
          <w:t>.</w:t>
        </w:r>
        <w:r w:rsidR="00FC5E2D" w:rsidRPr="009A3277">
          <w:rPr>
            <w:rStyle w:val="ab"/>
            <w:sz w:val="28"/>
            <w:szCs w:val="28"/>
          </w:rPr>
          <w:t>shtml</w:t>
        </w:r>
      </w:hyperlink>
      <w:r w:rsidR="00FC5E2D">
        <w:rPr>
          <w:sz w:val="28"/>
          <w:szCs w:val="28"/>
          <w:lang w:val="ru-RU"/>
        </w:rPr>
        <w:t xml:space="preserve"> </w:t>
      </w:r>
      <w:r w:rsidRPr="00BA490F">
        <w:rPr>
          <w:sz w:val="28"/>
          <w:szCs w:val="28"/>
          <w:lang w:val="ru-RU"/>
        </w:rPr>
        <w:t>(дата обращения 0</w:t>
      </w:r>
      <w:r w:rsidR="00B61E8C">
        <w:rPr>
          <w:sz w:val="28"/>
          <w:szCs w:val="28"/>
          <w:lang w:val="ru-RU"/>
        </w:rPr>
        <w:t>3</w:t>
      </w:r>
      <w:r w:rsidRPr="00BA490F">
        <w:rPr>
          <w:sz w:val="28"/>
          <w:szCs w:val="28"/>
          <w:lang w:val="ru-RU"/>
        </w:rPr>
        <w:t>.07.202</w:t>
      </w:r>
      <w:r w:rsidR="00B61E8C">
        <w:rPr>
          <w:sz w:val="28"/>
          <w:szCs w:val="28"/>
          <w:lang w:val="ru-RU"/>
        </w:rPr>
        <w:t>3</w:t>
      </w:r>
      <w:r w:rsidRPr="00BA490F">
        <w:rPr>
          <w:sz w:val="28"/>
          <w:szCs w:val="28"/>
          <w:lang w:val="ru-RU"/>
        </w:rPr>
        <w:t>)</w:t>
      </w:r>
      <w:bookmarkEnd w:id="24"/>
    </w:p>
    <w:p w14:paraId="681146C5" w14:textId="30B080F1" w:rsidR="00554051" w:rsidRPr="002D685E" w:rsidRDefault="00554051" w:rsidP="00BE7992">
      <w:pPr>
        <w:pStyle w:val="a"/>
        <w:jc w:val="both"/>
        <w:rPr>
          <w:color w:val="000000"/>
          <w:sz w:val="28"/>
          <w:szCs w:val="28"/>
          <w:lang w:val="ru-RU"/>
        </w:rPr>
      </w:pPr>
      <w:bookmarkStart w:id="25" w:name="_Ref144311703"/>
      <w:r w:rsidRPr="00A40FB2">
        <w:rPr>
          <w:rStyle w:val="mw-page-title-main"/>
          <w:color w:val="000000"/>
          <w:sz w:val="28"/>
          <w:szCs w:val="28"/>
        </w:rPr>
        <w:lastRenderedPageBreak/>
        <w:t>Diamond</w:t>
      </w:r>
      <w:r w:rsidRPr="00F47121">
        <w:rPr>
          <w:rStyle w:val="mw-page-title-main"/>
          <w:color w:val="000000"/>
          <w:sz w:val="28"/>
          <w:szCs w:val="28"/>
          <w:lang w:val="ru-RU"/>
        </w:rPr>
        <w:t>-</w:t>
      </w:r>
      <w:r w:rsidRPr="00A40FB2">
        <w:rPr>
          <w:rStyle w:val="mw-page-title-main"/>
          <w:color w:val="000000"/>
          <w:sz w:val="28"/>
          <w:szCs w:val="28"/>
        </w:rPr>
        <w:t>square</w:t>
      </w:r>
      <w:r w:rsidRPr="00F47121">
        <w:rPr>
          <w:rStyle w:val="mw-page-title-main"/>
          <w:color w:val="000000"/>
          <w:sz w:val="28"/>
          <w:szCs w:val="28"/>
          <w:lang w:val="ru-RU"/>
        </w:rPr>
        <w:t xml:space="preserve"> </w:t>
      </w:r>
      <w:r w:rsidRPr="00A40FB2">
        <w:rPr>
          <w:rStyle w:val="mw-page-title-main"/>
          <w:color w:val="000000"/>
          <w:sz w:val="28"/>
          <w:szCs w:val="28"/>
        </w:rPr>
        <w:t>algorithm</w:t>
      </w:r>
      <w:r w:rsidRPr="00A40FB2">
        <w:rPr>
          <w:sz w:val="28"/>
          <w:szCs w:val="28"/>
          <w:lang w:val="ru-RU"/>
        </w:rPr>
        <w:t>[Электронный ресурс].</w:t>
      </w:r>
      <w:r w:rsidR="00A40FB2" w:rsidRPr="00F47121">
        <w:rPr>
          <w:sz w:val="28"/>
          <w:szCs w:val="28"/>
          <w:lang w:val="ru-RU"/>
        </w:rPr>
        <w:t xml:space="preserve"> – Режим доступа: </w:t>
      </w:r>
      <w:hyperlink r:id="rId22" w:history="1">
        <w:r w:rsidR="00A40FB2" w:rsidRPr="00A40FB2">
          <w:rPr>
            <w:rStyle w:val="ab"/>
            <w:sz w:val="28"/>
            <w:szCs w:val="28"/>
          </w:rPr>
          <w:t>https</w:t>
        </w:r>
        <w:r w:rsidR="00A40FB2" w:rsidRPr="00F47121">
          <w:rPr>
            <w:rStyle w:val="ab"/>
            <w:sz w:val="28"/>
            <w:szCs w:val="28"/>
            <w:lang w:val="ru-RU"/>
          </w:rPr>
          <w:t>://</w:t>
        </w:r>
        <w:r w:rsidR="00A40FB2" w:rsidRPr="00A40FB2">
          <w:rPr>
            <w:rStyle w:val="ab"/>
            <w:sz w:val="28"/>
            <w:szCs w:val="28"/>
          </w:rPr>
          <w:t>en</w:t>
        </w:r>
        <w:r w:rsidR="00A40FB2" w:rsidRPr="00F47121">
          <w:rPr>
            <w:rStyle w:val="ab"/>
            <w:sz w:val="28"/>
            <w:szCs w:val="28"/>
            <w:lang w:val="ru-RU"/>
          </w:rPr>
          <w:t>.</w:t>
        </w:r>
        <w:r w:rsidR="00A40FB2" w:rsidRPr="00A40FB2">
          <w:rPr>
            <w:rStyle w:val="ab"/>
            <w:sz w:val="28"/>
            <w:szCs w:val="28"/>
          </w:rPr>
          <w:t>wikipedia</w:t>
        </w:r>
        <w:r w:rsidR="00A40FB2" w:rsidRPr="00F47121">
          <w:rPr>
            <w:rStyle w:val="ab"/>
            <w:sz w:val="28"/>
            <w:szCs w:val="28"/>
            <w:lang w:val="ru-RU"/>
          </w:rPr>
          <w:t>.</w:t>
        </w:r>
        <w:r w:rsidR="00A40FB2" w:rsidRPr="00A40FB2">
          <w:rPr>
            <w:rStyle w:val="ab"/>
            <w:sz w:val="28"/>
            <w:szCs w:val="28"/>
          </w:rPr>
          <w:t>org</w:t>
        </w:r>
        <w:r w:rsidR="00A40FB2" w:rsidRPr="00F47121">
          <w:rPr>
            <w:rStyle w:val="ab"/>
            <w:sz w:val="28"/>
            <w:szCs w:val="28"/>
            <w:lang w:val="ru-RU"/>
          </w:rPr>
          <w:t>/</w:t>
        </w:r>
        <w:r w:rsidR="00A40FB2" w:rsidRPr="00A40FB2">
          <w:rPr>
            <w:rStyle w:val="ab"/>
            <w:sz w:val="28"/>
            <w:szCs w:val="28"/>
          </w:rPr>
          <w:t>wiki</w:t>
        </w:r>
        <w:r w:rsidR="00A40FB2" w:rsidRPr="00F47121">
          <w:rPr>
            <w:rStyle w:val="ab"/>
            <w:sz w:val="28"/>
            <w:szCs w:val="28"/>
            <w:lang w:val="ru-RU"/>
          </w:rPr>
          <w:t>/</w:t>
        </w:r>
        <w:r w:rsidR="00A40FB2" w:rsidRPr="00A40FB2">
          <w:rPr>
            <w:rStyle w:val="ab"/>
            <w:sz w:val="28"/>
            <w:szCs w:val="28"/>
          </w:rPr>
          <w:t>Diamond</w:t>
        </w:r>
        <w:r w:rsidR="00A40FB2" w:rsidRPr="00F47121">
          <w:rPr>
            <w:rStyle w:val="ab"/>
            <w:sz w:val="28"/>
            <w:szCs w:val="28"/>
            <w:lang w:val="ru-RU"/>
          </w:rPr>
          <w:t>-</w:t>
        </w:r>
        <w:r w:rsidR="00A40FB2" w:rsidRPr="00A40FB2">
          <w:rPr>
            <w:rStyle w:val="ab"/>
            <w:sz w:val="28"/>
            <w:szCs w:val="28"/>
          </w:rPr>
          <w:t>square</w:t>
        </w:r>
        <w:r w:rsidR="00A40FB2" w:rsidRPr="00F47121">
          <w:rPr>
            <w:rStyle w:val="ab"/>
            <w:sz w:val="28"/>
            <w:szCs w:val="28"/>
            <w:lang w:val="ru-RU"/>
          </w:rPr>
          <w:t>_</w:t>
        </w:r>
        <w:r w:rsidR="00A40FB2" w:rsidRPr="00A40FB2">
          <w:rPr>
            <w:rStyle w:val="ab"/>
            <w:sz w:val="28"/>
            <w:szCs w:val="28"/>
          </w:rPr>
          <w:t>algorithm</w:t>
        </w:r>
      </w:hyperlink>
      <w:r w:rsidR="00A40FB2" w:rsidRPr="00F47121">
        <w:rPr>
          <w:sz w:val="28"/>
          <w:szCs w:val="28"/>
          <w:lang w:val="ru-RU"/>
        </w:rPr>
        <w:t xml:space="preserve"> (дата обращения 04.07.2023)</w:t>
      </w:r>
      <w:bookmarkEnd w:id="25"/>
    </w:p>
    <w:p w14:paraId="391589D2" w14:textId="3D5C96C3" w:rsidR="002D685E" w:rsidRPr="00F13A16" w:rsidRDefault="002D685E" w:rsidP="00BE7992">
      <w:pPr>
        <w:pStyle w:val="a"/>
        <w:jc w:val="both"/>
        <w:rPr>
          <w:color w:val="000000"/>
          <w:sz w:val="28"/>
          <w:szCs w:val="28"/>
          <w:lang w:val="ru-RU"/>
        </w:rPr>
      </w:pPr>
      <w:bookmarkStart w:id="26" w:name="_Ref144312056"/>
      <w:r w:rsidRPr="002D685E">
        <w:rPr>
          <w:sz w:val="28"/>
          <w:szCs w:val="28"/>
        </w:rPr>
        <w:t>Terrain</w:t>
      </w:r>
      <w:r w:rsidRPr="002D685E">
        <w:rPr>
          <w:sz w:val="28"/>
          <w:szCs w:val="28"/>
          <w:lang w:val="ru-RU"/>
        </w:rPr>
        <w:t xml:space="preserve"> </w:t>
      </w:r>
      <w:r w:rsidRPr="002D685E">
        <w:rPr>
          <w:sz w:val="28"/>
          <w:szCs w:val="28"/>
        </w:rPr>
        <w:t>Generation</w:t>
      </w:r>
      <w:r w:rsidRPr="002D685E">
        <w:rPr>
          <w:sz w:val="28"/>
          <w:szCs w:val="28"/>
          <w:lang w:val="ru-RU"/>
        </w:rPr>
        <w:t xml:space="preserve"> </w:t>
      </w:r>
      <w:r w:rsidRPr="002D685E">
        <w:rPr>
          <w:sz w:val="28"/>
          <w:szCs w:val="28"/>
        </w:rPr>
        <w:t>Tutorial</w:t>
      </w:r>
      <w:r w:rsidRPr="002D685E">
        <w:rPr>
          <w:sz w:val="28"/>
          <w:szCs w:val="28"/>
          <w:lang w:val="ru-RU"/>
        </w:rPr>
        <w:t xml:space="preserve">: </w:t>
      </w:r>
      <w:r w:rsidRPr="002D685E">
        <w:rPr>
          <w:sz w:val="28"/>
          <w:szCs w:val="28"/>
        </w:rPr>
        <w:t>Hill</w:t>
      </w:r>
      <w:r w:rsidRPr="002D685E">
        <w:rPr>
          <w:sz w:val="28"/>
          <w:szCs w:val="28"/>
          <w:lang w:val="ru-RU"/>
        </w:rPr>
        <w:t xml:space="preserve"> </w:t>
      </w:r>
      <w:r w:rsidRPr="002D685E">
        <w:rPr>
          <w:sz w:val="28"/>
          <w:szCs w:val="28"/>
        </w:rPr>
        <w:t>Algorithm</w:t>
      </w:r>
      <w:r w:rsidRPr="002D685E">
        <w:rPr>
          <w:sz w:val="28"/>
          <w:szCs w:val="28"/>
          <w:lang w:val="ru-RU"/>
        </w:rPr>
        <w:t xml:space="preserve"> [Электронный ресурс]. – Режим доступа: </w:t>
      </w:r>
      <w:hyperlink r:id="rId23" w:history="1">
        <w:r w:rsidR="00FC5E2D" w:rsidRPr="009A3277">
          <w:rPr>
            <w:rStyle w:val="ab"/>
            <w:sz w:val="28"/>
            <w:szCs w:val="28"/>
          </w:rPr>
          <w:t>https</w:t>
        </w:r>
        <w:r w:rsidR="00FC5E2D" w:rsidRPr="009A3277">
          <w:rPr>
            <w:rStyle w:val="ab"/>
            <w:sz w:val="28"/>
            <w:szCs w:val="28"/>
            <w:lang w:val="ru-RU"/>
          </w:rPr>
          <w:t>://</w:t>
        </w:r>
        <w:r w:rsidR="00FC5E2D" w:rsidRPr="009A3277">
          <w:rPr>
            <w:rStyle w:val="ab"/>
            <w:sz w:val="28"/>
            <w:szCs w:val="28"/>
          </w:rPr>
          <w:t>www</w:t>
        </w:r>
        <w:r w:rsidR="00FC5E2D" w:rsidRPr="009A3277">
          <w:rPr>
            <w:rStyle w:val="ab"/>
            <w:sz w:val="28"/>
            <w:szCs w:val="28"/>
            <w:lang w:val="ru-RU"/>
          </w:rPr>
          <w:t>.</w:t>
        </w:r>
        <w:r w:rsidR="00FC5E2D" w:rsidRPr="009A3277">
          <w:rPr>
            <w:rStyle w:val="ab"/>
            <w:sz w:val="28"/>
            <w:szCs w:val="28"/>
          </w:rPr>
          <w:t>stuffwithstuff</w:t>
        </w:r>
        <w:r w:rsidR="00FC5E2D" w:rsidRPr="009A3277">
          <w:rPr>
            <w:rStyle w:val="ab"/>
            <w:sz w:val="28"/>
            <w:szCs w:val="28"/>
            <w:lang w:val="ru-RU"/>
          </w:rPr>
          <w:t>.</w:t>
        </w:r>
        <w:r w:rsidR="00FC5E2D" w:rsidRPr="009A3277">
          <w:rPr>
            <w:rStyle w:val="ab"/>
            <w:sz w:val="28"/>
            <w:szCs w:val="28"/>
          </w:rPr>
          <w:t>com</w:t>
        </w:r>
        <w:r w:rsidR="00FC5E2D" w:rsidRPr="009A3277">
          <w:rPr>
            <w:rStyle w:val="ab"/>
            <w:sz w:val="28"/>
            <w:szCs w:val="28"/>
            <w:lang w:val="ru-RU"/>
          </w:rPr>
          <w:t>/</w:t>
        </w:r>
        <w:r w:rsidR="00FC5E2D" w:rsidRPr="009A3277">
          <w:rPr>
            <w:rStyle w:val="ab"/>
            <w:sz w:val="28"/>
            <w:szCs w:val="28"/>
          </w:rPr>
          <w:t>robot</w:t>
        </w:r>
        <w:r w:rsidR="00FC5E2D" w:rsidRPr="009A3277">
          <w:rPr>
            <w:rStyle w:val="ab"/>
            <w:sz w:val="28"/>
            <w:szCs w:val="28"/>
            <w:lang w:val="ru-RU"/>
          </w:rPr>
          <w:t>-</w:t>
        </w:r>
        <w:r w:rsidR="00FC5E2D" w:rsidRPr="009A3277">
          <w:rPr>
            <w:rStyle w:val="ab"/>
            <w:sz w:val="28"/>
            <w:szCs w:val="28"/>
          </w:rPr>
          <w:t>frog</w:t>
        </w:r>
        <w:r w:rsidR="00FC5E2D" w:rsidRPr="009A3277">
          <w:rPr>
            <w:rStyle w:val="ab"/>
            <w:sz w:val="28"/>
            <w:szCs w:val="28"/>
            <w:lang w:val="ru-RU"/>
          </w:rPr>
          <w:t>/3</w:t>
        </w:r>
        <w:r w:rsidR="00FC5E2D" w:rsidRPr="009A3277">
          <w:rPr>
            <w:rStyle w:val="ab"/>
            <w:sz w:val="28"/>
            <w:szCs w:val="28"/>
          </w:rPr>
          <w:t>d</w:t>
        </w:r>
        <w:r w:rsidR="00FC5E2D" w:rsidRPr="009A3277">
          <w:rPr>
            <w:rStyle w:val="ab"/>
            <w:sz w:val="28"/>
            <w:szCs w:val="28"/>
            <w:lang w:val="ru-RU"/>
          </w:rPr>
          <w:t>/</w:t>
        </w:r>
        <w:r w:rsidR="00FC5E2D" w:rsidRPr="009A3277">
          <w:rPr>
            <w:rStyle w:val="ab"/>
            <w:sz w:val="28"/>
            <w:szCs w:val="28"/>
          </w:rPr>
          <w:t>hills</w:t>
        </w:r>
        <w:r w:rsidR="00FC5E2D" w:rsidRPr="009A3277">
          <w:rPr>
            <w:rStyle w:val="ab"/>
            <w:sz w:val="28"/>
            <w:szCs w:val="28"/>
            <w:lang w:val="ru-RU"/>
          </w:rPr>
          <w:t>/</w:t>
        </w:r>
        <w:r w:rsidR="00FC5E2D" w:rsidRPr="009A3277">
          <w:rPr>
            <w:rStyle w:val="ab"/>
            <w:sz w:val="28"/>
            <w:szCs w:val="28"/>
          </w:rPr>
          <w:t>hill</w:t>
        </w:r>
        <w:r w:rsidR="00FC5E2D" w:rsidRPr="009A3277">
          <w:rPr>
            <w:rStyle w:val="ab"/>
            <w:sz w:val="28"/>
            <w:szCs w:val="28"/>
            <w:lang w:val="ru-RU"/>
          </w:rPr>
          <w:t>.</w:t>
        </w:r>
        <w:r w:rsidR="00FC5E2D" w:rsidRPr="009A3277">
          <w:rPr>
            <w:rStyle w:val="ab"/>
            <w:sz w:val="28"/>
            <w:szCs w:val="28"/>
          </w:rPr>
          <w:t>html</w:t>
        </w:r>
      </w:hyperlink>
      <w:r w:rsidR="00FC5E2D">
        <w:rPr>
          <w:sz w:val="28"/>
          <w:szCs w:val="28"/>
          <w:lang w:val="ru-RU"/>
        </w:rPr>
        <w:t xml:space="preserve"> </w:t>
      </w:r>
      <w:r w:rsidRPr="002D685E">
        <w:rPr>
          <w:sz w:val="28"/>
          <w:szCs w:val="28"/>
          <w:lang w:val="ru-RU"/>
        </w:rPr>
        <w:t>(дата обращения 06.07.2021)</w:t>
      </w:r>
      <w:bookmarkEnd w:id="26"/>
    </w:p>
    <w:p w14:paraId="68F46A4F" w14:textId="2E2DABCC" w:rsidR="00F13A16" w:rsidRPr="00FC5E2D" w:rsidRDefault="00F13A16" w:rsidP="00BE7992">
      <w:pPr>
        <w:pStyle w:val="a"/>
        <w:jc w:val="both"/>
        <w:rPr>
          <w:color w:val="000000"/>
          <w:sz w:val="28"/>
          <w:szCs w:val="28"/>
          <w:lang w:val="ru-RU"/>
        </w:rPr>
      </w:pPr>
      <w:bookmarkStart w:id="27" w:name="_Ref144312547"/>
      <w:r w:rsidRPr="0097186F">
        <w:rPr>
          <w:sz w:val="28"/>
          <w:szCs w:val="28"/>
          <w:lang w:val="ru-RU"/>
        </w:rPr>
        <w:t>А.С. Аникеев</w:t>
      </w:r>
      <w:r w:rsidRPr="0097186F">
        <w:rPr>
          <w:color w:val="000000"/>
          <w:sz w:val="28"/>
          <w:szCs w:val="28"/>
          <w:lang w:val="ru-RU"/>
        </w:rPr>
        <w:t xml:space="preserve">, </w:t>
      </w:r>
      <w:r w:rsidRPr="0097186F">
        <w:rPr>
          <w:sz w:val="28"/>
          <w:szCs w:val="28"/>
          <w:lang w:val="ru-RU"/>
        </w:rPr>
        <w:t>Генерация и моделирование 2</w:t>
      </w:r>
      <w:r w:rsidRPr="0097186F">
        <w:rPr>
          <w:sz w:val="28"/>
          <w:szCs w:val="28"/>
        </w:rPr>
        <w:t>D</w:t>
      </w:r>
      <w:r w:rsidRPr="0097186F">
        <w:rPr>
          <w:sz w:val="28"/>
          <w:szCs w:val="28"/>
          <w:lang w:val="ru-RU"/>
        </w:rPr>
        <w:t xml:space="preserve"> ландшафта по контрольным значениям с использованием </w:t>
      </w:r>
      <w:r w:rsidRPr="0097186F">
        <w:rPr>
          <w:sz w:val="28"/>
          <w:szCs w:val="28"/>
        </w:rPr>
        <w:t>Unity</w:t>
      </w:r>
      <w:r w:rsidRPr="0097186F">
        <w:rPr>
          <w:sz w:val="28"/>
          <w:szCs w:val="28"/>
          <w:lang w:val="ru-RU"/>
        </w:rPr>
        <w:t xml:space="preserve"> на языке программирования </w:t>
      </w:r>
      <w:r w:rsidRPr="0097186F">
        <w:rPr>
          <w:sz w:val="28"/>
          <w:szCs w:val="28"/>
        </w:rPr>
        <w:t>c</w:t>
      </w:r>
      <w:r w:rsidRPr="0097186F">
        <w:rPr>
          <w:sz w:val="28"/>
          <w:szCs w:val="28"/>
          <w:lang w:val="ru-RU"/>
        </w:rPr>
        <w:t># – Новосибирск</w:t>
      </w:r>
      <w:r w:rsidRPr="0097186F">
        <w:rPr>
          <w:color w:val="000000"/>
          <w:sz w:val="28"/>
          <w:szCs w:val="28"/>
          <w:lang w:val="ru-RU"/>
        </w:rPr>
        <w:t xml:space="preserve">, </w:t>
      </w:r>
      <w:r w:rsidRPr="0097186F">
        <w:rPr>
          <w:sz w:val="28"/>
          <w:szCs w:val="28"/>
          <w:lang w:val="ru-RU"/>
        </w:rPr>
        <w:t>Новосибирский государственный технический университет, 2020. – 9 с.</w:t>
      </w:r>
      <w:bookmarkEnd w:id="27"/>
    </w:p>
    <w:p w14:paraId="132AF7F9" w14:textId="77777777" w:rsidR="00311E37" w:rsidRDefault="00FC5E2D" w:rsidP="00BE7992">
      <w:pPr>
        <w:pStyle w:val="a"/>
        <w:jc w:val="both"/>
        <w:rPr>
          <w:color w:val="000000"/>
          <w:sz w:val="28"/>
          <w:szCs w:val="28"/>
          <w:lang w:val="ru-RU"/>
        </w:rPr>
      </w:pPr>
      <w:bookmarkStart w:id="28" w:name="_Ref144313616"/>
      <w:r>
        <w:rPr>
          <w:color w:val="000000"/>
          <w:sz w:val="28"/>
          <w:szCs w:val="28"/>
          <w:lang w:val="ru-RU"/>
        </w:rPr>
        <w:t xml:space="preserve">Шум Перлина </w:t>
      </w:r>
      <w:r w:rsidRPr="00FC5E2D">
        <w:rPr>
          <w:color w:val="000000"/>
          <w:sz w:val="28"/>
          <w:szCs w:val="28"/>
          <w:lang w:val="ru-RU"/>
        </w:rPr>
        <w:t>[</w:t>
      </w:r>
      <w:r>
        <w:rPr>
          <w:color w:val="000000"/>
          <w:sz w:val="28"/>
          <w:szCs w:val="28"/>
          <w:lang w:val="ru-RU"/>
        </w:rPr>
        <w:t>Электронный ресурс</w:t>
      </w:r>
      <w:r w:rsidRPr="00FC5E2D">
        <w:rPr>
          <w:color w:val="000000"/>
          <w:sz w:val="28"/>
          <w:szCs w:val="28"/>
          <w:lang w:val="ru-RU"/>
        </w:rPr>
        <w:t>]</w:t>
      </w:r>
      <w:r>
        <w:rPr>
          <w:color w:val="000000"/>
          <w:sz w:val="28"/>
          <w:szCs w:val="28"/>
          <w:lang w:val="ru-RU"/>
        </w:rPr>
        <w:t xml:space="preserve">. </w:t>
      </w:r>
      <w:r w:rsidRPr="0097186F">
        <w:rPr>
          <w:sz w:val="28"/>
          <w:szCs w:val="28"/>
          <w:lang w:val="ru-RU"/>
        </w:rPr>
        <w:t xml:space="preserve">– </w:t>
      </w:r>
      <w:r>
        <w:rPr>
          <w:sz w:val="28"/>
          <w:szCs w:val="28"/>
          <w:lang w:val="ru-RU"/>
        </w:rPr>
        <w:t xml:space="preserve"> Режим доступа:  </w:t>
      </w:r>
      <w:hyperlink r:id="rId24" w:history="1">
        <w:r w:rsidRPr="009A3277">
          <w:rPr>
            <w:rStyle w:val="ab"/>
            <w:sz w:val="28"/>
            <w:szCs w:val="28"/>
            <w:lang w:val="ru-RU"/>
          </w:rPr>
          <w:t>https://ru.wikipedia.org/wiki/Шум_Перлина</w:t>
        </w:r>
      </w:hyperlink>
      <w:r>
        <w:rPr>
          <w:color w:val="000000"/>
          <w:sz w:val="28"/>
          <w:szCs w:val="28"/>
          <w:lang w:val="ru-RU"/>
        </w:rPr>
        <w:t xml:space="preserve"> (дата обращения 08.07.2023)</w:t>
      </w:r>
      <w:bookmarkEnd w:id="28"/>
    </w:p>
    <w:p w14:paraId="6599F891" w14:textId="77777777" w:rsidR="00AB5036" w:rsidRPr="00AB5036" w:rsidRDefault="00311E37" w:rsidP="00BE7992">
      <w:pPr>
        <w:pStyle w:val="a"/>
        <w:jc w:val="both"/>
        <w:rPr>
          <w:color w:val="000000"/>
          <w:sz w:val="28"/>
          <w:szCs w:val="28"/>
          <w:lang w:val="ru-RU"/>
        </w:rPr>
      </w:pPr>
      <w:bookmarkStart w:id="29" w:name="_Ref144385540"/>
      <w:r w:rsidRPr="00311E37">
        <w:rPr>
          <w:sz w:val="28"/>
          <w:szCs w:val="28"/>
          <w:lang w:val="ru-RU"/>
        </w:rPr>
        <w:t>Роджерс Д. Алгоритмические основы машинной графики: Пер. с англ. - М.: Мир, 1989. - 512 с.</w:t>
      </w:r>
      <w:bookmarkEnd w:id="29"/>
    </w:p>
    <w:p w14:paraId="781C962A" w14:textId="77777777" w:rsidR="00BE7992" w:rsidRPr="00BE7992" w:rsidRDefault="00AB5036" w:rsidP="00BE7992">
      <w:pPr>
        <w:pStyle w:val="a"/>
        <w:jc w:val="both"/>
        <w:rPr>
          <w:color w:val="000000"/>
          <w:sz w:val="28"/>
          <w:szCs w:val="28"/>
          <w:lang w:val="ru-RU"/>
        </w:rPr>
      </w:pPr>
      <w:bookmarkStart w:id="30" w:name="_Ref144401211"/>
      <w:r w:rsidRPr="00AB5036">
        <w:rPr>
          <w:color w:val="000000"/>
        </w:rPr>
        <w:t>Global</w:t>
      </w:r>
      <w:r w:rsidRPr="00AB5036">
        <w:rPr>
          <w:color w:val="000000"/>
          <w:lang w:val="ru-RU"/>
        </w:rPr>
        <w:t xml:space="preserve"> </w:t>
      </w:r>
      <w:r>
        <w:rPr>
          <w:color w:val="000000"/>
        </w:rPr>
        <w:t>I</w:t>
      </w:r>
      <w:r w:rsidRPr="00AB5036">
        <w:rPr>
          <w:color w:val="000000"/>
        </w:rPr>
        <w:t>llumination</w:t>
      </w:r>
      <w:r w:rsidRPr="00AB5036">
        <w:rPr>
          <w:color w:val="000000"/>
          <w:lang w:val="ru-RU"/>
        </w:rPr>
        <w:t xml:space="preserve"> [</w:t>
      </w:r>
      <w:r>
        <w:rPr>
          <w:color w:val="000000"/>
          <w:sz w:val="28"/>
          <w:szCs w:val="28"/>
          <w:lang w:val="ru-RU"/>
        </w:rPr>
        <w:t>Электронный</w:t>
      </w:r>
      <w:r w:rsidRPr="00AB5036">
        <w:rPr>
          <w:color w:val="000000"/>
          <w:sz w:val="28"/>
          <w:szCs w:val="28"/>
          <w:lang w:val="ru-RU"/>
        </w:rPr>
        <w:t xml:space="preserve"> </w:t>
      </w:r>
      <w:r>
        <w:rPr>
          <w:color w:val="000000"/>
          <w:sz w:val="28"/>
          <w:szCs w:val="28"/>
          <w:lang w:val="ru-RU"/>
        </w:rPr>
        <w:t>ресурс</w:t>
      </w:r>
      <w:r w:rsidRPr="00AB5036">
        <w:rPr>
          <w:color w:val="000000"/>
          <w:lang w:val="ru-RU"/>
        </w:rPr>
        <w:t>]</w:t>
      </w:r>
      <w:r>
        <w:rPr>
          <w:color w:val="000000"/>
          <w:lang w:val="ru-RU"/>
        </w:rPr>
        <w:t xml:space="preserve">. </w:t>
      </w:r>
      <w:r w:rsidRPr="0097186F">
        <w:rPr>
          <w:sz w:val="28"/>
          <w:szCs w:val="28"/>
          <w:lang w:val="ru-RU"/>
        </w:rPr>
        <w:t xml:space="preserve">– </w:t>
      </w:r>
      <w:r>
        <w:rPr>
          <w:sz w:val="28"/>
          <w:szCs w:val="28"/>
          <w:lang w:val="ru-RU"/>
        </w:rPr>
        <w:t xml:space="preserve"> Режим доступа:  </w:t>
      </w:r>
      <w:hyperlink r:id="rId25" w:history="1">
        <w:r w:rsidRPr="00E92BD1">
          <w:rPr>
            <w:rStyle w:val="ab"/>
          </w:rPr>
          <w:t>https</w:t>
        </w:r>
        <w:r w:rsidRPr="00AB5036">
          <w:rPr>
            <w:rStyle w:val="ab"/>
            <w:lang w:val="ru-RU"/>
          </w:rPr>
          <w:t>://</w:t>
        </w:r>
        <w:r w:rsidRPr="00E92BD1">
          <w:rPr>
            <w:rStyle w:val="ab"/>
          </w:rPr>
          <w:t>en</w:t>
        </w:r>
        <w:r w:rsidRPr="00AB5036">
          <w:rPr>
            <w:rStyle w:val="ab"/>
            <w:lang w:val="ru-RU"/>
          </w:rPr>
          <w:t>.</w:t>
        </w:r>
        <w:r w:rsidRPr="00E92BD1">
          <w:rPr>
            <w:rStyle w:val="ab"/>
          </w:rPr>
          <w:t>wikipedia</w:t>
        </w:r>
        <w:r w:rsidRPr="00AB5036">
          <w:rPr>
            <w:rStyle w:val="ab"/>
            <w:lang w:val="ru-RU"/>
          </w:rPr>
          <w:t>.</w:t>
        </w:r>
        <w:r w:rsidRPr="00E92BD1">
          <w:rPr>
            <w:rStyle w:val="ab"/>
          </w:rPr>
          <w:t>org</w:t>
        </w:r>
        <w:r w:rsidRPr="00AB5036">
          <w:rPr>
            <w:rStyle w:val="ab"/>
            <w:lang w:val="ru-RU"/>
          </w:rPr>
          <w:t>/</w:t>
        </w:r>
        <w:r w:rsidRPr="00E92BD1">
          <w:rPr>
            <w:rStyle w:val="ab"/>
          </w:rPr>
          <w:t>wiki</w:t>
        </w:r>
        <w:r w:rsidRPr="00AB5036">
          <w:rPr>
            <w:rStyle w:val="ab"/>
            <w:lang w:val="ru-RU"/>
          </w:rPr>
          <w:t>/</w:t>
        </w:r>
        <w:r w:rsidRPr="00E92BD1">
          <w:rPr>
            <w:rStyle w:val="ab"/>
          </w:rPr>
          <w:t>Global</w:t>
        </w:r>
        <w:r w:rsidRPr="00AB5036">
          <w:rPr>
            <w:rStyle w:val="ab"/>
            <w:lang w:val="ru-RU"/>
          </w:rPr>
          <w:t>_</w:t>
        </w:r>
        <w:r w:rsidRPr="00E92BD1">
          <w:rPr>
            <w:rStyle w:val="ab"/>
          </w:rPr>
          <w:t>illumination</w:t>
        </w:r>
      </w:hyperlink>
      <w:r>
        <w:rPr>
          <w:color w:val="000000"/>
          <w:lang w:val="ru-RU"/>
        </w:rPr>
        <w:t xml:space="preserve"> (дата обращения 16.07.2023)</w:t>
      </w:r>
      <w:bookmarkStart w:id="31" w:name="_Ref144403774"/>
      <w:bookmarkEnd w:id="30"/>
    </w:p>
    <w:p w14:paraId="64CD4581" w14:textId="660565BB" w:rsidR="00BE7992" w:rsidRPr="00BE7992" w:rsidRDefault="00BE7992" w:rsidP="00BE7992">
      <w:pPr>
        <w:pStyle w:val="a"/>
        <w:jc w:val="both"/>
        <w:rPr>
          <w:color w:val="000000"/>
          <w:sz w:val="28"/>
          <w:szCs w:val="28"/>
          <w:lang w:val="ru-RU"/>
        </w:rPr>
      </w:pPr>
      <w:bookmarkStart w:id="32" w:name="_Ref144403805"/>
      <w:r w:rsidRPr="00BE7992">
        <w:rPr>
          <w:color w:val="444444"/>
          <w:sz w:val="28"/>
          <w:szCs w:val="28"/>
          <w:lang w:val="ru-RU"/>
        </w:rPr>
        <w:t>Простые модели освещения</w:t>
      </w:r>
      <w:r w:rsidRPr="00BE7992">
        <w:rPr>
          <w:color w:val="444444"/>
          <w:sz w:val="28"/>
          <w:szCs w:val="28"/>
          <w:lang w:val="ru-RU"/>
        </w:rPr>
        <w:t xml:space="preserve"> </w:t>
      </w:r>
      <w:r w:rsidRPr="00BE7992">
        <w:rPr>
          <w:color w:val="000000"/>
          <w:sz w:val="28"/>
          <w:szCs w:val="28"/>
          <w:lang w:val="ru-RU"/>
        </w:rPr>
        <w:t xml:space="preserve">[Электронный ресурс]. </w:t>
      </w:r>
      <w:r w:rsidRPr="00BE7992">
        <w:rPr>
          <w:sz w:val="28"/>
          <w:szCs w:val="28"/>
          <w:lang w:val="ru-RU"/>
        </w:rPr>
        <w:t>–  Режим доступа:</w:t>
      </w:r>
      <w:r w:rsidRPr="00BE7992">
        <w:rPr>
          <w:color w:val="444444"/>
          <w:sz w:val="28"/>
          <w:szCs w:val="28"/>
          <w:lang w:val="ru-RU"/>
        </w:rPr>
        <w:t xml:space="preserve"> </w:t>
      </w:r>
      <w:hyperlink r:id="rId26" w:history="1">
        <w:r w:rsidRPr="00BE7992">
          <w:rPr>
            <w:rStyle w:val="ab"/>
            <w:sz w:val="28"/>
            <w:szCs w:val="28"/>
            <w:lang w:val="ru-RU"/>
          </w:rPr>
          <w:t>https://cgraph.ru/node/435</w:t>
        </w:r>
      </w:hyperlink>
      <w:r w:rsidRPr="00BE7992">
        <w:rPr>
          <w:color w:val="000000"/>
          <w:sz w:val="28"/>
          <w:szCs w:val="28"/>
          <w:lang w:val="ru-RU"/>
        </w:rPr>
        <w:t xml:space="preserve"> </w:t>
      </w:r>
      <w:r w:rsidRPr="00BE7992">
        <w:rPr>
          <w:color w:val="000000"/>
          <w:sz w:val="28"/>
          <w:szCs w:val="28"/>
          <w:lang w:val="ru-RU"/>
        </w:rPr>
        <w:t>(дата обращения 16.07.2023)</w:t>
      </w:r>
      <w:bookmarkEnd w:id="31"/>
      <w:bookmarkEnd w:id="32"/>
    </w:p>
    <w:p w14:paraId="05A51636" w14:textId="77777777" w:rsidR="007D0832" w:rsidRPr="00AB5036" w:rsidRDefault="007D0832" w:rsidP="007D0832">
      <w:pPr>
        <w:pStyle w:val="a7"/>
        <w:ind w:firstLine="0"/>
        <w:jc w:val="left"/>
        <w:rPr>
          <w:color w:val="333333"/>
          <w:shd w:val="clear" w:color="auto" w:fill="FFFFFF"/>
        </w:rPr>
      </w:pPr>
    </w:p>
    <w:sectPr w:rsidR="007D0832" w:rsidRPr="00AB5036" w:rsidSect="006B1E6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C53"/>
    <w:multiLevelType w:val="hybridMultilevel"/>
    <w:tmpl w:val="508C99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3C5BB2"/>
    <w:multiLevelType w:val="hybridMultilevel"/>
    <w:tmpl w:val="0BE0FE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59552B"/>
    <w:multiLevelType w:val="hybridMultilevel"/>
    <w:tmpl w:val="2B98AF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077551"/>
    <w:multiLevelType w:val="hybridMultilevel"/>
    <w:tmpl w:val="E600495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069B1C32"/>
    <w:multiLevelType w:val="hybridMultilevel"/>
    <w:tmpl w:val="855469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0E05A0"/>
    <w:multiLevelType w:val="hybridMultilevel"/>
    <w:tmpl w:val="1B8AD5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A080102"/>
    <w:multiLevelType w:val="hybridMultilevel"/>
    <w:tmpl w:val="D1684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A1E4F9D"/>
    <w:multiLevelType w:val="hybridMultilevel"/>
    <w:tmpl w:val="1A0463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07056F"/>
    <w:multiLevelType w:val="hybridMultilevel"/>
    <w:tmpl w:val="30022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55430A"/>
    <w:multiLevelType w:val="hybridMultilevel"/>
    <w:tmpl w:val="00D423C0"/>
    <w:lvl w:ilvl="0" w:tplc="4DEEF578">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C97DCB"/>
    <w:multiLevelType w:val="hybridMultilevel"/>
    <w:tmpl w:val="693696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173998"/>
    <w:multiLevelType w:val="hybridMultilevel"/>
    <w:tmpl w:val="89D8C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6990D9C"/>
    <w:multiLevelType w:val="hybridMultilevel"/>
    <w:tmpl w:val="84427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74A2AC6"/>
    <w:multiLevelType w:val="hybridMultilevel"/>
    <w:tmpl w:val="106E9E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17CA4E55"/>
    <w:multiLevelType w:val="hybridMultilevel"/>
    <w:tmpl w:val="01A0D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96B4D3B"/>
    <w:multiLevelType w:val="multilevel"/>
    <w:tmpl w:val="336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3585A"/>
    <w:multiLevelType w:val="hybridMultilevel"/>
    <w:tmpl w:val="F830D2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C3843A0"/>
    <w:multiLevelType w:val="hybridMultilevel"/>
    <w:tmpl w:val="0E1829B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1D5A35B3"/>
    <w:multiLevelType w:val="multilevel"/>
    <w:tmpl w:val="C70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D1CEA"/>
    <w:multiLevelType w:val="hybridMultilevel"/>
    <w:tmpl w:val="871A4FD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0" w15:restartNumberingAfterBreak="0">
    <w:nsid w:val="1E362E01"/>
    <w:multiLevelType w:val="hybridMultilevel"/>
    <w:tmpl w:val="0E1829B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1533648"/>
    <w:multiLevelType w:val="multilevel"/>
    <w:tmpl w:val="28B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2517C"/>
    <w:multiLevelType w:val="hybridMultilevel"/>
    <w:tmpl w:val="A86A7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22B7DE0"/>
    <w:multiLevelType w:val="hybridMultilevel"/>
    <w:tmpl w:val="33FE1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31D42DC"/>
    <w:multiLevelType w:val="hybridMultilevel"/>
    <w:tmpl w:val="69B6C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3302ED9"/>
    <w:multiLevelType w:val="hybridMultilevel"/>
    <w:tmpl w:val="1324ABEA"/>
    <w:lvl w:ilvl="0" w:tplc="CEBC7D30">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26" w15:restartNumberingAfterBreak="0">
    <w:nsid w:val="24DE00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8197C89"/>
    <w:multiLevelType w:val="hybridMultilevel"/>
    <w:tmpl w:val="E106451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8" w15:restartNumberingAfterBreak="0">
    <w:nsid w:val="2D2B0F37"/>
    <w:multiLevelType w:val="hybridMultilevel"/>
    <w:tmpl w:val="A9747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F9B1AFE"/>
    <w:multiLevelType w:val="hybridMultilevel"/>
    <w:tmpl w:val="63F65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FD71620"/>
    <w:multiLevelType w:val="hybridMultilevel"/>
    <w:tmpl w:val="02887F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F527BDB"/>
    <w:multiLevelType w:val="hybridMultilevel"/>
    <w:tmpl w:val="9AA4E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01D4D28"/>
    <w:multiLevelType w:val="hybridMultilevel"/>
    <w:tmpl w:val="54ACBE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40EF4C14"/>
    <w:multiLevelType w:val="hybridMultilevel"/>
    <w:tmpl w:val="BDC4BF5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15:restartNumberingAfterBreak="0">
    <w:nsid w:val="414F3259"/>
    <w:multiLevelType w:val="hybridMultilevel"/>
    <w:tmpl w:val="283A8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19C4E64"/>
    <w:multiLevelType w:val="hybridMultilevel"/>
    <w:tmpl w:val="1BAAB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2B675D9"/>
    <w:multiLevelType w:val="hybridMultilevel"/>
    <w:tmpl w:val="44027FC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42D05542"/>
    <w:multiLevelType w:val="hybridMultilevel"/>
    <w:tmpl w:val="F77C01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4541213"/>
    <w:multiLevelType w:val="hybridMultilevel"/>
    <w:tmpl w:val="CE9CE594"/>
    <w:lvl w:ilvl="0" w:tplc="1714C95E">
      <w:start w:val="1"/>
      <w:numFmt w:val="bullet"/>
      <w:pStyle w:val="a0"/>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49D10B5A"/>
    <w:multiLevelType w:val="hybridMultilevel"/>
    <w:tmpl w:val="518CE0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A60777F"/>
    <w:multiLevelType w:val="hybridMultilevel"/>
    <w:tmpl w:val="182C9A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B2A5245"/>
    <w:multiLevelType w:val="multilevel"/>
    <w:tmpl w:val="D67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E4BD3"/>
    <w:multiLevelType w:val="hybridMultilevel"/>
    <w:tmpl w:val="5908E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0E64C8E"/>
    <w:multiLevelType w:val="hybridMultilevel"/>
    <w:tmpl w:val="7C38D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16D0424"/>
    <w:multiLevelType w:val="multilevel"/>
    <w:tmpl w:val="5136F3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C5ADF"/>
    <w:multiLevelType w:val="hybridMultilevel"/>
    <w:tmpl w:val="C0B21B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58126188"/>
    <w:multiLevelType w:val="hybridMultilevel"/>
    <w:tmpl w:val="C268A6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59A96423"/>
    <w:multiLevelType w:val="hybridMultilevel"/>
    <w:tmpl w:val="E06889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5AED778D"/>
    <w:multiLevelType w:val="hybridMultilevel"/>
    <w:tmpl w:val="5D9A71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634D5D33"/>
    <w:multiLevelType w:val="hybridMultilevel"/>
    <w:tmpl w:val="767877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4C10044"/>
    <w:multiLevelType w:val="multilevel"/>
    <w:tmpl w:val="28D002B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1" w15:restartNumberingAfterBreak="0">
    <w:nsid w:val="66CE3523"/>
    <w:multiLevelType w:val="hybridMultilevel"/>
    <w:tmpl w:val="ED86E7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90C4716"/>
    <w:multiLevelType w:val="hybridMultilevel"/>
    <w:tmpl w:val="EAC05F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9F35805"/>
    <w:multiLevelType w:val="hybridMultilevel"/>
    <w:tmpl w:val="46A8E7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6A6613AB"/>
    <w:multiLevelType w:val="hybridMultilevel"/>
    <w:tmpl w:val="7B18AD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B03197B"/>
    <w:multiLevelType w:val="hybridMultilevel"/>
    <w:tmpl w:val="54826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6FFD0B8D"/>
    <w:multiLevelType w:val="hybridMultilevel"/>
    <w:tmpl w:val="BC3E1F1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7" w15:restartNumberingAfterBreak="0">
    <w:nsid w:val="73F836E7"/>
    <w:multiLevelType w:val="hybridMultilevel"/>
    <w:tmpl w:val="DAA68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B250FA2"/>
    <w:multiLevelType w:val="hybridMultilevel"/>
    <w:tmpl w:val="FBF8DF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7DA04084"/>
    <w:multiLevelType w:val="hybridMultilevel"/>
    <w:tmpl w:val="FF2E24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0" w15:restartNumberingAfterBreak="0">
    <w:nsid w:val="7EEB4CB2"/>
    <w:multiLevelType w:val="hybridMultilevel"/>
    <w:tmpl w:val="2842B8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24246339">
    <w:abstractNumId w:val="9"/>
  </w:num>
  <w:num w:numId="2" w16cid:durableId="632516665">
    <w:abstractNumId w:val="38"/>
  </w:num>
  <w:num w:numId="3" w16cid:durableId="940381444">
    <w:abstractNumId w:val="9"/>
  </w:num>
  <w:num w:numId="4" w16cid:durableId="1404526888">
    <w:abstractNumId w:val="9"/>
  </w:num>
  <w:num w:numId="5" w16cid:durableId="1030497459">
    <w:abstractNumId w:val="11"/>
  </w:num>
  <w:num w:numId="6" w16cid:durableId="1874339159">
    <w:abstractNumId w:val="32"/>
  </w:num>
  <w:num w:numId="7" w16cid:durableId="106001108">
    <w:abstractNumId w:val="7"/>
  </w:num>
  <w:num w:numId="8" w16cid:durableId="1265839899">
    <w:abstractNumId w:val="45"/>
  </w:num>
  <w:num w:numId="9" w16cid:durableId="526990164">
    <w:abstractNumId w:val="42"/>
  </w:num>
  <w:num w:numId="10" w16cid:durableId="870383951">
    <w:abstractNumId w:val="47"/>
  </w:num>
  <w:num w:numId="11" w16cid:durableId="1133059583">
    <w:abstractNumId w:val="50"/>
  </w:num>
  <w:num w:numId="12" w16cid:durableId="183832874">
    <w:abstractNumId w:val="26"/>
  </w:num>
  <w:num w:numId="13" w16cid:durableId="523712983">
    <w:abstractNumId w:val="22"/>
  </w:num>
  <w:num w:numId="14" w16cid:durableId="1478721104">
    <w:abstractNumId w:val="24"/>
  </w:num>
  <w:num w:numId="15" w16cid:durableId="607391346">
    <w:abstractNumId w:val="15"/>
  </w:num>
  <w:num w:numId="16" w16cid:durableId="138305132">
    <w:abstractNumId w:val="14"/>
  </w:num>
  <w:num w:numId="17" w16cid:durableId="80683000">
    <w:abstractNumId w:val="19"/>
  </w:num>
  <w:num w:numId="18" w16cid:durableId="1549998213">
    <w:abstractNumId w:val="48"/>
  </w:num>
  <w:num w:numId="19" w16cid:durableId="1341010059">
    <w:abstractNumId w:val="41"/>
  </w:num>
  <w:num w:numId="20" w16cid:durableId="126510049">
    <w:abstractNumId w:val="56"/>
  </w:num>
  <w:num w:numId="21" w16cid:durableId="454711989">
    <w:abstractNumId w:val="10"/>
  </w:num>
  <w:num w:numId="22" w16cid:durableId="1600747340">
    <w:abstractNumId w:val="49"/>
  </w:num>
  <w:num w:numId="23" w16cid:durableId="2063669540">
    <w:abstractNumId w:val="29"/>
  </w:num>
  <w:num w:numId="24" w16cid:durableId="295185423">
    <w:abstractNumId w:val="18"/>
  </w:num>
  <w:num w:numId="25" w16cid:durableId="1787043484">
    <w:abstractNumId w:val="21"/>
  </w:num>
  <w:num w:numId="26" w16cid:durableId="319113287">
    <w:abstractNumId w:val="59"/>
  </w:num>
  <w:num w:numId="27" w16cid:durableId="203174051">
    <w:abstractNumId w:val="13"/>
  </w:num>
  <w:num w:numId="28" w16cid:durableId="953052599">
    <w:abstractNumId w:val="40"/>
  </w:num>
  <w:num w:numId="29" w16cid:durableId="923146635">
    <w:abstractNumId w:val="12"/>
  </w:num>
  <w:num w:numId="30" w16cid:durableId="497161627">
    <w:abstractNumId w:val="3"/>
  </w:num>
  <w:num w:numId="31" w16cid:durableId="1340961257">
    <w:abstractNumId w:val="33"/>
  </w:num>
  <w:num w:numId="32" w16cid:durableId="1808861181">
    <w:abstractNumId w:val="28"/>
  </w:num>
  <w:num w:numId="33" w16cid:durableId="359866704">
    <w:abstractNumId w:val="27"/>
  </w:num>
  <w:num w:numId="34" w16cid:durableId="553349810">
    <w:abstractNumId w:val="57"/>
  </w:num>
  <w:num w:numId="35" w16cid:durableId="1802963174">
    <w:abstractNumId w:val="60"/>
  </w:num>
  <w:num w:numId="36" w16cid:durableId="1371226068">
    <w:abstractNumId w:val="51"/>
  </w:num>
  <w:num w:numId="37" w16cid:durableId="229772151">
    <w:abstractNumId w:val="8"/>
  </w:num>
  <w:num w:numId="38" w16cid:durableId="166677120">
    <w:abstractNumId w:val="53"/>
  </w:num>
  <w:num w:numId="39" w16cid:durableId="2011175530">
    <w:abstractNumId w:val="1"/>
  </w:num>
  <w:num w:numId="40" w16cid:durableId="750739771">
    <w:abstractNumId w:val="55"/>
  </w:num>
  <w:num w:numId="41" w16cid:durableId="1399282270">
    <w:abstractNumId w:val="44"/>
  </w:num>
  <w:num w:numId="42" w16cid:durableId="1138188789">
    <w:abstractNumId w:val="36"/>
  </w:num>
  <w:num w:numId="43" w16cid:durableId="1692604654">
    <w:abstractNumId w:val="2"/>
  </w:num>
  <w:num w:numId="44" w16cid:durableId="851068807">
    <w:abstractNumId w:val="39"/>
  </w:num>
  <w:num w:numId="45" w16cid:durableId="85731184">
    <w:abstractNumId w:val="30"/>
  </w:num>
  <w:num w:numId="46" w16cid:durableId="177812254">
    <w:abstractNumId w:val="43"/>
  </w:num>
  <w:num w:numId="47" w16cid:durableId="729546816">
    <w:abstractNumId w:val="16"/>
  </w:num>
  <w:num w:numId="48" w16cid:durableId="1542933159">
    <w:abstractNumId w:val="0"/>
  </w:num>
  <w:num w:numId="49" w16cid:durableId="1805001234">
    <w:abstractNumId w:val="37"/>
  </w:num>
  <w:num w:numId="50" w16cid:durableId="345061629">
    <w:abstractNumId w:val="6"/>
  </w:num>
  <w:num w:numId="51" w16cid:durableId="57873214">
    <w:abstractNumId w:val="54"/>
  </w:num>
  <w:num w:numId="52" w16cid:durableId="1324164358">
    <w:abstractNumId w:val="4"/>
  </w:num>
  <w:num w:numId="53" w16cid:durableId="2274202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62952523">
    <w:abstractNumId w:val="25"/>
  </w:num>
  <w:num w:numId="55" w16cid:durableId="1784762295">
    <w:abstractNumId w:val="46"/>
  </w:num>
  <w:num w:numId="56" w16cid:durableId="1238590009">
    <w:abstractNumId w:val="52"/>
  </w:num>
  <w:num w:numId="57" w16cid:durableId="1876045281">
    <w:abstractNumId w:val="31"/>
  </w:num>
  <w:num w:numId="58" w16cid:durableId="704528682">
    <w:abstractNumId w:val="23"/>
  </w:num>
  <w:num w:numId="59" w16cid:durableId="1615166046">
    <w:abstractNumId w:val="35"/>
  </w:num>
  <w:num w:numId="60" w16cid:durableId="331418510">
    <w:abstractNumId w:val="5"/>
  </w:num>
  <w:num w:numId="61" w16cid:durableId="1981882881">
    <w:abstractNumId w:val="34"/>
  </w:num>
  <w:num w:numId="62" w16cid:durableId="999384628">
    <w:abstractNumId w:val="20"/>
  </w:num>
  <w:num w:numId="63" w16cid:durableId="1404909507">
    <w:abstractNumId w:val="58"/>
  </w:num>
  <w:num w:numId="64" w16cid:durableId="599800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75"/>
    <w:rsid w:val="00011BA3"/>
    <w:rsid w:val="00051462"/>
    <w:rsid w:val="000520FE"/>
    <w:rsid w:val="0005394D"/>
    <w:rsid w:val="000548E4"/>
    <w:rsid w:val="00064CB4"/>
    <w:rsid w:val="00065557"/>
    <w:rsid w:val="000743A9"/>
    <w:rsid w:val="000C03B2"/>
    <w:rsid w:val="000C0974"/>
    <w:rsid w:val="000D116F"/>
    <w:rsid w:val="000E587F"/>
    <w:rsid w:val="00102837"/>
    <w:rsid w:val="0011049E"/>
    <w:rsid w:val="001115EB"/>
    <w:rsid w:val="00114589"/>
    <w:rsid w:val="001258CB"/>
    <w:rsid w:val="00165200"/>
    <w:rsid w:val="00171B34"/>
    <w:rsid w:val="00183095"/>
    <w:rsid w:val="001865E7"/>
    <w:rsid w:val="001B59CB"/>
    <w:rsid w:val="001C236C"/>
    <w:rsid w:val="001D47B0"/>
    <w:rsid w:val="001E0D21"/>
    <w:rsid w:val="001F62CF"/>
    <w:rsid w:val="001F77E3"/>
    <w:rsid w:val="002034D9"/>
    <w:rsid w:val="002177A7"/>
    <w:rsid w:val="0022145D"/>
    <w:rsid w:val="00240B88"/>
    <w:rsid w:val="002443E9"/>
    <w:rsid w:val="00250DBE"/>
    <w:rsid w:val="00256067"/>
    <w:rsid w:val="002572A1"/>
    <w:rsid w:val="00266002"/>
    <w:rsid w:val="002753E7"/>
    <w:rsid w:val="002778FD"/>
    <w:rsid w:val="0028143C"/>
    <w:rsid w:val="00295C04"/>
    <w:rsid w:val="002A5345"/>
    <w:rsid w:val="002B162C"/>
    <w:rsid w:val="002D685E"/>
    <w:rsid w:val="002D79A9"/>
    <w:rsid w:val="002E422C"/>
    <w:rsid w:val="002F0B95"/>
    <w:rsid w:val="002F245F"/>
    <w:rsid w:val="002F3D95"/>
    <w:rsid w:val="00311E37"/>
    <w:rsid w:val="003409DB"/>
    <w:rsid w:val="003556F6"/>
    <w:rsid w:val="00377C2E"/>
    <w:rsid w:val="00383D9D"/>
    <w:rsid w:val="003A0D59"/>
    <w:rsid w:val="003B3D11"/>
    <w:rsid w:val="003B49ED"/>
    <w:rsid w:val="003C38BA"/>
    <w:rsid w:val="003D6979"/>
    <w:rsid w:val="003D6C11"/>
    <w:rsid w:val="00411DCE"/>
    <w:rsid w:val="00424ABE"/>
    <w:rsid w:val="00425468"/>
    <w:rsid w:val="00436DF5"/>
    <w:rsid w:val="00437611"/>
    <w:rsid w:val="00440588"/>
    <w:rsid w:val="00454A19"/>
    <w:rsid w:val="00461AF1"/>
    <w:rsid w:val="00461D5D"/>
    <w:rsid w:val="00463DC7"/>
    <w:rsid w:val="00464903"/>
    <w:rsid w:val="0046712E"/>
    <w:rsid w:val="004A28F8"/>
    <w:rsid w:val="004A49D6"/>
    <w:rsid w:val="004B1799"/>
    <w:rsid w:val="005158A7"/>
    <w:rsid w:val="0053476A"/>
    <w:rsid w:val="00537C06"/>
    <w:rsid w:val="00542D45"/>
    <w:rsid w:val="00554051"/>
    <w:rsid w:val="005721D5"/>
    <w:rsid w:val="00577C75"/>
    <w:rsid w:val="00585ECE"/>
    <w:rsid w:val="005875BB"/>
    <w:rsid w:val="00587CCC"/>
    <w:rsid w:val="005A2020"/>
    <w:rsid w:val="005F5E50"/>
    <w:rsid w:val="005F6828"/>
    <w:rsid w:val="00617FDC"/>
    <w:rsid w:val="00622DAC"/>
    <w:rsid w:val="00626658"/>
    <w:rsid w:val="00636009"/>
    <w:rsid w:val="00636EE5"/>
    <w:rsid w:val="006454BA"/>
    <w:rsid w:val="00665A36"/>
    <w:rsid w:val="00666771"/>
    <w:rsid w:val="00672704"/>
    <w:rsid w:val="00677B11"/>
    <w:rsid w:val="006A525F"/>
    <w:rsid w:val="006B1E65"/>
    <w:rsid w:val="006B71D4"/>
    <w:rsid w:val="006D5DAB"/>
    <w:rsid w:val="006F2FEC"/>
    <w:rsid w:val="0070523B"/>
    <w:rsid w:val="007107CC"/>
    <w:rsid w:val="007228B7"/>
    <w:rsid w:val="007372D0"/>
    <w:rsid w:val="00746509"/>
    <w:rsid w:val="007501FD"/>
    <w:rsid w:val="00784EF8"/>
    <w:rsid w:val="00797E4D"/>
    <w:rsid w:val="007A0959"/>
    <w:rsid w:val="007B3B7B"/>
    <w:rsid w:val="007D0832"/>
    <w:rsid w:val="007E380D"/>
    <w:rsid w:val="007E3ACD"/>
    <w:rsid w:val="007F6CBA"/>
    <w:rsid w:val="007F76DF"/>
    <w:rsid w:val="008024E0"/>
    <w:rsid w:val="00802954"/>
    <w:rsid w:val="00803D18"/>
    <w:rsid w:val="00813CA2"/>
    <w:rsid w:val="00831D79"/>
    <w:rsid w:val="00832D75"/>
    <w:rsid w:val="008372AB"/>
    <w:rsid w:val="00860152"/>
    <w:rsid w:val="00863167"/>
    <w:rsid w:val="00871715"/>
    <w:rsid w:val="00887BA9"/>
    <w:rsid w:val="008979F9"/>
    <w:rsid w:val="008B2A1C"/>
    <w:rsid w:val="008C20D2"/>
    <w:rsid w:val="008D256C"/>
    <w:rsid w:val="008D4C15"/>
    <w:rsid w:val="008E4878"/>
    <w:rsid w:val="008E5792"/>
    <w:rsid w:val="008E6193"/>
    <w:rsid w:val="008E7129"/>
    <w:rsid w:val="00902A36"/>
    <w:rsid w:val="00910B84"/>
    <w:rsid w:val="009163DE"/>
    <w:rsid w:val="00920BC9"/>
    <w:rsid w:val="009233A4"/>
    <w:rsid w:val="009255B6"/>
    <w:rsid w:val="00925F4C"/>
    <w:rsid w:val="00932B16"/>
    <w:rsid w:val="00942B91"/>
    <w:rsid w:val="00943ED9"/>
    <w:rsid w:val="0095157D"/>
    <w:rsid w:val="00956C47"/>
    <w:rsid w:val="00957616"/>
    <w:rsid w:val="0097186F"/>
    <w:rsid w:val="009733B7"/>
    <w:rsid w:val="00973602"/>
    <w:rsid w:val="00974F3C"/>
    <w:rsid w:val="00984E43"/>
    <w:rsid w:val="009B0274"/>
    <w:rsid w:val="009B30FA"/>
    <w:rsid w:val="009C0BAE"/>
    <w:rsid w:val="009D62D7"/>
    <w:rsid w:val="009E21A9"/>
    <w:rsid w:val="00A04AF7"/>
    <w:rsid w:val="00A32C7F"/>
    <w:rsid w:val="00A35737"/>
    <w:rsid w:val="00A369BA"/>
    <w:rsid w:val="00A40FB2"/>
    <w:rsid w:val="00A41F30"/>
    <w:rsid w:val="00A4283E"/>
    <w:rsid w:val="00A90A21"/>
    <w:rsid w:val="00A96D9E"/>
    <w:rsid w:val="00AB06A6"/>
    <w:rsid w:val="00AB3C8C"/>
    <w:rsid w:val="00AB5036"/>
    <w:rsid w:val="00AE2B72"/>
    <w:rsid w:val="00AE7AAD"/>
    <w:rsid w:val="00AF2A08"/>
    <w:rsid w:val="00AF3D08"/>
    <w:rsid w:val="00B03F14"/>
    <w:rsid w:val="00B066E8"/>
    <w:rsid w:val="00B06AD2"/>
    <w:rsid w:val="00B2276D"/>
    <w:rsid w:val="00B31898"/>
    <w:rsid w:val="00B47569"/>
    <w:rsid w:val="00B61E8C"/>
    <w:rsid w:val="00B76257"/>
    <w:rsid w:val="00B80DD2"/>
    <w:rsid w:val="00B828BB"/>
    <w:rsid w:val="00B9746B"/>
    <w:rsid w:val="00BA490F"/>
    <w:rsid w:val="00BD2A34"/>
    <w:rsid w:val="00BD45D9"/>
    <w:rsid w:val="00BD5896"/>
    <w:rsid w:val="00BE7992"/>
    <w:rsid w:val="00BF4A6F"/>
    <w:rsid w:val="00C11880"/>
    <w:rsid w:val="00C21718"/>
    <w:rsid w:val="00C422CB"/>
    <w:rsid w:val="00C42E76"/>
    <w:rsid w:val="00C514B0"/>
    <w:rsid w:val="00C51D91"/>
    <w:rsid w:val="00C556A1"/>
    <w:rsid w:val="00C57658"/>
    <w:rsid w:val="00C63530"/>
    <w:rsid w:val="00C81E20"/>
    <w:rsid w:val="00C91040"/>
    <w:rsid w:val="00CB4D85"/>
    <w:rsid w:val="00CC16E9"/>
    <w:rsid w:val="00CC2B78"/>
    <w:rsid w:val="00CC3AE8"/>
    <w:rsid w:val="00CD02B7"/>
    <w:rsid w:val="00CD0E25"/>
    <w:rsid w:val="00CD1139"/>
    <w:rsid w:val="00CD3ECC"/>
    <w:rsid w:val="00CE2F07"/>
    <w:rsid w:val="00CE3D4B"/>
    <w:rsid w:val="00CE6C3A"/>
    <w:rsid w:val="00D0220F"/>
    <w:rsid w:val="00D134AF"/>
    <w:rsid w:val="00D23AEB"/>
    <w:rsid w:val="00D26CD2"/>
    <w:rsid w:val="00D303A3"/>
    <w:rsid w:val="00D33CA8"/>
    <w:rsid w:val="00D353B0"/>
    <w:rsid w:val="00D400C2"/>
    <w:rsid w:val="00D411FD"/>
    <w:rsid w:val="00D41D76"/>
    <w:rsid w:val="00D47AED"/>
    <w:rsid w:val="00D628B8"/>
    <w:rsid w:val="00D82D52"/>
    <w:rsid w:val="00DA5467"/>
    <w:rsid w:val="00DA650F"/>
    <w:rsid w:val="00DC58F0"/>
    <w:rsid w:val="00DE2D87"/>
    <w:rsid w:val="00DE36E2"/>
    <w:rsid w:val="00DE39B2"/>
    <w:rsid w:val="00DE7B67"/>
    <w:rsid w:val="00DE7EC5"/>
    <w:rsid w:val="00DF5320"/>
    <w:rsid w:val="00DF5623"/>
    <w:rsid w:val="00DF70D9"/>
    <w:rsid w:val="00E0053D"/>
    <w:rsid w:val="00E02E36"/>
    <w:rsid w:val="00E0629A"/>
    <w:rsid w:val="00E06F44"/>
    <w:rsid w:val="00E21435"/>
    <w:rsid w:val="00E25710"/>
    <w:rsid w:val="00E304B1"/>
    <w:rsid w:val="00E30FDB"/>
    <w:rsid w:val="00E53DC5"/>
    <w:rsid w:val="00E70AA9"/>
    <w:rsid w:val="00E778DC"/>
    <w:rsid w:val="00E94418"/>
    <w:rsid w:val="00EB2E6E"/>
    <w:rsid w:val="00EF1B32"/>
    <w:rsid w:val="00EF31DF"/>
    <w:rsid w:val="00F13A16"/>
    <w:rsid w:val="00F24633"/>
    <w:rsid w:val="00F24E19"/>
    <w:rsid w:val="00F31700"/>
    <w:rsid w:val="00F4561B"/>
    <w:rsid w:val="00F47121"/>
    <w:rsid w:val="00F54D96"/>
    <w:rsid w:val="00F82528"/>
    <w:rsid w:val="00FA7B2B"/>
    <w:rsid w:val="00FB52A6"/>
    <w:rsid w:val="00FC21CD"/>
    <w:rsid w:val="00FC270A"/>
    <w:rsid w:val="00FC4393"/>
    <w:rsid w:val="00FC5E2D"/>
    <w:rsid w:val="00FD46A7"/>
    <w:rsid w:val="00FD6221"/>
    <w:rsid w:val="00FE24B6"/>
    <w:rsid w:val="00FE6046"/>
    <w:rsid w:val="00FE66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CDD8"/>
  <w15:chartTrackingRefBased/>
  <w15:docId w15:val="{B181D90B-F6F2-4651-9604-565F63D0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875BB"/>
  </w:style>
  <w:style w:type="paragraph" w:styleId="1">
    <w:name w:val="heading 1"/>
    <w:basedOn w:val="a1"/>
    <w:next w:val="a1"/>
    <w:link w:val="10"/>
    <w:uiPriority w:val="9"/>
    <w:qFormat/>
    <w:rsid w:val="00E53DC5"/>
    <w:pPr>
      <w:keepNext/>
      <w:keepLines/>
      <w:numPr>
        <w:numId w:val="11"/>
      </w:numPr>
      <w:spacing w:before="240" w:after="0"/>
      <w:outlineLvl w:val="0"/>
    </w:pPr>
    <w:rPr>
      <w:rFonts w:ascii="Times New Roman" w:eastAsiaTheme="majorEastAsia" w:hAnsi="Times New Roman" w:cstheme="majorBidi"/>
      <w:color w:val="000000" w:themeColor="text1"/>
      <w:sz w:val="32"/>
      <w:szCs w:val="32"/>
    </w:rPr>
  </w:style>
  <w:style w:type="paragraph" w:styleId="2">
    <w:name w:val="heading 2"/>
    <w:basedOn w:val="a1"/>
    <w:next w:val="a1"/>
    <w:link w:val="20"/>
    <w:uiPriority w:val="9"/>
    <w:unhideWhenUsed/>
    <w:qFormat/>
    <w:rsid w:val="00D353B0"/>
    <w:pPr>
      <w:keepNext/>
      <w:keepLines/>
      <w:numPr>
        <w:ilvl w:val="1"/>
        <w:numId w:val="11"/>
      </w:numPr>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1"/>
    <w:next w:val="a1"/>
    <w:link w:val="30"/>
    <w:uiPriority w:val="9"/>
    <w:unhideWhenUsed/>
    <w:qFormat/>
    <w:rsid w:val="00C11880"/>
    <w:pPr>
      <w:keepNext/>
      <w:keepLines/>
      <w:numPr>
        <w:ilvl w:val="2"/>
        <w:numId w:val="11"/>
      </w:numPr>
      <w:spacing w:before="40" w:after="0"/>
      <w:outlineLvl w:val="2"/>
    </w:pPr>
    <w:rPr>
      <w:rFonts w:ascii="Times New Roman" w:eastAsiaTheme="majorEastAsia" w:hAnsi="Times New Roman" w:cstheme="majorBidi"/>
      <w:color w:val="000000" w:themeColor="text1"/>
      <w:sz w:val="28"/>
      <w:szCs w:val="24"/>
    </w:rPr>
  </w:style>
  <w:style w:type="paragraph" w:styleId="4">
    <w:name w:val="heading 4"/>
    <w:basedOn w:val="a1"/>
    <w:next w:val="a1"/>
    <w:link w:val="40"/>
    <w:uiPriority w:val="9"/>
    <w:semiHidden/>
    <w:unhideWhenUsed/>
    <w:qFormat/>
    <w:rsid w:val="00D353B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D353B0"/>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D353B0"/>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D353B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D353B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D353B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текст"/>
    <w:basedOn w:val="a1"/>
    <w:qFormat/>
    <w:rsid w:val="008B2A1C"/>
    <w:pPr>
      <w:spacing w:before="120" w:after="280" w:line="360" w:lineRule="auto"/>
      <w:ind w:firstLine="357"/>
      <w:jc w:val="both"/>
    </w:pPr>
    <w:rPr>
      <w:rFonts w:ascii="Times New Roman" w:hAnsi="Times New Roman"/>
      <w:sz w:val="28"/>
    </w:rPr>
  </w:style>
  <w:style w:type="paragraph" w:customStyle="1" w:styleId="a0">
    <w:name w:val="подсписок"/>
    <w:basedOn w:val="a6"/>
    <w:qFormat/>
    <w:rsid w:val="008B2A1C"/>
    <w:pPr>
      <w:numPr>
        <w:numId w:val="2"/>
      </w:numPr>
      <w:spacing w:line="360" w:lineRule="auto"/>
      <w:ind w:left="0" w:firstLine="0"/>
    </w:pPr>
    <w:rPr>
      <w:rFonts w:ascii="Times New Roman" w:hAnsi="Times New Roman" w:cs="Times New Roman"/>
      <w:sz w:val="28"/>
      <w:szCs w:val="28"/>
    </w:rPr>
  </w:style>
  <w:style w:type="paragraph" w:styleId="a6">
    <w:name w:val="List Paragraph"/>
    <w:basedOn w:val="a1"/>
    <w:uiPriority w:val="34"/>
    <w:qFormat/>
    <w:rsid w:val="008B2A1C"/>
    <w:pPr>
      <w:ind w:left="720"/>
      <w:contextualSpacing/>
    </w:pPr>
  </w:style>
  <w:style w:type="paragraph" w:customStyle="1" w:styleId="a">
    <w:name w:val="мой список"/>
    <w:basedOn w:val="a6"/>
    <w:qFormat/>
    <w:rsid w:val="0011049E"/>
    <w:pPr>
      <w:widowControl w:val="0"/>
      <w:numPr>
        <w:numId w:val="1"/>
      </w:numPr>
      <w:suppressAutoHyphens/>
      <w:spacing w:after="0" w:line="360" w:lineRule="auto"/>
    </w:pPr>
    <w:rPr>
      <w:rFonts w:ascii="Times New Roman" w:eastAsia="Calibri" w:hAnsi="Times New Roman" w:cs="Times New Roman"/>
      <w:kern w:val="0"/>
      <w:sz w:val="32"/>
      <w:szCs w:val="32"/>
      <w:lang w:val="en-US"/>
      <w14:ligatures w14:val="none"/>
    </w:rPr>
  </w:style>
  <w:style w:type="paragraph" w:customStyle="1" w:styleId="a7">
    <w:name w:val="мой_текст"/>
    <w:basedOn w:val="a1"/>
    <w:qFormat/>
    <w:rsid w:val="000548E4"/>
    <w:pPr>
      <w:widowControl w:val="0"/>
      <w:autoSpaceDE w:val="0"/>
      <w:autoSpaceDN w:val="0"/>
      <w:spacing w:before="75" w:after="0" w:line="360" w:lineRule="auto"/>
      <w:ind w:firstLine="709"/>
      <w:jc w:val="both"/>
    </w:pPr>
    <w:rPr>
      <w:rFonts w:ascii="Times New Roman" w:eastAsia="Times New Roman" w:hAnsi="Times New Roman" w:cs="Times New Roman"/>
      <w:bCs/>
      <w:kern w:val="0"/>
      <w:sz w:val="28"/>
      <w:szCs w:val="28"/>
      <w14:ligatures w14:val="none"/>
    </w:rPr>
  </w:style>
  <w:style w:type="character" w:customStyle="1" w:styleId="10">
    <w:name w:val="Заголовок 1 Знак"/>
    <w:basedOn w:val="a2"/>
    <w:link w:val="1"/>
    <w:uiPriority w:val="9"/>
    <w:rsid w:val="00E53DC5"/>
    <w:rPr>
      <w:rFonts w:ascii="Times New Roman" w:eastAsiaTheme="majorEastAsia" w:hAnsi="Times New Roman" w:cstheme="majorBidi"/>
      <w:color w:val="000000" w:themeColor="text1"/>
      <w:sz w:val="32"/>
      <w:szCs w:val="32"/>
    </w:rPr>
  </w:style>
  <w:style w:type="paragraph" w:styleId="a8">
    <w:name w:val="TOC Heading"/>
    <w:basedOn w:val="1"/>
    <w:next w:val="a1"/>
    <w:uiPriority w:val="39"/>
    <w:unhideWhenUsed/>
    <w:qFormat/>
    <w:rsid w:val="006B1E65"/>
    <w:pPr>
      <w:outlineLvl w:val="9"/>
    </w:pPr>
    <w:rPr>
      <w:kern w:val="0"/>
      <w:lang w:eastAsia="ru-RU"/>
      <w14:ligatures w14:val="none"/>
    </w:rPr>
  </w:style>
  <w:style w:type="paragraph" w:styleId="a9">
    <w:name w:val="Title"/>
    <w:basedOn w:val="a1"/>
    <w:next w:val="a1"/>
    <w:link w:val="aa"/>
    <w:uiPriority w:val="10"/>
    <w:qFormat/>
    <w:rsid w:val="00E53DC5"/>
    <w:pPr>
      <w:spacing w:after="0" w:line="240" w:lineRule="auto"/>
      <w:contextualSpacing/>
    </w:pPr>
    <w:rPr>
      <w:rFonts w:ascii="Times New Roman" w:eastAsiaTheme="majorEastAsia" w:hAnsi="Times New Roman" w:cstheme="majorBidi"/>
      <w:spacing w:val="-10"/>
      <w:kern w:val="28"/>
      <w:sz w:val="32"/>
      <w:szCs w:val="56"/>
    </w:rPr>
  </w:style>
  <w:style w:type="character" w:customStyle="1" w:styleId="aa">
    <w:name w:val="Заголовок Знак"/>
    <w:basedOn w:val="a2"/>
    <w:link w:val="a9"/>
    <w:uiPriority w:val="10"/>
    <w:rsid w:val="00E53DC5"/>
    <w:rPr>
      <w:rFonts w:ascii="Times New Roman" w:eastAsiaTheme="majorEastAsia" w:hAnsi="Times New Roman" w:cstheme="majorBidi"/>
      <w:spacing w:val="-10"/>
      <w:kern w:val="28"/>
      <w:sz w:val="32"/>
      <w:szCs w:val="56"/>
    </w:rPr>
  </w:style>
  <w:style w:type="paragraph" w:styleId="11">
    <w:name w:val="toc 1"/>
    <w:basedOn w:val="a1"/>
    <w:next w:val="a1"/>
    <w:autoRedefine/>
    <w:uiPriority w:val="39"/>
    <w:unhideWhenUsed/>
    <w:rsid w:val="00AE7AAD"/>
    <w:pPr>
      <w:spacing w:after="100"/>
    </w:pPr>
  </w:style>
  <w:style w:type="character" w:styleId="ab">
    <w:name w:val="Hyperlink"/>
    <w:basedOn w:val="a2"/>
    <w:uiPriority w:val="99"/>
    <w:unhideWhenUsed/>
    <w:rsid w:val="00AE7AAD"/>
    <w:rPr>
      <w:color w:val="0563C1" w:themeColor="hyperlink"/>
      <w:u w:val="single"/>
    </w:rPr>
  </w:style>
  <w:style w:type="character" w:customStyle="1" w:styleId="20">
    <w:name w:val="Заголовок 2 Знак"/>
    <w:basedOn w:val="a2"/>
    <w:link w:val="2"/>
    <w:uiPriority w:val="9"/>
    <w:rsid w:val="00D353B0"/>
    <w:rPr>
      <w:rFonts w:ascii="Times New Roman" w:eastAsiaTheme="majorEastAsia" w:hAnsi="Times New Roman" w:cstheme="majorBidi"/>
      <w:color w:val="000000" w:themeColor="text1"/>
      <w:sz w:val="28"/>
      <w:szCs w:val="26"/>
    </w:rPr>
  </w:style>
  <w:style w:type="character" w:customStyle="1" w:styleId="30">
    <w:name w:val="Заголовок 3 Знак"/>
    <w:basedOn w:val="a2"/>
    <w:link w:val="3"/>
    <w:uiPriority w:val="9"/>
    <w:rsid w:val="00C11880"/>
    <w:rPr>
      <w:rFonts w:ascii="Times New Roman" w:eastAsiaTheme="majorEastAsia" w:hAnsi="Times New Roman" w:cstheme="majorBidi"/>
      <w:color w:val="000000" w:themeColor="text1"/>
      <w:sz w:val="28"/>
      <w:szCs w:val="24"/>
    </w:rPr>
  </w:style>
  <w:style w:type="character" w:customStyle="1" w:styleId="40">
    <w:name w:val="Заголовок 4 Знак"/>
    <w:basedOn w:val="a2"/>
    <w:link w:val="4"/>
    <w:uiPriority w:val="9"/>
    <w:semiHidden/>
    <w:rsid w:val="00D353B0"/>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D353B0"/>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D353B0"/>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D353B0"/>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D353B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D353B0"/>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D353B0"/>
    <w:pPr>
      <w:spacing w:after="100"/>
      <w:ind w:left="220"/>
    </w:pPr>
  </w:style>
  <w:style w:type="paragraph" w:styleId="ac">
    <w:name w:val="Normal (Web)"/>
    <w:basedOn w:val="a1"/>
    <w:uiPriority w:val="99"/>
    <w:semiHidden/>
    <w:unhideWhenUsed/>
    <w:rsid w:val="0062665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31">
    <w:name w:val="toc 3"/>
    <w:basedOn w:val="a1"/>
    <w:next w:val="a1"/>
    <w:autoRedefine/>
    <w:uiPriority w:val="39"/>
    <w:unhideWhenUsed/>
    <w:rsid w:val="00FC270A"/>
    <w:pPr>
      <w:spacing w:after="100"/>
      <w:ind w:left="440"/>
    </w:pPr>
  </w:style>
  <w:style w:type="paragraph" w:styleId="ad">
    <w:name w:val="caption"/>
    <w:basedOn w:val="a1"/>
    <w:next w:val="a1"/>
    <w:uiPriority w:val="35"/>
    <w:unhideWhenUsed/>
    <w:qFormat/>
    <w:rsid w:val="00910B84"/>
    <w:pPr>
      <w:spacing w:after="200" w:line="240" w:lineRule="auto"/>
    </w:pPr>
    <w:rPr>
      <w:rFonts w:ascii="Times New Roman" w:hAnsi="Times New Roman"/>
      <w:iCs/>
      <w:color w:val="000000" w:themeColor="text1"/>
      <w:sz w:val="24"/>
      <w:szCs w:val="18"/>
    </w:rPr>
  </w:style>
  <w:style w:type="character" w:styleId="ae">
    <w:name w:val="Emphasis"/>
    <w:basedOn w:val="a2"/>
    <w:uiPriority w:val="20"/>
    <w:qFormat/>
    <w:rsid w:val="00DF5320"/>
    <w:rPr>
      <w:i/>
      <w:iCs/>
    </w:rPr>
  </w:style>
  <w:style w:type="character" w:styleId="af">
    <w:name w:val="Placeholder Text"/>
    <w:basedOn w:val="a2"/>
    <w:uiPriority w:val="99"/>
    <w:semiHidden/>
    <w:rsid w:val="00B066E8"/>
    <w:rPr>
      <w:color w:val="808080"/>
    </w:rPr>
  </w:style>
  <w:style w:type="character" w:styleId="af0">
    <w:name w:val="Unresolved Mention"/>
    <w:basedOn w:val="a2"/>
    <w:uiPriority w:val="99"/>
    <w:semiHidden/>
    <w:unhideWhenUsed/>
    <w:rsid w:val="00A32C7F"/>
    <w:rPr>
      <w:color w:val="605E5C"/>
      <w:shd w:val="clear" w:color="auto" w:fill="E1DFDD"/>
    </w:rPr>
  </w:style>
  <w:style w:type="character" w:customStyle="1" w:styleId="mw-page-title-main">
    <w:name w:val="mw-page-title-main"/>
    <w:basedOn w:val="a2"/>
    <w:rsid w:val="00554051"/>
  </w:style>
  <w:style w:type="character" w:styleId="af1">
    <w:name w:val="FollowedHyperlink"/>
    <w:basedOn w:val="a2"/>
    <w:uiPriority w:val="99"/>
    <w:semiHidden/>
    <w:unhideWhenUsed/>
    <w:rsid w:val="00A40FB2"/>
    <w:rPr>
      <w:color w:val="954F72" w:themeColor="followedHyperlink"/>
      <w:u w:val="single"/>
    </w:rPr>
  </w:style>
  <w:style w:type="table" w:styleId="af2">
    <w:name w:val="Table Grid"/>
    <w:basedOn w:val="a3"/>
    <w:uiPriority w:val="39"/>
    <w:rsid w:val="0027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3"/>
    <w:uiPriority w:val="47"/>
    <w:rsid w:val="002778F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3"/>
    <w:uiPriority w:val="47"/>
    <w:rsid w:val="002778F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3"/>
    <w:uiPriority w:val="49"/>
    <w:rsid w:val="002778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Grid Table 1 Light Accent 1"/>
    <w:basedOn w:val="a3"/>
    <w:uiPriority w:val="46"/>
    <w:rsid w:val="002778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61">
    <w:name w:val="List Table 6 Colorful Accent 1"/>
    <w:basedOn w:val="a3"/>
    <w:uiPriority w:val="51"/>
    <w:rsid w:val="002778FD"/>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0">
    <w:name w:val="Grid Table 6 Colorful Accent 1"/>
    <w:basedOn w:val="a3"/>
    <w:uiPriority w:val="51"/>
    <w:rsid w:val="002778F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3">
    <w:name w:val="annotation reference"/>
    <w:basedOn w:val="a2"/>
    <w:uiPriority w:val="99"/>
    <w:semiHidden/>
    <w:unhideWhenUsed/>
    <w:rsid w:val="00E53DC5"/>
    <w:rPr>
      <w:sz w:val="16"/>
      <w:szCs w:val="16"/>
    </w:rPr>
  </w:style>
  <w:style w:type="paragraph" w:styleId="af4">
    <w:name w:val="annotation text"/>
    <w:basedOn w:val="a1"/>
    <w:link w:val="af5"/>
    <w:uiPriority w:val="99"/>
    <w:semiHidden/>
    <w:unhideWhenUsed/>
    <w:rsid w:val="00E53DC5"/>
    <w:pPr>
      <w:spacing w:line="240" w:lineRule="auto"/>
    </w:pPr>
    <w:rPr>
      <w:sz w:val="20"/>
      <w:szCs w:val="20"/>
    </w:rPr>
  </w:style>
  <w:style w:type="character" w:customStyle="1" w:styleId="af5">
    <w:name w:val="Текст примечания Знак"/>
    <w:basedOn w:val="a2"/>
    <w:link w:val="af4"/>
    <w:uiPriority w:val="99"/>
    <w:semiHidden/>
    <w:rsid w:val="00E53DC5"/>
    <w:rPr>
      <w:sz w:val="20"/>
      <w:szCs w:val="20"/>
    </w:rPr>
  </w:style>
  <w:style w:type="paragraph" w:styleId="af6">
    <w:name w:val="annotation subject"/>
    <w:basedOn w:val="af4"/>
    <w:next w:val="af4"/>
    <w:link w:val="af7"/>
    <w:uiPriority w:val="99"/>
    <w:semiHidden/>
    <w:unhideWhenUsed/>
    <w:rsid w:val="00E53DC5"/>
    <w:rPr>
      <w:b/>
      <w:bCs/>
    </w:rPr>
  </w:style>
  <w:style w:type="character" w:customStyle="1" w:styleId="af7">
    <w:name w:val="Тема примечания Знак"/>
    <w:basedOn w:val="af5"/>
    <w:link w:val="af6"/>
    <w:uiPriority w:val="99"/>
    <w:semiHidden/>
    <w:rsid w:val="00E53DC5"/>
    <w:rPr>
      <w:b/>
      <w:bCs/>
      <w:sz w:val="20"/>
      <w:szCs w:val="20"/>
    </w:rPr>
  </w:style>
  <w:style w:type="character" w:styleId="af8">
    <w:name w:val="Strong"/>
    <w:basedOn w:val="a2"/>
    <w:uiPriority w:val="22"/>
    <w:qFormat/>
    <w:rsid w:val="00672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950">
      <w:bodyDiv w:val="1"/>
      <w:marLeft w:val="0"/>
      <w:marRight w:val="0"/>
      <w:marTop w:val="0"/>
      <w:marBottom w:val="0"/>
      <w:divBdr>
        <w:top w:val="none" w:sz="0" w:space="0" w:color="auto"/>
        <w:left w:val="none" w:sz="0" w:space="0" w:color="auto"/>
        <w:bottom w:val="none" w:sz="0" w:space="0" w:color="auto"/>
        <w:right w:val="none" w:sz="0" w:space="0" w:color="auto"/>
      </w:divBdr>
    </w:div>
    <w:div w:id="326909200">
      <w:bodyDiv w:val="1"/>
      <w:marLeft w:val="0"/>
      <w:marRight w:val="0"/>
      <w:marTop w:val="0"/>
      <w:marBottom w:val="0"/>
      <w:divBdr>
        <w:top w:val="none" w:sz="0" w:space="0" w:color="auto"/>
        <w:left w:val="none" w:sz="0" w:space="0" w:color="auto"/>
        <w:bottom w:val="none" w:sz="0" w:space="0" w:color="auto"/>
        <w:right w:val="none" w:sz="0" w:space="0" w:color="auto"/>
      </w:divBdr>
    </w:div>
    <w:div w:id="434249220">
      <w:bodyDiv w:val="1"/>
      <w:marLeft w:val="0"/>
      <w:marRight w:val="0"/>
      <w:marTop w:val="0"/>
      <w:marBottom w:val="0"/>
      <w:divBdr>
        <w:top w:val="none" w:sz="0" w:space="0" w:color="auto"/>
        <w:left w:val="none" w:sz="0" w:space="0" w:color="auto"/>
        <w:bottom w:val="none" w:sz="0" w:space="0" w:color="auto"/>
        <w:right w:val="none" w:sz="0" w:space="0" w:color="auto"/>
      </w:divBdr>
      <w:divsChild>
        <w:div w:id="73859996">
          <w:marLeft w:val="0"/>
          <w:marRight w:val="0"/>
          <w:marTop w:val="0"/>
          <w:marBottom w:val="0"/>
          <w:divBdr>
            <w:top w:val="none" w:sz="0" w:space="0" w:color="auto"/>
            <w:left w:val="none" w:sz="0" w:space="0" w:color="auto"/>
            <w:bottom w:val="none" w:sz="0" w:space="0" w:color="auto"/>
            <w:right w:val="none" w:sz="0" w:space="0" w:color="auto"/>
          </w:divBdr>
        </w:div>
        <w:div w:id="2093888746">
          <w:marLeft w:val="0"/>
          <w:marRight w:val="0"/>
          <w:marTop w:val="0"/>
          <w:marBottom w:val="0"/>
          <w:divBdr>
            <w:top w:val="none" w:sz="0" w:space="0" w:color="auto"/>
            <w:left w:val="none" w:sz="0" w:space="0" w:color="auto"/>
            <w:bottom w:val="none" w:sz="0" w:space="0" w:color="auto"/>
            <w:right w:val="none" w:sz="0" w:space="0" w:color="auto"/>
          </w:divBdr>
          <w:divsChild>
            <w:div w:id="357658318">
              <w:marLeft w:val="0"/>
              <w:marRight w:val="0"/>
              <w:marTop w:val="0"/>
              <w:marBottom w:val="0"/>
              <w:divBdr>
                <w:top w:val="none" w:sz="0" w:space="0" w:color="auto"/>
                <w:left w:val="none" w:sz="0" w:space="0" w:color="auto"/>
                <w:bottom w:val="none" w:sz="0" w:space="0" w:color="auto"/>
                <w:right w:val="none" w:sz="0" w:space="0" w:color="auto"/>
              </w:divBdr>
              <w:divsChild>
                <w:div w:id="531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5710">
      <w:bodyDiv w:val="1"/>
      <w:marLeft w:val="0"/>
      <w:marRight w:val="0"/>
      <w:marTop w:val="0"/>
      <w:marBottom w:val="0"/>
      <w:divBdr>
        <w:top w:val="none" w:sz="0" w:space="0" w:color="auto"/>
        <w:left w:val="none" w:sz="0" w:space="0" w:color="auto"/>
        <w:bottom w:val="none" w:sz="0" w:space="0" w:color="auto"/>
        <w:right w:val="none" w:sz="0" w:space="0" w:color="auto"/>
      </w:divBdr>
    </w:div>
    <w:div w:id="759179083">
      <w:bodyDiv w:val="1"/>
      <w:marLeft w:val="0"/>
      <w:marRight w:val="0"/>
      <w:marTop w:val="0"/>
      <w:marBottom w:val="0"/>
      <w:divBdr>
        <w:top w:val="none" w:sz="0" w:space="0" w:color="auto"/>
        <w:left w:val="none" w:sz="0" w:space="0" w:color="auto"/>
        <w:bottom w:val="none" w:sz="0" w:space="0" w:color="auto"/>
        <w:right w:val="none" w:sz="0" w:space="0" w:color="auto"/>
      </w:divBdr>
    </w:div>
    <w:div w:id="814372925">
      <w:bodyDiv w:val="1"/>
      <w:marLeft w:val="0"/>
      <w:marRight w:val="0"/>
      <w:marTop w:val="0"/>
      <w:marBottom w:val="0"/>
      <w:divBdr>
        <w:top w:val="none" w:sz="0" w:space="0" w:color="auto"/>
        <w:left w:val="none" w:sz="0" w:space="0" w:color="auto"/>
        <w:bottom w:val="none" w:sz="0" w:space="0" w:color="auto"/>
        <w:right w:val="none" w:sz="0" w:space="0" w:color="auto"/>
      </w:divBdr>
    </w:div>
    <w:div w:id="1273249953">
      <w:bodyDiv w:val="1"/>
      <w:marLeft w:val="0"/>
      <w:marRight w:val="0"/>
      <w:marTop w:val="0"/>
      <w:marBottom w:val="0"/>
      <w:divBdr>
        <w:top w:val="none" w:sz="0" w:space="0" w:color="auto"/>
        <w:left w:val="none" w:sz="0" w:space="0" w:color="auto"/>
        <w:bottom w:val="none" w:sz="0" w:space="0" w:color="auto"/>
        <w:right w:val="none" w:sz="0" w:space="0" w:color="auto"/>
      </w:divBdr>
    </w:div>
    <w:div w:id="1511488513">
      <w:bodyDiv w:val="1"/>
      <w:marLeft w:val="0"/>
      <w:marRight w:val="0"/>
      <w:marTop w:val="0"/>
      <w:marBottom w:val="0"/>
      <w:divBdr>
        <w:top w:val="none" w:sz="0" w:space="0" w:color="auto"/>
        <w:left w:val="none" w:sz="0" w:space="0" w:color="auto"/>
        <w:bottom w:val="none" w:sz="0" w:space="0" w:color="auto"/>
        <w:right w:val="none" w:sz="0" w:space="0" w:color="auto"/>
      </w:divBdr>
    </w:div>
    <w:div w:id="1755587743">
      <w:bodyDiv w:val="1"/>
      <w:marLeft w:val="0"/>
      <w:marRight w:val="0"/>
      <w:marTop w:val="0"/>
      <w:marBottom w:val="0"/>
      <w:divBdr>
        <w:top w:val="none" w:sz="0" w:space="0" w:color="auto"/>
        <w:left w:val="none" w:sz="0" w:space="0" w:color="auto"/>
        <w:bottom w:val="none" w:sz="0" w:space="0" w:color="auto"/>
        <w:right w:val="none" w:sz="0" w:space="0" w:color="auto"/>
      </w:divBdr>
    </w:div>
    <w:div w:id="20286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graph.ru/node/435" TargetMode="External"/><Relationship Id="rId3" Type="http://schemas.openxmlformats.org/officeDocument/2006/relationships/styles" Target="styles.xml"/><Relationship Id="rId21" Type="http://schemas.openxmlformats.org/officeDocument/2006/relationships/hyperlink" Target="https://www.ixbt.com/video/3dterrains-generation.shtm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Global_illumin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udopedia.ru/19_307536_metodi-trehmernogo-modelirovaniya-karkasnoe-modelirovanie-poverhnostnoe-tverdotelnoe-modelirovanie-tipi-poverhnostey-chto-predstavlyayut-s-soboy-trehmernie-ob-ekti.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ru.wikipedia.org/wiki/&#1064;&#1091;&#1084;_&#1055;&#1077;&#1088;&#1083;&#1080;&#1085;&#107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uffwithstuff.com/robot-frog/3d/hills/hill.html" TargetMode="External"/><Relationship Id="rId28" Type="http://schemas.openxmlformats.org/officeDocument/2006/relationships/theme" Target="theme/theme1.xml"/><Relationship Id="rId10" Type="http://schemas.openxmlformats.org/officeDocument/2006/relationships/hyperlink" Target="https://ru.wikipedia.org/wiki/%D0%9F%D1%80%D0%BE%D1%86%D0%B5%D0%B4%D1%83%D1%80%D0%BD%D0%BE%D0%B5_%D1%82%D0%B5%D0%BA%D1%81%D1%82%D1%83%D1%80%D0%B8%D1%80%D0%BE%D0%B2%D0%B0%D0%BD%D0%B8%D0%B5"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ru.wikipedia.org/wiki/%D0%90%D0%BB%D0%B3%D0%BE%D1%80%D0%B8%D1%82%D0%BC" TargetMode="External"/><Relationship Id="rId14" Type="http://schemas.openxmlformats.org/officeDocument/2006/relationships/image" Target="media/image7.png"/><Relationship Id="rId22" Type="http://schemas.openxmlformats.org/officeDocument/2006/relationships/hyperlink" Target="https://en.wikipedia.org/wiki/Diamond-square_algorith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6740-F769-44A1-8BE4-81950A2B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25</Pages>
  <Words>4842</Words>
  <Characters>27603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Лысцев</dc:creator>
  <cp:keywords/>
  <dc:description/>
  <cp:lastModifiedBy>Никита Лысцев</cp:lastModifiedBy>
  <cp:revision>515</cp:revision>
  <dcterms:created xsi:type="dcterms:W3CDTF">2023-08-28T09:28:00Z</dcterms:created>
  <dcterms:modified xsi:type="dcterms:W3CDTF">2023-08-31T19:42:00Z</dcterms:modified>
</cp:coreProperties>
</file>