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0F1F" w14:textId="3E58B7F1" w:rsidR="00080286" w:rsidRPr="0008230E" w:rsidRDefault="00080286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Лабораторная работа «</w:t>
      </w:r>
      <w:r w:rsidRPr="00343895">
        <w:rPr>
          <w:rFonts w:cs="Courier New CYR"/>
          <w:b/>
          <w:bCs/>
          <w:sz w:val="28"/>
          <w:szCs w:val="28"/>
        </w:rPr>
        <w:t xml:space="preserve">Реализация монитора Хоара </w:t>
      </w:r>
      <w:r>
        <w:rPr>
          <w:rFonts w:cs="Courier New CYR"/>
          <w:b/>
          <w:bCs/>
          <w:sz w:val="28"/>
          <w:szCs w:val="28"/>
        </w:rPr>
        <w:t>«Ч</w:t>
      </w:r>
      <w:r w:rsidRPr="00343895">
        <w:rPr>
          <w:rFonts w:cs="Courier New CYR"/>
          <w:b/>
          <w:bCs/>
          <w:sz w:val="28"/>
          <w:szCs w:val="28"/>
        </w:rPr>
        <w:t>итатели-писатели</w:t>
      </w:r>
      <w:r>
        <w:rPr>
          <w:rFonts w:cs="Courier New CYR"/>
          <w:b/>
          <w:bCs/>
          <w:sz w:val="28"/>
          <w:szCs w:val="28"/>
        </w:rPr>
        <w:t xml:space="preserve">» под ОС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  <w:r>
        <w:rPr>
          <w:rFonts w:cs="Courier New CYR"/>
          <w:b/>
          <w:bCs/>
          <w:sz w:val="28"/>
          <w:szCs w:val="28"/>
        </w:rPr>
        <w:t>»</w:t>
      </w:r>
      <w:r w:rsidR="0008230E">
        <w:rPr>
          <w:rFonts w:cs="Courier New CYR"/>
          <w:b/>
          <w:bCs/>
          <w:sz w:val="28"/>
          <w:szCs w:val="28"/>
        </w:rPr>
        <w:t xml:space="preserve"> (</w:t>
      </w:r>
      <w:r w:rsidR="0008230E">
        <w:rPr>
          <w:rFonts w:cs="Courier New CYR"/>
          <w:b/>
          <w:bCs/>
          <w:sz w:val="28"/>
          <w:szCs w:val="28"/>
          <w:lang w:val="en-US"/>
        </w:rPr>
        <w:t>Hoare</w:t>
      </w:r>
      <w:r w:rsidR="0008230E" w:rsidRPr="0008230E">
        <w:rPr>
          <w:rFonts w:cs="Courier New CYR"/>
          <w:b/>
          <w:bCs/>
          <w:sz w:val="28"/>
          <w:szCs w:val="28"/>
        </w:rPr>
        <w:t xml:space="preserve"> </w:t>
      </w:r>
      <w:r w:rsidR="0008230E">
        <w:rPr>
          <w:rFonts w:cs="Courier New CYR"/>
          <w:b/>
          <w:bCs/>
          <w:sz w:val="28"/>
          <w:szCs w:val="28"/>
          <w:lang w:val="en-US"/>
        </w:rPr>
        <w:t>C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A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R</w:t>
      </w:r>
      <w:r w:rsidR="0008230E" w:rsidRPr="0008230E">
        <w:rPr>
          <w:rFonts w:cs="Courier New CYR"/>
          <w:b/>
          <w:bCs/>
          <w:sz w:val="28"/>
          <w:szCs w:val="28"/>
        </w:rPr>
        <w:t>.)</w:t>
      </w:r>
    </w:p>
    <w:p w14:paraId="2F0032B2" w14:textId="77777777" w:rsidR="00520499" w:rsidRPr="00080286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2A73F925" w14:textId="6DAB25C7" w:rsidR="00080286" w:rsidRDefault="0008028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520499">
        <w:rPr>
          <w:rFonts w:cs="Courier New CYR"/>
          <w:sz w:val="28"/>
          <w:szCs w:val="28"/>
        </w:rPr>
        <w:t xml:space="preserve">В лабораторной работе </w:t>
      </w:r>
      <w:r w:rsidR="00A913B7">
        <w:rPr>
          <w:rFonts w:cs="Courier New CYR"/>
          <w:sz w:val="28"/>
          <w:szCs w:val="28"/>
        </w:rPr>
        <w:t xml:space="preserve">необходимо </w:t>
      </w:r>
      <w:r w:rsidRPr="00520499">
        <w:rPr>
          <w:rFonts w:cs="Courier New CYR"/>
          <w:sz w:val="28"/>
          <w:szCs w:val="28"/>
        </w:rPr>
        <w:t>разраб</w:t>
      </w:r>
      <w:r w:rsidR="00A913B7">
        <w:rPr>
          <w:rFonts w:cs="Courier New CYR"/>
          <w:sz w:val="28"/>
          <w:szCs w:val="28"/>
        </w:rPr>
        <w:t>отать</w:t>
      </w:r>
      <w:r w:rsidRPr="00520499">
        <w:rPr>
          <w:rFonts w:cs="Courier New CYR"/>
          <w:sz w:val="28"/>
          <w:szCs w:val="28"/>
        </w:rPr>
        <w:t xml:space="preserve"> многопоточное приложение</w:t>
      </w:r>
      <w:r w:rsidR="00A913B7">
        <w:rPr>
          <w:rFonts w:cs="Courier New CYR"/>
          <w:sz w:val="28"/>
          <w:szCs w:val="28"/>
        </w:rPr>
        <w:t xml:space="preserve">, используя </w:t>
      </w:r>
      <w:r w:rsidR="00A913B7">
        <w:rPr>
          <w:rFonts w:cs="Courier New CYR"/>
          <w:sz w:val="28"/>
          <w:szCs w:val="28"/>
          <w:lang w:val="en-US"/>
        </w:rPr>
        <w:t>API</w:t>
      </w:r>
      <w:r w:rsidRPr="00520499">
        <w:rPr>
          <w:rFonts w:cs="Courier New CYR"/>
          <w:sz w:val="28"/>
          <w:szCs w:val="28"/>
        </w:rPr>
        <w:t xml:space="preserve"> ОС </w:t>
      </w:r>
      <w:r w:rsidRPr="00520499">
        <w:rPr>
          <w:rFonts w:cs="Courier New CYR"/>
          <w:sz w:val="28"/>
          <w:szCs w:val="28"/>
          <w:lang w:val="en-US"/>
        </w:rPr>
        <w:t>Windows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такие как, потоки,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события (</w:t>
      </w:r>
      <w:r w:rsidRPr="00520499">
        <w:rPr>
          <w:rFonts w:cs="Courier New CYR"/>
          <w:sz w:val="28"/>
          <w:szCs w:val="28"/>
          <w:lang w:val="en-US"/>
        </w:rPr>
        <w:t>event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 xml:space="preserve"> и</w:t>
      </w:r>
      <w:r w:rsidR="00A913B7">
        <w:rPr>
          <w:rFonts w:cs="Courier New CYR"/>
          <w:sz w:val="28"/>
          <w:szCs w:val="28"/>
        </w:rPr>
        <w:t xml:space="preserve"> мьютексы (</w:t>
      </w:r>
      <w:r w:rsidRPr="00520499">
        <w:rPr>
          <w:rFonts w:cs="Courier New CYR"/>
          <w:sz w:val="28"/>
          <w:szCs w:val="28"/>
          <w:lang w:val="en-US"/>
        </w:rPr>
        <w:t>mutex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>. Потоки разделяют единственную глобальную переменную.</w:t>
      </w:r>
      <w:r w:rsidR="00520499">
        <w:rPr>
          <w:rFonts w:cs="Courier New CYR"/>
          <w:sz w:val="28"/>
          <w:szCs w:val="28"/>
        </w:rPr>
        <w:t xml:space="preserve"> Приложение реализует монитор Хоара «Читатели-писатели».</w:t>
      </w:r>
    </w:p>
    <w:p w14:paraId="1F9C5338" w14:textId="77777777" w:rsidR="0008230E" w:rsidRDefault="0008230E" w:rsidP="0008028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691A74AF" w14:textId="1A1AA101" w:rsidR="00A43BE8" w:rsidRPr="0008230E" w:rsidRDefault="00A43BE8" w:rsidP="00A43BE8">
      <w:pPr>
        <w:pStyle w:val="a7"/>
        <w:ind w:left="0" w:firstLine="568"/>
        <w:rPr>
          <w:b/>
          <w:bCs/>
          <w:sz w:val="28"/>
          <w:szCs w:val="28"/>
        </w:rPr>
      </w:pPr>
      <w:r w:rsidRPr="0008230E">
        <w:rPr>
          <w:b/>
          <w:bCs/>
          <w:sz w:val="28"/>
          <w:szCs w:val="28"/>
        </w:rPr>
        <w:t>Монитор Хоара «Читатели-писатели»</w:t>
      </w:r>
      <w:r w:rsidR="0008230E" w:rsidRPr="0008230E">
        <w:rPr>
          <w:b/>
          <w:bCs/>
          <w:sz w:val="28"/>
          <w:szCs w:val="28"/>
        </w:rPr>
        <w:t>.</w:t>
      </w:r>
    </w:p>
    <w:p w14:paraId="36FB3E28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3A463CFE" w14:textId="339EA6C1" w:rsidR="006B20C9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</w:t>
      </w:r>
      <w:r w:rsidR="006B20C9">
        <w:rPr>
          <w:szCs w:val="24"/>
        </w:rPr>
        <w:t>широко известных. В</w:t>
      </w:r>
      <w:r>
        <w:rPr>
          <w:szCs w:val="24"/>
        </w:rPr>
        <w:t xml:space="preserve"> ОС</w:t>
      </w:r>
      <w:r w:rsidR="006B20C9">
        <w:rPr>
          <w:szCs w:val="24"/>
        </w:rPr>
        <w:t xml:space="preserve"> </w:t>
      </w:r>
      <w:r w:rsidR="006B20C9">
        <w:rPr>
          <w:szCs w:val="24"/>
          <w:lang w:val="en-US"/>
        </w:rPr>
        <w:t>Linux</w:t>
      </w:r>
      <w:r w:rsidR="006B20C9">
        <w:rPr>
          <w:szCs w:val="24"/>
        </w:rPr>
        <w:t xml:space="preserve"> задача «читатели-писатели» реализована с помощью </w:t>
      </w:r>
      <w:r w:rsidR="006B20C9">
        <w:rPr>
          <w:szCs w:val="24"/>
          <w:lang w:val="en-US"/>
        </w:rPr>
        <w:t>r</w:t>
      </w:r>
      <w:r w:rsidR="006B20C9" w:rsidRPr="006B20C9">
        <w:rPr>
          <w:szCs w:val="24"/>
        </w:rPr>
        <w:t>-</w:t>
      </w:r>
      <w:r w:rsidR="006B20C9">
        <w:rPr>
          <w:szCs w:val="24"/>
          <w:lang w:val="en-US"/>
        </w:rPr>
        <w:t>w</w:t>
      </w:r>
      <w:r w:rsidR="006B20C9" w:rsidRPr="006B20C9">
        <w:rPr>
          <w:szCs w:val="24"/>
        </w:rPr>
        <w:t xml:space="preserve"> </w:t>
      </w:r>
      <w:r w:rsidR="006B20C9">
        <w:rPr>
          <w:szCs w:val="24"/>
        </w:rPr>
        <w:t>семафоров</w:t>
      </w:r>
      <w:r>
        <w:rPr>
          <w:szCs w:val="24"/>
        </w:rPr>
        <w:t xml:space="preserve">. </w:t>
      </w:r>
    </w:p>
    <w:p w14:paraId="5F8C638A" w14:textId="51944CBA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>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</w:t>
      </w:r>
      <w:r w:rsidR="006B20C9" w:rsidRPr="006B20C9">
        <w:rPr>
          <w:szCs w:val="24"/>
        </w:rPr>
        <w:t xml:space="preserve"> (</w:t>
      </w:r>
      <w:r w:rsidR="006B20C9">
        <w:rPr>
          <w:szCs w:val="24"/>
        </w:rPr>
        <w:t>данные не изменяют)</w:t>
      </w:r>
      <w:r>
        <w:rPr>
          <w:szCs w:val="24"/>
        </w:rPr>
        <w:t xml:space="preserve">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27D38B43" w14:textId="77777777" w:rsidR="00A43BE8" w:rsidRDefault="00A43BE8" w:rsidP="00A43BE8">
      <w:pPr>
        <w:pStyle w:val="a7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43BE8" w:rsidRPr="008E0E1F" w14:paraId="53C08968" w14:textId="77777777" w:rsidTr="00D61240">
        <w:tc>
          <w:tcPr>
            <w:tcW w:w="8755" w:type="dxa"/>
            <w:shd w:val="clear" w:color="auto" w:fill="auto"/>
          </w:tcPr>
          <w:p w14:paraId="799252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D83E971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489F9FC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active_readers : integer;</w:t>
            </w:r>
          </w:p>
          <w:p w14:paraId="2EC1FF72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active_writer : logical;</w:t>
            </w:r>
          </w:p>
          <w:p w14:paraId="637183F1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can_read, can_write : conditional;</w:t>
            </w:r>
          </w:p>
          <w:p w14:paraId="14DF91F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star_read</w:t>
            </w:r>
          </w:p>
          <w:p w14:paraId="5FF05DC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234B0825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(active_writer or turn(can_write)) then wait(can_read);</w:t>
            </w:r>
          </w:p>
          <w:p w14:paraId="10842D4A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active_readers++;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39CA2C0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signal(can_read);</w:t>
            </w:r>
          </w:p>
          <w:p w14:paraId="1C08C31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31376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stop_read</w:t>
            </w:r>
          </w:p>
          <w:p w14:paraId="562823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5CF6C79C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active_readers--;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0254925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(active_readers = 0) then signal(can_write);</w:t>
            </w:r>
          </w:p>
          <w:p w14:paraId="017E4E27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6588D30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start_write</w:t>
            </w:r>
          </w:p>
          <w:p w14:paraId="4D14D8D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33CF1E93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((active_readers &gt; 0) or active_writer) then wait(can_write);</w:t>
            </w:r>
          </w:p>
          <w:p w14:paraId="2BD4B3E9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active_writer:= true;</w:t>
            </w:r>
          </w:p>
          <w:p w14:paraId="1A06C89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11490AC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procedure stop_write</w:t>
            </w:r>
          </w:p>
          <w:p w14:paraId="3A2EBB7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2DDBDD1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active_writer:= false;</w:t>
            </w:r>
          </w:p>
          <w:p w14:paraId="66BE838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(turn(can_read) then signal(can_read)</w:t>
            </w:r>
          </w:p>
          <w:p w14:paraId="35C9357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signal(can_write);</w:t>
            </w:r>
          </w:p>
          <w:p w14:paraId="03146156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3FE6CA9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13F65B4C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active_readers:=0;</w:t>
            </w:r>
          </w:p>
          <w:p w14:paraId="6D1940A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active_writer:=false;</w:t>
            </w:r>
          </w:p>
          <w:p w14:paraId="7CD35DC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1C6441F6" w14:textId="5DB50708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  <w:lang w:val="en-US"/>
        </w:rPr>
        <w:t xml:space="preserve">                                            </w:t>
      </w:r>
      <w:r>
        <w:rPr>
          <w:szCs w:val="24"/>
        </w:rPr>
        <w:t>Листинг 1</w:t>
      </w:r>
    </w:p>
    <w:p w14:paraId="4D43326A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lastRenderedPageBreak/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25F1E14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B5B3ECC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0684FD3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6F1F58D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7B65F743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11CBCBC4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254CC95" w14:textId="77777777" w:rsidR="00A43BE8" w:rsidRPr="00727084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62D87B60" w14:textId="77777777" w:rsidR="00520499" w:rsidRPr="00520499" w:rsidRDefault="00520499" w:rsidP="00A913B7">
      <w:pPr>
        <w:autoSpaceDE w:val="0"/>
        <w:autoSpaceDN w:val="0"/>
        <w:adjustRightInd w:val="0"/>
        <w:rPr>
          <w:rFonts w:cs="Courier New CYR"/>
          <w:sz w:val="28"/>
          <w:szCs w:val="28"/>
        </w:rPr>
      </w:pPr>
    </w:p>
    <w:p w14:paraId="2125D0E8" w14:textId="1168C7DF" w:rsidR="00080286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 xml:space="preserve">Потоки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</w:p>
    <w:p w14:paraId="7BC87BC4" w14:textId="77777777" w:rsidR="00520499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019024EE" w14:textId="1C135A38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может выполнять любые задачи. Рано или поздно она закончит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свою работу и вернет управление. В этот момент Ваш поток остановится, память, отведенная под его стек, будет освобождена, а счетчик пользователей его объекта ядра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«поток» уменьшится на 1. Когда счетчик обнулится, этот объект ядра будет разрушен.</w:t>
      </w:r>
    </w:p>
    <w:p w14:paraId="297C1F6F" w14:textId="105BB283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Но, как и объект ядра «процесс», он может жить гораздо дольше, чем сопоставленный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 ним поток.</w:t>
      </w:r>
    </w:p>
    <w:p w14:paraId="2726026F" w14:textId="1CE02950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А теперь поговорим о самых важных вещах, касающихся функций потоков.</w:t>
      </w:r>
    </w:p>
    <w:p w14:paraId="1620B37C" w14:textId="0F42FBBC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В отличие от входной функции первичного потока, у которой должно быть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одно из четырех имен: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или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>, — функцию потока можно назвать как угодно. Однако, если в программе несколько функций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потоков, </w:t>
      </w:r>
      <w:r w:rsidR="006B20C9">
        <w:rPr>
          <w:rFonts w:cs="Courier New CYR"/>
          <w:sz w:val="28"/>
          <w:szCs w:val="28"/>
        </w:rPr>
        <w:t>то необходимо</w:t>
      </w:r>
      <w:r w:rsidRPr="008E73AF">
        <w:rPr>
          <w:rFonts w:cs="Courier New CYR"/>
          <w:sz w:val="28"/>
          <w:szCs w:val="28"/>
        </w:rPr>
        <w:t xml:space="preserve"> присвоить им разные имена, иначе компилятор или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компоновщик решит, что созда</w:t>
      </w:r>
      <w:r w:rsidR="006B20C9">
        <w:rPr>
          <w:rFonts w:cs="Courier New CYR"/>
          <w:sz w:val="28"/>
          <w:szCs w:val="28"/>
        </w:rPr>
        <w:t>ётся</w:t>
      </w:r>
      <w:r w:rsidRPr="008E73AF">
        <w:rPr>
          <w:rFonts w:cs="Courier New CYR"/>
          <w:sz w:val="28"/>
          <w:szCs w:val="28"/>
        </w:rPr>
        <w:t xml:space="preserve"> несколько реализаций </w:t>
      </w:r>
      <w:r w:rsidR="006B20C9">
        <w:rPr>
          <w:rFonts w:cs="Courier New CYR"/>
          <w:sz w:val="28"/>
          <w:szCs w:val="28"/>
        </w:rPr>
        <w:t>одной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функции.</w:t>
      </w:r>
    </w:p>
    <w:p w14:paraId="7F92519E" w14:textId="6EAFADD0" w:rsidR="008E73AF" w:rsidRPr="008E73AF" w:rsidRDefault="008E73AF" w:rsidP="008E73AF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7D13AADE" w14:textId="4A7EACEA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 xml:space="preserve">Поскольку входным функциям </w:t>
      </w:r>
      <w:r w:rsidR="00E55C90">
        <w:rPr>
          <w:rFonts w:cs="Courier New CYR"/>
          <w:sz w:val="28"/>
          <w:szCs w:val="28"/>
        </w:rPr>
        <w:t>главного</w:t>
      </w:r>
      <w:r w:rsidRPr="008E73AF">
        <w:rPr>
          <w:rFonts w:cs="Courier New CYR"/>
          <w:sz w:val="28"/>
          <w:szCs w:val="28"/>
        </w:rPr>
        <w:t xml:space="preserve"> потока</w:t>
      </w:r>
      <w:r w:rsidR="00E55C90">
        <w:rPr>
          <w:rFonts w:cs="Courier New CYR"/>
          <w:sz w:val="28"/>
          <w:szCs w:val="28"/>
        </w:rPr>
        <w:t xml:space="preserve"> (процесса)</w:t>
      </w:r>
      <w:r w:rsidRPr="008E73AF">
        <w:rPr>
          <w:rFonts w:cs="Courier New CYR"/>
          <w:sz w:val="28"/>
          <w:szCs w:val="28"/>
        </w:rPr>
        <w:t xml:space="preserve"> передаются строковые параметры, они существуют в ANSI- и 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 xml:space="preserve">-версиях: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 —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 и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—</w:t>
      </w:r>
      <w:r w:rsidRPr="008E73AF">
        <w:t xml:space="preserve">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>. Но функциям потоков передается единственный параметр, смысл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которого определяется </w:t>
      </w:r>
      <w:r w:rsidR="00E55C90">
        <w:rPr>
          <w:rFonts w:cs="Courier New CYR"/>
          <w:sz w:val="28"/>
          <w:szCs w:val="28"/>
        </w:rPr>
        <w:t>разработчиком</w:t>
      </w:r>
      <w:r w:rsidRPr="008E73AF">
        <w:rPr>
          <w:rFonts w:cs="Courier New CYR"/>
          <w:sz w:val="28"/>
          <w:szCs w:val="28"/>
        </w:rPr>
        <w:t>, а не операционной системой. Поэтому здесь нет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проблем с ANSI/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>.</w:t>
      </w:r>
    </w:p>
    <w:p w14:paraId="768F008E" w14:textId="4AF9C16C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1B3FA697" w14:textId="2C3B100B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должна возвращать значение, которое будет использоваться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как код завершения потока. Здесь полная аналогия с библиотекой C/C++: код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завершения </w:t>
      </w:r>
      <w:r w:rsidR="00E55C90">
        <w:rPr>
          <w:rFonts w:cs="Courier New CYR"/>
          <w:sz w:val="28"/>
          <w:szCs w:val="28"/>
        </w:rPr>
        <w:t>главного</w:t>
      </w:r>
      <w:r w:rsidRPr="008E73AF">
        <w:rPr>
          <w:rFonts w:cs="Courier New CYR"/>
          <w:sz w:val="28"/>
          <w:szCs w:val="28"/>
        </w:rPr>
        <w:t xml:space="preserve"> потока становится кодом завершения процесса.</w:t>
      </w:r>
    </w:p>
    <w:p w14:paraId="73E6ABC5" w14:textId="4E3F10BE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0AE9D637" w14:textId="741A78C7" w:rsidR="008E73AF" w:rsidRPr="00483AD6" w:rsidRDefault="008E73AF" w:rsidP="00483AD6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 xml:space="preserve">Функции потоков (да и все </w:t>
      </w:r>
      <w:r w:rsidR="00E55C90">
        <w:rPr>
          <w:rFonts w:cs="Courier New CYR"/>
          <w:sz w:val="28"/>
          <w:szCs w:val="28"/>
        </w:rPr>
        <w:t>разработанные</w:t>
      </w:r>
      <w:r w:rsidRPr="008E73AF">
        <w:rPr>
          <w:rFonts w:cs="Courier New CYR"/>
          <w:sz w:val="28"/>
          <w:szCs w:val="28"/>
        </w:rPr>
        <w:t xml:space="preserve"> функции) должны по мере возможности об</w:t>
      </w:r>
      <w:r w:rsidRPr="00483AD6">
        <w:rPr>
          <w:rFonts w:cs="Courier New CYR"/>
          <w:sz w:val="28"/>
          <w:szCs w:val="28"/>
        </w:rPr>
        <w:t xml:space="preserve">ходиться своими параметрами и локальными переменными. Так как к статической или глобальной переменной могут одновременно обратиться несколько потоков, есть риск </w:t>
      </w:r>
      <w:r w:rsidR="00E55C90">
        <w:rPr>
          <w:rFonts w:cs="Courier New CYR"/>
          <w:sz w:val="28"/>
          <w:szCs w:val="28"/>
        </w:rPr>
        <w:t>неверного изменения</w:t>
      </w:r>
      <w:r w:rsidRPr="00483AD6">
        <w:rPr>
          <w:rFonts w:cs="Courier New CYR"/>
          <w:sz w:val="28"/>
          <w:szCs w:val="28"/>
        </w:rPr>
        <w:t xml:space="preserve"> ее содержимо</w:t>
      </w:r>
      <w:r w:rsidR="00E55C90">
        <w:rPr>
          <w:rFonts w:cs="Courier New CYR"/>
          <w:sz w:val="28"/>
          <w:szCs w:val="28"/>
        </w:rPr>
        <w:t>го</w:t>
      </w:r>
      <w:r w:rsidRPr="00483AD6">
        <w:rPr>
          <w:rFonts w:cs="Courier New CYR"/>
          <w:sz w:val="28"/>
          <w:szCs w:val="28"/>
        </w:rPr>
        <w:t>. Однако параметры и локальные переменные создаются в стеке потока, поэтому они в гораздо меньшей</w:t>
      </w:r>
      <w:r w:rsidR="00483AD6"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степени подвержены влиянию другого потока.</w:t>
      </w:r>
    </w:p>
    <w:p w14:paraId="532A4A81" w14:textId="77777777" w:rsidR="00483AD6" w:rsidRDefault="00483AD6" w:rsidP="00483AD6">
      <w:pPr>
        <w:pStyle w:val="a3"/>
        <w:autoSpaceDE w:val="0"/>
        <w:autoSpaceDN w:val="0"/>
        <w:adjustRightInd w:val="0"/>
        <w:ind w:left="1211"/>
        <w:rPr>
          <w:rFonts w:cs="Courier New CYR"/>
          <w:sz w:val="28"/>
          <w:szCs w:val="28"/>
        </w:rPr>
      </w:pPr>
    </w:p>
    <w:p w14:paraId="3193DAC0" w14:textId="0E68B0D6" w:rsidR="008E73AF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 xml:space="preserve">Функция </w:t>
      </w:r>
      <w:proofErr w:type="spellStart"/>
      <w:r w:rsidRPr="00483AD6">
        <w:rPr>
          <w:rFonts w:cs="Courier New CYR"/>
          <w:b/>
          <w:bCs/>
          <w:sz w:val="28"/>
          <w:szCs w:val="28"/>
        </w:rPr>
        <w:t>CreateThread</w:t>
      </w:r>
      <w:proofErr w:type="spellEnd"/>
      <w:r w:rsidR="00E55C90">
        <w:rPr>
          <w:rFonts w:cs="Courier New CYR"/>
          <w:b/>
          <w:bCs/>
          <w:sz w:val="28"/>
          <w:szCs w:val="28"/>
        </w:rPr>
        <w:t>()</w:t>
      </w:r>
    </w:p>
    <w:p w14:paraId="2D938272" w14:textId="0FE78B9B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>Для</w:t>
      </w:r>
      <w:r w:rsidRPr="00483AD6">
        <w:rPr>
          <w:rFonts w:cs="Courier New CYR"/>
          <w:sz w:val="28"/>
          <w:szCs w:val="28"/>
        </w:rPr>
        <w:t xml:space="preserve"> созда</w:t>
      </w:r>
      <w:r>
        <w:rPr>
          <w:rFonts w:cs="Courier New CYR"/>
          <w:sz w:val="28"/>
          <w:szCs w:val="28"/>
        </w:rPr>
        <w:t>ния</w:t>
      </w:r>
      <w:r w:rsidRPr="00483AD6">
        <w:rPr>
          <w:rFonts w:cs="Courier New CYR"/>
          <w:sz w:val="28"/>
          <w:szCs w:val="28"/>
        </w:rPr>
        <w:t xml:space="preserve"> дополнительны</w:t>
      </w:r>
      <w:r>
        <w:rPr>
          <w:rFonts w:cs="Courier New CYR"/>
          <w:sz w:val="28"/>
          <w:szCs w:val="28"/>
        </w:rPr>
        <w:t>х</w:t>
      </w:r>
      <w:r w:rsidRPr="00483AD6">
        <w:rPr>
          <w:rFonts w:cs="Courier New CYR"/>
          <w:sz w:val="28"/>
          <w:szCs w:val="28"/>
        </w:rPr>
        <w:t xml:space="preserve"> поток</w:t>
      </w:r>
      <w:r>
        <w:rPr>
          <w:rFonts w:cs="Courier New CYR"/>
          <w:sz w:val="28"/>
          <w:szCs w:val="28"/>
        </w:rPr>
        <w:t>ов</w:t>
      </w:r>
      <w:r w:rsidRPr="00483AD6">
        <w:rPr>
          <w:rFonts w:cs="Courier New CYR"/>
          <w:sz w:val="28"/>
          <w:szCs w:val="28"/>
        </w:rPr>
        <w:t>, нужно вызвать</w:t>
      </w:r>
    </w:p>
    <w:p w14:paraId="0F002596" w14:textId="0D033120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483AD6">
        <w:rPr>
          <w:rFonts w:cs="Courier New CYR"/>
          <w:sz w:val="28"/>
          <w:szCs w:val="28"/>
        </w:rPr>
        <w:t xml:space="preserve">из первичного потока функцию </w:t>
      </w:r>
      <w:proofErr w:type="spellStart"/>
      <w:r w:rsidRPr="00483AD6">
        <w:rPr>
          <w:rFonts w:cs="Courier New CYR"/>
          <w:sz w:val="28"/>
          <w:szCs w:val="28"/>
        </w:rPr>
        <w:t>CreateThread</w:t>
      </w:r>
      <w:proofErr w:type="spellEnd"/>
      <w:r w:rsidR="00E55C90">
        <w:rPr>
          <w:rFonts w:cs="Courier New CYR"/>
          <w:sz w:val="28"/>
          <w:szCs w:val="28"/>
        </w:rPr>
        <w:t>()</w:t>
      </w:r>
      <w:r w:rsidRPr="00483AD6">
        <w:rPr>
          <w:rFonts w:cs="Courier New CYR"/>
          <w:sz w:val="28"/>
          <w:szCs w:val="28"/>
        </w:rPr>
        <w:t>:</w:t>
      </w:r>
    </w:p>
    <w:p w14:paraId="13AE9AA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>HANDLE CreateThread(</w:t>
      </w:r>
    </w:p>
    <w:p w14:paraId="2C6EA945" w14:textId="2270133A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PSECURITY_ATTRIBUTES </w:t>
      </w: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psa;</w:t>
      </w:r>
    </w:p>
    <w:p w14:paraId="2C6077F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>DWORD cbStack;</w:t>
      </w:r>
    </w:p>
    <w:p w14:paraId="0BE5EAB0" w14:textId="1FE6EDA6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PTHREAD_START_ROUTINE </w:t>
      </w: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pStartAddr;</w:t>
      </w:r>
    </w:p>
    <w:p w14:paraId="0E6913C5" w14:textId="12B34EF8" w:rsidR="00483AD6" w:rsidRPr="00FE159E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 xml:space="preserve">PVOID </w:t>
      </w: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pv</w:t>
      </w:r>
      <w:r>
        <w:rPr>
          <w:rFonts w:cs="Courier New CYR"/>
          <w:b/>
          <w:bCs/>
          <w:sz w:val="28"/>
          <w:szCs w:val="28"/>
          <w:lang w:val="en-US"/>
        </w:rPr>
        <w:t>Thread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Param;</w:t>
      </w:r>
    </w:p>
    <w:p w14:paraId="70281806" w14:textId="77777777" w:rsidR="00483AD6" w:rsidRPr="006B20C9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6B20C9">
        <w:rPr>
          <w:rFonts w:cs="Courier New CYR"/>
          <w:b/>
          <w:bCs/>
          <w:sz w:val="28"/>
          <w:szCs w:val="28"/>
          <w:lang w:val="en-US"/>
        </w:rPr>
        <w:t>DWORD fdwCreate;</w:t>
      </w:r>
    </w:p>
    <w:p w14:paraId="4D2E8581" w14:textId="574ECB1C" w:rsidR="00483AD6" w:rsidRPr="006B20C9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 xml:space="preserve">PDWORD </w:t>
      </w: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>p</w:t>
      </w:r>
      <w:r>
        <w:rPr>
          <w:rFonts w:cs="Courier New CYR"/>
          <w:b/>
          <w:bCs/>
          <w:sz w:val="28"/>
          <w:szCs w:val="28"/>
          <w:lang w:val="en-US"/>
        </w:rPr>
        <w:t>ID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>Thread);</w:t>
      </w:r>
    </w:p>
    <w:p w14:paraId="04D2C518" w14:textId="77777777" w:rsidR="00FE159E" w:rsidRPr="006B20C9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</w:p>
    <w:p w14:paraId="38758009" w14:textId="1299EC40" w:rsidR="00483AD6" w:rsidRPr="00FE159E" w:rsidRDefault="00483AD6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 w:rsidRPr="00FE159E">
        <w:rPr>
          <w:rFonts w:cs="Courier New CYR"/>
          <w:sz w:val="28"/>
          <w:szCs w:val="28"/>
        </w:rPr>
        <w:t xml:space="preserve">При каждом вызове этой функции система создает объект ядра «поток». </w:t>
      </w:r>
      <w:r w:rsidR="00FE159E" w:rsidRPr="00FE159E">
        <w:rPr>
          <w:rFonts w:cs="Courier New CYR"/>
          <w:sz w:val="28"/>
          <w:szCs w:val="28"/>
          <w:lang w:val="en-US"/>
        </w:rPr>
        <w:t>C</w:t>
      </w:r>
      <w:proofErr w:type="spellStart"/>
      <w:r w:rsidRPr="00FE159E">
        <w:rPr>
          <w:rFonts w:cs="Courier New CYR"/>
          <w:sz w:val="28"/>
          <w:szCs w:val="28"/>
        </w:rPr>
        <w:t>труктура</w:t>
      </w:r>
      <w:proofErr w:type="spellEnd"/>
      <w:r w:rsidRPr="00FE159E">
        <w:rPr>
          <w:rFonts w:cs="Courier New CYR"/>
          <w:sz w:val="28"/>
          <w:szCs w:val="28"/>
        </w:rPr>
        <w:t xml:space="preserve"> данных используется операционной системой для управления потоком и хранит статистическую информацию о потоке. </w:t>
      </w:r>
      <w:r w:rsidR="00FE159E" w:rsidRPr="00FE159E">
        <w:rPr>
          <w:rFonts w:cs="Courier New CYR"/>
          <w:b/>
          <w:bCs/>
          <w:sz w:val="28"/>
          <w:szCs w:val="28"/>
          <w:lang w:val="en-US"/>
        </w:rPr>
        <w:t>HANDLE</w:t>
      </w:r>
      <w:r w:rsidR="00FE159E" w:rsidRPr="00FE159E">
        <w:rPr>
          <w:rFonts w:cs="Courier New CYR"/>
          <w:sz w:val="28"/>
          <w:szCs w:val="28"/>
        </w:rPr>
        <w:t xml:space="preserve"> (дескриптор) этого объектам – значение, которое возвращает функция </w:t>
      </w:r>
      <w:r w:rsidR="00FE159E" w:rsidRPr="00FE159E">
        <w:rPr>
          <w:rFonts w:cs="Courier New CYR"/>
          <w:b/>
          <w:bCs/>
          <w:sz w:val="28"/>
          <w:szCs w:val="28"/>
          <w:lang w:val="en-US"/>
        </w:rPr>
        <w:t>CreateThread</w:t>
      </w:r>
      <w:r w:rsidR="00FE159E" w:rsidRPr="00FE159E">
        <w:rPr>
          <w:rFonts w:cs="Courier New CYR"/>
          <w:b/>
          <w:bCs/>
          <w:sz w:val="28"/>
          <w:szCs w:val="28"/>
        </w:rPr>
        <w:t xml:space="preserve">(). </w:t>
      </w:r>
      <w:r w:rsidRPr="00FE159E">
        <w:rPr>
          <w:rFonts w:cs="Courier New CYR"/>
          <w:sz w:val="28"/>
          <w:szCs w:val="28"/>
        </w:rPr>
        <w:t xml:space="preserve">Система выделяет память под стек потока </w:t>
      </w:r>
      <w:r w:rsidR="00E55C90">
        <w:rPr>
          <w:rFonts w:cs="Courier New CYR"/>
          <w:sz w:val="28"/>
          <w:szCs w:val="28"/>
        </w:rPr>
        <w:t>в</w:t>
      </w:r>
      <w:r w:rsidRPr="00FE159E">
        <w:rPr>
          <w:rFonts w:cs="Courier New CYR"/>
          <w:sz w:val="28"/>
          <w:szCs w:val="28"/>
        </w:rPr>
        <w:t xml:space="preserve"> адресно</w:t>
      </w:r>
      <w:r w:rsidR="00E55C90">
        <w:rPr>
          <w:rFonts w:cs="Courier New CYR"/>
          <w:sz w:val="28"/>
          <w:szCs w:val="28"/>
        </w:rPr>
        <w:t>м</w:t>
      </w:r>
      <w:r w:rsidRPr="00FE159E">
        <w:rPr>
          <w:rFonts w:cs="Courier New CYR"/>
          <w:sz w:val="28"/>
          <w:szCs w:val="28"/>
        </w:rPr>
        <w:t xml:space="preserve"> пространств</w:t>
      </w:r>
      <w:r w:rsidR="00E55C90">
        <w:rPr>
          <w:rFonts w:cs="Courier New CYR"/>
          <w:sz w:val="28"/>
          <w:szCs w:val="28"/>
        </w:rPr>
        <w:t>е</w:t>
      </w:r>
      <w:r w:rsidRPr="00FE159E">
        <w:rPr>
          <w:rFonts w:cs="Courier New CYR"/>
          <w:sz w:val="28"/>
          <w:szCs w:val="28"/>
        </w:rPr>
        <w:t xml:space="preserve"> процесса.</w:t>
      </w:r>
    </w:p>
    <w:p w14:paraId="3DC558E1" w14:textId="3DAFC7A7" w:rsidR="00FE159E" w:rsidRPr="00673AF8" w:rsidRDefault="00FE159E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Инициализируется код завершения потока (регистрируемый в объекте ядра «поток») идентификатором </w:t>
      </w:r>
      <w:r>
        <w:rPr>
          <w:rFonts w:cs="Courier New CYR"/>
          <w:sz w:val="28"/>
          <w:szCs w:val="28"/>
          <w:lang w:val="en-US"/>
        </w:rPr>
        <w:t>STILL</w:t>
      </w:r>
      <w:r w:rsidRPr="00FE159E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ACTIVE</w:t>
      </w:r>
      <w:r>
        <w:rPr>
          <w:rFonts w:cs="Courier New CYR"/>
          <w:sz w:val="28"/>
          <w:szCs w:val="28"/>
        </w:rPr>
        <w:t xml:space="preserve"> и присваивает счетчику простоя потока (</w:t>
      </w:r>
      <w:r>
        <w:rPr>
          <w:rFonts w:cs="Courier New CYR"/>
          <w:sz w:val="28"/>
          <w:szCs w:val="28"/>
          <w:lang w:val="en-US"/>
        </w:rPr>
        <w:t>thread</w:t>
      </w:r>
      <w:r w:rsidRPr="00FE159E">
        <w:rPr>
          <w:rFonts w:cs="Courier New CYR"/>
          <w:sz w:val="28"/>
          <w:szCs w:val="28"/>
        </w:rPr>
        <w:t>’</w:t>
      </w:r>
      <w:r>
        <w:rPr>
          <w:rFonts w:cs="Courier New CYR"/>
          <w:sz w:val="28"/>
          <w:szCs w:val="28"/>
          <w:lang w:val="en-US"/>
        </w:rPr>
        <w:t>s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suspend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count</w:t>
      </w:r>
      <w:r w:rsidRPr="00FE159E">
        <w:rPr>
          <w:rFonts w:cs="Courier New CYR"/>
          <w:sz w:val="28"/>
          <w:szCs w:val="28"/>
        </w:rPr>
        <w:t xml:space="preserve">) </w:t>
      </w:r>
      <w:r>
        <w:rPr>
          <w:rFonts w:cs="Courier New CYR"/>
          <w:sz w:val="28"/>
          <w:szCs w:val="28"/>
        </w:rPr>
        <w:t>единицу</w:t>
      </w:r>
      <w:r w:rsidR="00673AF8">
        <w:rPr>
          <w:rFonts w:cs="Courier New CYR"/>
          <w:sz w:val="28"/>
          <w:szCs w:val="28"/>
        </w:rPr>
        <w:t>. Последний тоже запоминается в объекте ядра «поток».</w:t>
      </w:r>
    </w:p>
    <w:p w14:paraId="1B8B2990" w14:textId="73D7D356" w:rsidR="00673AF8" w:rsidRPr="00673AF8" w:rsidRDefault="00E55C90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>Для нового потока с</w:t>
      </w:r>
      <w:r w:rsidR="00673AF8">
        <w:rPr>
          <w:rFonts w:cs="Courier New CYR"/>
          <w:sz w:val="28"/>
          <w:szCs w:val="28"/>
        </w:rPr>
        <w:t>оздает</w:t>
      </w:r>
      <w:r>
        <w:rPr>
          <w:rFonts w:cs="Courier New CYR"/>
          <w:sz w:val="28"/>
          <w:szCs w:val="28"/>
        </w:rPr>
        <w:t>ся</w:t>
      </w:r>
      <w:r w:rsidR="00673AF8">
        <w:rPr>
          <w:rFonts w:cs="Courier New CYR"/>
          <w:sz w:val="28"/>
          <w:szCs w:val="28"/>
        </w:rPr>
        <w:t xml:space="preserve"> структур</w:t>
      </w:r>
      <w:r>
        <w:rPr>
          <w:rFonts w:cs="Courier New CYR"/>
          <w:sz w:val="28"/>
          <w:szCs w:val="28"/>
        </w:rPr>
        <w:t>а</w:t>
      </w:r>
      <w:r w:rsidR="00673AF8">
        <w:rPr>
          <w:rFonts w:cs="Courier New CYR"/>
          <w:sz w:val="28"/>
          <w:szCs w:val="28"/>
        </w:rPr>
        <w:t xml:space="preserve"> </w:t>
      </w:r>
      <w:r w:rsidR="00673AF8">
        <w:rPr>
          <w:rFonts w:cs="Courier New CYR"/>
          <w:sz w:val="28"/>
          <w:szCs w:val="28"/>
          <w:lang w:val="en-US"/>
        </w:rPr>
        <w:t>CONTEXT</w:t>
      </w:r>
      <w:r w:rsidR="00673AF8" w:rsidRPr="00673AF8">
        <w:rPr>
          <w:rFonts w:cs="Courier New CYR"/>
          <w:sz w:val="28"/>
          <w:szCs w:val="28"/>
        </w:rPr>
        <w:t>.</w:t>
      </w:r>
    </w:p>
    <w:p w14:paraId="6B7D1D62" w14:textId="72A3230C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673AF8">
        <w:rPr>
          <w:rFonts w:cs="Courier New CYR"/>
          <w:sz w:val="28"/>
          <w:szCs w:val="28"/>
        </w:rPr>
        <w:t>Формирует</w:t>
      </w:r>
      <w:r>
        <w:rPr>
          <w:rFonts w:cs="Courier New CYR"/>
          <w:sz w:val="28"/>
          <w:szCs w:val="28"/>
        </w:rPr>
        <w:t xml:space="preserve"> стек потока, для чего резервирует в адресном пространстве процесса регион размером в две страницы.</w:t>
      </w:r>
    </w:p>
    <w:p w14:paraId="77847A1E" w14:textId="0A77797D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lastRenderedPageBreak/>
        <w:t xml:space="preserve">Значения </w:t>
      </w:r>
      <w:r>
        <w:rPr>
          <w:rFonts w:cs="Courier New CYR"/>
          <w:sz w:val="28"/>
          <w:szCs w:val="28"/>
          <w:lang w:val="en-US"/>
        </w:rPr>
        <w:t>lpStartAddr</w:t>
      </w:r>
      <w:r w:rsidRPr="00673AF8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и</w:t>
      </w:r>
      <w:r w:rsidRPr="00673AF8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lpvThreadParm</w:t>
      </w:r>
      <w:r>
        <w:rPr>
          <w:rFonts w:cs="Courier New CYR"/>
          <w:sz w:val="28"/>
          <w:szCs w:val="28"/>
        </w:rPr>
        <w:t xml:space="preserve"> помещаются в стек.</w:t>
      </w:r>
    </w:p>
    <w:p w14:paraId="247C6DA1" w14:textId="0E3D85C1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 регистры: указатель стека и счетчик команд в структуре </w:t>
      </w:r>
      <w:r>
        <w:rPr>
          <w:rFonts w:cs="Courier New CYR"/>
          <w:sz w:val="28"/>
          <w:szCs w:val="28"/>
          <w:lang w:val="en-US"/>
        </w:rPr>
        <w:t>CONTEXT</w:t>
      </w:r>
      <w:r>
        <w:rPr>
          <w:rFonts w:cs="Courier New CYR"/>
          <w:sz w:val="28"/>
          <w:szCs w:val="28"/>
        </w:rPr>
        <w:t xml:space="preserve"> потока.</w:t>
      </w:r>
    </w:p>
    <w:p w14:paraId="6940E51F" w14:textId="6F69B9D2" w:rsidR="00673AF8" w:rsidRDefault="00673AF8" w:rsidP="00673AF8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Параметры </w:t>
      </w:r>
      <w:r>
        <w:rPr>
          <w:rFonts w:cs="Courier New CYR"/>
          <w:sz w:val="28"/>
          <w:szCs w:val="28"/>
          <w:lang w:val="en-US"/>
        </w:rPr>
        <w:t>CreatThread</w:t>
      </w:r>
      <w:r w:rsidRPr="00673AF8">
        <w:rPr>
          <w:rFonts w:cs="Courier New CYR"/>
          <w:sz w:val="28"/>
          <w:szCs w:val="28"/>
        </w:rPr>
        <w:t>():</w:t>
      </w:r>
    </w:p>
    <w:p w14:paraId="318485BB" w14:textId="7118516D" w:rsidR="00312AA5" w:rsidRPr="00312AA5" w:rsidRDefault="00673AF8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Pr="00673AF8">
        <w:rPr>
          <w:rFonts w:cs="Courier New CYR"/>
          <w:b/>
          <w:bCs/>
          <w:sz w:val="28"/>
          <w:szCs w:val="28"/>
          <w:lang w:val="en-US"/>
        </w:rPr>
        <w:t>psa</w:t>
      </w:r>
      <w:r w:rsidRPr="00673AF8">
        <w:rPr>
          <w:rFonts w:cs="Courier New CYR"/>
          <w:b/>
          <w:bCs/>
          <w:sz w:val="28"/>
          <w:szCs w:val="28"/>
        </w:rPr>
        <w:t xml:space="preserve"> – </w:t>
      </w:r>
      <w:r w:rsidRPr="00673AF8">
        <w:rPr>
          <w:rFonts w:cs="Courier New CYR"/>
          <w:sz w:val="28"/>
          <w:szCs w:val="28"/>
        </w:rPr>
        <w:t>указатель</w:t>
      </w:r>
      <w:r>
        <w:rPr>
          <w:rFonts w:cs="Courier New CYR"/>
          <w:sz w:val="28"/>
          <w:szCs w:val="28"/>
        </w:rPr>
        <w:t xml:space="preserve"> на структуру </w:t>
      </w:r>
      <w:r>
        <w:rPr>
          <w:rFonts w:cs="Courier New CYR"/>
          <w:sz w:val="28"/>
          <w:szCs w:val="28"/>
          <w:lang w:val="en-US"/>
        </w:rPr>
        <w:t>SECURITY</w:t>
      </w:r>
      <w:r w:rsidRPr="00673AF8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ATTRIBUTES</w:t>
      </w:r>
      <w:r w:rsidRPr="00673AF8">
        <w:rPr>
          <w:rFonts w:cs="Courier New CYR"/>
          <w:sz w:val="28"/>
          <w:szCs w:val="28"/>
        </w:rPr>
        <w:t xml:space="preserve">. </w:t>
      </w:r>
      <w:r>
        <w:rPr>
          <w:rFonts w:cs="Courier New CYR"/>
          <w:sz w:val="28"/>
          <w:szCs w:val="28"/>
        </w:rPr>
        <w:t>Для установки</w:t>
      </w:r>
      <w:r w:rsidR="00B35FA9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атрибутов</w:t>
      </w:r>
      <w:r w:rsidR="00B35FA9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защиты</w:t>
      </w:r>
      <w:r w:rsidR="00B35FA9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определенных по умолчанию</w:t>
      </w:r>
      <w:r w:rsidR="00B35FA9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в параметр записывается </w:t>
      </w:r>
      <w:r>
        <w:rPr>
          <w:rFonts w:cs="Courier New CYR"/>
          <w:sz w:val="28"/>
          <w:szCs w:val="28"/>
          <w:lang w:val="en-US"/>
        </w:rPr>
        <w:t>NULL</w:t>
      </w:r>
      <w:r w:rsidR="00312AA5" w:rsidRPr="00312AA5">
        <w:rPr>
          <w:rFonts w:cs="Courier New CYR"/>
          <w:sz w:val="28"/>
          <w:szCs w:val="28"/>
        </w:rPr>
        <w:t>.</w:t>
      </w:r>
    </w:p>
    <w:p w14:paraId="2A58474E" w14:textId="5A6D633A" w:rsidR="00312AA5" w:rsidRPr="00312AA5" w:rsidRDefault="00312AA5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r w:rsidRPr="00312AA5">
        <w:rPr>
          <w:rFonts w:cs="Courier New CYR"/>
          <w:b/>
          <w:bCs/>
          <w:sz w:val="28"/>
          <w:szCs w:val="28"/>
          <w:lang w:val="en-US"/>
        </w:rPr>
        <w:t>cbStack</w:t>
      </w:r>
      <w:r w:rsidRPr="00312AA5">
        <w:rPr>
          <w:rFonts w:cs="Courier New CYR"/>
          <w:b/>
          <w:bCs/>
          <w:sz w:val="28"/>
          <w:szCs w:val="28"/>
        </w:rPr>
        <w:t xml:space="preserve"> – </w:t>
      </w:r>
      <w:r w:rsidRPr="00312AA5">
        <w:rPr>
          <w:rFonts w:cs="Courier New CYR"/>
          <w:sz w:val="28"/>
          <w:szCs w:val="28"/>
        </w:rPr>
        <w:t>определяет, какую часть адресного пространства поток может использовать под стек. Каждый поток имеет отдельный стек. Если указывается 0, то размер стека устанавливается по умолчанию.</w:t>
      </w:r>
    </w:p>
    <w:p w14:paraId="13C54B25" w14:textId="703F70B3" w:rsidR="00312AA5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r w:rsidRPr="00312AA5">
        <w:rPr>
          <w:rFonts w:cs="Courier New CYR"/>
          <w:b/>
          <w:bCs/>
          <w:sz w:val="28"/>
          <w:szCs w:val="28"/>
          <w:lang w:val="en-US"/>
        </w:rPr>
        <w:t>lpStartAddr</w:t>
      </w:r>
      <w:r w:rsidRPr="00312AA5">
        <w:rPr>
          <w:rFonts w:cs="Courier New CYR"/>
          <w:sz w:val="28"/>
          <w:szCs w:val="28"/>
        </w:rPr>
        <w:t xml:space="preserve"> – </w:t>
      </w:r>
      <w:r>
        <w:rPr>
          <w:rFonts w:cs="Courier New CYR"/>
          <w:sz w:val="28"/>
          <w:szCs w:val="28"/>
        </w:rPr>
        <w:t xml:space="preserve">определяет адрес функции потока,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 которой следует начать выполнение потока</w:t>
      </w:r>
      <w:r>
        <w:rPr>
          <w:rFonts w:cs="Courier New CYR"/>
          <w:sz w:val="28"/>
          <w:szCs w:val="28"/>
        </w:rPr>
        <w:t>.</w:t>
      </w:r>
    </w:p>
    <w:p w14:paraId="4CD36628" w14:textId="025132D5" w:rsidR="00312AA5" w:rsidRPr="00FE28F4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r>
        <w:rPr>
          <w:rFonts w:cs="Courier New CYR"/>
          <w:b/>
          <w:bCs/>
          <w:sz w:val="28"/>
          <w:szCs w:val="28"/>
          <w:lang w:val="en-US"/>
        </w:rPr>
        <w:t>lpvThreadParm</w:t>
      </w:r>
      <w:r w:rsidRPr="00170323">
        <w:rPr>
          <w:rFonts w:cs="Courier New CYR"/>
          <w:b/>
          <w:bCs/>
          <w:sz w:val="28"/>
          <w:szCs w:val="28"/>
        </w:rPr>
        <w:t xml:space="preserve"> </w:t>
      </w:r>
      <w:r w:rsidR="00FE28F4">
        <w:rPr>
          <w:rFonts w:cs="Courier New CYR"/>
          <w:sz w:val="28"/>
          <w:szCs w:val="28"/>
        </w:rPr>
        <w:t>–</w:t>
      </w:r>
      <w:r w:rsidRPr="00170323">
        <w:rPr>
          <w:rFonts w:cs="Courier New CYR"/>
          <w:sz w:val="28"/>
          <w:szCs w:val="28"/>
        </w:rPr>
        <w:t xml:space="preserve"> </w:t>
      </w:r>
      <w:r w:rsidR="00170323">
        <w:rPr>
          <w:rFonts w:ascii="Arial" w:hAnsi="Arial" w:cs="Arial"/>
          <w:color w:val="000000"/>
        </w:rPr>
        <w:t>указатель на переменную, которая передается в поток.</w:t>
      </w:r>
    </w:p>
    <w:p w14:paraId="6D786A79" w14:textId="31B8570A" w:rsidR="00FE28F4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r>
        <w:rPr>
          <w:rFonts w:cs="Courier New CYR"/>
          <w:b/>
          <w:bCs/>
          <w:sz w:val="28"/>
          <w:szCs w:val="28"/>
          <w:lang w:val="en-US"/>
        </w:rPr>
        <w:t>fdwCreate</w:t>
      </w:r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определяет флаги, управляющие созданием потока. Может иметь одно из двух значений: 0 – исполнение потока начинается немедленно, </w:t>
      </w:r>
      <w:r>
        <w:rPr>
          <w:rFonts w:cs="Courier New CYR"/>
          <w:sz w:val="28"/>
          <w:szCs w:val="28"/>
          <w:lang w:val="en-US"/>
        </w:rPr>
        <w:t>CREATE</w:t>
      </w:r>
      <w:r w:rsidRPr="00FE28F4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SUSPENDED</w:t>
      </w:r>
      <w:r>
        <w:rPr>
          <w:rFonts w:cs="Courier New CYR"/>
          <w:sz w:val="28"/>
          <w:szCs w:val="28"/>
        </w:rPr>
        <w:t xml:space="preserve"> – поток </w:t>
      </w:r>
      <w:r w:rsidR="00170323">
        <w:rPr>
          <w:rFonts w:cs="Courier New CYR"/>
          <w:sz w:val="28"/>
          <w:szCs w:val="28"/>
        </w:rPr>
        <w:t>находится в состоянии ожидания</w:t>
      </w:r>
      <w:r>
        <w:rPr>
          <w:rFonts w:cs="Courier New CYR"/>
          <w:sz w:val="28"/>
          <w:szCs w:val="28"/>
        </w:rPr>
        <w:t>.</w:t>
      </w:r>
    </w:p>
    <w:p w14:paraId="3903D1D7" w14:textId="562DDC26" w:rsidR="00FE28F4" w:rsidRPr="00312AA5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r>
        <w:rPr>
          <w:rFonts w:cs="Courier New CYR"/>
          <w:b/>
          <w:bCs/>
          <w:sz w:val="28"/>
          <w:szCs w:val="28"/>
          <w:lang w:val="en-US"/>
        </w:rPr>
        <w:t>lpIDThread</w:t>
      </w:r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адрес переменной типа </w:t>
      </w:r>
      <w:r>
        <w:rPr>
          <w:rFonts w:cs="Courier New CYR"/>
          <w:sz w:val="28"/>
          <w:szCs w:val="28"/>
          <w:lang w:val="en-US"/>
        </w:rPr>
        <w:t>DWORD</w:t>
      </w:r>
      <w:r>
        <w:rPr>
          <w:rFonts w:cs="Courier New CYR"/>
          <w:sz w:val="28"/>
          <w:szCs w:val="28"/>
        </w:rPr>
        <w:t>, в которую функция возвращает идентификатор потока.</w:t>
      </w:r>
    </w:p>
    <w:p w14:paraId="439F4757" w14:textId="6A5B3DDC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>Новый поток выполняется в контексте того же процесса, что и родительский поток</w:t>
      </w:r>
      <w:r w:rsidRPr="00483AD6">
        <w:rPr>
          <w:rFonts w:cs="Courier New CYR"/>
          <w:sz w:val="28"/>
          <w:szCs w:val="28"/>
        </w:rPr>
        <w:t>.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Поэтому он получает доступ ко всем описателям объектов ядра, всей памяти и стекам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всех потоков в процессе. За счет этого потоки в рамках одного процесса могут легко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взаимодействовать друг с другом.</w:t>
      </w:r>
      <w:r w:rsidR="00312AA5">
        <w:rPr>
          <w:rFonts w:cs="Courier New CYR"/>
          <w:sz w:val="28"/>
          <w:szCs w:val="28"/>
        </w:rPr>
        <w:t xml:space="preserve"> </w:t>
      </w:r>
    </w:p>
    <w:p w14:paraId="7AA44051" w14:textId="77777777" w:rsidR="00312AA5" w:rsidRDefault="00312AA5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04812FA2" w14:textId="134B8AAC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Другими словами</w:t>
      </w:r>
      <w:r>
        <w:rPr>
          <w:rFonts w:cs="Courier New CYR"/>
          <w:b/>
          <w:bCs/>
          <w:sz w:val="28"/>
          <w:szCs w:val="28"/>
        </w:rPr>
        <w:t xml:space="preserve">, 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поток своего адресного пространства не имеет, а выполняется в адресном пространстве процесса параллельно с другими потоками, если они созданы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>, и может разделять с ними глобальные переменные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.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 xml:space="preserve"> </w:t>
      </w:r>
      <w:r w:rsidR="00B35FA9">
        <w:rPr>
          <w:rFonts w:cs="Courier New CYR"/>
          <w:b/>
          <w:bCs/>
          <w:color w:val="538135" w:themeColor="accent6" w:themeShade="BF"/>
          <w:sz w:val="28"/>
          <w:szCs w:val="28"/>
        </w:rPr>
        <w:t xml:space="preserve">Владельцем ресурсов является 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>процесс.</w:t>
      </w:r>
    </w:p>
    <w:p w14:paraId="4C20FA3B" w14:textId="282C8380" w:rsidR="00E77E4A" w:rsidRDefault="00E77E4A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</w:p>
    <w:p w14:paraId="08AA9F92" w14:textId="6B6FD538" w:rsidR="00E77E4A" w:rsidRPr="00845E6B" w:rsidRDefault="00B35FA9" w:rsidP="00E77E4A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Например</w:t>
      </w:r>
      <w:r w:rsidRPr="00845E6B">
        <w:rPr>
          <w:rFonts w:eastAsia="Times New Roman"/>
          <w:color w:val="000000"/>
          <w:sz w:val="28"/>
          <w:szCs w:val="28"/>
          <w:lang w:val="en-US" w:eastAsia="ru-RU"/>
        </w:rPr>
        <w:t xml:space="preserve">: 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CreateThread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(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NULL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&amp;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ThreadProc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&amp;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hMutex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NULL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);</w:t>
      </w:r>
    </w:p>
    <w:p w14:paraId="47F596F3" w14:textId="77777777" w:rsidR="00E77E4A" w:rsidRPr="00845E6B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ED321" w14:textId="7B47789B" w:rsidR="00312AA5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Аргументы слева направо — (1)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FE28F4" w:rsidRP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указывает, что атрибуты защиты будут установлены по умолчанию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(2) размер стека в байтах, округляется до размера страницы, если ноль, то берется размер по умолчанию, (3) указатель на процедуру, с которой следует начать выполнение потока, (4) аргумент процедуры, переданной предыдущим аргументом, обычно здесь передается указатель на некую структуру, (5) флаги, например, можно создать приостановленный поток (CREATE_SUSPENDED), а затем запустить его с помощью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"http://msdn.microsoft.com/en-us/library/windows/desktop/ms685086(v=vs.85).aspx"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ResumeThread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(6) куда записать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ThreadId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</w:t>
      </w:r>
    </w:p>
    <w:p w14:paraId="14B8526C" w14:textId="37167A76" w:rsidR="00E77E4A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случае успеха процедура возвращает </w:t>
      </w:r>
      <w:r w:rsidR="00312AA5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В случае ошибки возвращается NULL, а подробности можно узнать через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464CC9E" w14:textId="5A0ABBBD" w:rsidR="00CE3E03" w:rsidRDefault="00CE3E03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736B6EC" w14:textId="06B77F53" w:rsidR="00CE3E03" w:rsidRDefault="00CE3E03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Wait</w:t>
      </w:r>
      <w:proofErr w:type="spellEnd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-функции</w:t>
      </w:r>
    </w:p>
    <w:p w14:paraId="489C36E5" w14:textId="77777777" w:rsidR="0052199A" w:rsidRPr="0052199A" w:rsidRDefault="0052199A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</w:p>
    <w:p w14:paraId="3299B653" w14:textId="5872B1B4" w:rsidR="00CE3E03" w:rsidRPr="006B20C9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-функции позволяют потоку в любой момент приостановиться и ждать освобождения какого-либо объекта ядра. Из всего семейства этих функций чаще всего используется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14:paraId="43181D88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4DF4631F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DWORD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</w:p>
    <w:p w14:paraId="338B755A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HANDLE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hObject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</w:t>
      </w:r>
    </w:p>
    <w:p w14:paraId="0821D66A" w14:textId="0F31CDC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4AF8623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52B566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Когда поток вызывает эту функцию, первый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идентифицирует</w:t>
      </w:r>
    </w:p>
    <w:p w14:paraId="0BE0C604" w14:textId="471A1872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ядра, поддерживающий состояния «свободен-занят». (То есть любой объект,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упомянутый в списке из предыдущего раздела.) Второй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указывает, сколько времени (в миллисекундах) поток готов ждать освобождения объекта.</w:t>
      </w:r>
    </w:p>
    <w:p w14:paraId="49192F3D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Следующий вызов сообщает системе, что поток будет ждать до тех пор, пока не</w:t>
      </w:r>
    </w:p>
    <w:p w14:paraId="6636224E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завершится процесс, идентифицируемый описателем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14:paraId="45CF00CC" w14:textId="4F28B603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INFINITE);</w:t>
      </w:r>
    </w:p>
    <w:p w14:paraId="67DB80C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9A414FF" w14:textId="725C33F9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данном случае константа INFINITE, передаваемая во втором параметре, подсказывает системе, что вызывающий поток готов ждать этого события хоть целую вечность. Именно эта константа обычно и передается функции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 Вы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можете указать любое значение в миллисекундах. Кстати, константа INFINITE определена как 0xFFFFFFFF (или –1). Разумеется, передача INFINITE не всегда безопасна.</w:t>
      </w:r>
    </w:p>
    <w:p w14:paraId="26C67B84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Если объект так и не перейдет в свободное состояние, вызывающий поток никогда</w:t>
      </w:r>
    </w:p>
    <w:p w14:paraId="0A3E73B4" w14:textId="2B515216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проснется</w:t>
      </w:r>
      <w:r w:rsidR="00B35FA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тратить процессорное время он при этом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будет.</w:t>
      </w:r>
    </w:p>
    <w:p w14:paraId="18E96BA1" w14:textId="71AA34FE" w:rsidR="00CE3E03" w:rsidRPr="00CE3E03" w:rsidRDefault="00B35FA9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</w:t>
      </w:r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ример, иллюстрирующий, как вызывать </w:t>
      </w:r>
      <w:proofErr w:type="spellStart"/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 значением тай-</w:t>
      </w:r>
    </w:p>
    <w:p w14:paraId="4DD2AB8C" w14:textId="4707980F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маута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отличным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INFINITE:</w:t>
      </w:r>
    </w:p>
    <w:p w14:paraId="09615EE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260BEC35" w14:textId="77837E0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DWORD dw = WaitForSingleObject(hProcess, 5000);</w:t>
      </w:r>
    </w:p>
    <w:p w14:paraId="0A864A14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327178A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switch (dw) {</w:t>
      </w:r>
    </w:p>
    <w:p w14:paraId="462DAE5A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case WAIT_OBJECT_0:</w:t>
      </w:r>
    </w:p>
    <w:p w14:paraId="618681D1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//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процесс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завершается</w:t>
      </w:r>
    </w:p>
    <w:p w14:paraId="002F27F0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break;</w:t>
      </w:r>
    </w:p>
    <w:p w14:paraId="2C1BE314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case WAIT_TIMEOUT:</w:t>
      </w:r>
    </w:p>
    <w:p w14:paraId="44E33548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// процесс не завершился в течение 5000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</w:p>
    <w:p w14:paraId="68D122B1" w14:textId="5B7FEA2A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00A54C0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case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WAIT_FAILED:</w:t>
      </w:r>
    </w:p>
    <w:p w14:paraId="6062A4C6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// неправильный вызов функции (неверный описатель?)</w:t>
      </w:r>
    </w:p>
    <w:p w14:paraId="43581FEA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26CD2D1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}</w:t>
      </w:r>
    </w:p>
    <w:p w14:paraId="1F66C662" w14:textId="74BD7C1C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Данный код сообщает системе, что вызывающий поток не должен получать процессорное время, пока не завершится указанный процесс или не пройдет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(в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зависимости от того, что случится раньше). Поэтому функция вернет управление либо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до истечения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если процесс завершится, либо примерно через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если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процесс к тому времени не закончит свою работу. Заметьте, что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можно передать 0, и тогда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немедленно вернет управление.</w:t>
      </w:r>
    </w:p>
    <w:p w14:paraId="4F778D13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указывает, почему вызываю-</w:t>
      </w:r>
    </w:p>
    <w:p w14:paraId="49D018B1" w14:textId="10240E8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щий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 снова стал планируемым. Если функция возвращает WAIT_OBJECT_0, объект свободен, а если WAIT_TIMEOUT — заданное время ожидания (таймаут) истекло.</w:t>
      </w:r>
    </w:p>
    <w:p w14:paraId="278CD64C" w14:textId="472E6420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При передаче неверного параметра (например, недопустимого описателя)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возвращает WAIT_FAILED. Чтобы выяснить конкретную причину ошибки, вызовите функцию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59C3FB1C" w14:textId="4E85590E" w:rsidR="001A231D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2B89F763" w14:textId="380E97F6" w:rsidR="001A231D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 w:rsidRPr="00E77E4A">
        <w:rPr>
          <w:rFonts w:eastAsia="Times New Roman"/>
          <w:color w:val="000000"/>
          <w:sz w:val="28"/>
          <w:szCs w:val="28"/>
          <w:lang w:eastAsia="ru-RU"/>
        </w:rPr>
        <w:t>WaitForSingleObject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(</w:t>
      </w:r>
      <w:proofErr w:type="spellStart"/>
      <w:r w:rsidRPr="00E77E4A">
        <w:rPr>
          <w:rFonts w:eastAsia="Times New Roman"/>
          <w:color w:val="000000"/>
          <w:sz w:val="28"/>
          <w:szCs w:val="28"/>
          <w:lang w:eastAsia="ru-RU"/>
        </w:rPr>
        <w:t>hHandle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, </w:t>
      </w:r>
      <w:proofErr w:type="spellStart"/>
      <w:r w:rsidRPr="00E77E4A">
        <w:rPr>
          <w:rFonts w:eastAsia="Times New Roman"/>
          <w:color w:val="000000"/>
          <w:sz w:val="28"/>
          <w:szCs w:val="28"/>
          <w:lang w:eastAsia="ru-RU"/>
        </w:rPr>
        <w:t>dwTimeout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);</w:t>
      </w:r>
    </w:p>
    <w:p w14:paraId="22E88745" w14:textId="77777777" w:rsidR="001A231D" w:rsidRPr="00E77E4A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</w:p>
    <w:p w14:paraId="5B053974" w14:textId="77777777" w:rsidR="00D16192" w:rsidRDefault="009F3CBF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5" w:history="1">
        <w:proofErr w:type="spellStart"/>
        <w:r w:rsidR="001A231D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WaitForSingleObject</w:t>
        </w:r>
        <w:proofErr w:type="spellEnd"/>
      </w:hyperlink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ждет, когда объект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дескриптор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которого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передается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первым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параметром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перейдет в сигнальное состояние (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signaled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state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). Кроме того, в зависимости от типа объекта, процедура может менять его состояние. 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может быть применен к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событиям, 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мьютексам, семафорам, потокам, процессам и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т.п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6E45C1E" w14:textId="677A5469" w:rsidR="001A231D" w:rsidRPr="00E77E4A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Например, 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представляет собой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мьютекса, процедура ждет, когда мьютекс освободится, а затем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захватывает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его. Если же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является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потока, то процедура просто ждет его завершения. Второй аргумент задает время ожидания в миллисекундах. Можно ждать вечно, передав специальное значение INFINITE. Если указать ноль, процедура не переходит в режим ожидания, а возвращает управление немедленно.</w:t>
      </w:r>
    </w:p>
    <w:p w14:paraId="61AECBDB" w14:textId="19CA0C5D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случае ошибки процедура возвращает WAIT_FAILED, а подробности поможет узнать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 случае успеха возвращается WAIT_OBJECT_0, если мы дождались перехода объекта в сигнальное состояние, и WAIT_TIMEOUT,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отключились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 таймауту. Также мы можем получить WAIT_ABANDONED. Это происходит в случае,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поток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удерживающий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мьютекс, завершил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не освободив его. В этом случае мьютекс становится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блокированным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текущей нитью, но целостность данных, доступ к которым ограничивался мьютексом, по понятным причинам находится под вопросом.</w:t>
      </w:r>
    </w:p>
    <w:p w14:paraId="77491510" w14:textId="77777777" w:rsidR="00D16192" w:rsidRPr="00E77E4A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CB65FE6" w14:textId="77777777" w:rsidR="001A231D" w:rsidRPr="0052199A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031789E7" w14:textId="600055C8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аналогична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 тем исключением,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 позволяет ждать освобождения сразу нескольких объектов или какого-то одного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 списка объектов:</w:t>
      </w:r>
    </w:p>
    <w:p w14:paraId="391227C7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DWORD WaitForMultipleObjects(</w:t>
      </w:r>
    </w:p>
    <w:p w14:paraId="088CD45E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DWORD dwCount,</w:t>
      </w:r>
    </w:p>
    <w:p w14:paraId="1DBBC0D0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CONST HANDLE* phObjects,</w:t>
      </w:r>
    </w:p>
    <w:p w14:paraId="46E0BAE9" w14:textId="77777777" w:rsidR="0052199A" w:rsidRPr="006B20C9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BOOL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fWaitAll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</w:t>
      </w:r>
    </w:p>
    <w:p w14:paraId="34A2674C" w14:textId="58F67E35" w:rsidR="00520499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35492AC" w14:textId="77777777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E3E09F2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определяет количество интересующих Вас объектов ядра. Его</w:t>
      </w:r>
    </w:p>
    <w:p w14:paraId="38C91126" w14:textId="5C638E5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значение должно быть в пределах от 1 до MAXIMUM_WAIT_OBJECTS (в заголовочных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файлах Windows оно определено как 64).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phObjects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— это указатель на массив описателей объектов ядра.</w:t>
      </w:r>
    </w:p>
    <w:p w14:paraId="56E25314" w14:textId="0DA24509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приостанавливает поток и заставляет его ждат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ь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освобождения либо всех заданных объектов ядра, либо одного из них.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как раз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 определяет, чего именно Вы хотите от функции. Если он равен TRUE, функция не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даст потоку возобновить свою работу, пока не освободятся все объекты.</w:t>
      </w:r>
    </w:p>
    <w:p w14:paraId="6100083C" w14:textId="042DD5FF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идентичен одноименному параметру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Если Вы указываете конкретное время ожидания, то по его истечении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 любом случае возвращает управление. И опять же, в этом параметре обычно передают INFINITE (будьте внимательны при написании кода, чтобы не создать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ситуацию взаимной блокировки).</w:t>
      </w:r>
    </w:p>
    <w:p w14:paraId="00BC1B4A" w14:textId="126389FA" w:rsidR="0052199A" w:rsidRDefault="0052199A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сообщает, почему возобновилось выполнение вызвавшего ее потока. Значения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FAILED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TIMEOUT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никаких пояснений не требуют. Если Вы передали TRUE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все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объекты перешли в свободное состояние, функция возвращает значение WAIT_OBJECT_0. Если же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приравнен FALSE, она возвращает управление, как только освобождается любой из объектов. Вы, по-видимому, захотите выяснить, какой именно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освободился. В этом случае возвращается значение от WAIT_OBJECT_0 до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WAIT_OBJECT_0 +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– 1. Иначе говоря, если возвращаемое значение не равно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WAIT_TIMEOUT или WAIT_FAILED, вычтите из него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значение WAIT_OBJECT_0, и Вы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получите индекс в массиве описателей, на который указывает второй параметр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Индекс подскажет Вам, какой объект перешел в незанятое состояние. </w:t>
      </w:r>
    </w:p>
    <w:p w14:paraId="0FB10853" w14:textId="15991D1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8C9EBCE" w14:textId="77777777" w:rsidR="00D16192" w:rsidRPr="00D16192" w:rsidRDefault="00D16192" w:rsidP="00D16192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WaitForMultipleObjects(dwCount, lpHandles, bWaitAll, dwTimeout);</w:t>
      </w:r>
    </w:p>
    <w:p w14:paraId="75683CFC" w14:textId="77777777" w:rsidR="00D16192" w:rsidRPr="00E77E4A" w:rsidRDefault="00D16192" w:rsidP="00D16192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89931" w14:textId="79D1D923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instrText xml:space="preserve"> HYPERLINK "http://msdn.microsoft.com/en-us/library/windows/desktop/ms687025(v=vs.85).aspx"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val="en-US" w:eastAsia="ru-RU"/>
        </w:rPr>
        <w:t>WaitForMultipleObjects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аналогично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WaitForSingleObject,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массива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.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Первый аргумент задает размер массива, должен быть строго больше нуля и не превышать MAXIMUM_WAIT_OBJECTS (который равняется в точности 64). Вторым аргументом задается указатель на массив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 массиве могут содержаться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на объекты разных типов, но многократное включение одного и того же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считается ошибкой. Если третий аргумент равен TRUE, процедура ждет перехода в сигнальное состояние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всех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объектов, иначе —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любого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из указанных объектов. Семантика последнего аргумента точно такая же, как и в случае с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E19BA33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Процедура возвращает WAIT_FAILED в случае ошибки и WAIT_TIMEOUT в случае отваливания по таймауту. Если процедура вернула значение от WAIT_OBJECT_0 до WAIT_OBJECT_0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объекты из массива перешли в сигнальное состояние,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в сигнальное состояние перешел объект с индексом код возврата минус WAIT_OBJECT_0. Если процедура вернула значение от WAIT_ABANDONED_0 до WAIT_ABANDONED_0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ожидаемые объекты перешли в сигнальное состояние и по крайней мере один из объектов оказался брошенным мьютексом,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брошенным оказался мьютекс с индексом код возврата минус WAIT_ABANDONED_0.</w:t>
      </w:r>
    </w:p>
    <w:p w14:paraId="6C0928B7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TRUE, процедура не меняет состояния объектов до тех пор, пока все они не перейдут в сигнальное состояние. Таким образом, пока вы ждете,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мьютексы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могут продолжать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другими потоками. 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и сразу несколько объектов перешли в сигнальное состояние, процедура всегда работает с объектом в массиве, имеющим минимальный индекс.</w:t>
      </w:r>
    </w:p>
    <w:p w14:paraId="2DFDB307" w14:textId="7777777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9F7EA3D" w14:textId="77777777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D93C072" w14:textId="55411287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color w:val="222222"/>
          <w:sz w:val="28"/>
          <w:szCs w:val="23"/>
          <w:lang w:eastAsia="ru-RU"/>
        </w:rPr>
        <w:t xml:space="preserve">Средства взаимоисключения в </w:t>
      </w:r>
      <w:r w:rsidRPr="00520499">
        <w:rPr>
          <w:rFonts w:eastAsia="Times New Roman" w:cs="Arial"/>
          <w:b/>
          <w:color w:val="222222"/>
          <w:sz w:val="28"/>
          <w:szCs w:val="23"/>
          <w:lang w:val="en-US" w:eastAsia="ru-RU"/>
        </w:rPr>
        <w:t>Windows</w:t>
      </w:r>
    </w:p>
    <w:p w14:paraId="3C70967E" w14:textId="464A2442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</w:p>
    <w:p w14:paraId="255DD291" w14:textId="479CDAB6" w:rsidR="00520499" w:rsidRPr="00D232E4" w:rsidRDefault="00520499" w:rsidP="00312AA5">
      <w:pPr>
        <w:shd w:val="clear" w:color="auto" w:fill="FFFFFF"/>
        <w:ind w:firstLine="284"/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События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 xml:space="preserve"> (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val="en-US" w:eastAsia="ru-RU"/>
        </w:rPr>
        <w:t>event</w:t>
      </w:r>
      <w:r w:rsidR="00D232E4" w:rsidRP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)</w:t>
      </w:r>
    </w:p>
    <w:p w14:paraId="6FDEBBE7" w14:textId="4C99CC18" w:rsidR="00D232E4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Event позволяет известить один или несколько ожидающих потоков о наступлении события. </w:t>
      </w:r>
      <w:r w:rsidR="00D232E4" w:rsidRPr="00D232E4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>События исп</w:t>
      </w:r>
      <w:r w:rsidR="00B35FA9">
        <w:rPr>
          <w:rFonts w:eastAsia="Times New Roman"/>
          <w:color w:val="212529"/>
          <w:sz w:val="28"/>
          <w:szCs w:val="28"/>
          <w:lang w:eastAsia="ru-RU"/>
        </w:rPr>
        <w:t>о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>льзуются потоками для сигнализации, что д</w:t>
      </w:r>
      <w:r w:rsidR="00B35FA9">
        <w:rPr>
          <w:rFonts w:eastAsia="Times New Roman"/>
          <w:color w:val="212529"/>
          <w:sz w:val="28"/>
          <w:szCs w:val="28"/>
          <w:lang w:eastAsia="ru-RU"/>
        </w:rPr>
        <w:t>р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 xml:space="preserve">угой поток может выполнить какую-то работу. </w:t>
      </w:r>
    </w:p>
    <w:p w14:paraId="3CF5DD8E" w14:textId="1C2C7059" w:rsidR="00520499" w:rsidRP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>Event бывает: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443"/>
      </w:tblGrid>
      <w:tr w:rsidR="00520499" w:rsidRPr="00520499" w14:paraId="38DA8B07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15D03" w14:textId="4D54B8E4" w:rsidR="00520499" w:rsidRPr="00520499" w:rsidRDefault="00D232E4" w:rsidP="00B35FA9">
            <w:pPr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Со сбросом вручную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A206B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Будучи установленным в сигнальное состояние, остается в нем до тех пор, пока не будет переключен явным вызовом функции </w:t>
            </w:r>
            <w:proofErr w:type="spellStart"/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520499" w:rsidRPr="00520499" w14:paraId="5AA8BFA9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4636F" w14:textId="5414B786" w:rsidR="00520499" w:rsidRPr="00520499" w:rsidRDefault="00D232E4" w:rsidP="00B35FA9">
            <w:pPr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С </w:t>
            </w:r>
            <w:proofErr w:type="spellStart"/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автосбросом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775A3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Автоматически переключается в несигнальное состояние операционной системой, когда один из ожидающих его потоков завершается</w:t>
            </w:r>
          </w:p>
        </w:tc>
      </w:tr>
    </w:tbl>
    <w:p w14:paraId="33791197" w14:textId="77777777" w:rsidR="00D232E4" w:rsidRPr="00D232E4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16CDA13F" w14:textId="4E856548" w:rsid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Для создания объекта используется функция </w:t>
      </w:r>
      <w:proofErr w:type="spellStart"/>
      <w:r w:rsidRPr="00520499">
        <w:rPr>
          <w:rFonts w:eastAsia="Times New Roman"/>
          <w:color w:val="212529"/>
          <w:sz w:val="28"/>
          <w:szCs w:val="28"/>
          <w:lang w:eastAsia="ru-RU"/>
        </w:rPr>
        <w:t>CreateEvent</w:t>
      </w:r>
      <w:proofErr w:type="spellEnd"/>
      <w:r w:rsidRPr="00520499">
        <w:rPr>
          <w:rFonts w:eastAsia="Times New Roman"/>
          <w:color w:val="212529"/>
          <w:sz w:val="28"/>
          <w:szCs w:val="28"/>
          <w:lang w:eastAsia="ru-RU"/>
        </w:rPr>
        <w:t>:</w:t>
      </w:r>
    </w:p>
    <w:p w14:paraId="6E8B5897" w14:textId="77777777" w:rsidR="00D232E4" w:rsidRPr="00520499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69AFA21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function CreateEvent(</w:t>
      </w:r>
    </w:p>
    <w:p w14:paraId="11EAFD2B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 lpEventAttributes: PSecurityAttributes;  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Адрес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структуры</w:t>
      </w:r>
    </w:p>
    <w:p w14:paraId="7EFF0AC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                   // TSecurityAttributes</w:t>
      </w:r>
    </w:p>
    <w:p w14:paraId="194E2C72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lastRenderedPageBreak/>
        <w:t xml:space="preserve">    bManualReset,         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Задает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будет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Event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переключаемым</w:t>
      </w:r>
    </w:p>
    <w:p w14:paraId="670BE076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 </w:t>
      </w:r>
      <w:r w:rsidRPr="006B20C9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вручную</w:t>
      </w:r>
      <w:r w:rsidRPr="006B20C9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(TRUE) или автоматически (FALSE)</w:t>
      </w:r>
    </w:p>
    <w:p w14:paraId="4DAF00E8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bInitialState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: BOOL;  // Задает начальное состояние. Если TRUE -</w:t>
      </w:r>
    </w:p>
    <w:p w14:paraId="4DC2AF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 в сигнальном состоянии</w:t>
      </w:r>
    </w:p>
    <w:p w14:paraId="40D97EA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lpName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: PChar         // Имя или NIL, если имя не требуется</w:t>
      </w:r>
    </w:p>
    <w:p w14:paraId="72DD60A0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):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THandle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;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stdcall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;     // Возвращает идентификатор созданного</w:t>
      </w:r>
    </w:p>
    <w:p w14:paraId="31D0D9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объекта  </w:t>
      </w:r>
    </w:p>
    <w:p w14:paraId="1F2DEB1C" w14:textId="77777777" w:rsidR="00A23FB0" w:rsidRPr="00A23FB0" w:rsidRDefault="00A23FB0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</w:p>
    <w:p w14:paraId="343ABB81" w14:textId="02CD75D4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Структура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TSecurityAttributes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описана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как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:  </w:t>
      </w:r>
    </w:p>
    <w:p w14:paraId="4C38038D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>TSecurityAttributes = record</w:t>
      </w:r>
    </w:p>
    <w:p w14:paraId="1BED2133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  </w:t>
      </w: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nLength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: DWORD;                // Размер структуры, должен</w:t>
      </w:r>
    </w:p>
    <w:p w14:paraId="199817E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>     // инициализироваться как</w:t>
      </w:r>
    </w:p>
    <w:p w14:paraId="7ADAF507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// SizeOf(TSecurityAttributes)</w:t>
      </w:r>
    </w:p>
    <w:p w14:paraId="3CF6F924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  lpSecurityDescriptor: Pointer; //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Адрес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дескриптора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защиты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.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В</w:t>
      </w:r>
    </w:p>
    <w:p w14:paraId="69C0AD9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Windows 95 и 98 игнорируется</w:t>
      </w:r>
    </w:p>
    <w:p w14:paraId="1FD19AE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Обычно можно указывать NIL</w:t>
      </w:r>
    </w:p>
    <w:p w14:paraId="47309092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bInheritHandle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>: BOOL;          // Задает, могут ли дочерние</w:t>
      </w:r>
    </w:p>
    <w:p w14:paraId="2D27062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                 // процессы наследовать объект</w:t>
      </w:r>
    </w:p>
    <w:p w14:paraId="4D24138F" w14:textId="3FA14147" w:rsidR="00162571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end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;  </w:t>
      </w:r>
    </w:p>
    <w:p w14:paraId="285222CD" w14:textId="77777777" w:rsidR="00A23FB0" w:rsidRPr="00A23FB0" w:rsidRDefault="00A23FB0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</w:p>
    <w:p w14:paraId="7C0F256B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не требуется задание особых прав доступа под Windows NT или возможности наследования объекта дочерними процессами, в качестве параметра </w:t>
      </w:r>
      <w:proofErr w:type="spellStart"/>
      <w:r w:rsidRPr="00162571">
        <w:rPr>
          <w:color w:val="212529"/>
          <w:sz w:val="28"/>
          <w:szCs w:val="28"/>
        </w:rPr>
        <w:t>lpEventAttributes</w:t>
      </w:r>
      <w:proofErr w:type="spellEnd"/>
      <w:r w:rsidRPr="00162571">
        <w:rPr>
          <w:color w:val="212529"/>
          <w:sz w:val="28"/>
          <w:szCs w:val="28"/>
        </w:rPr>
        <w:t xml:space="preserve"> можно передавать NIL. В этом случае объект не может наследоваться дочерними процессами и ему задается дескриптор защиты «по умолчанию».</w:t>
      </w:r>
    </w:p>
    <w:p w14:paraId="6C1B7D38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Параметр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позволяет разделять объекты между процессами. Если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совпадает с именем уже существующего объекта типа Event, созданного текущим или любым другим процессом, то функция не создает нового объекта, а возвращает идентификатор уже существующего. При этом игнорируются параметры </w:t>
      </w:r>
      <w:proofErr w:type="spellStart"/>
      <w:r w:rsidRPr="00162571">
        <w:rPr>
          <w:color w:val="212529"/>
          <w:sz w:val="28"/>
          <w:szCs w:val="28"/>
        </w:rPr>
        <w:t>bManualReset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bInitialState</w:t>
      </w:r>
      <w:proofErr w:type="spellEnd"/>
      <w:r w:rsidRPr="00162571">
        <w:rPr>
          <w:color w:val="212529"/>
          <w:sz w:val="28"/>
          <w:szCs w:val="28"/>
        </w:rPr>
        <w:t xml:space="preserve"> и </w:t>
      </w:r>
      <w:proofErr w:type="spellStart"/>
      <w:r w:rsidRPr="00162571">
        <w:rPr>
          <w:color w:val="212529"/>
          <w:sz w:val="28"/>
          <w:szCs w:val="28"/>
        </w:rPr>
        <w:t>lpSecurityDescriptor</w:t>
      </w:r>
      <w:proofErr w:type="spellEnd"/>
      <w:r w:rsidRPr="00162571">
        <w:rPr>
          <w:color w:val="212529"/>
          <w:sz w:val="28"/>
          <w:szCs w:val="28"/>
        </w:rPr>
        <w:t>. Проверить, был ли объект создан или используется уже существующий, можно следующим образом:</w:t>
      </w:r>
    </w:p>
    <w:p w14:paraId="759FB737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hEvent := CreateEvent(NIL, TRUE, FALSE, ‘EventName’);</w:t>
      </w:r>
    </w:p>
    <w:p w14:paraId="2AAF44FC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if hEvent = 0 then</w:t>
      </w:r>
    </w:p>
    <w:p w14:paraId="20F648C5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  RaiseLastWin32Error;</w:t>
      </w:r>
    </w:p>
    <w:p w14:paraId="23528383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if GetLastError = ERROR_ALREADY_EXISTS then begin</w:t>
      </w:r>
    </w:p>
    <w:p w14:paraId="2F8BF92E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  </w:t>
      </w:r>
      <w:r w:rsidRPr="00783A1B">
        <w:rPr>
          <w:rFonts w:ascii="Consolas" w:hAnsi="Consolas"/>
          <w:b/>
          <w:bCs/>
          <w:color w:val="212529"/>
          <w:sz w:val="28"/>
          <w:szCs w:val="28"/>
        </w:rPr>
        <w:t>// Используем ранее созданный объект</w:t>
      </w:r>
    </w:p>
    <w:p w14:paraId="27E32338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</w:rPr>
        <w:t xml:space="preserve"> 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</w:rPr>
        <w:t>end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</w:rPr>
        <w:t>;</w:t>
      </w:r>
      <w:r w:rsidRPr="00A23FB0">
        <w:rPr>
          <w:rFonts w:ascii="Consolas" w:hAnsi="Consolas"/>
          <w:b/>
          <w:bCs/>
          <w:color w:val="212529"/>
          <w:sz w:val="22"/>
          <w:szCs w:val="22"/>
        </w:rPr>
        <w:t xml:space="preserve">  </w:t>
      </w:r>
    </w:p>
    <w:p w14:paraId="4FCAD616" w14:textId="77E0B6B0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>Если объект используется для синхронизации внутри одного процесса, его можно объявить</w:t>
      </w:r>
      <w:r w:rsidR="00A23FB0">
        <w:rPr>
          <w:color w:val="212529"/>
          <w:sz w:val="28"/>
          <w:szCs w:val="28"/>
        </w:rPr>
        <w:t>,</w:t>
      </w:r>
      <w:r w:rsidRPr="00162571">
        <w:rPr>
          <w:color w:val="212529"/>
          <w:sz w:val="28"/>
          <w:szCs w:val="28"/>
        </w:rPr>
        <w:t xml:space="preserve"> как глобальную переменную и создавать без имени.</w:t>
      </w:r>
    </w:p>
    <w:p w14:paraId="60B4DCC4" w14:textId="77777777" w:rsidR="00783A1B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Имя объекта не должно совпадать с именем любого из существующих </w:t>
      </w:r>
      <w:r w:rsidR="00783A1B">
        <w:rPr>
          <w:color w:val="212529"/>
          <w:sz w:val="28"/>
          <w:szCs w:val="28"/>
        </w:rPr>
        <w:t xml:space="preserve">типов </w:t>
      </w:r>
      <w:r w:rsidRPr="00162571">
        <w:rPr>
          <w:color w:val="212529"/>
          <w:sz w:val="28"/>
          <w:szCs w:val="28"/>
        </w:rPr>
        <w:t>объектов</w:t>
      </w:r>
      <w:r w:rsidR="00783A1B">
        <w:rPr>
          <w:color w:val="212529"/>
          <w:sz w:val="28"/>
          <w:szCs w:val="28"/>
        </w:rPr>
        <w:t>:</w:t>
      </w:r>
      <w:r w:rsidRPr="00162571">
        <w:rPr>
          <w:color w:val="212529"/>
          <w:sz w:val="28"/>
          <w:szCs w:val="28"/>
        </w:rPr>
        <w:t xml:space="preserve"> </w:t>
      </w:r>
      <w:proofErr w:type="spellStart"/>
      <w:r w:rsidRPr="00162571">
        <w:rPr>
          <w:color w:val="212529"/>
          <w:sz w:val="28"/>
          <w:szCs w:val="28"/>
        </w:rPr>
        <w:t>Semaphore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Mutex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Job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Waitable</w:t>
      </w:r>
      <w:proofErr w:type="spellEnd"/>
      <w:r w:rsidRPr="00162571">
        <w:rPr>
          <w:color w:val="212529"/>
          <w:sz w:val="28"/>
          <w:szCs w:val="28"/>
        </w:rPr>
        <w:t xml:space="preserve"> </w:t>
      </w:r>
      <w:proofErr w:type="spellStart"/>
      <w:r w:rsidRPr="00162571">
        <w:rPr>
          <w:color w:val="212529"/>
          <w:sz w:val="28"/>
          <w:szCs w:val="28"/>
        </w:rPr>
        <w:t>Timer</w:t>
      </w:r>
      <w:proofErr w:type="spellEnd"/>
      <w:r w:rsidRPr="00162571">
        <w:rPr>
          <w:color w:val="212529"/>
          <w:sz w:val="28"/>
          <w:szCs w:val="28"/>
        </w:rPr>
        <w:t xml:space="preserve"> или </w:t>
      </w:r>
      <w:proofErr w:type="spellStart"/>
      <w:r w:rsidRPr="00162571">
        <w:rPr>
          <w:color w:val="212529"/>
          <w:sz w:val="28"/>
          <w:szCs w:val="28"/>
        </w:rPr>
        <w:t>FileMapping</w:t>
      </w:r>
      <w:proofErr w:type="spellEnd"/>
      <w:r w:rsidRPr="00162571">
        <w:rPr>
          <w:color w:val="212529"/>
          <w:sz w:val="28"/>
          <w:szCs w:val="28"/>
        </w:rPr>
        <w:t xml:space="preserve">. </w:t>
      </w:r>
    </w:p>
    <w:p w14:paraId="3383F36B" w14:textId="2B2C61E8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>В случае совпадения имен функция возвращает ошибку.</w:t>
      </w:r>
    </w:p>
    <w:p w14:paraId="681E1926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известно, что Event уже создан, для получения доступа к нему можно вместо </w:t>
      </w:r>
      <w:proofErr w:type="spellStart"/>
      <w:r w:rsidRPr="00162571">
        <w:rPr>
          <w:color w:val="212529"/>
          <w:sz w:val="28"/>
          <w:szCs w:val="28"/>
        </w:rPr>
        <w:t>CreateEvent</w:t>
      </w:r>
      <w:proofErr w:type="spellEnd"/>
      <w:r w:rsidRPr="00162571">
        <w:rPr>
          <w:color w:val="212529"/>
          <w:sz w:val="28"/>
          <w:szCs w:val="28"/>
        </w:rPr>
        <w:t xml:space="preserve"> воспользоваться функцией </w:t>
      </w:r>
      <w:proofErr w:type="spellStart"/>
      <w:r w:rsidRPr="00162571">
        <w:rPr>
          <w:color w:val="212529"/>
          <w:sz w:val="28"/>
          <w:szCs w:val="28"/>
        </w:rPr>
        <w:t>OpenEvent</w:t>
      </w:r>
      <w:proofErr w:type="spellEnd"/>
      <w:r w:rsidRPr="00162571">
        <w:rPr>
          <w:color w:val="212529"/>
          <w:sz w:val="28"/>
          <w:szCs w:val="28"/>
        </w:rPr>
        <w:t>:</w:t>
      </w:r>
    </w:p>
    <w:p w14:paraId="65B7B95E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function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OpenEvent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</w:p>
    <w:p w14:paraId="544F40EF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dwDesiredAccess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: DWORD;  // Задает права доступа к объекту</w:t>
      </w:r>
    </w:p>
    <w:p w14:paraId="7F7AFF57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bInheritHandle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: BOOL;    // Задает, может ли объект наследоваться</w:t>
      </w:r>
    </w:p>
    <w:p w14:paraId="2CA2A9BD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                          // дочерними процессами</w:t>
      </w:r>
    </w:p>
    <w:p w14:paraId="77567852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lpName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: PChar            // Имя объекта</w:t>
      </w:r>
    </w:p>
    <w:p w14:paraId="4B52D8A0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lastRenderedPageBreak/>
        <w:t xml:space="preserve"> ):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stdcall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 </w:t>
      </w:r>
    </w:p>
    <w:p w14:paraId="1786AC29" w14:textId="45572E20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Функция возвращает идентификатор объекта 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>или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 0 — в случае ошибки. Параметр </w:t>
      </w:r>
      <w:proofErr w:type="spellStart"/>
      <w:r w:rsidRPr="00162571">
        <w:rPr>
          <w:rFonts w:eastAsia="Times New Roman"/>
          <w:color w:val="212529"/>
          <w:sz w:val="28"/>
          <w:szCs w:val="28"/>
          <w:lang w:eastAsia="ru-RU"/>
        </w:rPr>
        <w:t>dwDesiredAccess</w:t>
      </w:r>
      <w:proofErr w:type="spellEnd"/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 может принимать одно из следующих значений: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6135"/>
      </w:tblGrid>
      <w:tr w:rsidR="00162571" w:rsidRPr="00162571" w14:paraId="0B6B8103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76B4D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EVENT_ALL_ACCESS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C2A9B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Приложение получает полный доступ к объекту</w:t>
            </w:r>
          </w:p>
        </w:tc>
      </w:tr>
      <w:tr w:rsidR="00162571" w:rsidRPr="00162571" w14:paraId="00AF3838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0F794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EVENT_MODIFY_STATE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6B80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Приложение может изменять состояние объекта функциями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SetEvent</w:t>
            </w:r>
            <w:proofErr w:type="spellEnd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162571" w:rsidRPr="00162571" w14:paraId="42156291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C7510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SYNCHRONIZE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3D3E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Только для Windows NT — приложение может использовать объект только в функциях ожидания</w:t>
            </w:r>
          </w:p>
        </w:tc>
      </w:tr>
    </w:tbl>
    <w:p w14:paraId="4973351C" w14:textId="56A1F685" w:rsidR="00162571" w:rsidRPr="00783A1B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После получения идентификатора 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 xml:space="preserve">его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можно использова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>ть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. Для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этого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имеются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следующие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функции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>:</w:t>
      </w:r>
    </w:p>
    <w:p w14:paraId="63C9443E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SetEvent(hEvent: THandle): BOOL; stdcall;  </w:t>
      </w:r>
    </w:p>
    <w:p w14:paraId="3B4BECE5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val="en-US" w:eastAsia="ru-RU"/>
        </w:rPr>
      </w:pP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—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устанавливает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объект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в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сигнальное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состояние</w:t>
      </w:r>
    </w:p>
    <w:p w14:paraId="6ACBD605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ResetEvent(hEvent: THandle): BOOL; stdcall;  </w:t>
      </w:r>
    </w:p>
    <w:p w14:paraId="28DE6CF0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сбрасывает объект, устанавливая его в несигнальное состояние</w:t>
      </w:r>
    </w:p>
    <w:p w14:paraId="7805F50C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PulseEvent(hEvent: THandle): BOOL; stdcall  </w:t>
      </w:r>
    </w:p>
    <w:p w14:paraId="1796C09A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устанавливает объект в сигнальное состояние, дает отработать всем функциям ожидания, ожидающим этот объект, а затем снова сбрасывает его.</w:t>
      </w:r>
    </w:p>
    <w:p w14:paraId="0F850B6F" w14:textId="35484EA1" w:rsidR="00520499" w:rsidRDefault="00162571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162571">
        <w:rPr>
          <w:color w:val="212529"/>
          <w:sz w:val="28"/>
          <w:szCs w:val="28"/>
          <w:shd w:val="clear" w:color="auto" w:fill="FFFFFF"/>
        </w:rPr>
        <w:t xml:space="preserve">По завершении работы с объектом он должен быть уничтожен функцией </w:t>
      </w:r>
      <w:proofErr w:type="spellStart"/>
      <w:r w:rsidRPr="00A23FB0">
        <w:rPr>
          <w:b/>
          <w:bCs/>
          <w:color w:val="212529"/>
          <w:sz w:val="28"/>
          <w:szCs w:val="28"/>
          <w:shd w:val="clear" w:color="auto" w:fill="FFFFFF"/>
        </w:rPr>
        <w:t>CloseHandle</w:t>
      </w:r>
      <w:proofErr w:type="spellEnd"/>
      <w:r w:rsidRPr="00A23FB0">
        <w:rPr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31FD3D12" w14:textId="720DDC6D" w:rsidR="00CE3E03" w:rsidRDefault="00CE3E03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7715CCD8" w14:textId="0F546878" w:rsid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 xml:space="preserve">Рассмотрим небольшой </w:t>
      </w:r>
      <w:r w:rsidRPr="00783A1B">
        <w:rPr>
          <w:b/>
          <w:bCs/>
          <w:color w:val="212529"/>
          <w:sz w:val="28"/>
          <w:szCs w:val="28"/>
          <w:shd w:val="clear" w:color="auto" w:fill="FFFFFF"/>
        </w:rPr>
        <w:t>пример</w:t>
      </w:r>
      <w:r w:rsidRPr="00A23FB0">
        <w:rPr>
          <w:color w:val="212529"/>
          <w:sz w:val="28"/>
          <w:szCs w:val="28"/>
          <w:shd w:val="clear" w:color="auto" w:fill="FFFFFF"/>
        </w:rPr>
        <w:t>, как на практике</w:t>
      </w:r>
      <w:r w:rsidR="00783A1B" w:rsidRPr="00783A1B">
        <w:rPr>
          <w:color w:val="212529"/>
          <w:sz w:val="28"/>
          <w:szCs w:val="28"/>
          <w:shd w:val="clear" w:color="auto" w:fill="FFFFFF"/>
        </w:rPr>
        <w:t xml:space="preserve"> </w:t>
      </w:r>
      <w:r w:rsidR="00783A1B" w:rsidRPr="00A23FB0">
        <w:rPr>
          <w:color w:val="212529"/>
          <w:sz w:val="28"/>
          <w:szCs w:val="28"/>
          <w:shd w:val="clear" w:color="auto" w:fill="FFFFFF"/>
        </w:rPr>
        <w:t>для синхронизации потоков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 использовать объекты ядра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«событие». </w:t>
      </w:r>
    </w:p>
    <w:p w14:paraId="732BD3E8" w14:textId="77777777" w:rsidR="00A23FB0" w:rsidRP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1A60840A" w14:textId="77777777" w:rsidR="00A23FB0" w:rsidRPr="00A23FB0" w:rsidRDefault="00A23FB0" w:rsidP="00A23FB0">
      <w:pPr>
        <w:shd w:val="clear" w:color="auto" w:fill="FFFFFF"/>
        <w:rPr>
          <w:b/>
          <w:bCs/>
          <w:color w:val="212529"/>
          <w:shd w:val="clear" w:color="auto" w:fill="FFFFFF"/>
        </w:rPr>
      </w:pPr>
      <w:r w:rsidRPr="00A23FB0">
        <w:rPr>
          <w:b/>
          <w:bCs/>
          <w:color w:val="212529"/>
          <w:shd w:val="clear" w:color="auto" w:fill="FFFFFF"/>
        </w:rPr>
        <w:t>// глобальный описатель события со сбросом вручную (в занятом состоянии)</w:t>
      </w:r>
    </w:p>
    <w:p w14:paraId="03B639FF" w14:textId="77777777" w:rsidR="00A23FB0" w:rsidRPr="006B20C9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HANDLE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6B20C9">
        <w:rPr>
          <w:color w:val="212529"/>
          <w:sz w:val="28"/>
          <w:szCs w:val="28"/>
          <w:shd w:val="clear" w:color="auto" w:fill="FFFFFF"/>
        </w:rPr>
        <w:t>_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r w:rsidRPr="006B20C9">
        <w:rPr>
          <w:color w:val="212529"/>
          <w:sz w:val="28"/>
          <w:szCs w:val="28"/>
          <w:shd w:val="clear" w:color="auto" w:fill="FFFFFF"/>
        </w:rPr>
        <w:t>;</w:t>
      </w:r>
    </w:p>
    <w:p w14:paraId="00DB8E4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int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WINAPI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WinMain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(...) </w:t>
      </w:r>
      <w:r w:rsidRPr="00A23FB0">
        <w:rPr>
          <w:color w:val="212529"/>
          <w:sz w:val="28"/>
          <w:szCs w:val="28"/>
          <w:shd w:val="clear" w:color="auto" w:fill="FFFFFF"/>
        </w:rPr>
        <w:t>{</w:t>
      </w:r>
    </w:p>
    <w:p w14:paraId="01ED2A4F" w14:textId="234B53AC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</w:rPr>
        <w:t>// созда</w:t>
      </w:r>
      <w:r w:rsidR="00783A1B">
        <w:rPr>
          <w:color w:val="212529"/>
          <w:sz w:val="28"/>
          <w:szCs w:val="28"/>
          <w:shd w:val="clear" w:color="auto" w:fill="FFFFFF"/>
        </w:rPr>
        <w:t>ётся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 объект "событие со сбросом вручную"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r w:rsidRPr="00A23FB0">
        <w:rPr>
          <w:color w:val="212529"/>
          <w:sz w:val="28"/>
          <w:szCs w:val="28"/>
          <w:shd w:val="clear" w:color="auto" w:fill="FFFFFF"/>
        </w:rPr>
        <w:t>в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занятом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состоянии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)</w:t>
      </w:r>
    </w:p>
    <w:p w14:paraId="027CD2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 = CreateEvent(NULL, TRUE, FALSE, NULL);</w:t>
      </w:r>
    </w:p>
    <w:p w14:paraId="099A8D0C" w14:textId="0D589263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845E6B">
        <w:rPr>
          <w:color w:val="212529"/>
          <w:sz w:val="28"/>
          <w:szCs w:val="28"/>
          <w:shd w:val="clear" w:color="auto" w:fill="FFFFFF"/>
        </w:rPr>
        <w:t xml:space="preserve">// </w:t>
      </w:r>
      <w:r w:rsidRPr="00A23FB0">
        <w:rPr>
          <w:color w:val="212529"/>
          <w:sz w:val="28"/>
          <w:szCs w:val="28"/>
          <w:shd w:val="clear" w:color="auto" w:fill="FFFFFF"/>
        </w:rPr>
        <w:t>порожда</w:t>
      </w:r>
      <w:r w:rsidR="00783A1B">
        <w:rPr>
          <w:color w:val="212529"/>
          <w:sz w:val="28"/>
          <w:szCs w:val="28"/>
          <w:shd w:val="clear" w:color="auto" w:fill="FFFFFF"/>
        </w:rPr>
        <w:t>ются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три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новых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потока</w:t>
      </w:r>
    </w:p>
    <w:p w14:paraId="0921BB82" w14:textId="77777777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6B20C9">
        <w:rPr>
          <w:color w:val="212529"/>
          <w:sz w:val="28"/>
          <w:szCs w:val="28"/>
          <w:shd w:val="clear" w:color="auto" w:fill="FFFFFF"/>
          <w:lang w:val="en-US"/>
        </w:rPr>
        <w:t>HANDLE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6B20C9">
        <w:rPr>
          <w:color w:val="212529"/>
          <w:sz w:val="28"/>
          <w:szCs w:val="28"/>
          <w:shd w:val="clear" w:color="auto" w:fill="FFFFFF"/>
          <w:lang w:val="en-US"/>
        </w:rPr>
        <w:t>hThread</w:t>
      </w:r>
      <w:r w:rsidRPr="00845E6B">
        <w:rPr>
          <w:color w:val="212529"/>
          <w:sz w:val="28"/>
          <w:szCs w:val="28"/>
          <w:shd w:val="clear" w:color="auto" w:fill="FFFFFF"/>
        </w:rPr>
        <w:t>[3];</w:t>
      </w:r>
    </w:p>
    <w:p w14:paraId="6E2322CE" w14:textId="77777777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DWORD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r w:rsidRPr="00845E6B">
        <w:rPr>
          <w:color w:val="212529"/>
          <w:sz w:val="28"/>
          <w:szCs w:val="28"/>
          <w:shd w:val="clear" w:color="auto" w:fill="FFFFFF"/>
        </w:rPr>
        <w:t>;</w:t>
      </w:r>
    </w:p>
    <w:p w14:paraId="54FB27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hThread[0] = _beginthreadex(NULL, 0, WordCount, NULL, 0, &amp;dwThreadID);</w:t>
      </w:r>
    </w:p>
    <w:p w14:paraId="421DB11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hThread[1] = _beginthreadex(NULL, 0, SpellCheck, NULL, 0, &amp;dwThreadID);</w:t>
      </w:r>
    </w:p>
    <w:p w14:paraId="081ECBD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hThread[2] = _beginthreadex(NULL, 0, GrammarCheck, NULL, 0, &amp;dwThreadID);</w:t>
      </w:r>
    </w:p>
    <w:p w14:paraId="207DE7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</w:rPr>
        <w:t>OpenFileAndReadContentsIntoMemory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(...);</w:t>
      </w:r>
    </w:p>
    <w:p w14:paraId="191FF8D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разрешаем всем трем потокам обращаться к памяти</w:t>
      </w:r>
    </w:p>
    <w:p w14:paraId="7A998DC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SetEvent(g_hEvent);</w:t>
      </w:r>
    </w:p>
    <w:p w14:paraId="6FE18819" w14:textId="616A120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3A2F21E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3D33F69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DWORD WINAPI WordCount(PVOID pvParam) {</w:t>
      </w:r>
    </w:p>
    <w:p w14:paraId="0D8761F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DC4E3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spellStart"/>
      <w:r w:rsidRPr="00A23FB0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, INFINITE);</w:t>
      </w:r>
    </w:p>
    <w:p w14:paraId="25517DEF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4258F5B1" w14:textId="1765184A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69D66628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return(0);</w:t>
      </w:r>
    </w:p>
    <w:p w14:paraId="611A0B15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8CE2627" w14:textId="3F281CD0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lastRenderedPageBreak/>
        <w:t>DWORD WINAPI SpellCheck(PVOID pvParam) {</w:t>
      </w:r>
    </w:p>
    <w:p w14:paraId="3D2A15F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29A588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r w:rsidRPr="00A23FB0">
        <w:rPr>
          <w:color w:val="212529"/>
          <w:sz w:val="28"/>
          <w:szCs w:val="28"/>
          <w:shd w:val="clear" w:color="auto" w:fill="FFFFFF"/>
        </w:rPr>
        <w:t>(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4643608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21D9FB73" w14:textId="7CC0124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4290224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return(0);</w:t>
      </w:r>
    </w:p>
    <w:p w14:paraId="2E80AE4E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9ABA10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DWORD WINAPI GrammarCheck(PVOID pvParam) {</w:t>
      </w:r>
    </w:p>
    <w:p w14:paraId="684C85D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5AB696B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r w:rsidRPr="00A23FB0">
        <w:rPr>
          <w:color w:val="212529"/>
          <w:sz w:val="28"/>
          <w:szCs w:val="28"/>
          <w:shd w:val="clear" w:color="auto" w:fill="FFFFFF"/>
        </w:rPr>
        <w:t>(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29BFD02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EA054EF" w14:textId="1F154CB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27E73196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</w:t>
      </w:r>
      <w:r w:rsidRPr="00A23FB0">
        <w:rPr>
          <w:color w:val="212529"/>
          <w:sz w:val="28"/>
          <w:szCs w:val="28"/>
          <w:shd w:val="clear" w:color="auto" w:fill="FFFFFF"/>
        </w:rPr>
        <w:t>(0);</w:t>
      </w:r>
    </w:p>
    <w:p w14:paraId="6B661C6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}</w:t>
      </w:r>
    </w:p>
    <w:p w14:paraId="5F891B8B" w14:textId="21258121" w:rsidR="00A23FB0" w:rsidRPr="00A43BE8" w:rsidRDefault="00F21553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В примере п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ри </w:t>
      </w:r>
      <w:r>
        <w:rPr>
          <w:color w:val="212529"/>
          <w:sz w:val="28"/>
          <w:szCs w:val="28"/>
          <w:shd w:val="clear" w:color="auto" w:fill="FFFFFF"/>
        </w:rPr>
        <w:t>выполнении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 процесс создает занятое событие со сбросом вручную и записывает его описатель в глобальную переменную. Это упрощает другим потокам процесса доступ к тому же объекту-событию. Затем порожда</w:t>
      </w:r>
      <w:r>
        <w:rPr>
          <w:color w:val="212529"/>
          <w:sz w:val="28"/>
          <w:szCs w:val="28"/>
          <w:shd w:val="clear" w:color="auto" w:fill="FFFFFF"/>
        </w:rPr>
        <w:t>ю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тся три потока. Они ждут, когда в память будут загружены данные (текст) из некоего файла, и потом обращаются к этим данным: один поток подсчитывает количество слов, другой проверяет орфографические ошибки, третий — грамматические. Все три функции потоков начинают работать одинаково: каждый поток вызывает </w:t>
      </w:r>
      <w:r w:rsidR="00A23FB0" w:rsidRPr="00A43BE8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r w:rsidR="00A23FB0" w:rsidRPr="00A43BE8">
        <w:rPr>
          <w:color w:val="212529"/>
          <w:sz w:val="28"/>
          <w:szCs w:val="28"/>
          <w:shd w:val="clear" w:color="auto" w:fill="FFFFFF"/>
        </w:rPr>
        <w:t>, которая приостанавливает его до тех пор, пока первичный поток не считает в память содержимое файла.</w:t>
      </w:r>
    </w:p>
    <w:p w14:paraId="33279A07" w14:textId="34BF30E4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Загрузив нужные данные, </w:t>
      </w:r>
      <w:r w:rsidR="00F21553">
        <w:rPr>
          <w:color w:val="212529"/>
          <w:sz w:val="28"/>
          <w:szCs w:val="28"/>
          <w:shd w:val="clear" w:color="auto" w:fill="FFFFFF"/>
        </w:rPr>
        <w:t>главный (</w:t>
      </w:r>
      <w:r w:rsidRPr="00A43BE8">
        <w:rPr>
          <w:color w:val="212529"/>
          <w:sz w:val="28"/>
          <w:szCs w:val="28"/>
          <w:shd w:val="clear" w:color="auto" w:fill="FFFFFF"/>
        </w:rPr>
        <w:t>первичный</w:t>
      </w:r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поток вызывает </w:t>
      </w:r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r w:rsidRPr="00A43BE8">
        <w:rPr>
          <w:color w:val="212529"/>
          <w:sz w:val="28"/>
          <w:szCs w:val="28"/>
          <w:shd w:val="clear" w:color="auto" w:fill="FFFFFF"/>
        </w:rPr>
        <w:t>, которая переводит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событие в свободное состояние. В этот момент система пробуждает три вторичных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потока, и они, получив процессорное время, обращаются к блоку памяти. Замет</w:t>
      </w:r>
      <w:r w:rsidR="00F21553">
        <w:rPr>
          <w:color w:val="212529"/>
          <w:sz w:val="28"/>
          <w:szCs w:val="28"/>
          <w:shd w:val="clear" w:color="auto" w:fill="FFFFFF"/>
        </w:rPr>
        <w:t>им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что </w:t>
      </w:r>
      <w:r w:rsidR="00F21553">
        <w:rPr>
          <w:color w:val="212529"/>
          <w:sz w:val="28"/>
          <w:szCs w:val="28"/>
          <w:shd w:val="clear" w:color="auto" w:fill="FFFFFF"/>
        </w:rPr>
        <w:t>потоки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получают доступ к памяти в режиме только для чтения. Это единственная причина, по которой все три потока могут выполняться одновременно.</w:t>
      </w:r>
    </w:p>
    <w:p w14:paraId="3BD4ADEB" w14:textId="312218E1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Если событие со сбросом вручную заменить на событие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, программа будет вести себя совершенно иначе. После вызова </w:t>
      </w:r>
      <w:r w:rsidR="00F21553">
        <w:rPr>
          <w:color w:val="212529"/>
          <w:sz w:val="28"/>
          <w:szCs w:val="28"/>
          <w:shd w:val="clear" w:color="auto" w:fill="FFFFFF"/>
        </w:rPr>
        <w:t>главным (</w:t>
      </w:r>
      <w:r w:rsidRPr="00A43BE8">
        <w:rPr>
          <w:color w:val="212529"/>
          <w:sz w:val="28"/>
          <w:szCs w:val="28"/>
          <w:shd w:val="clear" w:color="auto" w:fill="FFFFFF"/>
        </w:rPr>
        <w:t>первичным</w:t>
      </w:r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потоком функции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система возобновит выполнение только одного из вторичных потоков. Какого именно —</w:t>
      </w:r>
      <w:r w:rsidR="00F21553">
        <w:rPr>
          <w:color w:val="212529"/>
          <w:sz w:val="28"/>
          <w:szCs w:val="28"/>
          <w:shd w:val="clear" w:color="auto" w:fill="FFFFFF"/>
        </w:rPr>
        <w:t xml:space="preserve"> заранее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сказать нельзя. Остальные два потока продолжат </w:t>
      </w:r>
      <w:r w:rsidR="00F21553">
        <w:rPr>
          <w:color w:val="212529"/>
          <w:sz w:val="28"/>
          <w:szCs w:val="28"/>
          <w:shd w:val="clear" w:color="auto" w:fill="FFFFFF"/>
        </w:rPr>
        <w:t>о</w:t>
      </w:r>
      <w:r w:rsidRPr="00A43BE8">
        <w:rPr>
          <w:color w:val="212529"/>
          <w:sz w:val="28"/>
          <w:szCs w:val="28"/>
          <w:shd w:val="clear" w:color="auto" w:fill="FFFFFF"/>
        </w:rPr>
        <w:t>ж</w:t>
      </w:r>
      <w:r w:rsidR="00F21553">
        <w:rPr>
          <w:color w:val="212529"/>
          <w:sz w:val="28"/>
          <w:szCs w:val="28"/>
          <w:shd w:val="clear" w:color="auto" w:fill="FFFFFF"/>
        </w:rPr>
        <w:t>и</w:t>
      </w:r>
      <w:r w:rsidRPr="00A43BE8">
        <w:rPr>
          <w:color w:val="212529"/>
          <w:sz w:val="28"/>
          <w:szCs w:val="28"/>
          <w:shd w:val="clear" w:color="auto" w:fill="FFFFFF"/>
        </w:rPr>
        <w:t>да</w:t>
      </w:r>
      <w:r w:rsidR="00F21553">
        <w:rPr>
          <w:color w:val="212529"/>
          <w:sz w:val="28"/>
          <w:szCs w:val="28"/>
          <w:shd w:val="clear" w:color="auto" w:fill="FFFFFF"/>
        </w:rPr>
        <w:t>ние</w:t>
      </w:r>
      <w:r w:rsidRPr="00A43BE8">
        <w:rPr>
          <w:color w:val="212529"/>
          <w:sz w:val="28"/>
          <w:szCs w:val="28"/>
          <w:shd w:val="clear" w:color="auto" w:fill="FFFFFF"/>
        </w:rPr>
        <w:t>.</w:t>
      </w:r>
    </w:p>
    <w:p w14:paraId="5205D92B" w14:textId="4FC3710F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Поток, вновь ставший планируемым</w:t>
      </w:r>
      <w:r w:rsidR="00F21553">
        <w:rPr>
          <w:color w:val="212529"/>
          <w:sz w:val="28"/>
          <w:szCs w:val="28"/>
          <w:shd w:val="clear" w:color="auto" w:fill="FFFFFF"/>
        </w:rPr>
        <w:t xml:space="preserve"> (выйдя из </w:t>
      </w:r>
      <w:proofErr w:type="spellStart"/>
      <w:r w:rsidR="00F21553">
        <w:rPr>
          <w:color w:val="212529"/>
          <w:sz w:val="28"/>
          <w:szCs w:val="28"/>
          <w:shd w:val="clear" w:color="auto" w:fill="FFFFFF"/>
        </w:rPr>
        <w:t>блоктровки</w:t>
      </w:r>
      <w:proofErr w:type="spellEnd"/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получает монопольный доступ к блоку памяти, где хранятся данные, считанные из файла. </w:t>
      </w:r>
      <w:r w:rsidR="00F21553">
        <w:rPr>
          <w:color w:val="212529"/>
          <w:sz w:val="28"/>
          <w:szCs w:val="28"/>
          <w:shd w:val="clear" w:color="auto" w:fill="FFFFFF"/>
        </w:rPr>
        <w:t>П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ерепишем функции потоков так, чтобы </w:t>
      </w:r>
      <w:r w:rsidR="00F21553">
        <w:rPr>
          <w:color w:val="212529"/>
          <w:sz w:val="28"/>
          <w:szCs w:val="28"/>
          <w:shd w:val="clear" w:color="auto" w:fill="FFFFFF"/>
        </w:rPr>
        <w:t xml:space="preserve">непосредственно 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перед возвратом управления они (подобно функции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WinMain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) вызывали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 Теперь функции потоков выглядят следующим образом:</w:t>
      </w:r>
    </w:p>
    <w:p w14:paraId="456917C5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DWORD WINAPI WordCount(PVOID pvParam) {</w:t>
      </w:r>
    </w:p>
    <w:p w14:paraId="6BC1AF8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00782C3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1D44B67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7018921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M</w:t>
      </w:r>
    </w:p>
    <w:p w14:paraId="79A9CE7D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SetEvent(g_hEvent);</w:t>
      </w:r>
    </w:p>
    <w:p w14:paraId="02638E5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lastRenderedPageBreak/>
        <w:t>return(0);</w:t>
      </w:r>
    </w:p>
    <w:p w14:paraId="40578B7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798E76D3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DWORD WINAPI SpellCheck(PVOID pvParam) {</w:t>
      </w:r>
    </w:p>
    <w:p w14:paraId="2FCF414F" w14:textId="75BEEAD4" w:rsidR="00A43BE8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6E5E600C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35979E0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14963B27" w14:textId="4299BEFF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6267FB04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SetEvent(g_hEvent);</w:t>
      </w:r>
    </w:p>
    <w:p w14:paraId="4A15BCF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return(0);</w:t>
      </w:r>
    </w:p>
    <w:p w14:paraId="3EFF3AE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608299D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DWORD WINAPI GrammarCheck(PVOID pvParam) {</w:t>
      </w:r>
    </w:p>
    <w:p w14:paraId="0D54874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7ED57A4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5EC1532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99F08B5" w14:textId="1CEE34B9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251DDAED" w14:textId="77777777" w:rsidR="00A43BE8" w:rsidRPr="006B20C9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r w:rsidRPr="006B20C9">
        <w:rPr>
          <w:color w:val="212529"/>
          <w:sz w:val="28"/>
          <w:szCs w:val="28"/>
          <w:shd w:val="clear" w:color="auto" w:fill="FFFFFF"/>
        </w:rPr>
        <w:t>(</w:t>
      </w:r>
      <w:r w:rsidRPr="00A43BE8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6B20C9">
        <w:rPr>
          <w:color w:val="212529"/>
          <w:sz w:val="28"/>
          <w:szCs w:val="28"/>
          <w:shd w:val="clear" w:color="auto" w:fill="FFFFFF"/>
        </w:rPr>
        <w:t>_</w:t>
      </w:r>
      <w:r w:rsidRPr="00A43BE8">
        <w:rPr>
          <w:color w:val="212529"/>
          <w:sz w:val="28"/>
          <w:szCs w:val="28"/>
          <w:shd w:val="clear" w:color="auto" w:fill="FFFFFF"/>
          <w:lang w:val="en-US"/>
        </w:rPr>
        <w:t>hEvent</w:t>
      </w:r>
      <w:r w:rsidRPr="006B20C9">
        <w:rPr>
          <w:color w:val="212529"/>
          <w:sz w:val="28"/>
          <w:szCs w:val="28"/>
          <w:shd w:val="clear" w:color="auto" w:fill="FFFFFF"/>
        </w:rPr>
        <w:t>);</w:t>
      </w:r>
    </w:p>
    <w:p w14:paraId="05648168" w14:textId="77777777" w:rsidR="00A43BE8" w:rsidRPr="006B20C9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</w:t>
      </w:r>
      <w:r w:rsidRPr="006B20C9">
        <w:rPr>
          <w:color w:val="212529"/>
          <w:sz w:val="28"/>
          <w:szCs w:val="28"/>
          <w:shd w:val="clear" w:color="auto" w:fill="FFFFFF"/>
        </w:rPr>
        <w:t>(0);</w:t>
      </w:r>
    </w:p>
    <w:p w14:paraId="7BC514F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}</w:t>
      </w:r>
    </w:p>
    <w:p w14:paraId="6ACF38FD" w14:textId="2DDEAB31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Закончив свою работу с данными,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разрешает системе возобновить выполнение следующего из двух ждущих потоков. И опят</w:t>
      </w:r>
      <w:r w:rsidR="000002AE">
        <w:rPr>
          <w:color w:val="212529"/>
          <w:sz w:val="28"/>
          <w:szCs w:val="28"/>
          <w:shd w:val="clear" w:color="auto" w:fill="FFFFFF"/>
        </w:rPr>
        <w:t>ь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не </w:t>
      </w:r>
      <w:r w:rsidR="000002AE">
        <w:rPr>
          <w:color w:val="212529"/>
          <w:sz w:val="28"/>
          <w:szCs w:val="28"/>
          <w:shd w:val="clear" w:color="auto" w:fill="FFFFFF"/>
        </w:rPr>
        <w:t>предсказуемо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какой поток выберет система, но так или иначе кто-то из них получит монопольный доступ к тому же блоку памяти. Когда и этот поток закончит свою работу, он тоже вызовет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после чего с блоком памяти сможет монопольно оперировать третий, последний поток. Обрати</w:t>
      </w:r>
      <w:r w:rsidR="000002AE">
        <w:rPr>
          <w:color w:val="212529"/>
          <w:sz w:val="28"/>
          <w:szCs w:val="28"/>
          <w:shd w:val="clear" w:color="auto" w:fill="FFFFFF"/>
        </w:rPr>
        <w:t>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внимание, что использование события с </w:t>
      </w:r>
      <w:proofErr w:type="spellStart"/>
      <w:r w:rsidRPr="000002AE">
        <w:rPr>
          <w:b/>
          <w:bCs/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0002AE">
        <w:rPr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снимает проблему с доступом вторичных потоков к памяти как для чтения, так и для записи</w:t>
      </w:r>
      <w:r w:rsidR="000002AE">
        <w:rPr>
          <w:color w:val="212529"/>
          <w:sz w:val="28"/>
          <w:szCs w:val="28"/>
          <w:shd w:val="clear" w:color="auto" w:fill="FFFFFF"/>
        </w:rPr>
        <w:t xml:space="preserve"> и при этом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больше не нужно ограничивать их доступ только чтением.</w:t>
      </w:r>
    </w:p>
    <w:p w14:paraId="3843C007" w14:textId="3DEA8734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Этот пример четко иллюстрирует различия в применении событий со сбросом вручную и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</w:t>
      </w:r>
    </w:p>
    <w:p w14:paraId="6D837A35" w14:textId="77777777" w:rsidR="00A43BE8" w:rsidRPr="00A23FB0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</w:p>
    <w:p w14:paraId="6A7FCCA7" w14:textId="03ADA16D" w:rsidR="00CE3E03" w:rsidRPr="00CE3E03" w:rsidRDefault="00CE3E03" w:rsidP="00312AA5">
      <w:pPr>
        <w:shd w:val="clear" w:color="auto" w:fill="FFFFFF"/>
        <w:ind w:firstLine="284"/>
        <w:rPr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Мьютексы (</w:t>
      </w: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  <w:lang w:val="en-US"/>
        </w:rPr>
        <w:t>mutex</w:t>
      </w:r>
      <w:r w:rsidRPr="00A43BE8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)</w:t>
      </w:r>
    </w:p>
    <w:p w14:paraId="780254EC" w14:textId="77777777" w:rsidR="00CE3E03" w:rsidRPr="00E77E4A" w:rsidRDefault="00CE3E03" w:rsidP="00312AA5">
      <w:pPr>
        <w:shd w:val="clear" w:color="auto" w:fill="FFFFFF"/>
        <w:ind w:firstLine="284"/>
        <w:rPr>
          <w:rFonts w:eastAsia="Times New Roman"/>
          <w:iCs/>
          <w:color w:val="222222"/>
          <w:sz w:val="28"/>
          <w:szCs w:val="28"/>
          <w:lang w:eastAsia="ru-RU"/>
        </w:rPr>
      </w:pPr>
    </w:p>
    <w:p w14:paraId="4EBD85B7" w14:textId="41A85F1C" w:rsidR="00E77E4A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CE3E03">
        <w:rPr>
          <w:rFonts w:cs="Courier New CYR"/>
          <w:sz w:val="28"/>
          <w:szCs w:val="28"/>
        </w:rPr>
        <w:t>Объекты ядра «мьютексы» гарантируют потокам взаимоисключающий доступ к единственному ресурсу. Отсюда и произошло название этих объектов (</w:t>
      </w:r>
      <w:proofErr w:type="spellStart"/>
      <w:r w:rsidRPr="00CE3E03">
        <w:rPr>
          <w:rFonts w:cs="Courier New CYR"/>
          <w:sz w:val="28"/>
          <w:szCs w:val="28"/>
        </w:rPr>
        <w:t>mutual</w:t>
      </w:r>
      <w:proofErr w:type="spellEnd"/>
      <w:r w:rsidRPr="00CE3E03"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exclusion</w:t>
      </w:r>
      <w:proofErr w:type="spellEnd"/>
      <w:r w:rsidRPr="00CE3E03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mutex</w:t>
      </w:r>
      <w:proofErr w:type="spellEnd"/>
      <w:r w:rsidRPr="00CE3E03">
        <w:rPr>
          <w:rFonts w:cs="Courier New CYR"/>
          <w:sz w:val="28"/>
          <w:szCs w:val="28"/>
        </w:rPr>
        <w:t>). Они содержат счетчик числа пользователей, счетчик рекурсии и переменную,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в которой запоминается идентификатор потока. Мьютексы ведут себя точно так же,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 xml:space="preserve">как и критические секции. Однако, если последние являются объектами пользовательского режима, то мьютексы </w:t>
      </w:r>
      <w:r w:rsidR="000002AE">
        <w:rPr>
          <w:rFonts w:cs="Courier New CYR"/>
          <w:sz w:val="28"/>
          <w:szCs w:val="28"/>
        </w:rPr>
        <w:t xml:space="preserve">это </w:t>
      </w:r>
      <w:r w:rsidRPr="00CE3E03">
        <w:rPr>
          <w:rFonts w:cs="Courier New CYR"/>
          <w:sz w:val="28"/>
          <w:szCs w:val="28"/>
        </w:rPr>
        <w:t>— объект</w:t>
      </w:r>
      <w:r w:rsidR="000002AE">
        <w:rPr>
          <w:rFonts w:cs="Courier New CYR"/>
          <w:sz w:val="28"/>
          <w:szCs w:val="28"/>
        </w:rPr>
        <w:t>ы</w:t>
      </w:r>
      <w:r w:rsidRPr="00CE3E03">
        <w:rPr>
          <w:rFonts w:cs="Courier New CYR"/>
          <w:sz w:val="28"/>
          <w:szCs w:val="28"/>
        </w:rPr>
        <w:t xml:space="preserve"> ядра. Кроме того, единственный объект-мьютекс позволяет синхронизировать доступ к ресурсу нескольких потоков</w:t>
      </w:r>
      <w:r w:rsidR="000002AE">
        <w:rPr>
          <w:rFonts w:cs="Courier New CYR"/>
          <w:sz w:val="28"/>
          <w:szCs w:val="28"/>
        </w:rPr>
        <w:t>, принадлежащих</w:t>
      </w:r>
      <w:r w:rsidRPr="00CE3E03">
        <w:rPr>
          <w:rFonts w:cs="Courier New CYR"/>
          <w:sz w:val="28"/>
          <w:szCs w:val="28"/>
        </w:rPr>
        <w:t xml:space="preserve"> разны</w:t>
      </w:r>
      <w:r w:rsidR="000002AE">
        <w:rPr>
          <w:rFonts w:cs="Courier New CYR"/>
          <w:sz w:val="28"/>
          <w:szCs w:val="28"/>
        </w:rPr>
        <w:t>м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процесс</w:t>
      </w:r>
      <w:r w:rsidR="000002AE">
        <w:rPr>
          <w:rFonts w:cs="Courier New CYR"/>
          <w:sz w:val="28"/>
          <w:szCs w:val="28"/>
        </w:rPr>
        <w:t>ам.</w:t>
      </w:r>
      <w:r w:rsidRPr="00CE3E03">
        <w:rPr>
          <w:rFonts w:cs="Courier New CYR"/>
          <w:sz w:val="28"/>
          <w:szCs w:val="28"/>
        </w:rPr>
        <w:t xml:space="preserve"> </w:t>
      </w:r>
      <w:r w:rsidR="000002AE">
        <w:rPr>
          <w:rFonts w:cs="Courier New CYR"/>
          <w:sz w:val="28"/>
          <w:szCs w:val="28"/>
        </w:rPr>
        <w:t>М</w:t>
      </w:r>
      <w:r w:rsidRPr="00CE3E03">
        <w:rPr>
          <w:rFonts w:cs="Courier New CYR"/>
          <w:sz w:val="28"/>
          <w:szCs w:val="28"/>
        </w:rPr>
        <w:t>ожно задать максимальное время ожидания доступа к ресурсу.</w:t>
      </w:r>
    </w:p>
    <w:p w14:paraId="020E29C6" w14:textId="77777777" w:rsidR="00CE3E03" w:rsidRPr="00CE3E03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</w:p>
    <w:p w14:paraId="10637255" w14:textId="6129A911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CreateMutex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(NULL, FALSE, NULL);</w:t>
      </w:r>
    </w:p>
    <w:p w14:paraId="1647D236" w14:textId="77777777" w:rsidR="00E77E4A" w:rsidRPr="00A43BE8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25CEF7" w14:textId="3575EB17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"http://msdn.microsoft.com/en-us/library/windows/desktop/ms682411(v=vs.85).aspx"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CreateMutex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()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создает новый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мьютекс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О первом аргументе сейчас знать не нужно. Если второй аргумент равен TRUE, созданный мьютекс будет сразу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захвачен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текущим потоком, если же второй аргумент равен FALSE, создается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свободный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мьютекс. Третий аргумент задает имя мьютекса, если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нужно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создать именованный мьютекс.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указывается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D75F5B" w:rsidRP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то мьютекс не именуется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Возвращаемые значения такие же, как  у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CreateThread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864F76A" w14:textId="77777777" w:rsidR="00D75F5B" w:rsidRPr="00E77E4A" w:rsidRDefault="00D75F5B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1D422A" w14:textId="77777777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ReleaseMutex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hMutex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);</w:t>
      </w:r>
    </w:p>
    <w:p w14:paraId="69803353" w14:textId="0B7CEA11" w:rsidR="00E77E4A" w:rsidRPr="00E77E4A" w:rsidRDefault="009F3CBF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6" w:history="1">
        <w:proofErr w:type="spellStart"/>
        <w:r w:rsidR="00E77E4A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ReleaseMutex</w:t>
        </w:r>
        <w:proofErr w:type="spellEnd"/>
      </w:hyperlink>
      <w:r w:rsidR="000002AE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()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освобождае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 ранее </w:t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захваченный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мьютекс</w:t>
      </w:r>
      <w:proofErr w:type="spellEnd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 случае успеха процедура возвращает значение, отличное от нуля. В случае ошибки возвращается ноль, а подробности доступны через </w:t>
      </w:r>
      <w:proofErr w:type="spellStart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Важно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для предотвращения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тупиков (</w:t>
      </w:r>
      <w:r w:rsidR="00731AC4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deadlock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Windows позволяет потокам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захватывать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один и тот же мьютекс несколько раз, но и количество вызовов </w:t>
      </w:r>
      <w:proofErr w:type="spellStart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ReleaseMutex</w:t>
      </w:r>
      <w:proofErr w:type="spellEnd"/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должно быть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равно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количеству захватов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63DF0D5" w14:textId="16C1C098" w:rsidR="00E77E4A" w:rsidRPr="00731AC4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Sleep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(</w:t>
      </w: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dwMilliseconds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14:paraId="220651A0" w14:textId="77777777" w:rsidR="00A43BE8" w:rsidRPr="00731AC4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</w:p>
    <w:p w14:paraId="414D1AFB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"http://msdn.microsoft.com/en-us/library/windows/desktop/ms686298(v=vs.85).aspx"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Sleep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блокирует текущий поток на заданное количество миллисекунд. Если в качестве параметра передать INFINITE, поток будет заблокирован навсегда. Если передать ноль, поток уступает оставшуюся часть своей доли процессорного времени любой другой нити с таким же приоритетом. У процедуры нет возвращаемого значения (VOID).</w:t>
      </w:r>
    </w:p>
    <w:p w14:paraId="4610F5E9" w14:textId="677628C3" w:rsidR="00E77E4A" w:rsidRPr="00731AC4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ExitThread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(</w:t>
      </w: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dwCode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14:paraId="3B069F2D" w14:textId="77777777" w:rsidR="00A43BE8" w:rsidRPr="00731AC4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lang w:eastAsia="ru-RU"/>
        </w:rPr>
      </w:pPr>
    </w:p>
    <w:p w14:paraId="13B6C69C" w14:textId="46828F8A" w:rsidR="00E77E4A" w:rsidRDefault="009F3CBF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7" w:history="1">
        <w:proofErr w:type="spellStart"/>
        <w:r w:rsidR="00E77E4A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ExitThread</w:t>
        </w:r>
        <w:proofErr w:type="spellEnd"/>
      </w:hyperlink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завершает текущий поток с заданным кодом возврата. Объект потока при этом переходит в сигнальное состояние. Если это был последний поток в текущем процессе, процесс завершается. Код возврата конкретного потока может быть получен с помощью </w:t>
      </w:r>
      <w:proofErr w:type="spellStart"/>
      <w:r w:rsidR="00DD1A94">
        <w:fldChar w:fldCharType="begin"/>
      </w:r>
      <w:r w:rsidR="00DD1A94">
        <w:instrText xml:space="preserve"> HYPERLINK "http://msdn.microsoft.com/en-us/library/windows/desktop/ms683190(v=vs.85).aspx" </w:instrText>
      </w:r>
      <w:r w:rsidR="00DD1A94">
        <w:fldChar w:fldCharType="separate"/>
      </w:r>
      <w:r w:rsidR="00E77E4A"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GetExitCodeThread</w:t>
      </w:r>
      <w:proofErr w:type="spellEnd"/>
      <w:r w:rsidR="00DD1A94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fldChar w:fldCharType="end"/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19C97BA6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5EE15C7" w14:textId="37BE9A19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Пример:</w:t>
      </w:r>
    </w:p>
    <w:p w14:paraId="262A7977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418FC49" w14:textId="77777777" w:rsidR="00E77E4A" w:rsidRPr="006B20C9" w:rsidRDefault="00E77E4A" w:rsidP="00E77E4A">
      <w:pPr>
        <w:rPr>
          <w:lang w:val="en-US"/>
        </w:rPr>
      </w:pPr>
      <w:r w:rsidRPr="006B20C9">
        <w:rPr>
          <w:lang w:val="en-US"/>
        </w:rPr>
        <w:t>#include &lt;windows.h&gt;</w:t>
      </w:r>
      <w:r w:rsidRPr="006B20C9">
        <w:rPr>
          <w:lang w:val="en-US"/>
        </w:rPr>
        <w:br/>
        <w:t>#define THREADS_NUMBER 10</w:t>
      </w:r>
      <w:r w:rsidRPr="006B20C9">
        <w:rPr>
          <w:lang w:val="en-US"/>
        </w:rPr>
        <w:br/>
        <w:t>#define ITERATIONS_NUMBER 100</w:t>
      </w:r>
      <w:r w:rsidRPr="006B20C9">
        <w:rPr>
          <w:lang w:val="en-US"/>
        </w:rPr>
        <w:br/>
        <w:t>#define PAUSE 10 /* ms */</w:t>
      </w:r>
      <w:r w:rsidRPr="006B20C9">
        <w:rPr>
          <w:lang w:val="en-US"/>
        </w:rPr>
        <w:br/>
      </w:r>
      <w:r w:rsidRPr="006B20C9">
        <w:rPr>
          <w:lang w:val="en-US"/>
        </w:rPr>
        <w:br/>
        <w:t>DWORD dwCounter = 0;</w:t>
      </w:r>
      <w:r w:rsidRPr="006B20C9">
        <w:rPr>
          <w:lang w:val="en-US"/>
        </w:rPr>
        <w:br/>
      </w:r>
      <w:r w:rsidRPr="006B20C9">
        <w:rPr>
          <w:lang w:val="en-US"/>
        </w:rPr>
        <w:br/>
        <w:t>DWORD WINAPI ThreadProc(CONST LPVOID lpParam)</w:t>
      </w:r>
    </w:p>
    <w:p w14:paraId="31231016" w14:textId="77777777" w:rsidR="00731AC4" w:rsidRDefault="00E77E4A" w:rsidP="00E77E4A">
      <w:pPr>
        <w:rPr>
          <w:lang w:val="en-US"/>
        </w:rPr>
      </w:pPr>
      <w:r w:rsidRPr="00E77E4A">
        <w:rPr>
          <w:lang w:val="en-US"/>
        </w:rPr>
        <w:t> {</w:t>
      </w:r>
      <w:r w:rsidRPr="00E77E4A">
        <w:rPr>
          <w:lang w:val="en-US"/>
        </w:rPr>
        <w:br/>
        <w:t>  CONST HANDLE hMutex = (CONST HANDLE)lpParam;</w:t>
      </w:r>
      <w:r w:rsidRPr="00E77E4A">
        <w:rPr>
          <w:lang w:val="en-US"/>
        </w:rPr>
        <w:br/>
        <w:t>  DWORD i;</w:t>
      </w:r>
      <w:r w:rsidRPr="00E77E4A">
        <w:rPr>
          <w:lang w:val="en-US"/>
        </w:rPr>
        <w:br/>
      </w:r>
      <w:r w:rsidRPr="00731AC4">
        <w:rPr>
          <w:b/>
          <w:bCs/>
          <w:lang w:val="en-US"/>
        </w:rPr>
        <w:t>  for(i = 0; i &lt; ITERATIONS_NUMBER; i++)</w:t>
      </w:r>
      <w:r w:rsidRPr="00E77E4A">
        <w:rPr>
          <w:lang w:val="en-US"/>
        </w:rPr>
        <w:t> </w:t>
      </w:r>
    </w:p>
    <w:p w14:paraId="79565302" w14:textId="292CD77D" w:rsidR="00E77E4A" w:rsidRDefault="00731AC4" w:rsidP="00E77E4A">
      <w:pPr>
        <w:rPr>
          <w:lang w:val="en-US"/>
        </w:rPr>
      </w:pPr>
      <w:r w:rsidRPr="00731AC4">
        <w:rPr>
          <w:lang w:val="en-US"/>
        </w:rPr>
        <w:t xml:space="preserve"> </w:t>
      </w:r>
      <w:r w:rsidR="00E77E4A" w:rsidRPr="00E77E4A">
        <w:rPr>
          <w:lang w:val="en-US"/>
        </w:rPr>
        <w:t>{</w:t>
      </w:r>
      <w:r w:rsidR="00E77E4A" w:rsidRPr="00E77E4A">
        <w:rPr>
          <w:lang w:val="en-US"/>
        </w:rPr>
        <w:br/>
        <w:t>    WaitForSingleObject(hMutex, INFINITE);</w:t>
      </w:r>
      <w:r w:rsidR="00E77E4A" w:rsidRPr="00E77E4A">
        <w:rPr>
          <w:lang w:val="en-US"/>
        </w:rPr>
        <w:br/>
      </w:r>
      <w:r w:rsidR="00E77E4A" w:rsidRPr="00E77E4A">
        <w:rPr>
          <w:b/>
          <w:bCs/>
          <w:lang w:val="en-US"/>
        </w:rPr>
        <w:t xml:space="preserve">    dwCounter++; </w:t>
      </w:r>
      <w:r w:rsidR="00E77E4A">
        <w:rPr>
          <w:b/>
          <w:bCs/>
          <w:lang w:val="en-US"/>
        </w:rPr>
        <w:t>//</w:t>
      </w:r>
      <w:r w:rsidR="00E77E4A">
        <w:rPr>
          <w:b/>
          <w:bCs/>
        </w:rPr>
        <w:t>разделяемый</w:t>
      </w:r>
      <w:r w:rsidR="00E77E4A" w:rsidRPr="00E77E4A">
        <w:rPr>
          <w:b/>
          <w:bCs/>
          <w:lang w:val="en-US"/>
        </w:rPr>
        <w:t xml:space="preserve"> </w:t>
      </w:r>
      <w:r w:rsidR="00E77E4A">
        <w:rPr>
          <w:b/>
          <w:bCs/>
        </w:rPr>
        <w:t>ресурс</w:t>
      </w:r>
      <w:r w:rsidR="00E77E4A" w:rsidRPr="00E77E4A">
        <w:rPr>
          <w:b/>
          <w:bCs/>
          <w:lang w:val="en-US"/>
        </w:rPr>
        <w:br/>
      </w:r>
      <w:r w:rsidR="00E77E4A" w:rsidRPr="00E77E4A">
        <w:rPr>
          <w:lang w:val="en-US"/>
        </w:rPr>
        <w:t>    ReleaseMutex(hMutex);</w:t>
      </w:r>
      <w:r w:rsidR="00E77E4A" w:rsidRPr="00E77E4A">
        <w:rPr>
          <w:lang w:val="en-US"/>
        </w:rPr>
        <w:br/>
        <w:t>    Sleep(PAUSE);</w:t>
      </w:r>
      <w:r w:rsidR="00E77E4A" w:rsidRPr="00E77E4A">
        <w:rPr>
          <w:lang w:val="en-US"/>
        </w:rPr>
        <w:br/>
        <w:t>  }</w:t>
      </w:r>
      <w:r w:rsidR="00E77E4A" w:rsidRPr="00E77E4A">
        <w:rPr>
          <w:lang w:val="en-US"/>
        </w:rPr>
        <w:br/>
        <w:t>  ExitThread(0);</w:t>
      </w:r>
      <w:r w:rsidR="00E77E4A" w:rsidRPr="00E77E4A">
        <w:rPr>
          <w:lang w:val="en-US"/>
        </w:rPr>
        <w:br/>
        <w:t>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>VOID Error(CONST HANDLE hStdOut, CONST LPCWSTR szMessage) {</w:t>
      </w:r>
      <w:r w:rsidR="00E77E4A" w:rsidRPr="00E77E4A">
        <w:rPr>
          <w:lang w:val="en-US"/>
        </w:rPr>
        <w:br/>
        <w:t>  DWORD dwTemp;</w:t>
      </w:r>
      <w:r w:rsidR="00E77E4A" w:rsidRPr="00E77E4A">
        <w:rPr>
          <w:lang w:val="en-US"/>
        </w:rPr>
        <w:br/>
        <w:t>  TCHAR szError[256];</w:t>
      </w:r>
      <w:r w:rsidR="00E77E4A" w:rsidRPr="00E77E4A">
        <w:rPr>
          <w:lang w:val="en-US"/>
        </w:rPr>
        <w:br/>
        <w:t>  WriteConsole(hStdOut, szMessage, lstrlen(szMessage), &amp;dwTemp, NULL);</w:t>
      </w:r>
      <w:r w:rsidR="00E77E4A" w:rsidRPr="00E77E4A">
        <w:rPr>
          <w:lang w:val="en-US"/>
        </w:rPr>
        <w:br/>
        <w:t>  wsprintf(szError, TEXT("LastError = %d\r\n"), GetLastError());</w:t>
      </w:r>
      <w:r w:rsidR="00E77E4A" w:rsidRPr="00E77E4A">
        <w:rPr>
          <w:lang w:val="en-US"/>
        </w:rPr>
        <w:br/>
        <w:t>  WriteConsole(hStdOut, szError, lstrlen(szError), &amp;dwTemp, NULL);</w:t>
      </w:r>
      <w:r w:rsidR="00E77E4A" w:rsidRPr="00E77E4A">
        <w:rPr>
          <w:lang w:val="en-US"/>
        </w:rPr>
        <w:br/>
        <w:t>  ExitProcess(0);</w:t>
      </w:r>
      <w:r w:rsidR="00E77E4A" w:rsidRPr="00E77E4A">
        <w:rPr>
          <w:lang w:val="en-US"/>
        </w:rPr>
        <w:br/>
        <w:t>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>INT main() {</w:t>
      </w:r>
      <w:r w:rsidR="00E77E4A" w:rsidRPr="00E77E4A">
        <w:rPr>
          <w:lang w:val="en-US"/>
        </w:rPr>
        <w:br/>
        <w:t>  TCHAR szMessage[256];</w:t>
      </w:r>
      <w:r w:rsidR="00E77E4A" w:rsidRPr="00E77E4A">
        <w:rPr>
          <w:lang w:val="en-US"/>
        </w:rPr>
        <w:br/>
        <w:t>  DWORD dwTemp, i;</w:t>
      </w:r>
      <w:r w:rsidR="00E77E4A" w:rsidRPr="00E77E4A">
        <w:rPr>
          <w:lang w:val="en-US"/>
        </w:rPr>
        <w:br/>
        <w:t>  HANDLE hThreads[THREADS_NUMBER];</w:t>
      </w:r>
      <w:r w:rsidR="00E77E4A" w:rsidRPr="00E77E4A">
        <w:rPr>
          <w:lang w:val="en-US"/>
        </w:rPr>
        <w:br/>
        <w:t>  CONST HANDLE hStdOut = GetStdHandle(STD_OUTPUT_HANDLE);</w:t>
      </w:r>
      <w:r w:rsidR="00E77E4A" w:rsidRPr="00E77E4A">
        <w:rPr>
          <w:lang w:val="en-US"/>
        </w:rPr>
        <w:br/>
        <w:t>  CONST HANDLE hMutex = </w:t>
      </w:r>
      <w:r w:rsidR="00E77E4A" w:rsidRPr="00E77E4A">
        <w:rPr>
          <w:b/>
          <w:bCs/>
          <w:lang w:val="en-US"/>
        </w:rPr>
        <w:t>CreateMutex</w:t>
      </w:r>
      <w:r w:rsidR="00E77E4A" w:rsidRPr="00E77E4A">
        <w:rPr>
          <w:lang w:val="en-US"/>
        </w:rPr>
        <w:t>(NULL, FALSE, NULL);</w:t>
      </w:r>
      <w:r w:rsidR="00E77E4A" w:rsidRPr="00E77E4A">
        <w:rPr>
          <w:lang w:val="en-US"/>
        </w:rPr>
        <w:br/>
        <w:t>  if(NULL == hMutex) {</w:t>
      </w:r>
      <w:r w:rsidR="00E77E4A" w:rsidRPr="00E77E4A">
        <w:rPr>
          <w:lang w:val="en-US"/>
        </w:rPr>
        <w:br/>
        <w:t>    Error(hStdOut, TEXT("Failed to create mutex.\r\n"));</w:t>
      </w:r>
      <w:r w:rsidR="00E77E4A" w:rsidRPr="00E77E4A">
        <w:rPr>
          <w:lang w:val="en-US"/>
        </w:rPr>
        <w:br/>
        <w:t>  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>  for(i = 0; i &lt; THREADS_NUMBER; i++) {</w:t>
      </w:r>
      <w:r w:rsidR="00E77E4A" w:rsidRPr="00E77E4A">
        <w:rPr>
          <w:lang w:val="en-US"/>
        </w:rPr>
        <w:br/>
        <w:t>    hThreads[i] = </w:t>
      </w:r>
      <w:r w:rsidR="00E77E4A" w:rsidRPr="00E77E4A">
        <w:rPr>
          <w:b/>
          <w:bCs/>
          <w:lang w:val="en-US"/>
        </w:rPr>
        <w:t>CreateThread</w:t>
      </w:r>
      <w:r w:rsidR="00E77E4A" w:rsidRPr="00E77E4A">
        <w:rPr>
          <w:lang w:val="en-US"/>
        </w:rPr>
        <w:t>(NULL, 0, &amp;ThreadProc, hMutex, 0, NULL);</w:t>
      </w:r>
      <w:r w:rsidR="00E77E4A" w:rsidRPr="00E77E4A">
        <w:rPr>
          <w:lang w:val="en-US"/>
        </w:rPr>
        <w:br/>
        <w:t>    if(NULL == hThreads[i])</w:t>
      </w:r>
    </w:p>
    <w:p w14:paraId="79C65B97" w14:textId="1669A4A1" w:rsidR="00E77E4A" w:rsidRDefault="00E77E4A" w:rsidP="00E77E4A">
      <w:pPr>
        <w:rPr>
          <w:lang w:val="en-US"/>
        </w:rPr>
      </w:pPr>
      <w:r w:rsidRPr="00E77E4A">
        <w:rPr>
          <w:lang w:val="en-US"/>
        </w:rPr>
        <w:t xml:space="preserve">  {</w:t>
      </w:r>
      <w:r w:rsidRPr="00E77E4A">
        <w:rPr>
          <w:lang w:val="en-US"/>
        </w:rPr>
        <w:br/>
        <w:t>      Error(hStdOut, TEXT("Failed to create thread.\r\n"));</w:t>
      </w:r>
      <w:r w:rsidRPr="00E77E4A">
        <w:rPr>
          <w:lang w:val="en-US"/>
        </w:rPr>
        <w:br/>
        <w:t>    }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 WaitForMultipleObjects(THREADS_NUMBER, hThreads, TRUE, INFINITE);</w:t>
      </w:r>
      <w:r w:rsidRPr="00E77E4A">
        <w:rPr>
          <w:lang w:val="en-US"/>
        </w:rPr>
        <w:br/>
        <w:t>  wsprintf(szMessage, TEXT("Counter = %d\r\n"), dwCounter);</w:t>
      </w:r>
      <w:r w:rsidRPr="00E77E4A">
        <w:rPr>
          <w:lang w:val="en-US"/>
        </w:rPr>
        <w:br/>
        <w:t>  WriteConsole(hStdOut, szMessage, lstrlen(szMessage), &amp;dwTemp, NULL);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 for(i = 0; i &lt; THREADS_NUMBER; i++) {</w:t>
      </w:r>
      <w:r w:rsidRPr="00E77E4A">
        <w:rPr>
          <w:lang w:val="en-US"/>
        </w:rPr>
        <w:br/>
        <w:t>    CloseHandle(hThreads[i]);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  <w:t>  CloseHandle(hMutex);</w:t>
      </w:r>
      <w:r w:rsidRPr="00E77E4A">
        <w:rPr>
          <w:lang w:val="en-US"/>
        </w:rPr>
        <w:br/>
        <w:t>  ExitProcess(0);</w:t>
      </w:r>
      <w:r w:rsidRPr="00E77E4A">
        <w:rPr>
          <w:lang w:val="en-US"/>
        </w:rPr>
        <w:br/>
        <w:t>}</w:t>
      </w:r>
    </w:p>
    <w:p w14:paraId="6DDD62F1" w14:textId="77777777" w:rsidR="00E77E4A" w:rsidRPr="00E77E4A" w:rsidRDefault="00E77E4A" w:rsidP="00E77E4A">
      <w:pPr>
        <w:rPr>
          <w:lang w:val="en-US"/>
        </w:rPr>
      </w:pPr>
    </w:p>
    <w:p w14:paraId="49B4AA10" w14:textId="330C00B0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примере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десять потоков, каждый из которых увеличивает глобальный счетчик на единицу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цикле (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сто раз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Монопольный доступ процессов к счетчику регулируется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 помощью мьютекса. Перед вызовом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ExitProcess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закрываются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мьютекса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всех созданных потоков. Строго говоря, в данном конкретном случае это не требуется, но в более общем случае все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</w:t>
      </w:r>
      <w:r w:rsidR="00DD1A9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нужно вовремя закрывать. Также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следует обратить внимание, что строки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«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</w:t>
      </w:r>
      <w:r w:rsidR="00DD1A9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нуты»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макрос TEXT.</w:t>
      </w:r>
    </w:p>
    <w:p w14:paraId="4AE0A445" w14:textId="7A8776DA" w:rsidR="00E77E4A" w:rsidRDefault="00E77E4A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Как обычно, программа может быть скомпилирована как в Visual Studio и запущена под Windows, так и с помощью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MinGW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запущена под Wine. </w:t>
      </w:r>
    </w:p>
    <w:p w14:paraId="39E77B89" w14:textId="007B17CE" w:rsidR="00A913B7" w:rsidRDefault="00A913B7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8378DD" w14:textId="0DAA92C5" w:rsidR="00A913B7" w:rsidRPr="00A913B7" w:rsidRDefault="00A913B7" w:rsidP="00A913B7">
      <w:pPr>
        <w:autoSpaceDE w:val="0"/>
        <w:autoSpaceDN w:val="0"/>
        <w:adjustRightInd w:val="0"/>
        <w:rPr>
          <w:rFonts w:cs="Courier New CYR"/>
          <w:b/>
          <w:bCs/>
          <w:i/>
          <w:iCs/>
          <w:sz w:val="32"/>
          <w:szCs w:val="32"/>
        </w:rPr>
      </w:pP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Замечание: </w:t>
      </w:r>
      <w:r>
        <w:rPr>
          <w:rFonts w:cs="Courier New CYR"/>
          <w:b/>
          <w:bCs/>
          <w:i/>
          <w:iCs/>
          <w:sz w:val="32"/>
          <w:szCs w:val="32"/>
        </w:rPr>
        <w:t>д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ля реализации описанного монитора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API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Windows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достаточно таких средств взаимоисключения как события: с авто</w:t>
      </w:r>
      <w:r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</w:rPr>
        <w:t>сбросом и со сбросом вручную.</w:t>
      </w:r>
      <w:r>
        <w:rPr>
          <w:rFonts w:cs="Courier New CYR"/>
          <w:b/>
          <w:bCs/>
          <w:i/>
          <w:iCs/>
          <w:sz w:val="32"/>
          <w:szCs w:val="32"/>
        </w:rPr>
        <w:t xml:space="preserve"> Мьютекс включается в приложение искусственно (т.е. в нем нет необходимости) для знакомства в этим средством взаимоисключения.</w:t>
      </w:r>
    </w:p>
    <w:p w14:paraId="29F64BA4" w14:textId="77777777" w:rsidR="00E77E4A" w:rsidRPr="00E77E4A" w:rsidRDefault="00E77E4A" w:rsidP="00A913B7">
      <w:p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</w:p>
    <w:p w14:paraId="343221AD" w14:textId="1ABD4AC1" w:rsidR="00C911F7" w:rsidRPr="00DD1A94" w:rsidRDefault="00C911F7" w:rsidP="00DD1A94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Дополнительно</w:t>
      </w:r>
      <w:r w:rsidR="00DD1A94">
        <w:rPr>
          <w:rFonts w:cs="Courier New CYR"/>
          <w:b/>
          <w:bCs/>
          <w:sz w:val="28"/>
          <w:szCs w:val="28"/>
        </w:rPr>
        <w:t xml:space="preserve">: </w:t>
      </w:r>
      <w:r w:rsidR="00DD1A94">
        <w:rPr>
          <w:rFonts w:eastAsia="Times New Roman"/>
          <w:b/>
          <w:bCs/>
          <w:color w:val="000000"/>
          <w:sz w:val="28"/>
          <w:szCs w:val="28"/>
          <w:lang w:eastAsia="ru-RU"/>
        </w:rPr>
        <w:t>с</w:t>
      </w:r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емантика Хоара и </w:t>
      </w:r>
      <w:proofErr w:type="spellStart"/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>Me</w:t>
      </w:r>
      <w:r w:rsidR="00281D6C"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>с</w:t>
      </w:r>
      <w:proofErr w:type="spellEnd"/>
      <w:r w:rsidRPr="00A913B7">
        <w:rPr>
          <w:rFonts w:eastAsia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242BF7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ранних реализациях монитора (известных как семантика </w:t>
      </w:r>
      <w:hyperlink r:id="rId8" w:tooltip="Хоар, Чарльз Энтони Ричард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Хоара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условной переменной немедленно активизирует ждущий процесс и восстанавливает блокировку, тем самым гарантируется, что условие всё ещё истинно.</w:t>
      </w:r>
    </w:p>
    <w:p w14:paraId="55B90FDA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Реализация этого поведения сложна и очень избыточна. Также она не совместима с </w:t>
      </w:r>
      <w:hyperlink r:id="rId9" w:tooltip="Вытесняющая многозадачность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вытесняющей многозадачностью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когда процесс может быть прерван в произвольный момент. По этим причинам исследователи разработали множество иных семантик для условных переменных.</w:t>
      </w:r>
    </w:p>
    <w:p w14:paraId="37A1F830" w14:textId="6AE993A5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современных реализациях (известных как семантика 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"https://ru.wikipedia.org/w/index.php?title=Mesa_(%D1%8F%D0%B7%D1%8B%D0%BA_%D0%BF%D1%80%D0%BE%D0%B3%D1%80%D0%B0%D0%BC%D0%BC%D0%B8%D1%80%D0%BE%D0%B2%D0%B0%D0%BD%D0%B8%D1%8F)&amp;action=edit&amp;redlink=1" \o "Mesa (язык программирования) (страница отсутствует)" </w:instrTex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Me</w:t>
      </w:r>
      <w:r w:rsidR="00281D6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с</w:t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a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не прерывает работающий процесс, а просто переводит некоторые ждущие процессы в состояние готовности. Оповещающий процесс продолжает держать блокировку до тех пор, пока не выйдет из процедуры монитора. Побочные эффекты этого подхода в том, что оповещающий процесс не обязан соблюсти инвариант перед оповещением, а ожидающий процесс — должен повторно проверить условие, которого он дожидается. В частности, если процедура монитора включает выражение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if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then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(cv)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другой процесс может войти в монитор после момента оповещения и изменить значение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 того, как ждущий процесс возобновит работу. Выражение нужно переписать так: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while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do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(cv)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чтобы условие было пере-проверено после ожидания.</w:t>
      </w:r>
    </w:p>
    <w:p w14:paraId="5BBB19A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Реализации также предоставляют операцию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notifyAll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или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broadcast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которая оповещает все процессы, ждущие данное условие. Эта операция полезна, например, когда несколько процессов ждут доступности различных объёмов памяти. Освобождение памяти позволит продолжить работу кого-то из них, но планировщик не может знать, кого именно.</w:t>
      </w:r>
    </w:p>
    <w:p w14:paraId="33D53D05" w14:textId="77777777" w:rsidR="00C911F7" w:rsidRPr="00C911F7" w:rsidRDefault="00C911F7" w:rsidP="00C911F7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Примерная реализация условной переменной:</w:t>
      </w:r>
    </w:p>
    <w:p w14:paraId="1692B89E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conditionVariable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15C14A09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queueSize = 0;</w:t>
      </w:r>
    </w:p>
    <w:p w14:paraId="3341FD6F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mutex lock;</w:t>
      </w:r>
    </w:p>
    <w:p w14:paraId="05A44DB7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semaphore waiting;</w:t>
      </w:r>
    </w:p>
    <w:p w14:paraId="2C526A14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wait() {</w:t>
      </w:r>
    </w:p>
    <w:p w14:paraId="70BC4C31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lock.acquire();</w:t>
      </w:r>
    </w:p>
    <w:p w14:paraId="02C3E63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queueSize++;</w:t>
      </w:r>
    </w:p>
    <w:p w14:paraId="3063B3E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lock.release();</w:t>
      </w:r>
    </w:p>
    <w:p w14:paraId="7BF9A2A6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waiting.down();</w:t>
      </w:r>
    </w:p>
    <w:p w14:paraId="153EE71F" w14:textId="58B8AEC2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}</w:t>
      </w:r>
    </w:p>
    <w:p w14:paraId="293552F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signal() {</w:t>
      </w:r>
    </w:p>
    <w:p w14:paraId="7DBC01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lock.acquire();</w:t>
      </w:r>
    </w:p>
    <w:p w14:paraId="30823D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while (queueSize &gt; 0){</w:t>
      </w:r>
    </w:p>
    <w:p w14:paraId="0F6DCF75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queueSize--;</w:t>
      </w:r>
    </w:p>
    <w:p w14:paraId="02BC6EE9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waiting.up();</w:t>
      </w:r>
    </w:p>
    <w:p w14:paraId="11F784FD" w14:textId="77777777" w:rsidR="00C911F7" w:rsidRPr="006B20C9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r w:rsidRPr="006B20C9">
        <w:rPr>
          <w:color w:val="000000"/>
          <w:sz w:val="21"/>
          <w:szCs w:val="21"/>
          <w:lang w:val="en-US"/>
        </w:rPr>
        <w:t>}</w:t>
      </w:r>
    </w:p>
    <w:p w14:paraId="5FB5950F" w14:textId="77777777" w:rsidR="00C911F7" w:rsidRPr="00845E6B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6B20C9">
        <w:rPr>
          <w:color w:val="000000"/>
          <w:sz w:val="21"/>
          <w:szCs w:val="21"/>
          <w:lang w:val="en-US"/>
        </w:rPr>
        <w:t xml:space="preserve">     lock</w:t>
      </w:r>
      <w:r w:rsidRPr="00845E6B">
        <w:rPr>
          <w:color w:val="000000"/>
          <w:sz w:val="21"/>
          <w:szCs w:val="21"/>
        </w:rPr>
        <w:t>.</w:t>
      </w:r>
      <w:r w:rsidRPr="006B20C9">
        <w:rPr>
          <w:color w:val="000000"/>
          <w:sz w:val="21"/>
          <w:szCs w:val="21"/>
          <w:lang w:val="en-US"/>
        </w:rPr>
        <w:t>release</w:t>
      </w:r>
      <w:r w:rsidRPr="00845E6B">
        <w:rPr>
          <w:color w:val="000000"/>
          <w:sz w:val="21"/>
          <w:szCs w:val="21"/>
        </w:rPr>
        <w:t>();</w:t>
      </w:r>
    </w:p>
    <w:p w14:paraId="5424454D" w14:textId="77777777" w:rsidR="00C911F7" w:rsidRPr="00845E6B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845E6B">
        <w:rPr>
          <w:color w:val="000000"/>
          <w:sz w:val="21"/>
          <w:szCs w:val="21"/>
        </w:rPr>
        <w:t xml:space="preserve">  }</w:t>
      </w:r>
    </w:p>
    <w:p w14:paraId="0E83878C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46166A" w14:textId="66F3C0E7" w:rsidR="00C911F7" w:rsidRPr="00845E6B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0E13946" w14:textId="77777777" w:rsidR="00845E6B" w:rsidRPr="00845E6B" w:rsidRDefault="00845E6B" w:rsidP="00845E6B">
      <w:pPr>
        <w:autoSpaceDE w:val="0"/>
        <w:autoSpaceDN w:val="0"/>
        <w:adjustRightInd w:val="0"/>
        <w:rPr>
          <w:rFonts w:eastAsia="Calibri"/>
          <w:b/>
          <w:bCs/>
          <w:sz w:val="28"/>
          <w:szCs w:val="28"/>
          <w:lang w:eastAsia="en-US"/>
        </w:rPr>
      </w:pPr>
      <w:r w:rsidRPr="00845E6B">
        <w:rPr>
          <w:rFonts w:eastAsia="Calibri"/>
          <w:b/>
          <w:bCs/>
          <w:sz w:val="28"/>
          <w:szCs w:val="28"/>
          <w:lang w:eastAsia="en-US"/>
        </w:rPr>
        <w:t>Рихтер Дж.</w:t>
      </w:r>
    </w:p>
    <w:p w14:paraId="6FB452D0" w14:textId="67F3D76E" w:rsidR="00C911F7" w:rsidRPr="00845E6B" w:rsidRDefault="00845E6B" w:rsidP="00845E6B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845E6B">
        <w:rPr>
          <w:rFonts w:eastAsia="Calibri"/>
          <w:sz w:val="28"/>
          <w:szCs w:val="28"/>
          <w:lang w:eastAsia="en-US"/>
        </w:rPr>
        <w:t xml:space="preserve"> Windows для профессионалов: создание эффективных Win32_приложений с учетом специфики 64_разрядной версии Windows / Пер. с англ. — 4_е изд. — </w:t>
      </w:r>
      <w:proofErr w:type="spellStart"/>
      <w:r w:rsidRPr="00845E6B">
        <w:rPr>
          <w:rFonts w:eastAsia="Calibri"/>
          <w:sz w:val="28"/>
          <w:szCs w:val="28"/>
          <w:lang w:eastAsia="en-US"/>
        </w:rPr>
        <w:t>Спб</w:t>
      </w:r>
      <w:proofErr w:type="spellEnd"/>
      <w:r w:rsidRPr="00845E6B">
        <w:rPr>
          <w:rFonts w:eastAsia="Calibri"/>
          <w:sz w:val="28"/>
          <w:szCs w:val="28"/>
          <w:lang w:eastAsia="en-US"/>
        </w:rPr>
        <w:t>.: Питер; М.: Издательство «Русская Редакция»; 2008. — 720 стр.: ил.</w:t>
      </w:r>
    </w:p>
    <w:p w14:paraId="750A3B8B" w14:textId="77777777" w:rsidR="00D5128D" w:rsidRPr="00845E6B" w:rsidRDefault="00D5128D">
      <w:pPr>
        <w:rPr>
          <w:sz w:val="28"/>
          <w:szCs w:val="28"/>
        </w:rPr>
      </w:pPr>
    </w:p>
    <w:sectPr w:rsidR="00D5128D" w:rsidRPr="0084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 CYR"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E7A"/>
    <w:multiLevelType w:val="hybridMultilevel"/>
    <w:tmpl w:val="6AE65A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677E87"/>
    <w:multiLevelType w:val="hybridMultilevel"/>
    <w:tmpl w:val="CD7E05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DF3DB9"/>
    <w:multiLevelType w:val="hybridMultilevel"/>
    <w:tmpl w:val="1FA2F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D92ADB"/>
    <w:multiLevelType w:val="hybridMultilevel"/>
    <w:tmpl w:val="A560F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C6101"/>
    <w:multiLevelType w:val="hybridMultilevel"/>
    <w:tmpl w:val="3E3A8B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4574577">
    <w:abstractNumId w:val="0"/>
  </w:num>
  <w:num w:numId="2" w16cid:durableId="1750619799">
    <w:abstractNumId w:val="4"/>
  </w:num>
  <w:num w:numId="3" w16cid:durableId="5989401">
    <w:abstractNumId w:val="2"/>
  </w:num>
  <w:num w:numId="4" w16cid:durableId="1620143383">
    <w:abstractNumId w:val="3"/>
  </w:num>
  <w:num w:numId="5" w16cid:durableId="186228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6"/>
    <w:rsid w:val="000002AE"/>
    <w:rsid w:val="00080286"/>
    <w:rsid w:val="0008230E"/>
    <w:rsid w:val="00090CC0"/>
    <w:rsid w:val="00162571"/>
    <w:rsid w:val="00170323"/>
    <w:rsid w:val="001A231D"/>
    <w:rsid w:val="00281D6C"/>
    <w:rsid w:val="00312AA5"/>
    <w:rsid w:val="00483AD6"/>
    <w:rsid w:val="00520499"/>
    <w:rsid w:val="0052199A"/>
    <w:rsid w:val="00673AF8"/>
    <w:rsid w:val="006B20C9"/>
    <w:rsid w:val="00731AC4"/>
    <w:rsid w:val="00783A1B"/>
    <w:rsid w:val="007C0CE3"/>
    <w:rsid w:val="00845E6B"/>
    <w:rsid w:val="008E73AF"/>
    <w:rsid w:val="009F3CBF"/>
    <w:rsid w:val="00A23FB0"/>
    <w:rsid w:val="00A43BE8"/>
    <w:rsid w:val="00A913B7"/>
    <w:rsid w:val="00B35FA9"/>
    <w:rsid w:val="00C911F7"/>
    <w:rsid w:val="00CE3E03"/>
    <w:rsid w:val="00D16192"/>
    <w:rsid w:val="00D232E4"/>
    <w:rsid w:val="00D5128D"/>
    <w:rsid w:val="00D75F5B"/>
    <w:rsid w:val="00DD1A94"/>
    <w:rsid w:val="00E55C90"/>
    <w:rsid w:val="00E57272"/>
    <w:rsid w:val="00E77E4A"/>
    <w:rsid w:val="00F21553"/>
    <w:rsid w:val="00FE159E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8D07"/>
  <w15:chartTrackingRefBased/>
  <w15:docId w15:val="{9E51F188-2B43-4B5C-B2FB-2207C79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86"/>
    <w:rPr>
      <w:rFonts w:ascii="Times New Roman" w:eastAsia="SimSun" w:hAnsi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C911F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AF"/>
    <w:pPr>
      <w:ind w:left="720"/>
      <w:contextualSpacing/>
    </w:pPr>
  </w:style>
  <w:style w:type="character" w:customStyle="1" w:styleId="br0">
    <w:name w:val="br0"/>
    <w:basedOn w:val="a0"/>
    <w:rsid w:val="00E77E4A"/>
  </w:style>
  <w:style w:type="character" w:customStyle="1" w:styleId="sy0">
    <w:name w:val="sy0"/>
    <w:basedOn w:val="a0"/>
    <w:rsid w:val="00E77E4A"/>
  </w:style>
  <w:style w:type="character" w:customStyle="1" w:styleId="nu0">
    <w:name w:val="nu0"/>
    <w:basedOn w:val="a0"/>
    <w:rsid w:val="00E77E4A"/>
  </w:style>
  <w:style w:type="paragraph" w:styleId="a4">
    <w:name w:val="Normal (Web)"/>
    <w:basedOn w:val="a"/>
    <w:uiPriority w:val="99"/>
    <w:semiHidden/>
    <w:unhideWhenUsed/>
    <w:rsid w:val="00E77E4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E77E4A"/>
    <w:rPr>
      <w:color w:val="0000FF"/>
      <w:u w:val="single"/>
    </w:rPr>
  </w:style>
  <w:style w:type="character" w:styleId="a6">
    <w:name w:val="Emphasis"/>
    <w:basedOn w:val="a0"/>
    <w:uiPriority w:val="20"/>
    <w:qFormat/>
    <w:rsid w:val="00E77E4A"/>
    <w:rPr>
      <w:i/>
      <w:iCs/>
    </w:rPr>
  </w:style>
  <w:style w:type="character" w:customStyle="1" w:styleId="co2">
    <w:name w:val="co2"/>
    <w:basedOn w:val="a0"/>
    <w:rsid w:val="00E77E4A"/>
  </w:style>
  <w:style w:type="character" w:customStyle="1" w:styleId="kw1">
    <w:name w:val="kw1"/>
    <w:basedOn w:val="a0"/>
    <w:rsid w:val="00E77E4A"/>
  </w:style>
  <w:style w:type="character" w:customStyle="1" w:styleId="st0">
    <w:name w:val="st0"/>
    <w:basedOn w:val="a0"/>
    <w:rsid w:val="00E77E4A"/>
  </w:style>
  <w:style w:type="character" w:customStyle="1" w:styleId="es1">
    <w:name w:val="es1"/>
    <w:basedOn w:val="a0"/>
    <w:rsid w:val="00E77E4A"/>
  </w:style>
  <w:style w:type="paragraph" w:styleId="HTML">
    <w:name w:val="HTML Preformatted"/>
    <w:basedOn w:val="a"/>
    <w:link w:val="HTML0"/>
    <w:uiPriority w:val="99"/>
    <w:semiHidden/>
    <w:unhideWhenUsed/>
    <w:rsid w:val="0052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499"/>
    <w:rPr>
      <w:rFonts w:ascii="Courier New" w:eastAsia="Times New Roman" w:hAnsi="Courier New" w:cs="Courier New"/>
      <w:lang w:eastAsia="ru-RU"/>
    </w:rPr>
  </w:style>
  <w:style w:type="paragraph" w:styleId="a7">
    <w:name w:val="Body Text Indent"/>
    <w:basedOn w:val="a"/>
    <w:link w:val="a8"/>
    <w:semiHidden/>
    <w:rsid w:val="00A43BE8"/>
    <w:pPr>
      <w:ind w:left="284" w:firstLine="283"/>
      <w:jc w:val="both"/>
    </w:pPr>
    <w:rPr>
      <w:rFonts w:eastAsia="Times New Roman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A43BE8"/>
    <w:rPr>
      <w:rFonts w:ascii="Times New Roman" w:eastAsia="Times New Roman" w:hAnsi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11F7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911F7"/>
  </w:style>
  <w:style w:type="character" w:customStyle="1" w:styleId="mw-editsection">
    <w:name w:val="mw-editsection"/>
    <w:basedOn w:val="a0"/>
    <w:rsid w:val="00C911F7"/>
  </w:style>
  <w:style w:type="character" w:customStyle="1" w:styleId="mw-editsection-bracket">
    <w:name w:val="mw-editsection-bracket"/>
    <w:basedOn w:val="a0"/>
    <w:rsid w:val="00C911F7"/>
  </w:style>
  <w:style w:type="character" w:customStyle="1" w:styleId="mw-editsection-divider">
    <w:name w:val="mw-editsection-divider"/>
    <w:basedOn w:val="a0"/>
    <w:rsid w:val="00C911F7"/>
  </w:style>
  <w:style w:type="character" w:styleId="HTML1">
    <w:name w:val="HTML Code"/>
    <w:basedOn w:val="a0"/>
    <w:uiPriority w:val="99"/>
    <w:semiHidden/>
    <w:unhideWhenUsed/>
    <w:rsid w:val="00C91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7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2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0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491820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444672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62198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380712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677786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805185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msdn.microsoft.com/en-us/library/windows/desktop/ms682659(v=vs.85).aspx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msdn.microsoft.com/en-us/library/windows/desktop/ms685066(v=vs.85).aspx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://msdn.microsoft.com/en-us/library/windows/desktop/ms687032(v=vs.85).aspx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ru.wikipedia.org/wiki/%D0%92%D1%8B%D1%82%D0%B5%D1%81%D0%BD%D1%8F%D1%8E%D1%89%D0%B0%D1%8F_%D0%BC%D0%BD%D0%BE%D0%B3%D0%BE%D0%B7%D0%B0%D0%B4%D0%B0%D1%87%D0%BD%D0%BE%D1%81%D1%82%D1%8C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5140</Words>
  <Characters>29301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dcterms:created xsi:type="dcterms:W3CDTF">2023-11-17T09:31:00Z</dcterms:created>
  <dcterms:modified xsi:type="dcterms:W3CDTF">2023-11-17T09:31:00Z</dcterms:modified>
</cp:coreProperties>
</file>