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53B60" w14:textId="7FB9C465" w:rsidR="00CC509F" w:rsidRDefault="00CC509F" w:rsidP="00620112">
      <w:pPr>
        <w:spacing w:after="0"/>
        <w:ind w:right="-2" w:firstLine="709"/>
        <w:jc w:val="both"/>
      </w:pPr>
      <w:r>
        <w:t>Индивидуальная теория личности Альфреда Адлера</w:t>
      </w:r>
    </w:p>
    <w:p w14:paraId="4CC2F859" w14:textId="77777777" w:rsidR="00620112" w:rsidRDefault="00620112" w:rsidP="00620112">
      <w:pPr>
        <w:spacing w:after="0"/>
        <w:ind w:right="-2" w:firstLine="709"/>
        <w:jc w:val="both"/>
      </w:pPr>
    </w:p>
    <w:p w14:paraId="437C4BA0" w14:textId="77777777" w:rsidR="0013478C" w:rsidRDefault="0013478C" w:rsidP="0013478C">
      <w:pPr>
        <w:spacing w:after="0" w:line="360" w:lineRule="auto"/>
        <w:ind w:left="-567" w:right="-2" w:hanging="284"/>
        <w:jc w:val="both"/>
      </w:pPr>
      <w:r>
        <w:t>Детство и юность</w:t>
      </w:r>
    </w:p>
    <w:p w14:paraId="126E004F" w14:textId="77777777" w:rsidR="0013478C" w:rsidRDefault="0013478C" w:rsidP="0013478C">
      <w:pPr>
        <w:spacing w:after="0" w:line="360" w:lineRule="auto"/>
        <w:ind w:left="-567" w:right="-2" w:hanging="284"/>
        <w:jc w:val="both"/>
      </w:pPr>
      <w:r>
        <w:t>Альфред Адлер был одним из семи детей в семье еврейского торговца зерном и его жены. В детстве он страдал от рахита, и не мог ходить до четырёх лет. В пятилетнем возрасте он серьёзно переболел пневмонией. Все его детские болезни повлияли на его решение стать врачом.</w:t>
      </w:r>
    </w:p>
    <w:p w14:paraId="4464C8F2" w14:textId="4B22CEAA" w:rsidR="0013478C" w:rsidRPr="0013478C" w:rsidRDefault="0013478C" w:rsidP="0013478C">
      <w:pPr>
        <w:spacing w:after="0" w:line="360" w:lineRule="auto"/>
        <w:ind w:left="-567" w:right="-2" w:hanging="284"/>
        <w:jc w:val="both"/>
      </w:pPr>
      <w:r>
        <w:t xml:space="preserve">Своё начальное образование Альфред Адлер получил в классической средней школе. Затем он поступил в Венский университет на медицинский факультет, окончил который в 1895 году. Во время учёбы он стал близко общаться с группой социалистов. </w:t>
      </w:r>
    </w:p>
    <w:p w14:paraId="697DB605" w14:textId="77777777" w:rsidR="0013478C" w:rsidRDefault="0013478C" w:rsidP="0013478C">
      <w:pPr>
        <w:spacing w:after="0" w:line="360" w:lineRule="auto"/>
        <w:ind w:left="-567" w:right="-2" w:hanging="284"/>
        <w:jc w:val="both"/>
      </w:pPr>
      <w:r>
        <w:t>Карьера</w:t>
      </w:r>
    </w:p>
    <w:p w14:paraId="16BCC0F3" w14:textId="77777777" w:rsidR="0013478C" w:rsidRDefault="0013478C" w:rsidP="0013478C">
      <w:pPr>
        <w:spacing w:after="0" w:line="360" w:lineRule="auto"/>
        <w:ind w:left="-567" w:right="-2" w:hanging="284"/>
        <w:jc w:val="both"/>
      </w:pPr>
      <w:r>
        <w:t>В начале своей карьера Адлер занимался офтальмологией, но затем переключился на терапию. С самого детства он интересовался социализмом, и даже писал статьи для социалистических газет. В 1902 году Адлер получил приглашение от известного психиатра Зигмунда Фрейда присоединиться к «Психологическому клубу по средам», члены которого изучали различные стороны психоанализа.</w:t>
      </w:r>
    </w:p>
    <w:p w14:paraId="6242E9AA" w14:textId="77777777" w:rsidR="0013478C" w:rsidRDefault="0013478C" w:rsidP="0013478C">
      <w:pPr>
        <w:spacing w:after="0" w:line="360" w:lineRule="auto"/>
        <w:ind w:left="-567" w:right="-2" w:hanging="284"/>
        <w:jc w:val="both"/>
      </w:pPr>
      <w:r>
        <w:t>В 1910 году Адлер стал президентом Венского психоаналитического общества, но к этому времени различия со взглядами Фрейда становились всё сильнее, и Адлер покинул общество год спустя.</w:t>
      </w:r>
    </w:p>
    <w:p w14:paraId="3C0B1239" w14:textId="77777777" w:rsidR="0013478C" w:rsidRDefault="0013478C" w:rsidP="0013478C">
      <w:pPr>
        <w:spacing w:after="0" w:line="360" w:lineRule="auto"/>
        <w:ind w:left="-567" w:right="-2" w:hanging="284"/>
        <w:jc w:val="both"/>
      </w:pPr>
      <w:r>
        <w:t>В 1912 году Адлер основал Общество индивидуальной психологии. И несмотря на то, что он покинул общество Фрейда из-за различий во взглядах и мыслях, Адлер и Фрейд уважали друг друга и черпали вдохновение из работ друг друга. В 1913 году Адлер назвал своё учение системой индивидуальной психологии.</w:t>
      </w:r>
    </w:p>
    <w:p w14:paraId="0FC6EB07" w14:textId="77777777" w:rsidR="0013478C" w:rsidRDefault="0013478C" w:rsidP="0013478C">
      <w:pPr>
        <w:spacing w:after="0" w:line="360" w:lineRule="auto"/>
        <w:ind w:left="-567" w:right="-2" w:hanging="284"/>
        <w:jc w:val="both"/>
      </w:pPr>
      <w:r>
        <w:t>Во время первой мировой войны (1914-1918) он три года отслужил в больничном обеспечении. После окончания войны он основал консультационную поликлинику для детей с тяжёлой психикой в Вене. Он также предложил ввести в школах должность человека, ответственного за работу с детьми с неустойчивой психикой.</w:t>
      </w:r>
    </w:p>
    <w:p w14:paraId="7D36C7A3" w14:textId="1418671D" w:rsidR="0013478C" w:rsidRPr="0013478C" w:rsidRDefault="0013478C" w:rsidP="0013478C">
      <w:pPr>
        <w:spacing w:after="0" w:line="360" w:lineRule="auto"/>
        <w:ind w:left="-567" w:right="-2" w:hanging="284"/>
        <w:jc w:val="both"/>
      </w:pPr>
      <w:r>
        <w:t xml:space="preserve">В 1924 году он принял приглашение и занял пост преподавателя в Педагогическом институте в Вене. Он часто путешествовал и выступал с докладами во многих </w:t>
      </w:r>
      <w:r>
        <w:lastRenderedPageBreak/>
        <w:t>учебных заведениях Европы и Америки. В 1927 году он стал приглашённым профессором в Колумбийском университете.</w:t>
      </w:r>
    </w:p>
    <w:p w14:paraId="3995C60E" w14:textId="77777777" w:rsidR="0013478C" w:rsidRDefault="0013478C" w:rsidP="0013478C">
      <w:pPr>
        <w:spacing w:after="0" w:line="360" w:lineRule="auto"/>
        <w:ind w:left="-567" w:right="-2" w:hanging="284"/>
        <w:jc w:val="both"/>
      </w:pPr>
      <w:r>
        <w:t>В 1932 году, после прихода к власти в Австрии партии Гитлера, Адлер переехал в Нью-Йорк, где занял пост профессора в Медицинском колледже Лонг-Айленда. До конца своих дней он ездил по миру со своими лекциями.</w:t>
      </w:r>
    </w:p>
    <w:p w14:paraId="41DBDB15" w14:textId="77777777" w:rsidR="0013478C" w:rsidRDefault="0013478C" w:rsidP="0013478C">
      <w:pPr>
        <w:spacing w:after="0" w:line="360" w:lineRule="auto"/>
        <w:ind w:left="-567" w:right="-2" w:hanging="284"/>
        <w:jc w:val="both"/>
      </w:pPr>
      <w:r>
        <w:t>Альфред Адлер был очень продуктивным автором, написав за свою жизнь более 300 книг и статей. Самые значимые его работы: «Практика и теория индивидуальной психологии» (1927), «Постижение человеческой природы» (1927), «Смысл жизни» (1931).</w:t>
      </w:r>
    </w:p>
    <w:p w14:paraId="2A707FDC" w14:textId="77777777" w:rsidR="0013478C" w:rsidRDefault="0013478C" w:rsidP="0013478C">
      <w:pPr>
        <w:spacing w:after="0" w:line="360" w:lineRule="auto"/>
        <w:ind w:left="-567" w:right="-2" w:hanging="284"/>
        <w:jc w:val="both"/>
      </w:pPr>
      <w:r>
        <w:t>Основные работы</w:t>
      </w:r>
    </w:p>
    <w:p w14:paraId="413DAFB4" w14:textId="67378F1A" w:rsidR="0013478C" w:rsidRPr="0013478C" w:rsidRDefault="0013478C" w:rsidP="0013478C">
      <w:pPr>
        <w:spacing w:after="0" w:line="360" w:lineRule="auto"/>
        <w:ind w:left="-567" w:right="-2" w:hanging="284"/>
        <w:jc w:val="both"/>
      </w:pPr>
      <w:r>
        <w:t>Он основал «Ассоциацию индивидуальной психологии» Адлера, которая изначально имела название «Общество свободных психоаналитических исследований». В его работах преобладал целостный подход к изучению человеческой психологии и личности. Он определил несколько фиктивных целей, которые в большинстве своём бессознательны. Адлер был убеждён, что человеческая психология психодинамична и что её можно объяснить телелогически. Он также считал, что сознательное и бессознательное работают в паре, способствуя достижению фиктивных целей. Адлер полагал, что комплекс неполноценности крайне сильно влияет на определение развития личности человека. Он также думал, что комплекс неполноценности — один из основных факторов проблем с поведением у детей.</w:t>
      </w:r>
    </w:p>
    <w:p w14:paraId="42D4A2FB" w14:textId="77777777" w:rsidR="00620112" w:rsidRDefault="00620112" w:rsidP="00620112">
      <w:pPr>
        <w:spacing w:after="0" w:line="360" w:lineRule="auto"/>
        <w:ind w:left="-567" w:right="-2" w:hanging="284"/>
        <w:jc w:val="both"/>
      </w:pPr>
    </w:p>
    <w:p w14:paraId="4B275589" w14:textId="77777777" w:rsidR="00620112" w:rsidRDefault="00620112" w:rsidP="00620112">
      <w:pPr>
        <w:spacing w:after="0" w:line="360" w:lineRule="auto"/>
        <w:ind w:left="-567" w:right="-2" w:hanging="284"/>
        <w:jc w:val="both"/>
      </w:pPr>
    </w:p>
    <w:p w14:paraId="606CF66E" w14:textId="77777777" w:rsidR="00620112" w:rsidRDefault="00620112" w:rsidP="00620112">
      <w:pPr>
        <w:spacing w:after="0" w:line="360" w:lineRule="auto"/>
        <w:ind w:left="-567" w:right="-2" w:hanging="284"/>
        <w:jc w:val="both"/>
      </w:pPr>
    </w:p>
    <w:p w14:paraId="02B8F8D6" w14:textId="77777777" w:rsidR="00620112" w:rsidRDefault="00620112" w:rsidP="00620112">
      <w:pPr>
        <w:spacing w:after="0" w:line="360" w:lineRule="auto"/>
        <w:ind w:left="-567" w:right="-2" w:hanging="284"/>
        <w:jc w:val="both"/>
      </w:pPr>
    </w:p>
    <w:p w14:paraId="58B8CCBA" w14:textId="77777777" w:rsidR="00620112" w:rsidRDefault="00620112" w:rsidP="00620112">
      <w:pPr>
        <w:spacing w:after="0" w:line="360" w:lineRule="auto"/>
        <w:ind w:left="-567" w:right="-2" w:hanging="284"/>
        <w:jc w:val="both"/>
      </w:pPr>
    </w:p>
    <w:p w14:paraId="4FEC347C" w14:textId="77777777" w:rsidR="00620112" w:rsidRDefault="00620112" w:rsidP="00620112">
      <w:pPr>
        <w:spacing w:after="0" w:line="360" w:lineRule="auto"/>
        <w:ind w:left="-567" w:right="-2" w:hanging="284"/>
        <w:jc w:val="both"/>
      </w:pPr>
    </w:p>
    <w:p w14:paraId="10AC6A49" w14:textId="77777777" w:rsidR="00620112" w:rsidRDefault="00620112" w:rsidP="00620112">
      <w:pPr>
        <w:spacing w:after="0" w:line="360" w:lineRule="auto"/>
        <w:ind w:left="-567" w:right="-2" w:hanging="284"/>
        <w:jc w:val="both"/>
      </w:pPr>
    </w:p>
    <w:p w14:paraId="6BA8244D" w14:textId="77777777" w:rsidR="00620112" w:rsidRDefault="00620112" w:rsidP="00620112">
      <w:pPr>
        <w:spacing w:after="0" w:line="360" w:lineRule="auto"/>
        <w:ind w:left="-567" w:right="-2" w:hanging="284"/>
        <w:jc w:val="both"/>
      </w:pPr>
    </w:p>
    <w:p w14:paraId="18019059" w14:textId="77777777" w:rsidR="00620112" w:rsidRDefault="00620112" w:rsidP="00620112">
      <w:pPr>
        <w:spacing w:after="0" w:line="360" w:lineRule="auto"/>
        <w:ind w:left="-567" w:right="-2" w:hanging="284"/>
        <w:jc w:val="both"/>
      </w:pPr>
    </w:p>
    <w:p w14:paraId="0F122E11" w14:textId="5C0973DA" w:rsidR="0013478C" w:rsidRDefault="0013478C" w:rsidP="00620112">
      <w:pPr>
        <w:spacing w:after="0" w:line="360" w:lineRule="auto"/>
        <w:ind w:right="-2"/>
        <w:jc w:val="both"/>
      </w:pPr>
    </w:p>
    <w:p w14:paraId="14D8731B" w14:textId="3A7C3A37" w:rsidR="0013478C" w:rsidRPr="0013478C" w:rsidRDefault="007F76CC" w:rsidP="0013478C">
      <w:pPr>
        <w:spacing w:after="0" w:line="360" w:lineRule="auto"/>
        <w:ind w:left="-567" w:right="-2" w:hanging="284"/>
        <w:jc w:val="both"/>
        <w:rPr>
          <w:b/>
          <w:bCs/>
        </w:rPr>
      </w:pPr>
      <w:r>
        <w:rPr>
          <w:b/>
          <w:bCs/>
        </w:rPr>
        <w:lastRenderedPageBreak/>
        <w:t xml:space="preserve">  </w:t>
      </w:r>
      <w:r w:rsidR="0013478C" w:rsidRPr="0013478C">
        <w:rPr>
          <w:b/>
          <w:bCs/>
        </w:rPr>
        <w:t xml:space="preserve">Теория </w:t>
      </w:r>
      <w:r w:rsidR="00620112">
        <w:rPr>
          <w:b/>
          <w:bCs/>
        </w:rPr>
        <w:t xml:space="preserve"> личности </w:t>
      </w:r>
      <w:r w:rsidR="0013478C" w:rsidRPr="0013478C">
        <w:rPr>
          <w:b/>
          <w:bCs/>
        </w:rPr>
        <w:t>Адлера</w:t>
      </w:r>
    </w:p>
    <w:p w14:paraId="4158DD98" w14:textId="77777777" w:rsidR="00CC509F" w:rsidRDefault="00CC509F" w:rsidP="0013478C">
      <w:pPr>
        <w:spacing w:after="0" w:line="360" w:lineRule="auto"/>
        <w:ind w:left="-567" w:right="-2" w:hanging="284"/>
        <w:jc w:val="both"/>
      </w:pPr>
      <w:r>
        <w:t>- Адлер разработал свою теорию, основываясь на своем детстве и опыте.</w:t>
      </w:r>
    </w:p>
    <w:p w14:paraId="0939E44B" w14:textId="77777777" w:rsidR="00CC509F" w:rsidRDefault="00CC509F" w:rsidP="0013478C">
      <w:pPr>
        <w:spacing w:after="0" w:line="360" w:lineRule="auto"/>
        <w:ind w:left="-567" w:right="-2" w:hanging="284"/>
        <w:jc w:val="both"/>
      </w:pPr>
      <w:r>
        <w:t>- Он был противником Зигмунда Фрейда и развивал свою теорию как антитезис психоанализа.</w:t>
      </w:r>
    </w:p>
    <w:p w14:paraId="0CF7BD15" w14:textId="77777777" w:rsidR="00CC509F" w:rsidRDefault="00CC509F" w:rsidP="0013478C">
      <w:pPr>
        <w:spacing w:after="0" w:line="360" w:lineRule="auto"/>
        <w:ind w:left="-567" w:right="-2" w:hanging="284"/>
        <w:jc w:val="both"/>
      </w:pPr>
      <w:r>
        <w:t>- Адлер акцентировал внимание на чувстве неполноценности, самооценке, стиле жизни, психическом здоровье и стремлении к превосходству.</w:t>
      </w:r>
    </w:p>
    <w:p w14:paraId="63936647" w14:textId="28EBE2AD" w:rsidR="00CC509F" w:rsidRPr="007F76CC" w:rsidRDefault="00CC509F" w:rsidP="0013478C">
      <w:pPr>
        <w:spacing w:after="0" w:line="360" w:lineRule="auto"/>
        <w:ind w:left="-567" w:right="-2" w:hanging="284"/>
        <w:jc w:val="both"/>
        <w:rPr>
          <w:b/>
          <w:bCs/>
        </w:rPr>
      </w:pPr>
      <w:r>
        <w:t xml:space="preserve">   </w:t>
      </w:r>
      <w:r w:rsidR="007F76CC">
        <w:t xml:space="preserve"> </w:t>
      </w:r>
      <w:r w:rsidRPr="007F76CC">
        <w:rPr>
          <w:b/>
          <w:bCs/>
        </w:rPr>
        <w:t>Комплекс неполноценности</w:t>
      </w:r>
    </w:p>
    <w:p w14:paraId="28C7A688" w14:textId="77777777" w:rsidR="00CC509F" w:rsidRDefault="00CC509F" w:rsidP="0013478C">
      <w:pPr>
        <w:spacing w:after="0" w:line="360" w:lineRule="auto"/>
        <w:ind w:left="-567" w:right="-2" w:hanging="284"/>
        <w:jc w:val="both"/>
      </w:pPr>
      <w:r>
        <w:t>- Все люди в детстве испытывают чувство неполноценности, которое может затруднить их развитие.</w:t>
      </w:r>
    </w:p>
    <w:p w14:paraId="0E4C8919" w14:textId="77777777" w:rsidR="00CC509F" w:rsidRDefault="00CC509F" w:rsidP="0013478C">
      <w:pPr>
        <w:spacing w:after="0" w:line="360" w:lineRule="auto"/>
        <w:ind w:left="-567" w:right="-2" w:hanging="284"/>
        <w:jc w:val="both"/>
      </w:pPr>
      <w:r>
        <w:t>- Адлер считал, что чувство неполноценности мотивирует человека к лучшей жизни и стремлению к превосходству.</w:t>
      </w:r>
    </w:p>
    <w:p w14:paraId="55B3FE8E" w14:textId="7C3B6D8B" w:rsidR="00CC509F" w:rsidRPr="007F76CC" w:rsidRDefault="00CC509F" w:rsidP="0013478C">
      <w:pPr>
        <w:spacing w:after="0" w:line="360" w:lineRule="auto"/>
        <w:ind w:left="-567" w:right="-2" w:hanging="284"/>
        <w:jc w:val="both"/>
        <w:rPr>
          <w:b/>
          <w:bCs/>
        </w:rPr>
      </w:pPr>
      <w:r>
        <w:t xml:space="preserve">  </w:t>
      </w:r>
      <w:r w:rsidRPr="007F76CC">
        <w:rPr>
          <w:b/>
          <w:bCs/>
        </w:rPr>
        <w:t>Борьба за превосходство</w:t>
      </w:r>
    </w:p>
    <w:p w14:paraId="7539816C" w14:textId="77777777" w:rsidR="00CC509F" w:rsidRDefault="00CC509F" w:rsidP="0013478C">
      <w:pPr>
        <w:spacing w:after="0" w:line="360" w:lineRule="auto"/>
        <w:ind w:left="-567" w:right="-2" w:hanging="284"/>
        <w:jc w:val="both"/>
      </w:pPr>
      <w:r>
        <w:t>- Адлер считал агрессию и стремление к власти врожденными качествами человека.</w:t>
      </w:r>
    </w:p>
    <w:p w14:paraId="3A270565" w14:textId="77777777" w:rsidR="00CC509F" w:rsidRDefault="00CC509F" w:rsidP="0013478C">
      <w:pPr>
        <w:spacing w:after="0" w:line="360" w:lineRule="auto"/>
        <w:ind w:left="-567" w:right="-2" w:hanging="284"/>
        <w:jc w:val="both"/>
      </w:pPr>
      <w:r>
        <w:t>- Цель превосходства может быть позитивной (заинтересованность в благополучии других) или негативной (борьба за личное превосходство).</w:t>
      </w:r>
    </w:p>
    <w:p w14:paraId="4C63FEF6" w14:textId="134B86C9" w:rsidR="00CC509F" w:rsidRPr="007F76CC" w:rsidRDefault="00CC509F" w:rsidP="0013478C">
      <w:pPr>
        <w:spacing w:after="0" w:line="360" w:lineRule="auto"/>
        <w:ind w:left="-567" w:right="-2" w:hanging="284"/>
        <w:jc w:val="both"/>
        <w:rPr>
          <w:b/>
          <w:bCs/>
        </w:rPr>
      </w:pPr>
      <w:r>
        <w:t xml:space="preserve">  </w:t>
      </w:r>
      <w:r w:rsidR="007F76CC">
        <w:t xml:space="preserve"> </w:t>
      </w:r>
      <w:r w:rsidRPr="007F76CC">
        <w:rPr>
          <w:b/>
          <w:bCs/>
        </w:rPr>
        <w:t>Жизненные цели</w:t>
      </w:r>
    </w:p>
    <w:p w14:paraId="3338F09F" w14:textId="77777777" w:rsidR="00CC509F" w:rsidRDefault="00CC509F" w:rsidP="0013478C">
      <w:pPr>
        <w:spacing w:after="0" w:line="360" w:lineRule="auto"/>
        <w:ind w:left="-567" w:right="-2" w:hanging="284"/>
        <w:jc w:val="both"/>
      </w:pPr>
      <w:r>
        <w:t>- Устойчивые жизненные цели служат защитой от бессилия и помогают человеку двигаться к своей цели.</w:t>
      </w:r>
    </w:p>
    <w:p w14:paraId="2A73C1A7" w14:textId="77777777" w:rsidR="00CC509F" w:rsidRDefault="00CC509F" w:rsidP="0013478C">
      <w:pPr>
        <w:spacing w:after="0" w:line="360" w:lineRule="auto"/>
        <w:ind w:left="-567" w:right="-2" w:hanging="284"/>
        <w:jc w:val="both"/>
      </w:pPr>
      <w:r>
        <w:t>- Цели могут быть нереалистичными или навязчивыми, если чувство неполноценности слишком велико.</w:t>
      </w:r>
    </w:p>
    <w:p w14:paraId="60B5F392" w14:textId="47C45A23" w:rsidR="00CC509F" w:rsidRPr="007F76CC" w:rsidRDefault="00CC509F" w:rsidP="0013478C">
      <w:pPr>
        <w:spacing w:after="0" w:line="360" w:lineRule="auto"/>
        <w:ind w:left="-567" w:right="-2" w:hanging="284"/>
        <w:jc w:val="both"/>
        <w:rPr>
          <w:b/>
          <w:bCs/>
        </w:rPr>
      </w:pPr>
      <w:r>
        <w:t xml:space="preserve">   </w:t>
      </w:r>
      <w:r w:rsidRPr="007F76CC">
        <w:rPr>
          <w:b/>
          <w:bCs/>
        </w:rPr>
        <w:t>Стиль жизни</w:t>
      </w:r>
    </w:p>
    <w:p w14:paraId="3F4E03FA" w14:textId="0BB6DBCF" w:rsidR="00CC509F" w:rsidRDefault="00CC509F" w:rsidP="0013478C">
      <w:pPr>
        <w:spacing w:after="0" w:line="360" w:lineRule="auto"/>
        <w:ind w:left="-567" w:right="-2" w:hanging="284"/>
        <w:jc w:val="both"/>
      </w:pPr>
      <w:r>
        <w:t>- Стиль жизни -</w:t>
      </w:r>
      <w:r>
        <w:t xml:space="preserve"> </w:t>
      </w:r>
      <w:r>
        <w:t>это универсальный способ, выбранный человеком для следования своей жизненной цели.</w:t>
      </w:r>
    </w:p>
    <w:p w14:paraId="2EFB62CA" w14:textId="77777777" w:rsidR="00CC509F" w:rsidRDefault="00CC509F" w:rsidP="0013478C">
      <w:pPr>
        <w:spacing w:after="0" w:line="360" w:lineRule="auto"/>
        <w:ind w:left="-567" w:right="-2" w:hanging="284"/>
        <w:jc w:val="both"/>
      </w:pPr>
      <w:r>
        <w:t>- Он включает в себя все душевные и телесные движения человека.</w:t>
      </w:r>
    </w:p>
    <w:p w14:paraId="7D09B878" w14:textId="77777777" w:rsidR="00CC509F" w:rsidRDefault="00CC509F" w:rsidP="0013478C">
      <w:pPr>
        <w:spacing w:after="0" w:line="360" w:lineRule="auto"/>
        <w:ind w:left="-567" w:right="-2" w:hanging="284"/>
        <w:jc w:val="both"/>
      </w:pPr>
      <w:r>
        <w:t>- Интерпретация отдельных характеристик или душевных проявлений человека без учета его стиля жизни может привести к ошибочным выводам.</w:t>
      </w:r>
    </w:p>
    <w:p w14:paraId="51110F93" w14:textId="77777777" w:rsidR="00620112" w:rsidRDefault="007F76CC" w:rsidP="0013478C">
      <w:pPr>
        <w:spacing w:after="0" w:line="360" w:lineRule="auto"/>
        <w:ind w:left="-567" w:right="-2" w:hanging="284"/>
        <w:jc w:val="both"/>
      </w:pPr>
      <w:r>
        <w:t xml:space="preserve">  </w:t>
      </w:r>
    </w:p>
    <w:p w14:paraId="13E77CF7" w14:textId="77777777" w:rsidR="00620112" w:rsidRDefault="00620112" w:rsidP="0013478C">
      <w:pPr>
        <w:spacing w:after="0" w:line="360" w:lineRule="auto"/>
        <w:ind w:left="-567" w:right="-2" w:hanging="284"/>
        <w:jc w:val="both"/>
      </w:pPr>
    </w:p>
    <w:p w14:paraId="6A5825E1" w14:textId="77777777" w:rsidR="00620112" w:rsidRDefault="00620112" w:rsidP="0013478C">
      <w:pPr>
        <w:spacing w:after="0" w:line="360" w:lineRule="auto"/>
        <w:ind w:left="-567" w:right="-2" w:hanging="284"/>
        <w:jc w:val="both"/>
      </w:pPr>
    </w:p>
    <w:p w14:paraId="3502343B" w14:textId="77777777" w:rsidR="00620112" w:rsidRDefault="00620112" w:rsidP="00620112">
      <w:pPr>
        <w:spacing w:after="0" w:line="360" w:lineRule="auto"/>
        <w:ind w:right="-2"/>
        <w:jc w:val="both"/>
      </w:pPr>
    </w:p>
    <w:p w14:paraId="373C9800" w14:textId="6EBE4E16" w:rsidR="007F76CC" w:rsidRDefault="007F76CC" w:rsidP="0013478C">
      <w:pPr>
        <w:spacing w:after="0" w:line="360" w:lineRule="auto"/>
        <w:ind w:left="-567" w:right="-2" w:hanging="284"/>
        <w:jc w:val="both"/>
      </w:pPr>
      <w:r>
        <w:lastRenderedPageBreak/>
        <w:t>Теория личности Альфреда Адлера на примере литературного героя Гекльберри Финна</w:t>
      </w:r>
      <w:r w:rsidR="00620112">
        <w:t>.</w:t>
      </w:r>
    </w:p>
    <w:p w14:paraId="6449AA0E" w14:textId="4D95C577" w:rsidR="00620112" w:rsidRDefault="00620112" w:rsidP="00620112">
      <w:pPr>
        <w:spacing w:after="0" w:line="360" w:lineRule="auto"/>
        <w:ind w:left="-567" w:right="-2" w:hanging="284"/>
        <w:jc w:val="both"/>
      </w:pPr>
      <w:r>
        <w:t>Марк Твен (1835-1910) - великий американский писатель, ставший в один ряд с такими мастерами слова, как Диккенс, Чехов, Гоголь. Его произведения, щедро усыпанные блестками юмора, веселого, беззаботного, а порой едкого и саркастического, продолжают свой путь к душам людей всех возрастов.</w:t>
      </w:r>
      <w:r w:rsidR="00417C4D">
        <w:t xml:space="preserve"> </w:t>
      </w:r>
      <w:r>
        <w:t>В одиннадцатый том Собрания сочинений вошел роман `Приключения Гекльберри Финна` и рассказы.</w:t>
      </w:r>
    </w:p>
    <w:p w14:paraId="6311E01D" w14:textId="3BC69D85" w:rsidR="00417C4D" w:rsidRDefault="00620112" w:rsidP="00417C4D">
      <w:pPr>
        <w:spacing w:after="0" w:line="360" w:lineRule="auto"/>
        <w:ind w:left="-567" w:right="-2" w:hanging="284"/>
        <w:jc w:val="both"/>
      </w:pPr>
      <w:r>
        <w:t xml:space="preserve">         Гекльберри Финн - один из самых известных литературных персонажей Марка Твена.</w:t>
      </w:r>
    </w:p>
    <w:p w14:paraId="4ACA8CF2" w14:textId="01BF780E" w:rsidR="00417C4D" w:rsidRDefault="00417C4D" w:rsidP="00417C4D">
      <w:pPr>
        <w:spacing w:after="0" w:line="360" w:lineRule="auto"/>
        <w:ind w:left="-567" w:right="-2" w:hanging="284"/>
        <w:jc w:val="both"/>
      </w:pPr>
      <w:r>
        <w:t>Главные герои романа:</w:t>
      </w:r>
    </w:p>
    <w:p w14:paraId="7D1AAE20" w14:textId="05C55162" w:rsidR="00417C4D" w:rsidRDefault="00417C4D" w:rsidP="00417C4D">
      <w:pPr>
        <w:spacing w:after="0" w:line="360" w:lineRule="auto"/>
        <w:ind w:left="-567" w:right="-2" w:hanging="284"/>
        <w:jc w:val="both"/>
      </w:pPr>
      <w:r>
        <w:t xml:space="preserve">▪ </w:t>
      </w:r>
      <w:bookmarkStart w:id="0" w:name="_Hlk159776303"/>
      <w:r>
        <w:t xml:space="preserve">Гекльберри Финн </w:t>
      </w:r>
      <w:bookmarkEnd w:id="0"/>
      <w:r>
        <w:t>– озорной и бесшабашный тринадцатилетний подросток, который обожает свободу и не приемлет никакого давления. Самый близкий его человек – отец, любитель выпить, и мальчику часто от него перепадало, поскольку в пьяном состоянии он был зол. Младший Финн вырвался на свободу и стал вести вольную жизнь, полную приключений. Характер у Гека доброжелательный и терпимый, он проявляет сочувствие к обиженным людям и является верным другом, готовым всегда прийти на помощь.</w:t>
      </w:r>
    </w:p>
    <w:p w14:paraId="53E02BBE" w14:textId="7DCFC655" w:rsidR="00417C4D" w:rsidRDefault="00417C4D" w:rsidP="00417C4D">
      <w:pPr>
        <w:spacing w:after="0" w:line="360" w:lineRule="auto"/>
        <w:ind w:left="-567" w:right="-2" w:hanging="284"/>
        <w:jc w:val="both"/>
      </w:pPr>
      <w:r>
        <w:t>▪ Джим – чернокожий раб, сбежавший от хозяйки, чтобы она его не продала другим людям. Кроткий и добрый человек привязался к Геку и с благодарностью воспринимает его доброе к себе отношение. Он отличается спокойным и выдержанным характером, и дорожит дружбой с Геком.</w:t>
      </w:r>
    </w:p>
    <w:p w14:paraId="0E0BBB35" w14:textId="26F8B1C0" w:rsidR="00417C4D" w:rsidRDefault="00417C4D" w:rsidP="00417C4D">
      <w:pPr>
        <w:spacing w:after="0" w:line="360" w:lineRule="auto"/>
        <w:ind w:left="-567" w:right="-2" w:hanging="284"/>
        <w:jc w:val="both"/>
      </w:pPr>
      <w:r>
        <w:t>▪ Том Сойер – проказник и выдумщик, он никогда не унывает и всегда генерирует разнообразные интересные идеи. Паренек – лучший друг Гека, поэтому вместе с ним разрабатывает план спасения чернокожего. Том довольно хорошо учится, но больше всего его увлекают романы, из которых он черпает идеи для будущих приключений.</w:t>
      </w:r>
    </w:p>
    <w:p w14:paraId="45108F98" w14:textId="24343419" w:rsidR="00620112" w:rsidRDefault="00417C4D" w:rsidP="00417C4D">
      <w:pPr>
        <w:spacing w:after="0" w:line="360" w:lineRule="auto"/>
        <w:ind w:left="-567" w:right="-2" w:hanging="284"/>
        <w:jc w:val="both"/>
      </w:pPr>
      <w:r>
        <w:t xml:space="preserve">▪ Отец Гека – человек грубый и необузданный. Он жаден и готов ради денег на подлость. Сына он не жалеет, а когда выпьет лишнего, то воспитывает его палкой. </w:t>
      </w:r>
      <w:r>
        <w:lastRenderedPageBreak/>
        <w:t>Этот дебошир закончил свою жизнь плохо – он был кем-то застрелен, и только после его смерти Гек смог вздохнуть спокойно.</w:t>
      </w:r>
    </w:p>
    <w:p w14:paraId="7CD660F7" w14:textId="2CB787E4" w:rsidR="0077404E" w:rsidRDefault="00417C4D" w:rsidP="006B37C5">
      <w:pPr>
        <w:spacing w:after="0" w:line="360" w:lineRule="auto"/>
        <w:ind w:left="-567" w:right="-2" w:hanging="284"/>
        <w:jc w:val="both"/>
      </w:pPr>
      <w:r>
        <w:t xml:space="preserve">У персонажа </w:t>
      </w:r>
      <w:r w:rsidRPr="00417C4D">
        <w:t>Гекльберри Финн</w:t>
      </w:r>
      <w:r>
        <w:t>а с детства развито чувство</w:t>
      </w:r>
      <w:r w:rsidRPr="00417C4D">
        <w:t xml:space="preserve"> </w:t>
      </w:r>
      <w:r>
        <w:t>неполноценности. Этому поспособствовал отец, который не уделял ребенку внимания, пил, дебоширил, избивал. Плюс условия жизни не позволяли нормально воспитывать главного героя, нищета</w:t>
      </w:r>
      <w:r w:rsidR="0077404E">
        <w:t xml:space="preserve"> </w:t>
      </w:r>
      <w:r>
        <w:t xml:space="preserve">(нехватка денег, еды, одежды) породили в дальнейшем </w:t>
      </w:r>
      <w:r w:rsidR="0077404E">
        <w:t>стремление к превосходству и компенсации своих недостатков. Он постоянно ищет приключения и новые вызовы, чтобы доказать себе и другим, что он способен на многое.</w:t>
      </w:r>
      <w:bookmarkStart w:id="1" w:name="_Hlk159777213"/>
    </w:p>
    <w:p w14:paraId="6C191F06" w14:textId="77777777" w:rsidR="00FA1553" w:rsidRDefault="00FA1553" w:rsidP="00FA1553">
      <w:pPr>
        <w:spacing w:after="0" w:line="360" w:lineRule="auto"/>
        <w:ind w:left="-567" w:right="-2" w:hanging="284"/>
        <w:jc w:val="both"/>
      </w:pPr>
      <w:r>
        <w:t xml:space="preserve">Пример 1. </w:t>
      </w:r>
      <w:r>
        <w:t>Ночью лучшие друзья – Том и Гек – удрали из дома в поисках новых приключений. Они «отыскали Джо Гарпера, Бена Роджерса и еще двух-трех парнишек» и вместе переплыли реку. Друзья решили организовать «Шайку Тома Сойера», которая бы промышляла убийствами и грабежами. Ребята дали присягу и принялись обсуждать будущие планы, а после «все отправились по домам».</w:t>
      </w:r>
    </w:p>
    <w:p w14:paraId="37EEC284" w14:textId="77777777" w:rsidR="00FA1553" w:rsidRDefault="00FA1553" w:rsidP="00FA1553">
      <w:pPr>
        <w:spacing w:after="0" w:line="360" w:lineRule="auto"/>
        <w:ind w:left="-567" w:right="-2" w:hanging="284"/>
        <w:jc w:val="both"/>
      </w:pPr>
      <w:r>
        <w:t xml:space="preserve">Пример 2. </w:t>
      </w:r>
      <w:r w:rsidRPr="00FA1553">
        <w:t>Гек решил сбежать от отца и жить в полном одиночестве на небольшом пустынном острове.</w:t>
      </w:r>
    </w:p>
    <w:p w14:paraId="393D0E1B" w14:textId="089A85BB" w:rsidR="00FA1553" w:rsidRDefault="00FA1553" w:rsidP="00FA1553">
      <w:pPr>
        <w:spacing w:after="0" w:line="360" w:lineRule="auto"/>
        <w:ind w:left="-567" w:right="-2" w:hanging="284"/>
        <w:jc w:val="both"/>
      </w:pPr>
      <w:r>
        <w:t xml:space="preserve">Пример 3. Помог скрываться Джиму(чернокожему) </w:t>
      </w:r>
    </w:p>
    <w:p w14:paraId="127CEB5E" w14:textId="62EF6366" w:rsidR="00FA1553" w:rsidRDefault="00FA1553" w:rsidP="00FA1553">
      <w:pPr>
        <w:spacing w:after="0" w:line="360" w:lineRule="auto"/>
        <w:ind w:left="-567" w:right="-2" w:hanging="284"/>
        <w:jc w:val="both"/>
      </w:pPr>
      <w:r>
        <w:t xml:space="preserve">Пример 4. </w:t>
      </w:r>
      <w:r>
        <w:t>Гек и Джим продолжили свое путешествие по реке. Однажды им пришлось спасти двух людей, которых преследовали «люди с собаками». Ими оказались мелкие жулики, которые выдали себя за знатных вельмож.</w:t>
      </w:r>
    </w:p>
    <w:bookmarkEnd w:id="1"/>
    <w:p w14:paraId="4AD7CE65" w14:textId="183E7136" w:rsidR="006B37C5" w:rsidRDefault="0077404E" w:rsidP="000037C7">
      <w:pPr>
        <w:spacing w:after="0" w:line="360" w:lineRule="auto"/>
        <w:ind w:left="-567" w:right="-2" w:hanging="284"/>
        <w:jc w:val="both"/>
      </w:pPr>
      <w:r>
        <w:t>Он проявляет свою независимость и самостоятельность,</w:t>
      </w:r>
      <w:r w:rsidR="000037C7" w:rsidRPr="000037C7">
        <w:t xml:space="preserve"> </w:t>
      </w:r>
      <w:r w:rsidR="000037C7" w:rsidRPr="000037C7">
        <w:t>что проявляется в его нежелании жить по правилам и подчиняться обществу</w:t>
      </w:r>
      <w:r w:rsidR="000037C7">
        <w:t xml:space="preserve"> (</w:t>
      </w:r>
      <w:r>
        <w:t>это так же является, что является еще одним способом компенсации своего положения</w:t>
      </w:r>
      <w:r w:rsidR="000037C7">
        <w:t>)</w:t>
      </w:r>
      <w:r w:rsidR="006B37C5">
        <w:t xml:space="preserve">. </w:t>
      </w:r>
    </w:p>
    <w:p w14:paraId="2955AC7B" w14:textId="6410947B" w:rsidR="006B37C5" w:rsidRDefault="006B37C5" w:rsidP="00417C4D">
      <w:pPr>
        <w:spacing w:after="0" w:line="360" w:lineRule="auto"/>
        <w:ind w:left="-567" w:right="-2" w:hanging="284"/>
        <w:jc w:val="both"/>
      </w:pPr>
      <w:r w:rsidRPr="006B37C5">
        <w:t xml:space="preserve"> </w:t>
      </w:r>
      <w:r>
        <w:t xml:space="preserve">  Пример 1.  Е</w:t>
      </w:r>
      <w:r w:rsidRPr="006B37C5">
        <w:t>го независимость проявляется в одежде: «Гекльберри одевался в обноски с плеча взрослых людей.., лохмотья развевались по ветру. Шляпа его представляла развалину обширных размеров…». Так он выражал свой протест обществу.</w:t>
      </w:r>
    </w:p>
    <w:p w14:paraId="452A57BF" w14:textId="6B1D1EBA" w:rsidR="006B37C5" w:rsidRDefault="006B37C5" w:rsidP="006B37C5">
      <w:pPr>
        <w:spacing w:after="0" w:line="360" w:lineRule="auto"/>
        <w:ind w:left="-567" w:right="-2" w:hanging="284"/>
        <w:jc w:val="both"/>
      </w:pPr>
      <w:r>
        <w:t xml:space="preserve">Пример 2. </w:t>
      </w:r>
      <w:r w:rsidRPr="006B37C5">
        <w:t xml:space="preserve">Привык к вольной жизни – «только мне у нее в доме жилось неважно: уж очень она донимала всякими порядками и приличиями, просто невозможно было терпеть. В конце концов я взял да и удрал.., залез опять в ту же бочку…, радуюсь вольному житью.», «Семья была очень хорошая, и дом тоже… Я еще никогда не </w:t>
      </w:r>
      <w:r w:rsidRPr="006B37C5">
        <w:lastRenderedPageBreak/>
        <w:t>видел в деревне такого хорошего дома, с такой приличной обстановкой», «Мы так и говорили, что нет лучше дома, чем плот. Везде кажется душно и тесно, а на плоту – нет. На плоту чувствуешь себя и свободно, и легко, и удобно.»</w:t>
      </w:r>
    </w:p>
    <w:p w14:paraId="2C5FE96D" w14:textId="53A45098" w:rsidR="0077404E" w:rsidRDefault="006B37C5" w:rsidP="00417C4D">
      <w:pPr>
        <w:spacing w:after="0" w:line="360" w:lineRule="auto"/>
        <w:ind w:left="-567" w:right="-2" w:hanging="284"/>
        <w:jc w:val="both"/>
      </w:pPr>
      <w:r>
        <w:t xml:space="preserve">Он не зависит от других и не ищет помощи, предпочитая решать свои проблемы самостоятельно. (это так же является его проявлением </w:t>
      </w:r>
      <w:r w:rsidR="000037C7">
        <w:t>его стремления к превосходству и компенсации своих недостатков)</w:t>
      </w:r>
      <w:r w:rsidR="00FA1553">
        <w:t>.</w:t>
      </w:r>
    </w:p>
    <w:p w14:paraId="6B2D474D" w14:textId="437B22F6" w:rsidR="00FA1553" w:rsidRDefault="00FA1553" w:rsidP="00417C4D">
      <w:pPr>
        <w:spacing w:after="0" w:line="360" w:lineRule="auto"/>
        <w:ind w:left="-567" w:right="-2" w:hanging="284"/>
        <w:jc w:val="both"/>
      </w:pPr>
      <w:r>
        <w:t xml:space="preserve">Пример 1. </w:t>
      </w:r>
      <w:r w:rsidRPr="00FA1553">
        <w:t>Во время своего путешествия по Миссури, Гек сталкивается с различными трудностями и испытаниями, но благодаря своему упорству и находчивости, преодолевает их</w:t>
      </w:r>
      <w:r>
        <w:t xml:space="preserve">. </w:t>
      </w:r>
    </w:p>
    <w:p w14:paraId="310FFA34" w14:textId="5E421265" w:rsidR="00453677" w:rsidRDefault="00453677" w:rsidP="00453677">
      <w:pPr>
        <w:spacing w:after="0" w:line="360" w:lineRule="auto"/>
        <w:ind w:left="-567" w:right="-2" w:hanging="284"/>
        <w:jc w:val="both"/>
      </w:pPr>
      <w:r>
        <w:t xml:space="preserve">В конце концов, Гек осознаёт ошибочность своего </w:t>
      </w:r>
      <w:r>
        <w:t>поведения</w:t>
      </w:r>
      <w:r>
        <w:t xml:space="preserve"> и решает вернуться к своей жизни.</w:t>
      </w:r>
    </w:p>
    <w:p w14:paraId="30D36FB9" w14:textId="4CFE5A08" w:rsidR="00453677" w:rsidRDefault="00453677" w:rsidP="00453677">
      <w:pPr>
        <w:spacing w:after="0" w:line="360" w:lineRule="auto"/>
        <w:ind w:left="-567" w:right="-2" w:hanging="284"/>
        <w:jc w:val="both"/>
      </w:pPr>
      <w:r>
        <w:t>Теория личности Адлера позволяет объяснить мотивы и поступки Гека, а также его стремление к свободе и независимости. В процессе развития сюжета, Гек понимает свои ошибки и начинает более зрелую и ответственную жизнь.</w:t>
      </w:r>
    </w:p>
    <w:p w14:paraId="36FEDE6B" w14:textId="77777777" w:rsidR="0077404E" w:rsidRDefault="0077404E" w:rsidP="00417C4D">
      <w:pPr>
        <w:spacing w:after="0" w:line="360" w:lineRule="auto"/>
        <w:ind w:left="-567" w:right="-2" w:hanging="284"/>
        <w:jc w:val="both"/>
      </w:pPr>
    </w:p>
    <w:p w14:paraId="374E8A23" w14:textId="77777777" w:rsidR="0077404E" w:rsidRDefault="0077404E" w:rsidP="00417C4D">
      <w:pPr>
        <w:spacing w:after="0" w:line="360" w:lineRule="auto"/>
        <w:ind w:left="-567" w:right="-2" w:hanging="284"/>
        <w:jc w:val="both"/>
      </w:pPr>
    </w:p>
    <w:p w14:paraId="7C6A06EE" w14:textId="77777777" w:rsidR="0077404E" w:rsidRDefault="0077404E" w:rsidP="00417C4D">
      <w:pPr>
        <w:spacing w:after="0" w:line="360" w:lineRule="auto"/>
        <w:ind w:left="-567" w:right="-2" w:hanging="284"/>
        <w:jc w:val="both"/>
      </w:pPr>
    </w:p>
    <w:p w14:paraId="249A450F" w14:textId="77777777" w:rsidR="0077404E" w:rsidRDefault="0077404E" w:rsidP="00417C4D">
      <w:pPr>
        <w:spacing w:after="0" w:line="360" w:lineRule="auto"/>
        <w:ind w:left="-567" w:right="-2" w:hanging="284"/>
        <w:jc w:val="both"/>
      </w:pPr>
    </w:p>
    <w:p w14:paraId="473EEE61" w14:textId="284E28B6" w:rsidR="0077404E" w:rsidRDefault="0077404E" w:rsidP="00417C4D">
      <w:pPr>
        <w:spacing w:after="0" w:line="360" w:lineRule="auto"/>
        <w:ind w:left="-567" w:right="-2" w:hanging="284"/>
        <w:jc w:val="both"/>
      </w:pPr>
    </w:p>
    <w:p w14:paraId="110655DF" w14:textId="77777777" w:rsidR="00417C4D" w:rsidRDefault="00417C4D" w:rsidP="00417C4D">
      <w:pPr>
        <w:spacing w:after="0" w:line="360" w:lineRule="auto"/>
        <w:ind w:left="-567" w:right="-2" w:hanging="284"/>
        <w:jc w:val="both"/>
      </w:pPr>
    </w:p>
    <w:p w14:paraId="4CF0C356" w14:textId="77777777" w:rsidR="00417C4D" w:rsidRDefault="00417C4D" w:rsidP="00417C4D">
      <w:pPr>
        <w:spacing w:after="0" w:line="360" w:lineRule="auto"/>
        <w:ind w:left="-567" w:right="-2" w:hanging="284"/>
        <w:jc w:val="both"/>
      </w:pPr>
    </w:p>
    <w:p w14:paraId="6A6F4732" w14:textId="77777777" w:rsidR="00417C4D" w:rsidRDefault="00417C4D" w:rsidP="00417C4D">
      <w:pPr>
        <w:spacing w:after="0" w:line="360" w:lineRule="auto"/>
        <w:ind w:left="-567" w:right="-2" w:hanging="284"/>
        <w:jc w:val="both"/>
      </w:pPr>
    </w:p>
    <w:p w14:paraId="2D4CB55B" w14:textId="77777777" w:rsidR="00417C4D" w:rsidRDefault="00417C4D" w:rsidP="00417C4D">
      <w:pPr>
        <w:spacing w:after="0" w:line="360" w:lineRule="auto"/>
        <w:ind w:left="-567" w:right="-2" w:hanging="284"/>
        <w:jc w:val="both"/>
      </w:pPr>
    </w:p>
    <w:p w14:paraId="20846D0E" w14:textId="77777777" w:rsidR="00417C4D" w:rsidRDefault="00417C4D" w:rsidP="00417C4D">
      <w:pPr>
        <w:spacing w:after="0" w:line="360" w:lineRule="auto"/>
        <w:ind w:left="-567" w:right="-2" w:hanging="284"/>
        <w:jc w:val="both"/>
      </w:pPr>
    </w:p>
    <w:p w14:paraId="453C68F2" w14:textId="77777777" w:rsidR="00417C4D" w:rsidRDefault="00417C4D" w:rsidP="00417C4D">
      <w:pPr>
        <w:spacing w:after="0" w:line="360" w:lineRule="auto"/>
        <w:ind w:left="-567" w:right="-2" w:hanging="284"/>
        <w:jc w:val="both"/>
      </w:pPr>
    </w:p>
    <w:p w14:paraId="520F3F99" w14:textId="77777777" w:rsidR="00417C4D" w:rsidRDefault="00417C4D" w:rsidP="00417C4D">
      <w:pPr>
        <w:spacing w:after="0" w:line="360" w:lineRule="auto"/>
        <w:ind w:left="-567" w:right="-2" w:hanging="284"/>
        <w:jc w:val="both"/>
      </w:pPr>
    </w:p>
    <w:p w14:paraId="76DCC602" w14:textId="77777777" w:rsidR="00417C4D" w:rsidRDefault="00417C4D" w:rsidP="00417C4D">
      <w:pPr>
        <w:spacing w:after="0" w:line="360" w:lineRule="auto"/>
        <w:ind w:left="-567" w:right="-2" w:hanging="284"/>
        <w:jc w:val="both"/>
      </w:pPr>
    </w:p>
    <w:p w14:paraId="71546AEA" w14:textId="77777777" w:rsidR="00417C4D" w:rsidRDefault="00417C4D" w:rsidP="00417C4D">
      <w:pPr>
        <w:spacing w:after="0" w:line="360" w:lineRule="auto"/>
        <w:ind w:left="-567" w:right="-2" w:hanging="284"/>
        <w:jc w:val="both"/>
      </w:pPr>
    </w:p>
    <w:p w14:paraId="01B42F21" w14:textId="77777777" w:rsidR="00417C4D" w:rsidRDefault="00417C4D" w:rsidP="00417C4D">
      <w:pPr>
        <w:spacing w:after="0" w:line="360" w:lineRule="auto"/>
        <w:ind w:left="-567" w:right="-2" w:hanging="284"/>
        <w:jc w:val="both"/>
      </w:pPr>
    </w:p>
    <w:p w14:paraId="7D511D7B" w14:textId="77777777" w:rsidR="00417C4D" w:rsidRDefault="00417C4D" w:rsidP="00417C4D">
      <w:pPr>
        <w:spacing w:after="0" w:line="360" w:lineRule="auto"/>
        <w:ind w:left="-567" w:right="-2" w:hanging="284"/>
        <w:jc w:val="both"/>
      </w:pPr>
    </w:p>
    <w:p w14:paraId="1045D641" w14:textId="77777777" w:rsidR="00CC509F" w:rsidRDefault="00CC509F" w:rsidP="0013478C">
      <w:pPr>
        <w:spacing w:after="0" w:line="360" w:lineRule="auto"/>
        <w:ind w:left="-567" w:right="-2" w:hanging="284"/>
        <w:jc w:val="both"/>
      </w:pPr>
    </w:p>
    <w:sectPr w:rsidR="00CC509F" w:rsidSect="0085657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30"/>
    <w:rsid w:val="000037C7"/>
    <w:rsid w:val="0013478C"/>
    <w:rsid w:val="002E7FC2"/>
    <w:rsid w:val="00417C4D"/>
    <w:rsid w:val="00453677"/>
    <w:rsid w:val="00620112"/>
    <w:rsid w:val="006B37C5"/>
    <w:rsid w:val="006C0B77"/>
    <w:rsid w:val="0077404E"/>
    <w:rsid w:val="007F76CC"/>
    <w:rsid w:val="008242FF"/>
    <w:rsid w:val="00856574"/>
    <w:rsid w:val="00870751"/>
    <w:rsid w:val="00922C48"/>
    <w:rsid w:val="00B915B7"/>
    <w:rsid w:val="00C26130"/>
    <w:rsid w:val="00CC509F"/>
    <w:rsid w:val="00EA59DF"/>
    <w:rsid w:val="00EE4070"/>
    <w:rsid w:val="00F12C76"/>
    <w:rsid w:val="00F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8179A"/>
  <w15:chartTrackingRefBased/>
  <w15:docId w15:val="{723CA186-31BA-4BA1-805C-270160A0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2024-02-25T08:01:00Z</dcterms:created>
  <dcterms:modified xsi:type="dcterms:W3CDTF">2024-02-25T09:44:00Z</dcterms:modified>
</cp:coreProperties>
</file>