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A6A4" w14:textId="2D75966A" w:rsidR="00B1767A" w:rsidRDefault="0006041F" w:rsidP="00B1767A">
      <w:pPr>
        <w:pStyle w:val="1"/>
      </w:pPr>
      <w:r>
        <w:t>Пьеса «Вишневый сад» (фрагмент, где узнают, кто купил имение)</w:t>
      </w:r>
    </w:p>
    <w:p w14:paraId="18EEBA0D" w14:textId="77777777" w:rsidR="00B1767A" w:rsidRPr="00B1767A" w:rsidRDefault="00B1767A" w:rsidP="00B1767A"/>
    <w:p w14:paraId="15B93DB2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В это время входит </w:t>
      </w:r>
      <w:r>
        <w:rPr>
          <w:rStyle w:val="aa"/>
          <w:rFonts w:ascii="Helvetica" w:hAnsi="Helvetica" w:cs="Helvetica"/>
          <w:i/>
          <w:iCs/>
          <w:color w:val="222222"/>
          <w:sz w:val="21"/>
          <w:szCs w:val="21"/>
        </w:rPr>
        <w:t>Лопахин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.</w:t>
      </w:r>
    </w:p>
    <w:p w14:paraId="7E808F21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Лопахин.</w:t>
      </w:r>
      <w:r>
        <w:rPr>
          <w:rFonts w:ascii="Helvetica" w:hAnsi="Helvetica" w:cs="Helvetica"/>
          <w:color w:val="222222"/>
          <w:sz w:val="21"/>
          <w:szCs w:val="21"/>
        </w:rPr>
        <w:t> Покорнейше благодарю.</w:t>
      </w:r>
    </w:p>
    <w:p w14:paraId="24FFF168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Варя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(сердито и насмешливо)</w:t>
      </w:r>
      <w:r>
        <w:rPr>
          <w:rFonts w:ascii="Helvetica" w:hAnsi="Helvetica" w:cs="Helvetica"/>
          <w:color w:val="222222"/>
          <w:sz w:val="21"/>
          <w:szCs w:val="21"/>
        </w:rPr>
        <w:t>. Виновата!</w:t>
      </w:r>
    </w:p>
    <w:p w14:paraId="09DCE58C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Лопахин.</w:t>
      </w:r>
      <w:r>
        <w:rPr>
          <w:rFonts w:ascii="Helvetica" w:hAnsi="Helvetica" w:cs="Helvetica"/>
          <w:color w:val="222222"/>
          <w:sz w:val="21"/>
          <w:szCs w:val="21"/>
        </w:rPr>
        <w:t> Ничего</w:t>
      </w:r>
      <w:r>
        <w:rPr>
          <w:rFonts w:ascii="Helvetica" w:hAnsi="Helvetica" w:cs="Helvetica"/>
          <w:color w:val="222222"/>
          <w:sz w:val="21"/>
          <w:szCs w:val="21"/>
        </w:rPr>
        <w:noBreakHyphen/>
        <w:t>с. Покорно благодарю за приятное угощение.</w:t>
      </w:r>
    </w:p>
    <w:p w14:paraId="7A5ED943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Варя.</w:t>
      </w:r>
      <w:r>
        <w:rPr>
          <w:rFonts w:ascii="Helvetica" w:hAnsi="Helvetica" w:cs="Helvetica"/>
          <w:color w:val="222222"/>
          <w:sz w:val="21"/>
          <w:szCs w:val="21"/>
        </w:rPr>
        <w:t> Не стоит благодарности.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(Отходит, потом оглядывается и спрашивает мягко.)</w:t>
      </w:r>
      <w:r>
        <w:rPr>
          <w:rFonts w:ascii="Helvetica" w:hAnsi="Helvetica" w:cs="Helvetica"/>
          <w:color w:val="222222"/>
          <w:sz w:val="21"/>
          <w:szCs w:val="21"/>
        </w:rPr>
        <w:t> Я вас не ушибла?</w:t>
      </w:r>
    </w:p>
    <w:p w14:paraId="23C1E264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Лопахин.</w:t>
      </w:r>
      <w:r>
        <w:rPr>
          <w:rFonts w:ascii="Helvetica" w:hAnsi="Helvetica" w:cs="Helvetica"/>
          <w:color w:val="222222"/>
          <w:sz w:val="21"/>
          <w:szCs w:val="21"/>
        </w:rPr>
        <w:t> Нет, ничего. Шишка, однако, вскочит огромадная.</w:t>
      </w:r>
    </w:p>
    <w:p w14:paraId="6016E454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Голоса в зале: «Лопахин приехал! Ермолай Алексеич!»</w:t>
      </w:r>
    </w:p>
    <w:p w14:paraId="694247B9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Пищик.</w:t>
      </w:r>
      <w:r>
        <w:rPr>
          <w:rFonts w:ascii="Helvetica" w:hAnsi="Helvetica" w:cs="Helvetica"/>
          <w:color w:val="222222"/>
          <w:sz w:val="21"/>
          <w:szCs w:val="21"/>
        </w:rPr>
        <w:t> Видом видать, слыхом слыхать…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(Целуется с Лопахиным.)</w:t>
      </w:r>
      <w:r>
        <w:rPr>
          <w:rFonts w:ascii="Helvetica" w:hAnsi="Helvetica" w:cs="Helvetica"/>
          <w:color w:val="222222"/>
          <w:sz w:val="21"/>
          <w:szCs w:val="21"/>
        </w:rPr>
        <w:t> Коньячком от тебя попахивает, милый мой, душа моя. А мы тут тоже веселимся.</w:t>
      </w:r>
    </w:p>
    <w:p w14:paraId="2EC682EA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Входит </w:t>
      </w:r>
      <w:r>
        <w:rPr>
          <w:rStyle w:val="aa"/>
          <w:rFonts w:ascii="Helvetica" w:hAnsi="Helvetica" w:cs="Helvetica"/>
          <w:i/>
          <w:iCs/>
          <w:color w:val="222222"/>
          <w:sz w:val="21"/>
          <w:szCs w:val="21"/>
        </w:rPr>
        <w:t>Любовь Андреевна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.</w:t>
      </w:r>
    </w:p>
    <w:p w14:paraId="10990468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Любовь Андреевна.</w:t>
      </w:r>
      <w:r>
        <w:rPr>
          <w:rFonts w:ascii="Helvetica" w:hAnsi="Helvetica" w:cs="Helvetica"/>
          <w:color w:val="222222"/>
          <w:sz w:val="21"/>
          <w:szCs w:val="21"/>
        </w:rPr>
        <w:t> Это вы, Ермолай Алексеич? Отчего так долго? Где Леонид?</w:t>
      </w:r>
    </w:p>
    <w:p w14:paraId="594AC280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Лопахин.</w:t>
      </w:r>
      <w:r>
        <w:rPr>
          <w:rFonts w:ascii="Helvetica" w:hAnsi="Helvetica" w:cs="Helvetica"/>
          <w:color w:val="222222"/>
          <w:sz w:val="21"/>
          <w:szCs w:val="21"/>
        </w:rPr>
        <w:t> Леонид Андреич со мной приехал, он идет…</w:t>
      </w:r>
    </w:p>
    <w:p w14:paraId="24149599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Любовь Андреевна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(волнуясь)</w:t>
      </w:r>
      <w:r>
        <w:rPr>
          <w:rFonts w:ascii="Helvetica" w:hAnsi="Helvetica" w:cs="Helvetica"/>
          <w:color w:val="222222"/>
          <w:sz w:val="21"/>
          <w:szCs w:val="21"/>
        </w:rPr>
        <w:t>. Ну, что? Были торги? Говорите же!</w:t>
      </w:r>
    </w:p>
    <w:p w14:paraId="44BBD40A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(сконфуженно, боясь обнаружить свою радость)</w:t>
      </w:r>
      <w:r>
        <w:rPr>
          <w:rFonts w:ascii="Helvetica" w:hAnsi="Helvetica" w:cs="Helvetica"/>
          <w:color w:val="222222"/>
          <w:sz w:val="21"/>
          <w:szCs w:val="21"/>
        </w:rPr>
        <w:t>. Торги кончились к четырем часам… Мы к поезду опоздали, пришлось ждать до половины десятого.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(Тяжело вздохнув.)</w:t>
      </w:r>
      <w:r>
        <w:rPr>
          <w:rFonts w:ascii="Helvetica" w:hAnsi="Helvetica" w:cs="Helvetica"/>
          <w:color w:val="222222"/>
          <w:sz w:val="21"/>
          <w:szCs w:val="21"/>
        </w:rPr>
        <w:t> Уф! У меня немножко голова кружится…</w:t>
      </w:r>
    </w:p>
    <w:p w14:paraId="74C26C14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Входит </w:t>
      </w:r>
      <w:r>
        <w:rPr>
          <w:rStyle w:val="aa"/>
          <w:rFonts w:ascii="Helvetica" w:hAnsi="Helvetica" w:cs="Helvetica"/>
          <w:i/>
          <w:iCs/>
          <w:color w:val="222222"/>
          <w:sz w:val="21"/>
          <w:szCs w:val="21"/>
        </w:rPr>
        <w:t>Гаев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, в правой руке у него покупки, левой он утирает слезы.</w:t>
      </w:r>
    </w:p>
    <w:p w14:paraId="61B94369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Любовь Андреевна.</w:t>
      </w:r>
      <w:r>
        <w:rPr>
          <w:rFonts w:ascii="Helvetica" w:hAnsi="Helvetica" w:cs="Helvetica"/>
          <w:color w:val="222222"/>
          <w:sz w:val="21"/>
          <w:szCs w:val="21"/>
        </w:rPr>
        <w:t> Леня, что? Леня, ну?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(Нетерпеливо, со слезами.)</w:t>
      </w:r>
      <w:r>
        <w:rPr>
          <w:rFonts w:ascii="Helvetica" w:hAnsi="Helvetica" w:cs="Helvetica"/>
          <w:color w:val="222222"/>
          <w:sz w:val="21"/>
          <w:szCs w:val="21"/>
        </w:rPr>
        <w:t> Скорей же, Бога ради…</w:t>
      </w:r>
    </w:p>
    <w:p w14:paraId="1B5BEEA2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Гаев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(ничего ей не отвечает, только машет рукой Фирсу, плача)</w:t>
      </w:r>
      <w:r>
        <w:rPr>
          <w:rFonts w:ascii="Helvetica" w:hAnsi="Helvetica" w:cs="Helvetica"/>
          <w:color w:val="222222"/>
          <w:sz w:val="21"/>
          <w:szCs w:val="21"/>
        </w:rPr>
        <w:t>. Вот возьми… Тут анчоусы, керченские сельди… Я сегодня ничего не ел… Столько я выстрадал!</w:t>
      </w:r>
    </w:p>
    <w:p w14:paraId="30DE8E60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Дверь в бильярдную открыта; слышен стук шаров и голос Яши: «Семь и восемнадцать!» У Гаева меняется выражение, он уже не плачет.</w:t>
      </w:r>
    </w:p>
    <w:p w14:paraId="6508C453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Устал я ужасно. Дашь мне, Фирс, переодеться.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(Уходит к себе через залу, за ним Фирс.)</w:t>
      </w:r>
    </w:p>
    <w:p w14:paraId="1C60A0FC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Пищик.</w:t>
      </w:r>
      <w:r>
        <w:rPr>
          <w:rFonts w:ascii="Helvetica" w:hAnsi="Helvetica" w:cs="Helvetica"/>
          <w:color w:val="222222"/>
          <w:sz w:val="21"/>
          <w:szCs w:val="21"/>
        </w:rPr>
        <w:t> Что на торгах? Рассказывай же!</w:t>
      </w:r>
    </w:p>
    <w:p w14:paraId="420CAE8D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Любовь Андреевна.</w:t>
      </w:r>
      <w:r>
        <w:rPr>
          <w:rFonts w:ascii="Helvetica" w:hAnsi="Helvetica" w:cs="Helvetica"/>
          <w:color w:val="222222"/>
          <w:sz w:val="21"/>
          <w:szCs w:val="21"/>
        </w:rPr>
        <w:t> Продан вишневый сад?</w:t>
      </w:r>
    </w:p>
    <w:p w14:paraId="7B912A3D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Лопахин.</w:t>
      </w:r>
      <w:r>
        <w:rPr>
          <w:rFonts w:ascii="Helvetica" w:hAnsi="Helvetica" w:cs="Helvetica"/>
          <w:color w:val="222222"/>
          <w:sz w:val="21"/>
          <w:szCs w:val="21"/>
        </w:rPr>
        <w:t> Продан.</w:t>
      </w:r>
    </w:p>
    <w:p w14:paraId="0B0E7042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lastRenderedPageBreak/>
        <w:t>Любовь Андреевна.</w:t>
      </w:r>
      <w:r>
        <w:rPr>
          <w:rFonts w:ascii="Helvetica" w:hAnsi="Helvetica" w:cs="Helvetica"/>
          <w:color w:val="222222"/>
          <w:sz w:val="21"/>
          <w:szCs w:val="21"/>
        </w:rPr>
        <w:t> Кто купил?</w:t>
      </w:r>
    </w:p>
    <w:p w14:paraId="43F53E76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Лопахин.</w:t>
      </w:r>
      <w:r>
        <w:rPr>
          <w:rFonts w:ascii="Helvetica" w:hAnsi="Helvetica" w:cs="Helvetica"/>
          <w:color w:val="222222"/>
          <w:sz w:val="21"/>
          <w:szCs w:val="21"/>
        </w:rPr>
        <w:t> Я купил.</w:t>
      </w:r>
    </w:p>
    <w:p w14:paraId="326A0E55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Пауза.</w:t>
      </w:r>
    </w:p>
    <w:p w14:paraId="29B4A813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Любовь Андреевна угнетена; она упала бы, если бы не стояла возле кресла и стола. Варя снимает с пояса ключи, бросает их на пол, посреди гостиной, и уходит.</w:t>
      </w:r>
    </w:p>
    <w:p w14:paraId="12A0A889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Я купил! Погодите, господа, сделайте милость, у меня в голове помутилось, говорить не могу…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(Смеется.)</w:t>
      </w:r>
      <w:r>
        <w:rPr>
          <w:rFonts w:ascii="Helvetica" w:hAnsi="Helvetica" w:cs="Helvetica"/>
          <w:color w:val="222222"/>
          <w:sz w:val="21"/>
          <w:szCs w:val="21"/>
        </w:rPr>
        <w:t> Пришли мы на торги, там уже Дериганов. У Леонида Андреича было только пятнадцать тысяч, а Дериганов сверх долга сразу надавал тридцать. Вижу, дело такое, я схватился с ним, надавал сорок. Он сорок пять. Я пятьдесят пять. Он, значит, по пяти надбавляет, я по десяти… Ну, кончилось. Сверх долга я надавал девяносто, осталось за мной. Вишневый сад теперь мой! Мой!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(Хохочет.)</w:t>
      </w:r>
      <w:r>
        <w:rPr>
          <w:rFonts w:ascii="Helvetica" w:hAnsi="Helvetica" w:cs="Helvetica"/>
          <w:color w:val="222222"/>
          <w:sz w:val="21"/>
          <w:szCs w:val="21"/>
        </w:rPr>
        <w:t> Боже мой, господи, вишневый сад мой! Скажите мне, что я пьян, не в своем уме, что все это мне представляется…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(Топочет ногами.)</w:t>
      </w:r>
      <w:r>
        <w:rPr>
          <w:rFonts w:ascii="Helvetica" w:hAnsi="Helvetica" w:cs="Helvetica"/>
          <w:color w:val="222222"/>
          <w:sz w:val="21"/>
          <w:szCs w:val="21"/>
        </w:rPr>
        <w:t> Не смейтесь надо мной! Если бы отец мой и дед встали из гробов и посмотрели на все происшествие, как их Ермолай, битый, малограмотный Ермолай, который зимой босиком бегал, как этот самый Ермолай купил имение, прекрасней которого ничего нет на свете. Я купил имение, где дед и отец были рабами, где их не пускали даже в кухню. Я сплю, это только мерещится мне, это только кажется… Это плод вашего воображения, покрытый мраком неизвестности…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(Поднимает ключи, ласково улыбаясь.)</w:t>
      </w:r>
      <w:r>
        <w:rPr>
          <w:rFonts w:ascii="Helvetica" w:hAnsi="Helvetica" w:cs="Helvetica"/>
          <w:color w:val="222222"/>
          <w:sz w:val="21"/>
          <w:szCs w:val="21"/>
        </w:rPr>
        <w:t> Бросила ключи, хочет показать, что она уж не хозяйка здесь…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(Звенит ключами.)</w:t>
      </w:r>
      <w:r>
        <w:rPr>
          <w:rFonts w:ascii="Helvetica" w:hAnsi="Helvetica" w:cs="Helvetica"/>
          <w:color w:val="222222"/>
          <w:sz w:val="21"/>
          <w:szCs w:val="21"/>
        </w:rPr>
        <w:t> Ну, да все равно.</w:t>
      </w:r>
    </w:p>
    <w:p w14:paraId="386E5C1F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Слышно, как настраивается оркестр.</w:t>
      </w:r>
    </w:p>
    <w:p w14:paraId="7CD0EE9E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Эй, музыканты, играйте, я желаю вас слушать! Приходите все смотреть, как Ермолай Лопахин хватит топором по вишневому саду, как упадут на землю деревья! Настроим мы дач, и наши внуки и правнуки увидят тут новую жизнь… Музыка, играй!</w:t>
      </w:r>
    </w:p>
    <w:p w14:paraId="765F3009" w14:textId="77777777" w:rsidR="00B1767A" w:rsidRDefault="00B1767A" w:rsidP="00B1767A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Играет музыка. Любовь Андреевна опустилась на стул и горько плачет.</w:t>
      </w:r>
    </w:p>
    <w:p w14:paraId="3CC2C739" w14:textId="77777777" w:rsidR="00B1767A" w:rsidRDefault="00B1767A" w:rsidP="00B1767A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</w:rPr>
        <w:t>(С укором.)</w:t>
      </w:r>
      <w:r>
        <w:rPr>
          <w:rFonts w:ascii="Helvetica" w:hAnsi="Helvetica" w:cs="Helvetica"/>
          <w:color w:val="222222"/>
          <w:sz w:val="21"/>
          <w:szCs w:val="21"/>
        </w:rPr>
        <w:t> Отчего же, отчего вы меня не послушали? Бедная моя, хорошая, не вернешь теперь.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(Со слезами.)</w:t>
      </w:r>
      <w:r>
        <w:rPr>
          <w:rFonts w:ascii="Helvetica" w:hAnsi="Helvetica" w:cs="Helvetica"/>
          <w:color w:val="222222"/>
          <w:sz w:val="21"/>
          <w:szCs w:val="21"/>
        </w:rPr>
        <w:t> О, скорее бы все это прошло, скорее бы изменилась как-нибудь наша нескладная, несчастливая жизнь.</w:t>
      </w:r>
    </w:p>
    <w:p w14:paraId="373F7202" w14:textId="77777777" w:rsidR="00B1767A" w:rsidRDefault="00B1767A" w:rsidP="00B1767A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</w:p>
    <w:p w14:paraId="260F78CD" w14:textId="077CE246" w:rsidR="00B1767A" w:rsidRDefault="00B1767A" w:rsidP="00B1767A">
      <w:pPr>
        <w:pStyle w:val="1"/>
      </w:pPr>
      <w:r>
        <w:t>Пьеса «Ревизор» (</w:t>
      </w:r>
      <w:r w:rsidR="00D616F5">
        <w:t>фрагмент, где служащие хотят дать взятку Хлестакову)</w:t>
      </w:r>
    </w:p>
    <w:p w14:paraId="6B346531" w14:textId="77777777" w:rsidR="00D616F5" w:rsidRDefault="00D616F5" w:rsidP="00D616F5">
      <w:pPr>
        <w:pStyle w:val="2"/>
        <w:shd w:val="clear" w:color="auto" w:fill="FFFFFF"/>
        <w:spacing w:before="0"/>
        <w:jc w:val="center"/>
      </w:pPr>
      <w:r>
        <w:t>Действие четвертое</w:t>
      </w:r>
    </w:p>
    <w:p w14:paraId="541AFAFE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Та же комната в доме городничего.</w:t>
      </w:r>
    </w:p>
    <w:p w14:paraId="2A1BB539" w14:textId="77777777" w:rsidR="00D616F5" w:rsidRDefault="00D616F5" w:rsidP="00D616F5">
      <w:pPr>
        <w:pStyle w:val="3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27"/>
          <w:szCs w:val="27"/>
        </w:rPr>
      </w:pPr>
      <w:r>
        <w:t>Явление I</w:t>
      </w:r>
    </w:p>
    <w:p w14:paraId="0404021C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Входят осторожно, почти на цыпочках: </w:t>
      </w: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Федорович, Артемий Филиппович, почтмейстер, Лука Лукич, Добчинский и Бобчинский</w:t>
      </w:r>
      <w:r>
        <w:rPr>
          <w:rFonts w:ascii="Helvetica" w:hAnsi="Helvetica" w:cs="Helvetica"/>
          <w:color w:val="222222"/>
          <w:sz w:val="21"/>
          <w:szCs w:val="21"/>
        </w:rPr>
        <w:t>, в полном параде и мундирах.</w:t>
      </w:r>
    </w:p>
    <w:p w14:paraId="28D19AB4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Вся сцена происходит вполголоса.</w:t>
      </w:r>
    </w:p>
    <w:p w14:paraId="0C28BD84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222222"/>
          <w:sz w:val="21"/>
          <w:szCs w:val="21"/>
        </w:rPr>
        <w:t>(строит всех полукружием). </w:t>
      </w:r>
      <w:r>
        <w:rPr>
          <w:rFonts w:ascii="Helvetica" w:hAnsi="Helvetica" w:cs="Helvetica"/>
          <w:color w:val="222222"/>
          <w:sz w:val="21"/>
          <w:szCs w:val="21"/>
        </w:rPr>
        <w:t>Ради Бога, господа, скорее в кружок, да побольше порядку! Бог с ним: и во дворец ездит, и государственный совет распекает! Стройтесь на военную ногу, непременно на военную ногу! Вы, Петр Иванович, забегите с этой стороны, а вы, Петр Иванович, станьте вот тут.</w:t>
      </w:r>
    </w:p>
    <w:p w14:paraId="11FB276E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lastRenderedPageBreak/>
        <w:t>Оба Петра Ивановича забегают на цыпочках.</w:t>
      </w:r>
    </w:p>
    <w:p w14:paraId="6B245C75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Артемий Филиппович</w:t>
      </w:r>
      <w:r>
        <w:rPr>
          <w:rFonts w:ascii="Helvetica" w:hAnsi="Helvetica" w:cs="Helvetica"/>
          <w:color w:val="222222"/>
          <w:sz w:val="21"/>
          <w:szCs w:val="21"/>
        </w:rPr>
        <w:t>. Воля ваша, Аммос Федорович, нам нужно бы кое-что предпринять.</w:t>
      </w:r>
    </w:p>
    <w:p w14:paraId="6CFBE8DD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. А что именно?</w:t>
      </w:r>
    </w:p>
    <w:p w14:paraId="172169F0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Артемий Филиппович</w:t>
      </w:r>
      <w:r>
        <w:rPr>
          <w:rFonts w:ascii="Helvetica" w:hAnsi="Helvetica" w:cs="Helvetica"/>
          <w:color w:val="222222"/>
          <w:sz w:val="21"/>
          <w:szCs w:val="21"/>
        </w:rPr>
        <w:t>. Ну, известно что.</w:t>
      </w:r>
    </w:p>
    <w:p w14:paraId="77E9D534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. Подсунуть?</w:t>
      </w:r>
    </w:p>
    <w:p w14:paraId="60A534DC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Артемий Филиппович</w:t>
      </w:r>
      <w:r>
        <w:rPr>
          <w:rFonts w:ascii="Helvetica" w:hAnsi="Helvetica" w:cs="Helvetica"/>
          <w:color w:val="222222"/>
          <w:sz w:val="21"/>
          <w:szCs w:val="21"/>
        </w:rPr>
        <w:t>. Ну да, хоть и подсунуть.</w:t>
      </w:r>
    </w:p>
    <w:p w14:paraId="3CE9B743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. Опасно, черт возьми! раскричится: государственный человек. А разве в виде приношенья со стороны дворянства на какой-нибудь памятник?</w:t>
      </w:r>
    </w:p>
    <w:p w14:paraId="6D2848EC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Почтмейстер</w:t>
      </w:r>
      <w:r>
        <w:rPr>
          <w:rFonts w:ascii="Helvetica" w:hAnsi="Helvetica" w:cs="Helvetica"/>
          <w:color w:val="222222"/>
          <w:sz w:val="21"/>
          <w:szCs w:val="21"/>
        </w:rPr>
        <w:t>. Или же: «Вот, мол, пришли по почте деньги, неизвестно кому принадлежащие».</w:t>
      </w:r>
    </w:p>
    <w:p w14:paraId="3D827FCB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Артемий Филиппович</w:t>
      </w:r>
      <w:r>
        <w:rPr>
          <w:rFonts w:ascii="Helvetica" w:hAnsi="Helvetica" w:cs="Helvetica"/>
          <w:color w:val="222222"/>
          <w:sz w:val="21"/>
          <w:szCs w:val="21"/>
        </w:rPr>
        <w:t>. Смотрите, чтоб он вас по почте не отправил куды-нибудь подальше. Слушайте: эти дела не так делаются в благоустроенном государстве. Зачем нас здесь целый эскадрон? Представиться нужно поодиночке, да между четырех глаз и того… как там следует – чтобы и уши не слыхали. Вот как в обществе благоустроенном делается! Ну, вот вы, Аммос Федорович, первый и начните.</w:t>
      </w:r>
    </w:p>
    <w:p w14:paraId="526D648A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. Так лучше ж вы: в вашем заведении высокий посетитель вкусил хлеба.</w:t>
      </w:r>
    </w:p>
    <w:p w14:paraId="49B6DB26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Артемий Филиппович</w:t>
      </w:r>
      <w:r>
        <w:rPr>
          <w:rFonts w:ascii="Helvetica" w:hAnsi="Helvetica" w:cs="Helvetica"/>
          <w:color w:val="222222"/>
          <w:sz w:val="21"/>
          <w:szCs w:val="21"/>
        </w:rPr>
        <w:t>. Так уж лучше Луке Лукичу, как просветителю юношества.</w:t>
      </w:r>
    </w:p>
    <w:p w14:paraId="0702128E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Лука Лукич</w:t>
      </w:r>
      <w:r>
        <w:rPr>
          <w:rFonts w:ascii="Helvetica" w:hAnsi="Helvetica" w:cs="Helvetica"/>
          <w:color w:val="222222"/>
          <w:sz w:val="21"/>
          <w:szCs w:val="21"/>
        </w:rPr>
        <w:t>. Не могу, не могу, господа. Я, признаюсь, так воспитан, что, заговори со мною одним чином кто-нибудь повыше, у меня просто и души нет и язык как в грязь завязнул. Нет, господа, увольте, право, увольте!</w:t>
      </w:r>
    </w:p>
    <w:p w14:paraId="758E8B94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Артемий Филиппович</w:t>
      </w:r>
      <w:r>
        <w:rPr>
          <w:rFonts w:ascii="Helvetica" w:hAnsi="Helvetica" w:cs="Helvetica"/>
          <w:color w:val="222222"/>
          <w:sz w:val="21"/>
          <w:szCs w:val="21"/>
        </w:rPr>
        <w:t>. Да, Аммос Федорович, кроме вас, некому. У вас что ни слово, то Цицерон с языка слетел.</w:t>
      </w:r>
    </w:p>
    <w:p w14:paraId="788D9D3B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. Что вы! что вы: Цицерон! Смотрите, что выдумали! Что иной раз увлечешься, говоря о домашней своре или гончей ищейке…</w:t>
      </w:r>
    </w:p>
    <w:p w14:paraId="6BD5D2FF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Все </w:t>
      </w:r>
      <w:r>
        <w:rPr>
          <w:rStyle w:val="a9"/>
          <w:rFonts w:ascii="Helvetica" w:hAnsi="Helvetica" w:cs="Helvetica"/>
          <w:b/>
          <w:bCs/>
          <w:color w:val="222222"/>
          <w:sz w:val="21"/>
          <w:szCs w:val="21"/>
        </w:rPr>
        <w:t>(пристают к нему)</w:t>
      </w:r>
      <w:r>
        <w:rPr>
          <w:rFonts w:ascii="Helvetica" w:hAnsi="Helvetica" w:cs="Helvetica"/>
          <w:color w:val="222222"/>
          <w:sz w:val="21"/>
          <w:szCs w:val="21"/>
        </w:rPr>
        <w:t>. Нет, вы не только о собаках, вы и о столпотворении… Нет, Аммос Федорови, не оставляйте нас, будьте отцом нашим!.. Нет, Аммос Федорович!</w:t>
      </w:r>
    </w:p>
    <w:p w14:paraId="050C7681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Аммос Федорович</w:t>
      </w:r>
      <w:r>
        <w:rPr>
          <w:rFonts w:ascii="Helvetica" w:hAnsi="Helvetica" w:cs="Helvetica"/>
          <w:color w:val="222222"/>
          <w:sz w:val="21"/>
          <w:szCs w:val="21"/>
        </w:rPr>
        <w:t>. Отвяжитесь, господа!</w:t>
      </w:r>
    </w:p>
    <w:p w14:paraId="4A2ADBB3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В это время слышны шаги и откашливания в комнате Хлестакова. Все спешат наперерыв к дверям, толпятся и стараются выйти, что происходит не без того, чтобы не притиснули кое-кого. Раздаются вполголоса восклицания:</w:t>
      </w:r>
    </w:p>
    <w:p w14:paraId="693B3BA4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Голос Бобчинского</w:t>
      </w:r>
      <w:r>
        <w:rPr>
          <w:rFonts w:ascii="Helvetica" w:hAnsi="Helvetica" w:cs="Helvetica"/>
          <w:color w:val="222222"/>
          <w:sz w:val="21"/>
          <w:szCs w:val="21"/>
        </w:rPr>
        <w:t>. Ой, Петр Иванович, Петр Иванович! наступили на ногу!</w:t>
      </w:r>
    </w:p>
    <w:p w14:paraId="206BE5B6" w14:textId="77777777" w:rsidR="00D616F5" w:rsidRDefault="00D616F5" w:rsidP="00D616F5">
      <w:pPr>
        <w:pStyle w:val="a8"/>
        <w:shd w:val="clear" w:color="auto" w:fill="FFFFFF"/>
        <w:spacing w:before="0" w:before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a"/>
          <w:rFonts w:ascii="Helvetica" w:hAnsi="Helvetica" w:cs="Helvetica"/>
          <w:color w:val="222222"/>
          <w:sz w:val="21"/>
          <w:szCs w:val="21"/>
        </w:rPr>
        <w:t>Голос Земляники</w:t>
      </w:r>
      <w:r>
        <w:rPr>
          <w:rFonts w:ascii="Helvetica" w:hAnsi="Helvetica" w:cs="Helvetica"/>
          <w:color w:val="222222"/>
          <w:sz w:val="21"/>
          <w:szCs w:val="21"/>
        </w:rPr>
        <w:t>. Отпустите, господа, хоть душу на покаяние – совсем прижали!</w:t>
      </w:r>
    </w:p>
    <w:p w14:paraId="59896FD2" w14:textId="0893A4C2" w:rsidR="00BF6F21" w:rsidRDefault="00D616F5" w:rsidP="00D616F5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Выхватываются несколько восклицаний: «Ай! ай!» – наконец все выпираются, и комната остается пуста.</w:t>
      </w:r>
    </w:p>
    <w:p w14:paraId="1605338F" w14:textId="77777777" w:rsidR="00D616F5" w:rsidRPr="00D616F5" w:rsidRDefault="00D616F5" w:rsidP="00D616F5"/>
    <w:p w14:paraId="4663D017" w14:textId="77777777" w:rsidR="00621726" w:rsidRPr="0006041F" w:rsidRDefault="00621726" w:rsidP="00621726">
      <w:pPr>
        <w:pStyle w:val="a"/>
        <w:numPr>
          <w:ilvl w:val="0"/>
          <w:numId w:val="0"/>
        </w:numPr>
        <w:ind w:left="720"/>
        <w:rPr>
          <w:lang w:val="ru-RU"/>
        </w:rPr>
      </w:pPr>
    </w:p>
    <w:sectPr w:rsidR="00621726" w:rsidRPr="0006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30A"/>
    <w:multiLevelType w:val="hybridMultilevel"/>
    <w:tmpl w:val="FE40745A"/>
    <w:lvl w:ilvl="0" w:tplc="D9C03A2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213"/>
    <w:multiLevelType w:val="hybridMultilevel"/>
    <w:tmpl w:val="CE9CE594"/>
    <w:lvl w:ilvl="0" w:tplc="1714C95E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4246339">
    <w:abstractNumId w:val="0"/>
  </w:num>
  <w:num w:numId="2" w16cid:durableId="632516665">
    <w:abstractNumId w:val="1"/>
  </w:num>
  <w:num w:numId="3" w16cid:durableId="940381444">
    <w:abstractNumId w:val="0"/>
  </w:num>
  <w:num w:numId="4" w16cid:durableId="140452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BF"/>
    <w:rsid w:val="000407EB"/>
    <w:rsid w:val="0006041F"/>
    <w:rsid w:val="0011049E"/>
    <w:rsid w:val="00165200"/>
    <w:rsid w:val="005875BB"/>
    <w:rsid w:val="00621726"/>
    <w:rsid w:val="006B36B2"/>
    <w:rsid w:val="007228B7"/>
    <w:rsid w:val="008B2A1C"/>
    <w:rsid w:val="008D33BF"/>
    <w:rsid w:val="00B06AD2"/>
    <w:rsid w:val="00B1767A"/>
    <w:rsid w:val="00BF6F21"/>
    <w:rsid w:val="00CA475A"/>
    <w:rsid w:val="00D616F5"/>
    <w:rsid w:val="00E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5695"/>
  <w15:chartTrackingRefBased/>
  <w15:docId w15:val="{8226C52A-E97C-4FAA-973C-E01AF117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75BB"/>
  </w:style>
  <w:style w:type="paragraph" w:styleId="1">
    <w:name w:val="heading 1"/>
    <w:basedOn w:val="a1"/>
    <w:next w:val="a1"/>
    <w:link w:val="10"/>
    <w:uiPriority w:val="9"/>
    <w:qFormat/>
    <w:rsid w:val="00B1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61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61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т"/>
    <w:basedOn w:val="a1"/>
    <w:qFormat/>
    <w:rsid w:val="008B2A1C"/>
    <w:pPr>
      <w:spacing w:before="120" w:after="280"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0">
    <w:name w:val="подсписок"/>
    <w:basedOn w:val="a6"/>
    <w:qFormat/>
    <w:rsid w:val="008B2A1C"/>
    <w:pPr>
      <w:numPr>
        <w:numId w:val="2"/>
      </w:numPr>
      <w:spacing w:line="360" w:lineRule="auto"/>
      <w:ind w:left="0" w:firstLine="0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1"/>
    <w:uiPriority w:val="34"/>
    <w:qFormat/>
    <w:rsid w:val="008B2A1C"/>
    <w:pPr>
      <w:ind w:left="720"/>
      <w:contextualSpacing/>
    </w:pPr>
  </w:style>
  <w:style w:type="paragraph" w:customStyle="1" w:styleId="a">
    <w:name w:val="мой список"/>
    <w:basedOn w:val="a6"/>
    <w:qFormat/>
    <w:rsid w:val="0011049E"/>
    <w:pPr>
      <w:widowControl w:val="0"/>
      <w:numPr>
        <w:numId w:val="4"/>
      </w:numPr>
      <w:suppressAutoHyphens/>
      <w:spacing w:after="0" w:line="360" w:lineRule="auto"/>
    </w:pPr>
    <w:rPr>
      <w:rFonts w:ascii="Times New Roman" w:eastAsia="Calibri" w:hAnsi="Times New Roman" w:cs="Times New Roman"/>
      <w:kern w:val="0"/>
      <w:sz w:val="32"/>
      <w:szCs w:val="32"/>
      <w:lang w:val="en-US"/>
      <w14:ligatures w14:val="none"/>
    </w:rPr>
  </w:style>
  <w:style w:type="paragraph" w:customStyle="1" w:styleId="a7">
    <w:name w:val="мой_текст"/>
    <w:basedOn w:val="a1"/>
    <w:qFormat/>
    <w:rsid w:val="007228B7"/>
    <w:pPr>
      <w:widowControl w:val="0"/>
      <w:autoSpaceDE w:val="0"/>
      <w:autoSpaceDN w:val="0"/>
      <w:spacing w:before="75" w:after="0" w:line="360" w:lineRule="auto"/>
      <w:ind w:firstLine="340"/>
      <w:jc w:val="both"/>
    </w:pPr>
    <w:rPr>
      <w:rFonts w:ascii="Times New Roman" w:eastAsia="Times New Roman" w:hAnsi="Times New Roman" w:cs="Times New Roman"/>
      <w:bCs/>
      <w:kern w:val="0"/>
      <w:sz w:val="28"/>
      <w:szCs w:val="28"/>
      <w14:ligatures w14:val="none"/>
    </w:rPr>
  </w:style>
  <w:style w:type="paragraph" w:styleId="a8">
    <w:name w:val="Normal (Web)"/>
    <w:basedOn w:val="a1"/>
    <w:uiPriority w:val="99"/>
    <w:semiHidden/>
    <w:unhideWhenUsed/>
    <w:rsid w:val="00B1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Emphasis"/>
    <w:basedOn w:val="a2"/>
    <w:uiPriority w:val="20"/>
    <w:qFormat/>
    <w:rsid w:val="00B1767A"/>
    <w:rPr>
      <w:i/>
      <w:iCs/>
    </w:rPr>
  </w:style>
  <w:style w:type="character" w:styleId="aa">
    <w:name w:val="Strong"/>
    <w:basedOn w:val="a2"/>
    <w:uiPriority w:val="22"/>
    <w:qFormat/>
    <w:rsid w:val="00B1767A"/>
    <w:rPr>
      <w:b/>
      <w:bCs/>
    </w:rPr>
  </w:style>
  <w:style w:type="character" w:customStyle="1" w:styleId="10">
    <w:name w:val="Заголовок 1 Знак"/>
    <w:basedOn w:val="a2"/>
    <w:link w:val="1"/>
    <w:uiPriority w:val="9"/>
    <w:rsid w:val="00B17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D61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61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6</cp:revision>
  <dcterms:created xsi:type="dcterms:W3CDTF">2024-03-02T12:16:00Z</dcterms:created>
  <dcterms:modified xsi:type="dcterms:W3CDTF">2024-03-04T02:27:00Z</dcterms:modified>
</cp:coreProperties>
</file>