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DA5B2E" w14:textId="19CC6546" w:rsidR="00A722C2" w:rsidRPr="00566909" w:rsidRDefault="00B134C1" w:rsidP="00B134C1">
      <w:pPr>
        <w:jc w:val="center"/>
        <w:rPr>
          <w:rFonts w:cstheme="minorHAnsi"/>
          <w:b/>
          <w:bCs/>
          <w:sz w:val="36"/>
          <w:szCs w:val="36"/>
          <w:u w:val="single"/>
        </w:rPr>
      </w:pPr>
      <w:r w:rsidRPr="00566909">
        <w:rPr>
          <w:rFonts w:cstheme="minorHAnsi"/>
          <w:b/>
          <w:bCs/>
          <w:sz w:val="36"/>
          <w:szCs w:val="36"/>
          <w:u w:val="single"/>
        </w:rPr>
        <w:t>Customer Lifetime Value</w:t>
      </w:r>
    </w:p>
    <w:p w14:paraId="656E3478" w14:textId="4FDFD78E" w:rsidR="009F79E6" w:rsidRPr="00566909" w:rsidRDefault="009F79E6" w:rsidP="00560A15">
      <w:pPr>
        <w:rPr>
          <w:rFonts w:eastAsia="Times New Roman" w:cstheme="minorHAnsi"/>
          <w:color w:val="000000" w:themeColor="text1"/>
        </w:rPr>
      </w:pPr>
    </w:p>
    <w:p w14:paraId="0AA17064" w14:textId="73FB7FBA" w:rsidR="009F79E6" w:rsidRPr="00566909" w:rsidRDefault="009F79E6" w:rsidP="009F79E6">
      <w:pPr>
        <w:rPr>
          <w:rFonts w:eastAsia="Times New Roman" w:cstheme="minorHAnsi"/>
          <w:color w:val="000000" w:themeColor="text1"/>
        </w:rPr>
      </w:pPr>
      <w:r w:rsidRPr="00566909">
        <w:rPr>
          <w:rFonts w:eastAsia="Times New Roman" w:cstheme="minorHAnsi"/>
          <w:b/>
          <w:bCs/>
          <w:color w:val="000000" w:themeColor="text1"/>
        </w:rPr>
        <w:t>Customer lifetime value (CLTV)</w:t>
      </w:r>
      <w:r w:rsidRPr="00566909">
        <w:rPr>
          <w:rFonts w:eastAsia="Times New Roman" w:cstheme="minorHAnsi"/>
          <w:color w:val="000000" w:themeColor="text1"/>
        </w:rPr>
        <w:t xml:space="preserve"> is one of the most important metrics to measure at any growing company. By measuring CLTV in relation to </w:t>
      </w:r>
      <w:r w:rsidRPr="00566909">
        <w:rPr>
          <w:rFonts w:eastAsia="Times New Roman" w:cstheme="minorHAnsi"/>
          <w:b/>
          <w:bCs/>
          <w:color w:val="000000" w:themeColor="text1"/>
        </w:rPr>
        <w:t>cost of customer acquisition (CAC),</w:t>
      </w:r>
      <w:r w:rsidRPr="00566909">
        <w:rPr>
          <w:rFonts w:eastAsia="Times New Roman" w:cstheme="minorHAnsi"/>
          <w:color w:val="000000" w:themeColor="text1"/>
        </w:rPr>
        <w:t xml:space="preserve"> companies can measure how long it takes to recoup the investment required to earn a new customer - such as the cost of sales and marketing.</w:t>
      </w:r>
    </w:p>
    <w:p w14:paraId="6E616DAA" w14:textId="77777777" w:rsidR="009F79E6" w:rsidRPr="00566909" w:rsidRDefault="009F79E6" w:rsidP="009F79E6">
      <w:pPr>
        <w:rPr>
          <w:rFonts w:eastAsia="Times New Roman" w:cstheme="minorHAnsi"/>
          <w:color w:val="000000" w:themeColor="text1"/>
        </w:rPr>
      </w:pPr>
    </w:p>
    <w:p w14:paraId="595D3501" w14:textId="53ECF4EA" w:rsidR="009F79E6" w:rsidRPr="00566909" w:rsidRDefault="009F79E6" w:rsidP="009F79E6">
      <w:pPr>
        <w:rPr>
          <w:rFonts w:eastAsia="Times New Roman" w:cstheme="minorHAnsi"/>
          <w:color w:val="000000" w:themeColor="text1"/>
        </w:rPr>
      </w:pPr>
      <w:r w:rsidRPr="00566909">
        <w:rPr>
          <w:rFonts w:eastAsia="Times New Roman" w:cstheme="minorHAnsi"/>
          <w:color w:val="000000" w:themeColor="text1"/>
        </w:rPr>
        <w:t xml:space="preserve">If </w:t>
      </w:r>
      <w:r w:rsidR="0054046E" w:rsidRPr="00566909">
        <w:rPr>
          <w:rFonts w:eastAsia="Times New Roman" w:cstheme="minorHAnsi"/>
          <w:color w:val="000000" w:themeColor="text1"/>
        </w:rPr>
        <w:t>any</w:t>
      </w:r>
      <w:r w:rsidRPr="00566909">
        <w:rPr>
          <w:rFonts w:eastAsia="Times New Roman" w:cstheme="minorHAnsi"/>
          <w:color w:val="000000" w:themeColor="text1"/>
        </w:rPr>
        <w:t xml:space="preserve"> business </w:t>
      </w:r>
      <w:r w:rsidR="00FA0406" w:rsidRPr="00566909">
        <w:rPr>
          <w:rFonts w:eastAsia="Times New Roman" w:cstheme="minorHAnsi"/>
          <w:color w:val="000000" w:themeColor="text1"/>
        </w:rPr>
        <w:t>wants</w:t>
      </w:r>
      <w:r w:rsidR="00372EBE" w:rsidRPr="00566909">
        <w:rPr>
          <w:rFonts w:eastAsia="Times New Roman" w:cstheme="minorHAnsi"/>
          <w:color w:val="000000" w:themeColor="text1"/>
        </w:rPr>
        <w:t xml:space="preserve"> </w:t>
      </w:r>
      <w:r w:rsidRPr="00566909">
        <w:rPr>
          <w:rFonts w:eastAsia="Times New Roman" w:cstheme="minorHAnsi"/>
          <w:color w:val="000000" w:themeColor="text1"/>
        </w:rPr>
        <w:t xml:space="preserve">to acquire and retain highly valuable customers, then it's essential </w:t>
      </w:r>
      <w:r w:rsidR="00D00E91" w:rsidRPr="00566909">
        <w:rPr>
          <w:rFonts w:eastAsia="Times New Roman" w:cstheme="minorHAnsi"/>
          <w:color w:val="000000" w:themeColor="text1"/>
        </w:rPr>
        <w:t xml:space="preserve">for them to </w:t>
      </w:r>
      <w:r w:rsidR="00611071" w:rsidRPr="00566909">
        <w:rPr>
          <w:rFonts w:eastAsia="Times New Roman" w:cstheme="minorHAnsi"/>
          <w:color w:val="000000" w:themeColor="text1"/>
        </w:rPr>
        <w:t>learn</w:t>
      </w:r>
      <w:r w:rsidRPr="00566909">
        <w:rPr>
          <w:rFonts w:eastAsia="Times New Roman" w:cstheme="minorHAnsi"/>
          <w:color w:val="000000" w:themeColor="text1"/>
        </w:rPr>
        <w:t xml:space="preserve"> what </w:t>
      </w:r>
      <w:r w:rsidR="00686069">
        <w:rPr>
          <w:rFonts w:eastAsia="Times New Roman" w:cstheme="minorHAnsi"/>
          <w:color w:val="000000" w:themeColor="text1"/>
        </w:rPr>
        <w:t>the</w:t>
      </w:r>
      <w:r w:rsidR="009E28D2" w:rsidRPr="00566909">
        <w:rPr>
          <w:rFonts w:eastAsia="Times New Roman" w:cstheme="minorHAnsi"/>
          <w:color w:val="000000" w:themeColor="text1"/>
        </w:rPr>
        <w:t xml:space="preserve"> </w:t>
      </w:r>
      <w:r w:rsidRPr="00566909">
        <w:rPr>
          <w:rFonts w:eastAsia="Times New Roman" w:cstheme="minorHAnsi"/>
          <w:color w:val="000000" w:themeColor="text1"/>
        </w:rPr>
        <w:t>customer lifetime value is and how to calculate it.</w:t>
      </w:r>
    </w:p>
    <w:p w14:paraId="0F24887B" w14:textId="0794A31D" w:rsidR="000170FE" w:rsidRPr="00566909" w:rsidRDefault="000170FE" w:rsidP="009F79E6">
      <w:pPr>
        <w:rPr>
          <w:rFonts w:eastAsia="Times New Roman" w:cstheme="minorHAnsi"/>
          <w:color w:val="000000" w:themeColor="text1"/>
        </w:rPr>
      </w:pPr>
    </w:p>
    <w:p w14:paraId="2A1AEDF8" w14:textId="23C1C2C5" w:rsidR="000170FE" w:rsidRPr="00566909" w:rsidRDefault="000170FE" w:rsidP="000170FE">
      <w:pPr>
        <w:rPr>
          <w:rFonts w:eastAsia="Times New Roman" w:cstheme="minorHAnsi"/>
          <w:color w:val="000000" w:themeColor="text1"/>
        </w:rPr>
      </w:pPr>
      <w:r w:rsidRPr="00566909">
        <w:rPr>
          <w:rFonts w:eastAsia="Times New Roman" w:cstheme="minorHAnsi"/>
          <w:color w:val="000000" w:themeColor="text1"/>
        </w:rPr>
        <w:t xml:space="preserve">CLTV tells companies how much revenue they can expect </w:t>
      </w:r>
      <w:r w:rsidR="00375DF3" w:rsidRPr="00566909">
        <w:rPr>
          <w:rFonts w:eastAsia="Times New Roman" w:cstheme="minorHAnsi"/>
          <w:color w:val="000000" w:themeColor="text1"/>
        </w:rPr>
        <w:t>a</w:t>
      </w:r>
      <w:r w:rsidRPr="00566909">
        <w:rPr>
          <w:rFonts w:eastAsia="Times New Roman" w:cstheme="minorHAnsi"/>
          <w:color w:val="000000" w:themeColor="text1"/>
        </w:rPr>
        <w:t xml:space="preserve"> customer to generate over the course of the business relationship. The longer a customer continues to purchase from a company, the greater their lifetime value becomes.</w:t>
      </w:r>
      <w:r w:rsidRPr="00566909">
        <w:rPr>
          <w:rFonts w:eastAsia="Times New Roman" w:cstheme="minorHAnsi"/>
          <w:color w:val="000000" w:themeColor="text1"/>
        </w:rPr>
        <w:t xml:space="preserve"> </w:t>
      </w:r>
      <w:r w:rsidRPr="00566909">
        <w:rPr>
          <w:rFonts w:eastAsia="Times New Roman" w:cstheme="minorHAnsi"/>
          <w:color w:val="000000" w:themeColor="text1"/>
        </w:rPr>
        <w:t>Businesses use this metric to identify significant customer segments that are the most valuable to the company.</w:t>
      </w:r>
    </w:p>
    <w:p w14:paraId="2405CC1A" w14:textId="396EA297" w:rsidR="00BB7D3C" w:rsidRDefault="00BB7D3C" w:rsidP="000170FE">
      <w:pPr>
        <w:rPr>
          <w:rFonts w:eastAsia="Times New Roman" w:cstheme="minorHAnsi"/>
          <w:color w:val="000000" w:themeColor="text1"/>
        </w:rPr>
      </w:pPr>
    </w:p>
    <w:p w14:paraId="64604B67" w14:textId="224F9EA3" w:rsidR="007D1F2D" w:rsidRPr="007D1F2D" w:rsidRDefault="007D1F2D" w:rsidP="000170FE">
      <w:pPr>
        <w:rPr>
          <w:rFonts w:eastAsia="Times New Roman" w:cstheme="minorHAnsi"/>
          <w:b/>
          <w:bCs/>
          <w:color w:val="000000" w:themeColor="text1"/>
          <w:u w:val="single"/>
        </w:rPr>
      </w:pPr>
      <w:r w:rsidRPr="007D1F2D">
        <w:rPr>
          <w:rFonts w:eastAsia="Times New Roman" w:cstheme="minorHAnsi"/>
          <w:b/>
          <w:bCs/>
          <w:color w:val="000000" w:themeColor="text1"/>
          <w:u w:val="single"/>
        </w:rPr>
        <w:t>One way to calculate CLV:</w:t>
      </w:r>
    </w:p>
    <w:p w14:paraId="2CD09DCF" w14:textId="608C5C42" w:rsidR="00BB7D3C" w:rsidRPr="00566909" w:rsidRDefault="00BB7D3C" w:rsidP="000170FE">
      <w:pPr>
        <w:rPr>
          <w:rFonts w:eastAsia="Times New Roman" w:cstheme="minorHAnsi"/>
          <w:color w:val="000000" w:themeColor="text1"/>
        </w:rPr>
      </w:pPr>
      <w:r w:rsidRPr="00566909">
        <w:rPr>
          <w:rFonts w:eastAsia="Times New Roman" w:cstheme="minorHAnsi"/>
          <w:color w:val="000000" w:themeColor="text1"/>
        </w:rPr>
        <w:t xml:space="preserve">To calculate </w:t>
      </w:r>
      <w:r w:rsidRPr="00566909">
        <w:rPr>
          <w:rFonts w:eastAsia="Times New Roman" w:cstheme="minorHAnsi"/>
          <w:b/>
          <w:bCs/>
          <w:i/>
          <w:iCs/>
          <w:color w:val="000000" w:themeColor="text1"/>
        </w:rPr>
        <w:t xml:space="preserve">customer lifetime </w:t>
      </w:r>
      <w:r w:rsidRPr="00566909">
        <w:rPr>
          <w:rFonts w:eastAsia="Times New Roman" w:cstheme="minorHAnsi"/>
          <w:b/>
          <w:bCs/>
          <w:i/>
          <w:iCs/>
          <w:color w:val="000000" w:themeColor="text1"/>
        </w:rPr>
        <w:t>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color w:val="000000" w:themeColor="text1"/>
        </w:rPr>
        <w:t>(CLV)</w:t>
      </w:r>
      <w:r w:rsidRPr="00566909">
        <w:rPr>
          <w:rFonts w:eastAsia="Times New Roman" w:cstheme="minorHAnsi"/>
          <w:b/>
          <w:bCs/>
          <w:color w:val="000000" w:themeColor="text1"/>
        </w:rPr>
        <w:t>,</w:t>
      </w:r>
      <w:r w:rsidRPr="00566909">
        <w:rPr>
          <w:rFonts w:eastAsia="Times New Roman" w:cstheme="minorHAnsi"/>
          <w:color w:val="000000" w:themeColor="text1"/>
        </w:rPr>
        <w:t xml:space="preserve"> </w:t>
      </w:r>
      <w:r w:rsidR="00CC1E9F" w:rsidRPr="00566909">
        <w:rPr>
          <w:rFonts w:eastAsia="Times New Roman" w:cstheme="minorHAnsi"/>
          <w:color w:val="000000" w:themeColor="text1"/>
        </w:rPr>
        <w:t xml:space="preserve">first </w:t>
      </w:r>
      <w:r w:rsidRPr="00566909">
        <w:rPr>
          <w:rFonts w:eastAsia="Times New Roman" w:cstheme="minorHAnsi"/>
          <w:color w:val="000000" w:themeColor="text1"/>
        </w:rPr>
        <w:t>we</w:t>
      </w:r>
      <w:r w:rsidRPr="00566909">
        <w:rPr>
          <w:rFonts w:eastAsia="Times New Roman" w:cstheme="minorHAnsi"/>
          <w:color w:val="000000" w:themeColor="text1"/>
        </w:rPr>
        <w:t xml:space="preserve"> need to calculate </w:t>
      </w:r>
      <w:r w:rsidRPr="00566909">
        <w:rPr>
          <w:rFonts w:eastAsia="Times New Roman" w:cstheme="minorHAnsi"/>
          <w:b/>
          <w:bCs/>
          <w:i/>
          <w:iCs/>
          <w:color w:val="000000" w:themeColor="text1"/>
        </w:rPr>
        <w:t>average purchase 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(APV)</w:t>
      </w:r>
      <w:r w:rsidRPr="00566909">
        <w:rPr>
          <w:rFonts w:eastAsia="Times New Roman" w:cstheme="minorHAnsi"/>
          <w:b/>
          <w:bCs/>
          <w:color w:val="000000" w:themeColor="text1"/>
        </w:rPr>
        <w:t>,</w:t>
      </w:r>
      <w:r w:rsidRPr="00566909">
        <w:rPr>
          <w:rFonts w:eastAsia="Times New Roman" w:cstheme="minorHAnsi"/>
          <w:color w:val="000000" w:themeColor="text1"/>
        </w:rPr>
        <w:t xml:space="preserve"> and then multiply that number by the </w:t>
      </w:r>
      <w:r w:rsidRPr="00566909">
        <w:rPr>
          <w:rFonts w:eastAsia="Times New Roman" w:cstheme="minorHAnsi"/>
          <w:b/>
          <w:bCs/>
          <w:i/>
          <w:iCs/>
          <w:color w:val="000000" w:themeColor="text1"/>
        </w:rPr>
        <w:t>average purchase frequency rate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(APF</w:t>
      </w:r>
      <w:r w:rsidR="00284E97" w:rsidRPr="00566909">
        <w:rPr>
          <w:rFonts w:eastAsia="Times New Roman" w:cstheme="minorHAnsi"/>
          <w:b/>
          <w:bCs/>
          <w:i/>
          <w:iCs/>
          <w:color w:val="000000" w:themeColor="text1"/>
        </w:rPr>
        <w:t>R</w:t>
      </w:r>
      <w:r w:rsidR="006C62A2" w:rsidRPr="00566909">
        <w:rPr>
          <w:rFonts w:eastAsia="Times New Roman" w:cstheme="minorHAnsi"/>
          <w:b/>
          <w:bCs/>
          <w:i/>
          <w:iCs/>
          <w:color w:val="000000" w:themeColor="text1"/>
        </w:rPr>
        <w:t>)</w:t>
      </w:r>
      <w:r w:rsidRPr="00566909">
        <w:rPr>
          <w:rFonts w:eastAsia="Times New Roman" w:cstheme="minorHAnsi"/>
          <w:color w:val="000000" w:themeColor="text1"/>
        </w:rPr>
        <w:t xml:space="preserve"> to determine </w:t>
      </w:r>
      <w:r w:rsidRPr="00566909">
        <w:rPr>
          <w:rFonts w:eastAsia="Times New Roman" w:cstheme="minorHAnsi"/>
          <w:b/>
          <w:bCs/>
          <w:i/>
          <w:iCs/>
          <w:color w:val="000000" w:themeColor="text1"/>
        </w:rPr>
        <w:t>customer value</w:t>
      </w:r>
      <w:r w:rsidR="00EF3A2E" w:rsidRPr="00566909">
        <w:rPr>
          <w:rFonts w:eastAsia="Times New Roman" w:cstheme="minorHAnsi"/>
          <w:b/>
          <w:bCs/>
          <w:i/>
          <w:iCs/>
          <w:color w:val="000000" w:themeColor="text1"/>
        </w:rPr>
        <w:t xml:space="preserve"> </w:t>
      </w:r>
      <w:r w:rsidR="006C62A2" w:rsidRPr="00566909">
        <w:rPr>
          <w:rFonts w:eastAsia="Times New Roman" w:cstheme="minorHAnsi"/>
          <w:b/>
          <w:bCs/>
          <w:i/>
          <w:iCs/>
          <w:color w:val="000000" w:themeColor="text1"/>
        </w:rPr>
        <w:t>(CV)</w:t>
      </w:r>
      <w:r w:rsidRPr="00566909">
        <w:rPr>
          <w:rFonts w:eastAsia="Times New Roman" w:cstheme="minorHAnsi"/>
          <w:color w:val="000000" w:themeColor="text1"/>
        </w:rPr>
        <w:t>. Then</w:t>
      </w:r>
      <w:r w:rsidR="006C62A2" w:rsidRPr="00566909">
        <w:rPr>
          <w:rFonts w:eastAsia="Times New Roman" w:cstheme="minorHAnsi"/>
          <w:color w:val="000000" w:themeColor="text1"/>
        </w:rPr>
        <w:t xml:space="preserve"> we will have to</w:t>
      </w:r>
      <w:r w:rsidRPr="00566909">
        <w:rPr>
          <w:rFonts w:eastAsia="Times New Roman" w:cstheme="minorHAnsi"/>
          <w:color w:val="000000" w:themeColor="text1"/>
        </w:rPr>
        <w:t xml:space="preserve"> calculate </w:t>
      </w:r>
      <w:r w:rsidRPr="00566909">
        <w:rPr>
          <w:rFonts w:eastAsia="Times New Roman" w:cstheme="minorHAnsi"/>
          <w:b/>
          <w:bCs/>
          <w:i/>
          <w:iCs/>
          <w:color w:val="000000" w:themeColor="text1"/>
        </w:rPr>
        <w:t>average customer lifespan</w:t>
      </w:r>
      <w:r w:rsidR="00EF3A2E" w:rsidRPr="00566909">
        <w:rPr>
          <w:rFonts w:eastAsia="Times New Roman" w:cstheme="minorHAnsi"/>
          <w:b/>
          <w:bCs/>
          <w:i/>
          <w:iCs/>
          <w:color w:val="000000" w:themeColor="text1"/>
        </w:rPr>
        <w:t xml:space="preserve"> </w:t>
      </w:r>
      <w:r w:rsidR="00704D02" w:rsidRPr="00566909">
        <w:rPr>
          <w:rFonts w:eastAsia="Times New Roman" w:cstheme="minorHAnsi"/>
          <w:b/>
          <w:bCs/>
          <w:i/>
          <w:iCs/>
          <w:color w:val="000000" w:themeColor="text1"/>
        </w:rPr>
        <w:t>(ACL)</w:t>
      </w:r>
      <w:r w:rsidRPr="00566909">
        <w:rPr>
          <w:rFonts w:eastAsia="Times New Roman" w:cstheme="minorHAnsi"/>
          <w:color w:val="000000" w:themeColor="text1"/>
        </w:rPr>
        <w:t xml:space="preserve">, </w:t>
      </w:r>
      <w:r w:rsidR="00EF3A2E" w:rsidRPr="00566909">
        <w:rPr>
          <w:rFonts w:eastAsia="Times New Roman" w:cstheme="minorHAnsi"/>
          <w:color w:val="000000" w:themeColor="text1"/>
        </w:rPr>
        <w:t>which we can</w:t>
      </w:r>
      <w:r w:rsidRPr="00566909">
        <w:rPr>
          <w:rFonts w:eastAsia="Times New Roman" w:cstheme="minorHAnsi"/>
          <w:color w:val="000000" w:themeColor="text1"/>
        </w:rPr>
        <w:t xml:space="preserve"> multiply that by customer value</w:t>
      </w:r>
      <w:r w:rsidR="00CD409D" w:rsidRPr="00566909">
        <w:rPr>
          <w:rFonts w:eastAsia="Times New Roman" w:cstheme="minorHAnsi"/>
          <w:color w:val="000000" w:themeColor="text1"/>
        </w:rPr>
        <w:t xml:space="preserve"> </w:t>
      </w:r>
      <w:r w:rsidR="004D437D" w:rsidRPr="00566909">
        <w:rPr>
          <w:rFonts w:eastAsia="Times New Roman" w:cstheme="minorHAnsi"/>
          <w:color w:val="000000" w:themeColor="text1"/>
        </w:rPr>
        <w:t>(CV)</w:t>
      </w:r>
      <w:r w:rsidRPr="00566909">
        <w:rPr>
          <w:rFonts w:eastAsia="Times New Roman" w:cstheme="minorHAnsi"/>
          <w:color w:val="000000" w:themeColor="text1"/>
        </w:rPr>
        <w:t xml:space="preserve"> to determine customer lifetime value</w:t>
      </w:r>
      <w:r w:rsidR="00CD409D" w:rsidRPr="00566909">
        <w:rPr>
          <w:rFonts w:eastAsia="Times New Roman" w:cstheme="minorHAnsi"/>
          <w:color w:val="000000" w:themeColor="text1"/>
        </w:rPr>
        <w:t xml:space="preserve"> </w:t>
      </w:r>
      <w:r w:rsidR="004D437D" w:rsidRPr="00566909">
        <w:rPr>
          <w:rFonts w:eastAsia="Times New Roman" w:cstheme="minorHAnsi"/>
          <w:color w:val="000000" w:themeColor="text1"/>
        </w:rPr>
        <w:t>(CLV)</w:t>
      </w:r>
      <w:r w:rsidRPr="00566909">
        <w:rPr>
          <w:rFonts w:eastAsia="Times New Roman" w:cstheme="minorHAnsi"/>
          <w:color w:val="000000" w:themeColor="text1"/>
        </w:rPr>
        <w:t>.</w:t>
      </w:r>
    </w:p>
    <w:p w14:paraId="29D12074" w14:textId="56D6B876" w:rsidR="008602E2" w:rsidRPr="00566909" w:rsidRDefault="008602E2" w:rsidP="000170FE">
      <w:pPr>
        <w:rPr>
          <w:rFonts w:eastAsia="Times New Roman" w:cstheme="minorHAnsi"/>
          <w:color w:val="000000" w:themeColor="text1"/>
        </w:rPr>
      </w:pPr>
    </w:p>
    <w:p w14:paraId="26E13A3A" w14:textId="77777777" w:rsidR="008602E2" w:rsidRPr="00566909" w:rsidRDefault="008602E2" w:rsidP="008602E2">
      <w:pPr>
        <w:rPr>
          <w:rFonts w:eastAsia="Times New Roman" w:cstheme="minorHAnsi"/>
          <w:b/>
          <w:bCs/>
          <w:color w:val="000000" w:themeColor="text1"/>
          <w:u w:val="single"/>
        </w:rPr>
      </w:pPr>
      <w:r w:rsidRPr="00566909">
        <w:rPr>
          <w:rFonts w:eastAsia="Times New Roman" w:cstheme="minorHAnsi"/>
          <w:b/>
          <w:bCs/>
          <w:color w:val="000000" w:themeColor="text1"/>
          <w:u w:val="single"/>
        </w:rPr>
        <w:t>Customer Lifetime Value Model</w:t>
      </w:r>
    </w:p>
    <w:p w14:paraId="29837AAB" w14:textId="2F8BB047"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purchase value</w:t>
      </w:r>
      <w:r w:rsidR="00457A5B" w:rsidRPr="00566909">
        <w:rPr>
          <w:rFonts w:eastAsia="Times New Roman" w:cstheme="minorHAnsi"/>
          <w:b/>
          <w:bCs/>
          <w:color w:val="000000" w:themeColor="text1"/>
        </w:rPr>
        <w:t xml:space="preserve"> (APV)</w:t>
      </w:r>
      <w:r w:rsidRPr="00566909">
        <w:rPr>
          <w:rFonts w:eastAsia="Times New Roman" w:cstheme="minorHAnsi"/>
          <w:b/>
          <w:bCs/>
          <w:color w:val="000000" w:themeColor="text1"/>
        </w:rPr>
        <w:t>:</w:t>
      </w:r>
      <w:r w:rsidRPr="00566909">
        <w:rPr>
          <w:rFonts w:eastAsia="Times New Roman" w:cstheme="minorHAnsi"/>
          <w:color w:val="000000" w:themeColor="text1"/>
        </w:rPr>
        <w:t xml:space="preserve"> Calculate this number by dividing company's total revenue in a time period (usually one year) by the number of purchases over the course of that same time period.</w:t>
      </w:r>
    </w:p>
    <w:p w14:paraId="42A7F4B9" w14:textId="77777777" w:rsidR="000351CD" w:rsidRPr="00566909" w:rsidRDefault="000351CD" w:rsidP="000351CD">
      <w:pPr>
        <w:pStyle w:val="ListParagraph"/>
        <w:rPr>
          <w:rFonts w:eastAsia="Times New Roman" w:cstheme="minorHAnsi"/>
          <w:color w:val="000000" w:themeColor="text1"/>
        </w:rPr>
      </w:pPr>
    </w:p>
    <w:p w14:paraId="3405C36B" w14:textId="739604F2"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purchase frequency rate</w:t>
      </w:r>
      <w:r w:rsidR="00457A5B" w:rsidRPr="00566909">
        <w:rPr>
          <w:rFonts w:eastAsia="Times New Roman" w:cstheme="minorHAnsi"/>
          <w:b/>
          <w:bCs/>
          <w:color w:val="000000" w:themeColor="text1"/>
        </w:rPr>
        <w:t xml:space="preserve"> (APF</w:t>
      </w:r>
      <w:r w:rsidR="00D85158" w:rsidRPr="00566909">
        <w:rPr>
          <w:rFonts w:eastAsia="Times New Roman" w:cstheme="minorHAnsi"/>
          <w:b/>
          <w:bCs/>
          <w:color w:val="000000" w:themeColor="text1"/>
        </w:rPr>
        <w:t>R</w:t>
      </w:r>
      <w:r w:rsidR="00457A5B" w:rsidRPr="00566909">
        <w:rPr>
          <w:rFonts w:eastAsia="Times New Roman" w:cstheme="minorHAnsi"/>
          <w:b/>
          <w:bCs/>
          <w:color w:val="000000" w:themeColor="text1"/>
        </w:rPr>
        <w:t>)</w:t>
      </w:r>
      <w:r w:rsidRPr="00566909">
        <w:rPr>
          <w:rFonts w:eastAsia="Times New Roman" w:cstheme="minorHAnsi"/>
          <w:color w:val="000000" w:themeColor="text1"/>
        </w:rPr>
        <w:t>: Calculate this number by dividing the number of purchases by the number of unique customers who made purchases during that time period.</w:t>
      </w:r>
    </w:p>
    <w:p w14:paraId="5DFCEBE9" w14:textId="77777777" w:rsidR="000351CD" w:rsidRPr="00566909" w:rsidRDefault="000351CD" w:rsidP="000351CD">
      <w:pPr>
        <w:rPr>
          <w:rFonts w:eastAsia="Times New Roman" w:cstheme="minorHAnsi"/>
          <w:color w:val="000000" w:themeColor="text1"/>
        </w:rPr>
      </w:pPr>
    </w:p>
    <w:p w14:paraId="5C26BCC8" w14:textId="4C107C76"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customer value</w:t>
      </w:r>
      <w:r w:rsidR="00457A5B" w:rsidRPr="00566909">
        <w:rPr>
          <w:rFonts w:eastAsia="Times New Roman" w:cstheme="minorHAnsi"/>
          <w:b/>
          <w:bCs/>
          <w:color w:val="000000" w:themeColor="text1"/>
        </w:rPr>
        <w:t xml:space="preserve"> (CV)</w:t>
      </w:r>
      <w:r w:rsidRPr="00566909">
        <w:rPr>
          <w:rFonts w:eastAsia="Times New Roman" w:cstheme="minorHAnsi"/>
          <w:b/>
          <w:bCs/>
          <w:color w:val="000000" w:themeColor="text1"/>
        </w:rPr>
        <w:t>:</w:t>
      </w:r>
      <w:r w:rsidRPr="00566909">
        <w:rPr>
          <w:rFonts w:eastAsia="Times New Roman" w:cstheme="minorHAnsi"/>
          <w:color w:val="000000" w:themeColor="text1"/>
        </w:rPr>
        <w:t xml:space="preserve"> Calculate this number by multiplying the average purchase value</w:t>
      </w:r>
      <w:r w:rsidR="00D85158" w:rsidRPr="00566909">
        <w:rPr>
          <w:rFonts w:eastAsia="Times New Roman" w:cstheme="minorHAnsi"/>
          <w:color w:val="000000" w:themeColor="text1"/>
        </w:rPr>
        <w:t xml:space="preserve"> (APV)</w:t>
      </w:r>
      <w:r w:rsidRPr="00566909">
        <w:rPr>
          <w:rFonts w:eastAsia="Times New Roman" w:cstheme="minorHAnsi"/>
          <w:color w:val="000000" w:themeColor="text1"/>
        </w:rPr>
        <w:t xml:space="preserve"> </w:t>
      </w:r>
      <w:r w:rsidR="00457A5B" w:rsidRPr="00566909">
        <w:rPr>
          <w:rFonts w:eastAsia="Times New Roman" w:cstheme="minorHAnsi"/>
          <w:color w:val="000000" w:themeColor="text1"/>
        </w:rPr>
        <w:t>with</w:t>
      </w:r>
      <w:r w:rsidRPr="00566909">
        <w:rPr>
          <w:rFonts w:eastAsia="Times New Roman" w:cstheme="minorHAnsi"/>
          <w:color w:val="000000" w:themeColor="text1"/>
        </w:rPr>
        <w:t xml:space="preserve"> average purchase frequency rate</w:t>
      </w:r>
      <w:r w:rsidR="00D85158" w:rsidRPr="00566909">
        <w:rPr>
          <w:rFonts w:eastAsia="Times New Roman" w:cstheme="minorHAnsi"/>
          <w:color w:val="000000" w:themeColor="text1"/>
        </w:rPr>
        <w:t xml:space="preserve"> (APFR)</w:t>
      </w:r>
      <w:r w:rsidRPr="00566909">
        <w:rPr>
          <w:rFonts w:eastAsia="Times New Roman" w:cstheme="minorHAnsi"/>
          <w:color w:val="000000" w:themeColor="text1"/>
        </w:rPr>
        <w:t>.</w:t>
      </w:r>
    </w:p>
    <w:p w14:paraId="1B715623" w14:textId="77777777" w:rsidR="000351CD" w:rsidRPr="00566909" w:rsidRDefault="000351CD" w:rsidP="000351CD">
      <w:pPr>
        <w:rPr>
          <w:rFonts w:eastAsia="Times New Roman" w:cstheme="minorHAnsi"/>
          <w:color w:val="000000" w:themeColor="text1"/>
        </w:rPr>
      </w:pPr>
    </w:p>
    <w:p w14:paraId="5525277C" w14:textId="24F40718"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average customer lifespan</w:t>
      </w:r>
      <w:r w:rsidR="00457A5B" w:rsidRPr="00566909">
        <w:rPr>
          <w:rFonts w:eastAsia="Times New Roman" w:cstheme="minorHAnsi"/>
          <w:b/>
          <w:bCs/>
          <w:color w:val="000000" w:themeColor="text1"/>
        </w:rPr>
        <w:t xml:space="preserve"> (ACL)</w:t>
      </w:r>
      <w:r w:rsidRPr="00566909">
        <w:rPr>
          <w:rFonts w:eastAsia="Times New Roman" w:cstheme="minorHAnsi"/>
          <w:color w:val="000000" w:themeColor="text1"/>
        </w:rPr>
        <w:t>: Calculate this number by averaging the number of years a customer continues purchasing from your company.</w:t>
      </w:r>
    </w:p>
    <w:p w14:paraId="7073A7BA" w14:textId="77777777" w:rsidR="000351CD" w:rsidRPr="00566909" w:rsidRDefault="000351CD" w:rsidP="000351CD">
      <w:pPr>
        <w:rPr>
          <w:rFonts w:eastAsia="Times New Roman" w:cstheme="minorHAnsi"/>
          <w:color w:val="000000" w:themeColor="text1"/>
        </w:rPr>
      </w:pPr>
    </w:p>
    <w:p w14:paraId="066F7B29" w14:textId="0EB070AE" w:rsidR="008602E2" w:rsidRPr="00566909" w:rsidRDefault="008602E2" w:rsidP="008602E2">
      <w:pPr>
        <w:pStyle w:val="ListParagraph"/>
        <w:numPr>
          <w:ilvl w:val="0"/>
          <w:numId w:val="1"/>
        </w:numPr>
        <w:rPr>
          <w:rFonts w:eastAsia="Times New Roman" w:cstheme="minorHAnsi"/>
          <w:color w:val="000000" w:themeColor="text1"/>
        </w:rPr>
      </w:pPr>
      <w:r w:rsidRPr="00566909">
        <w:rPr>
          <w:rFonts w:eastAsia="Times New Roman" w:cstheme="minorHAnsi"/>
          <w:b/>
          <w:bCs/>
          <w:color w:val="000000" w:themeColor="text1"/>
        </w:rPr>
        <w:t>Calculate CLTV</w:t>
      </w:r>
      <w:r w:rsidRPr="00566909">
        <w:rPr>
          <w:rFonts w:eastAsia="Times New Roman" w:cstheme="minorHAnsi"/>
          <w:color w:val="000000" w:themeColor="text1"/>
        </w:rPr>
        <w:t xml:space="preserve">: </w:t>
      </w:r>
      <w:r w:rsidR="00457A5B" w:rsidRPr="00566909">
        <w:rPr>
          <w:rFonts w:eastAsia="Times New Roman" w:cstheme="minorHAnsi"/>
          <w:color w:val="000000" w:themeColor="text1"/>
        </w:rPr>
        <w:t>M</w:t>
      </w:r>
      <w:r w:rsidRPr="00566909">
        <w:rPr>
          <w:rFonts w:eastAsia="Times New Roman" w:cstheme="minorHAnsi"/>
          <w:color w:val="000000" w:themeColor="text1"/>
        </w:rPr>
        <w:t>ultiply customer value by the average customer lifespan. This will give you the revenue you can reasonably expect an average customer to generate for your company over the course of their relationship with you.</w:t>
      </w:r>
    </w:p>
    <w:p w14:paraId="6C424D80" w14:textId="23B549A5" w:rsidR="000170FE" w:rsidRPr="00566909" w:rsidRDefault="000170FE" w:rsidP="009F79E6">
      <w:pPr>
        <w:rPr>
          <w:rFonts w:eastAsia="Times New Roman" w:cstheme="minorHAnsi"/>
          <w:color w:val="000000" w:themeColor="text1"/>
        </w:rPr>
      </w:pPr>
    </w:p>
    <w:p w14:paraId="7CD70020" w14:textId="5F2CCCE0" w:rsidR="009607BA" w:rsidRPr="00566909" w:rsidRDefault="009607BA" w:rsidP="009F79E6">
      <w:pPr>
        <w:rPr>
          <w:rFonts w:eastAsia="Times New Roman" w:cstheme="minorHAnsi"/>
          <w:color w:val="000000" w:themeColor="text1"/>
        </w:rPr>
      </w:pPr>
    </w:p>
    <w:p w14:paraId="54BC93F3" w14:textId="6184C4AA" w:rsidR="009607BA" w:rsidRPr="00566909" w:rsidRDefault="009607BA" w:rsidP="009F79E6">
      <w:pPr>
        <w:rPr>
          <w:rFonts w:eastAsia="Times New Roman" w:cstheme="minorHAnsi"/>
          <w:color w:val="000000" w:themeColor="text1"/>
        </w:rPr>
      </w:pPr>
    </w:p>
    <w:p w14:paraId="3D79A378" w14:textId="2BCC4DDA" w:rsidR="009607BA" w:rsidRPr="00566909" w:rsidRDefault="009607BA" w:rsidP="009F79E6">
      <w:pPr>
        <w:rPr>
          <w:rFonts w:eastAsia="Times New Roman" w:cstheme="minorHAnsi"/>
          <w:color w:val="000000" w:themeColor="text1"/>
        </w:rPr>
      </w:pPr>
    </w:p>
    <w:p w14:paraId="57D37CAF" w14:textId="67633344" w:rsidR="009607BA" w:rsidRPr="00566909" w:rsidRDefault="009607BA" w:rsidP="009F79E6">
      <w:pPr>
        <w:rPr>
          <w:rFonts w:eastAsia="Times New Roman" w:cstheme="minorHAnsi"/>
          <w:color w:val="000000" w:themeColor="text1"/>
        </w:rPr>
      </w:pPr>
    </w:p>
    <w:p w14:paraId="63B2B4E8" w14:textId="59D31620" w:rsidR="009607BA" w:rsidRPr="00566909" w:rsidRDefault="009607BA" w:rsidP="009F79E6">
      <w:pPr>
        <w:rPr>
          <w:rFonts w:eastAsia="Times New Roman" w:cstheme="minorHAnsi"/>
          <w:color w:val="000000" w:themeColor="text1"/>
        </w:rPr>
      </w:pPr>
    </w:p>
    <w:p w14:paraId="1204AE68" w14:textId="58A38B05" w:rsidR="009607BA" w:rsidRPr="00566909" w:rsidRDefault="009607BA" w:rsidP="009F79E6">
      <w:pPr>
        <w:rPr>
          <w:rFonts w:eastAsia="Times New Roman" w:cstheme="minorHAnsi"/>
          <w:color w:val="000000" w:themeColor="text1"/>
        </w:rPr>
      </w:pPr>
    </w:p>
    <w:p w14:paraId="15192459" w14:textId="00942288" w:rsidR="009607BA" w:rsidRPr="00566909" w:rsidRDefault="009607BA" w:rsidP="009F79E6">
      <w:pPr>
        <w:rPr>
          <w:rFonts w:eastAsia="Times New Roman" w:cstheme="minorHAnsi"/>
          <w:color w:val="000000" w:themeColor="text1"/>
        </w:rPr>
      </w:pPr>
    </w:p>
    <w:p w14:paraId="4DFD77B9" w14:textId="0FE6D684" w:rsidR="009607BA" w:rsidRPr="00566909" w:rsidRDefault="009607BA" w:rsidP="009F79E6">
      <w:pPr>
        <w:rPr>
          <w:rFonts w:eastAsia="Times New Roman" w:cstheme="minorHAnsi"/>
          <w:color w:val="000000" w:themeColor="text1"/>
        </w:rPr>
      </w:pPr>
    </w:p>
    <w:p w14:paraId="25C050E2" w14:textId="5DEBBA27" w:rsidR="009607BA" w:rsidRPr="00566909" w:rsidRDefault="009607BA" w:rsidP="009F79E6">
      <w:pPr>
        <w:rPr>
          <w:rFonts w:eastAsia="Times New Roman" w:cstheme="minorHAnsi"/>
          <w:color w:val="000000" w:themeColor="text1"/>
        </w:rPr>
      </w:pPr>
    </w:p>
    <w:p w14:paraId="37515205" w14:textId="45C45A37" w:rsidR="009607BA" w:rsidRPr="00566909" w:rsidRDefault="009607BA" w:rsidP="009F79E6">
      <w:pPr>
        <w:rPr>
          <w:rFonts w:eastAsia="Times New Roman" w:cstheme="minorHAnsi"/>
          <w:color w:val="000000" w:themeColor="text1"/>
        </w:rPr>
      </w:pPr>
    </w:p>
    <w:p w14:paraId="04C6F456" w14:textId="77777777" w:rsidR="009607BA" w:rsidRPr="00566909" w:rsidRDefault="009607BA" w:rsidP="009F79E6">
      <w:pPr>
        <w:rPr>
          <w:rFonts w:eastAsia="Times New Roman" w:cstheme="minorHAnsi"/>
          <w:color w:val="000000" w:themeColor="text1"/>
        </w:rPr>
      </w:pPr>
    </w:p>
    <w:p w14:paraId="39D4D855" w14:textId="0F96A53E" w:rsidR="009607BA" w:rsidRPr="00566909" w:rsidRDefault="009607BA" w:rsidP="009F79E6">
      <w:pPr>
        <w:rPr>
          <w:rFonts w:eastAsia="Times New Roman" w:cstheme="minorHAnsi"/>
          <w:color w:val="000000" w:themeColor="text1"/>
        </w:rPr>
      </w:pPr>
      <w:r w:rsidRPr="00566909">
        <w:rPr>
          <w:rFonts w:eastAsia="Times New Roman" w:cstheme="minorHAnsi"/>
          <w:color w:val="000000" w:themeColor="text1"/>
        </w:rPr>
        <w:lastRenderedPageBreak/>
        <w:t xml:space="preserve">Using data from a </w:t>
      </w:r>
      <w:hyperlink r:id="rId5" w:history="1">
        <w:proofErr w:type="spellStart"/>
        <w:r w:rsidRPr="00566909">
          <w:rPr>
            <w:rStyle w:val="Hyperlink"/>
            <w:rFonts w:eastAsia="Times New Roman" w:cstheme="minorHAnsi"/>
          </w:rPr>
          <w:t>Kissmetrics</w:t>
        </w:r>
        <w:proofErr w:type="spellEnd"/>
      </w:hyperlink>
      <w:r w:rsidRPr="00566909">
        <w:rPr>
          <w:rFonts w:eastAsia="Times New Roman" w:cstheme="minorHAnsi"/>
          <w:color w:val="000000" w:themeColor="text1"/>
        </w:rPr>
        <w:t xml:space="preserve"> report, we can take Starbucks as an example for determining CLTV. Their report measures the weekly purchasing habits of five customers, then averages their total values together. By following the steps listed above, we can use this information to calculate the average lifetime value of a Starbucks customer.</w:t>
      </w:r>
    </w:p>
    <w:p w14:paraId="214DE975" w14:textId="4501EE3E" w:rsidR="00967EAD" w:rsidRPr="00566909" w:rsidRDefault="00967EAD" w:rsidP="009F79E6">
      <w:pPr>
        <w:rPr>
          <w:rFonts w:eastAsia="Times New Roman" w:cstheme="minorHAnsi"/>
          <w:color w:val="000000" w:themeColor="text1"/>
        </w:rPr>
      </w:pPr>
    </w:p>
    <w:p w14:paraId="761D97F6" w14:textId="6001105C" w:rsidR="00967EAD" w:rsidRPr="00566909" w:rsidRDefault="00967EAD" w:rsidP="00967EAD">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 xml:space="preserve">Average Purchase Value = </w:t>
      </w:r>
      <w:r w:rsidR="00DC293C">
        <w:rPr>
          <w:rFonts w:eastAsia="Times New Roman" w:cstheme="minorHAnsi"/>
          <w:b/>
          <w:bCs/>
          <w:color w:val="000000" w:themeColor="text1"/>
        </w:rPr>
        <w:t>T</w:t>
      </w:r>
      <w:r w:rsidRPr="00566909">
        <w:rPr>
          <w:rFonts w:eastAsia="Times New Roman" w:cstheme="minorHAnsi"/>
          <w:b/>
          <w:bCs/>
          <w:color w:val="000000" w:themeColor="text1"/>
        </w:rPr>
        <w:t xml:space="preserve">otal </w:t>
      </w:r>
      <w:r w:rsidR="00DC293C">
        <w:rPr>
          <w:rFonts w:eastAsia="Times New Roman" w:cstheme="minorHAnsi"/>
          <w:b/>
          <w:bCs/>
          <w:color w:val="000000" w:themeColor="text1"/>
        </w:rPr>
        <w:t>R</w:t>
      </w:r>
      <w:r w:rsidRPr="00566909">
        <w:rPr>
          <w:rFonts w:eastAsia="Times New Roman" w:cstheme="minorHAnsi"/>
          <w:b/>
          <w:bCs/>
          <w:color w:val="000000" w:themeColor="text1"/>
        </w:rPr>
        <w:t xml:space="preserve">evenue/ # of </w:t>
      </w:r>
      <w:r w:rsidR="00DC293C">
        <w:rPr>
          <w:rFonts w:eastAsia="Times New Roman" w:cstheme="minorHAnsi"/>
          <w:b/>
          <w:bCs/>
          <w:color w:val="000000" w:themeColor="text1"/>
        </w:rPr>
        <w:t>O</w:t>
      </w:r>
      <w:r w:rsidRPr="00566909">
        <w:rPr>
          <w:rFonts w:eastAsia="Times New Roman" w:cstheme="minorHAnsi"/>
          <w:b/>
          <w:bCs/>
          <w:color w:val="000000" w:themeColor="text1"/>
        </w:rPr>
        <w:t>rders</w:t>
      </w:r>
    </w:p>
    <w:p w14:paraId="58EA7FE2" w14:textId="6896F920" w:rsidR="007B1319" w:rsidRPr="00566909" w:rsidRDefault="007B1319" w:rsidP="00A01576">
      <w:pPr>
        <w:jc w:val="center"/>
        <w:rPr>
          <w:rFonts w:eastAsia="Times New Roman" w:cstheme="minorHAnsi"/>
          <w:color w:val="000000" w:themeColor="text1"/>
        </w:rPr>
      </w:pPr>
      <w:r w:rsidRPr="00566909">
        <w:rPr>
          <w:rFonts w:eastAsia="Times New Roman" w:cstheme="minorHAnsi"/>
          <w:color w:val="000000" w:themeColor="text1"/>
        </w:rPr>
        <w:drawing>
          <wp:inline distT="0" distB="0" distL="0" distR="0" wp14:anchorId="25BE2C48" wp14:editId="22F33DCF">
            <wp:extent cx="2407213" cy="1450791"/>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
                    <a:stretch>
                      <a:fillRect/>
                    </a:stretch>
                  </pic:blipFill>
                  <pic:spPr>
                    <a:xfrm>
                      <a:off x="0" y="0"/>
                      <a:ext cx="2444480" cy="1473251"/>
                    </a:xfrm>
                    <a:prstGeom prst="rect">
                      <a:avLst/>
                    </a:prstGeom>
                  </pic:spPr>
                </pic:pic>
              </a:graphicData>
            </a:graphic>
          </wp:inline>
        </w:drawing>
      </w:r>
    </w:p>
    <w:p w14:paraId="02E0330B" w14:textId="57D6342D" w:rsidR="007B1319" w:rsidRPr="00566909" w:rsidRDefault="007B1319" w:rsidP="007B1319">
      <w:pPr>
        <w:rPr>
          <w:rFonts w:eastAsia="Times New Roman" w:cstheme="minorHAnsi"/>
          <w:color w:val="000000" w:themeColor="text1"/>
        </w:rPr>
      </w:pPr>
    </w:p>
    <w:p w14:paraId="4F9C8EEB" w14:textId="5F0CEF10" w:rsidR="007B1319" w:rsidRPr="00566909" w:rsidRDefault="007B1319" w:rsidP="007B1319">
      <w:pPr>
        <w:rPr>
          <w:rFonts w:eastAsia="Times New Roman" w:cstheme="minorHAnsi"/>
          <w:color w:val="000000" w:themeColor="text1"/>
        </w:rPr>
      </w:pPr>
      <w:r w:rsidRPr="00566909">
        <w:rPr>
          <w:rFonts w:eastAsia="Times New Roman" w:cstheme="minorHAnsi"/>
          <w:color w:val="000000" w:themeColor="text1"/>
        </w:rPr>
        <w:t>In Starbucks case, it is</w:t>
      </w:r>
    </w:p>
    <w:p w14:paraId="0E3C1E0B" w14:textId="3C44F86A" w:rsidR="007B1319" w:rsidRPr="00566909" w:rsidRDefault="007B1319" w:rsidP="007B1319">
      <w:pPr>
        <w:rPr>
          <w:rFonts w:eastAsia="Times New Roman" w:cstheme="minorHAnsi"/>
          <w:color w:val="000000" w:themeColor="text1"/>
        </w:rPr>
      </w:pPr>
      <w:r w:rsidRPr="00566909">
        <w:rPr>
          <w:rFonts w:eastAsia="Times New Roman" w:cstheme="minorHAnsi"/>
          <w:color w:val="000000" w:themeColor="text1"/>
        </w:rPr>
        <w:t xml:space="preserve">(3.5*4 + 8.5*3 + 5*5 + 6.5*6 + 6*3) / (4+3+5+6+3) = </w:t>
      </w:r>
      <w:r w:rsidR="006D5A8A" w:rsidRPr="00566909">
        <w:rPr>
          <w:rFonts w:eastAsia="Times New Roman" w:cstheme="minorHAnsi"/>
          <w:color w:val="000000" w:themeColor="text1"/>
        </w:rPr>
        <w:t>14+25.5+25+39+18/21 = 121.5/21 = $5.78</w:t>
      </w:r>
    </w:p>
    <w:p w14:paraId="3CFAD8B1" w14:textId="7E57E480" w:rsidR="006D5A8A" w:rsidRPr="00566909" w:rsidRDefault="006D5A8A" w:rsidP="007B1319">
      <w:pPr>
        <w:rPr>
          <w:rFonts w:eastAsia="Times New Roman" w:cstheme="minorHAnsi"/>
          <w:color w:val="000000" w:themeColor="text1"/>
        </w:rPr>
      </w:pPr>
    </w:p>
    <w:p w14:paraId="05DFA1CE" w14:textId="0C5A7183" w:rsidR="00313EA5" w:rsidRPr="00566909" w:rsidRDefault="00176C0D" w:rsidP="006D5A8A">
      <w:pPr>
        <w:pStyle w:val="ListParagraph"/>
        <w:numPr>
          <w:ilvl w:val="0"/>
          <w:numId w:val="2"/>
        </w:numPr>
        <w:rPr>
          <w:rFonts w:eastAsia="Times New Roman" w:cstheme="minorHAnsi"/>
          <w:color w:val="000000" w:themeColor="text1"/>
        </w:rPr>
      </w:pPr>
      <w:r w:rsidRPr="00566909">
        <w:rPr>
          <w:rFonts w:eastAsia="Times New Roman" w:cstheme="minorHAnsi"/>
          <w:b/>
          <w:bCs/>
          <w:color w:val="000000" w:themeColor="text1"/>
        </w:rPr>
        <w:t xml:space="preserve">Average Purchase Frequency Rate = </w:t>
      </w:r>
      <w:r w:rsidR="001417F1" w:rsidRPr="00566909">
        <w:rPr>
          <w:rFonts w:eastAsia="Times New Roman" w:cstheme="minorHAnsi"/>
          <w:b/>
          <w:bCs/>
          <w:color w:val="000000" w:themeColor="text1"/>
        </w:rPr>
        <w:t xml:space="preserve"># of </w:t>
      </w:r>
      <w:r w:rsidR="00DC293C">
        <w:rPr>
          <w:rFonts w:eastAsia="Times New Roman" w:cstheme="minorHAnsi"/>
          <w:b/>
          <w:bCs/>
          <w:color w:val="000000" w:themeColor="text1"/>
        </w:rPr>
        <w:t>P</w:t>
      </w:r>
      <w:r w:rsidR="001417F1" w:rsidRPr="00566909">
        <w:rPr>
          <w:rFonts w:eastAsia="Times New Roman" w:cstheme="minorHAnsi"/>
          <w:b/>
          <w:bCs/>
          <w:color w:val="000000" w:themeColor="text1"/>
        </w:rPr>
        <w:t xml:space="preserve">urchases/ # of </w:t>
      </w:r>
      <w:r w:rsidR="00DC293C">
        <w:rPr>
          <w:rFonts w:eastAsia="Times New Roman" w:cstheme="minorHAnsi"/>
          <w:b/>
          <w:bCs/>
          <w:color w:val="000000" w:themeColor="text1"/>
        </w:rPr>
        <w:t>U</w:t>
      </w:r>
      <w:r w:rsidR="001417F1" w:rsidRPr="00566909">
        <w:rPr>
          <w:rFonts w:eastAsia="Times New Roman" w:cstheme="minorHAnsi"/>
          <w:b/>
          <w:bCs/>
          <w:color w:val="000000" w:themeColor="text1"/>
        </w:rPr>
        <w:t xml:space="preserve">nique </w:t>
      </w:r>
      <w:r w:rsidR="00DC293C">
        <w:rPr>
          <w:rFonts w:eastAsia="Times New Roman" w:cstheme="minorHAnsi"/>
          <w:b/>
          <w:bCs/>
          <w:color w:val="000000" w:themeColor="text1"/>
        </w:rPr>
        <w:t>C</w:t>
      </w:r>
      <w:r w:rsidR="001417F1" w:rsidRPr="00566909">
        <w:rPr>
          <w:rFonts w:eastAsia="Times New Roman" w:cstheme="minorHAnsi"/>
          <w:b/>
          <w:bCs/>
          <w:color w:val="000000" w:themeColor="text1"/>
        </w:rPr>
        <w:t>ustomers</w:t>
      </w:r>
      <w:r w:rsidR="001417F1" w:rsidRPr="00566909">
        <w:rPr>
          <w:rFonts w:eastAsia="Times New Roman" w:cstheme="minorHAnsi"/>
          <w:color w:val="000000" w:themeColor="text1"/>
        </w:rPr>
        <w:t xml:space="preserve"> </w:t>
      </w:r>
    </w:p>
    <w:p w14:paraId="0CE5F96A" w14:textId="10075F4C" w:rsidR="006D5A8A" w:rsidRPr="00566909" w:rsidRDefault="001417F1" w:rsidP="00313EA5">
      <w:pPr>
        <w:pStyle w:val="ListParagraph"/>
        <w:ind w:left="2160" w:firstLine="720"/>
        <w:rPr>
          <w:rFonts w:eastAsia="Times New Roman" w:cstheme="minorHAnsi"/>
          <w:color w:val="000000" w:themeColor="text1"/>
        </w:rPr>
      </w:pPr>
      <w:r w:rsidRPr="00566909">
        <w:rPr>
          <w:rFonts w:eastAsia="Times New Roman" w:cstheme="minorHAnsi"/>
          <w:color w:val="000000" w:themeColor="text1"/>
        </w:rPr>
        <w:t xml:space="preserve">= </w:t>
      </w:r>
      <w:r w:rsidR="007D5ECB" w:rsidRPr="00566909">
        <w:rPr>
          <w:rFonts w:eastAsia="Times New Roman" w:cstheme="minorHAnsi"/>
          <w:color w:val="000000" w:themeColor="text1"/>
        </w:rPr>
        <w:t xml:space="preserve">21/5 = </w:t>
      </w:r>
      <w:r w:rsidR="00557BB3" w:rsidRPr="00566909">
        <w:rPr>
          <w:rFonts w:eastAsia="Times New Roman" w:cstheme="minorHAnsi"/>
          <w:color w:val="000000" w:themeColor="text1"/>
        </w:rPr>
        <w:t>4</w:t>
      </w:r>
      <w:r w:rsidR="007D5ECB" w:rsidRPr="00566909">
        <w:rPr>
          <w:rFonts w:eastAsia="Times New Roman" w:cstheme="minorHAnsi"/>
          <w:color w:val="000000" w:themeColor="text1"/>
        </w:rPr>
        <w:t>.2</w:t>
      </w:r>
    </w:p>
    <w:p w14:paraId="777D082C" w14:textId="3E175007" w:rsidR="00F708C9" w:rsidRPr="00566909" w:rsidRDefault="00F708C9" w:rsidP="00F708C9">
      <w:pPr>
        <w:rPr>
          <w:rFonts w:eastAsia="Times New Roman" w:cstheme="minorHAnsi"/>
          <w:color w:val="000000" w:themeColor="text1"/>
        </w:rPr>
      </w:pPr>
    </w:p>
    <w:p w14:paraId="7B9704D1" w14:textId="1B2918C7" w:rsidR="00557BB3" w:rsidRPr="00566909" w:rsidRDefault="00F708C9" w:rsidP="00313EA5">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 xml:space="preserve">Customer Value = </w:t>
      </w:r>
      <w:r w:rsidR="00557BB3" w:rsidRPr="00566909">
        <w:rPr>
          <w:rFonts w:eastAsia="Times New Roman" w:cstheme="minorHAnsi"/>
          <w:b/>
          <w:bCs/>
          <w:color w:val="000000" w:themeColor="text1"/>
        </w:rPr>
        <w:t>Average Purchase Value</w:t>
      </w:r>
      <w:r w:rsidR="00557BB3" w:rsidRPr="00566909">
        <w:rPr>
          <w:rFonts w:eastAsia="Times New Roman" w:cstheme="minorHAnsi"/>
          <w:b/>
          <w:bCs/>
          <w:color w:val="000000" w:themeColor="text1"/>
        </w:rPr>
        <w:t xml:space="preserve"> * </w:t>
      </w:r>
      <w:r w:rsidR="00557BB3" w:rsidRPr="00566909">
        <w:rPr>
          <w:rFonts w:eastAsia="Times New Roman" w:cstheme="minorHAnsi"/>
          <w:b/>
          <w:bCs/>
          <w:color w:val="000000" w:themeColor="text1"/>
        </w:rPr>
        <w:t>Average Purchase Frequency Rate</w:t>
      </w:r>
    </w:p>
    <w:p w14:paraId="6AFCB41F" w14:textId="6F4F2257" w:rsidR="00557BB3" w:rsidRPr="00566909" w:rsidRDefault="00557BB3" w:rsidP="00557BB3">
      <w:pPr>
        <w:pStyle w:val="ListParagraph"/>
        <w:ind w:left="2160"/>
        <w:rPr>
          <w:rFonts w:eastAsia="Times New Roman" w:cstheme="minorHAnsi"/>
          <w:color w:val="000000" w:themeColor="text1"/>
        </w:rPr>
      </w:pPr>
      <w:r w:rsidRPr="00566909">
        <w:rPr>
          <w:rFonts w:eastAsia="Times New Roman" w:cstheme="minorHAnsi"/>
          <w:color w:val="000000" w:themeColor="text1"/>
        </w:rPr>
        <w:t xml:space="preserve">  </w:t>
      </w:r>
      <w:r w:rsidR="00313EA5" w:rsidRPr="00566909">
        <w:rPr>
          <w:rFonts w:eastAsia="Times New Roman" w:cstheme="minorHAnsi"/>
          <w:color w:val="000000" w:themeColor="text1"/>
        </w:rPr>
        <w:tab/>
      </w:r>
      <w:r w:rsidRPr="00566909">
        <w:rPr>
          <w:rFonts w:eastAsia="Times New Roman" w:cstheme="minorHAnsi"/>
          <w:color w:val="000000" w:themeColor="text1"/>
        </w:rPr>
        <w:t>= 5.8 * 4.2 = 24.</w:t>
      </w:r>
      <w:r w:rsidR="00F519AF" w:rsidRPr="00566909">
        <w:rPr>
          <w:rFonts w:eastAsia="Times New Roman" w:cstheme="minorHAnsi"/>
          <w:color w:val="000000" w:themeColor="text1"/>
        </w:rPr>
        <w:t>4</w:t>
      </w:r>
    </w:p>
    <w:p w14:paraId="705CD187" w14:textId="77777777" w:rsidR="00B91F51" w:rsidRPr="00566909" w:rsidRDefault="00B91F51" w:rsidP="00557BB3">
      <w:pPr>
        <w:pStyle w:val="ListParagraph"/>
        <w:ind w:left="2160"/>
        <w:rPr>
          <w:rFonts w:eastAsia="Times New Roman" w:cstheme="minorHAnsi"/>
          <w:color w:val="000000" w:themeColor="text1"/>
        </w:rPr>
      </w:pPr>
    </w:p>
    <w:p w14:paraId="5D659378" w14:textId="68379249" w:rsidR="00B91F51" w:rsidRPr="00566909" w:rsidRDefault="00B91F51" w:rsidP="00B91F51">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A</w:t>
      </w:r>
      <w:r w:rsidRPr="00566909">
        <w:rPr>
          <w:rFonts w:eastAsia="Times New Roman" w:cstheme="minorHAnsi"/>
          <w:b/>
          <w:bCs/>
          <w:color w:val="000000" w:themeColor="text1"/>
        </w:rPr>
        <w:t xml:space="preserve">verage </w:t>
      </w:r>
      <w:r w:rsidRPr="00566909">
        <w:rPr>
          <w:rFonts w:eastAsia="Times New Roman" w:cstheme="minorHAnsi"/>
          <w:b/>
          <w:bCs/>
          <w:color w:val="000000" w:themeColor="text1"/>
        </w:rPr>
        <w:t>C</w:t>
      </w:r>
      <w:r w:rsidRPr="00566909">
        <w:rPr>
          <w:rFonts w:eastAsia="Times New Roman" w:cstheme="minorHAnsi"/>
          <w:b/>
          <w:bCs/>
          <w:color w:val="000000" w:themeColor="text1"/>
        </w:rPr>
        <w:t xml:space="preserve">ustomer </w:t>
      </w:r>
      <w:r w:rsidRPr="00566909">
        <w:rPr>
          <w:rFonts w:eastAsia="Times New Roman" w:cstheme="minorHAnsi"/>
          <w:b/>
          <w:bCs/>
          <w:color w:val="000000" w:themeColor="text1"/>
        </w:rPr>
        <w:t>L</w:t>
      </w:r>
      <w:r w:rsidRPr="00566909">
        <w:rPr>
          <w:rFonts w:eastAsia="Times New Roman" w:cstheme="minorHAnsi"/>
          <w:b/>
          <w:bCs/>
          <w:color w:val="000000" w:themeColor="text1"/>
        </w:rPr>
        <w:t>ifespan</w:t>
      </w:r>
      <w:r w:rsidR="00315879" w:rsidRPr="00566909">
        <w:rPr>
          <w:rFonts w:eastAsia="Times New Roman" w:cstheme="minorHAnsi"/>
          <w:b/>
          <w:bCs/>
          <w:color w:val="000000" w:themeColor="text1"/>
        </w:rPr>
        <w:t xml:space="preserve"> = </w:t>
      </w:r>
      <w:r w:rsidR="00516FD2" w:rsidRPr="00566909">
        <w:rPr>
          <w:rFonts w:eastAsia="Times New Roman" w:cstheme="minorHAnsi"/>
          <w:b/>
          <w:bCs/>
          <w:color w:val="000000" w:themeColor="text1"/>
        </w:rPr>
        <w:t xml:space="preserve">Sum of all </w:t>
      </w:r>
      <w:r w:rsidR="00DC293C">
        <w:rPr>
          <w:rFonts w:eastAsia="Times New Roman" w:cstheme="minorHAnsi"/>
          <w:b/>
          <w:bCs/>
          <w:color w:val="000000" w:themeColor="text1"/>
        </w:rPr>
        <w:t>C</w:t>
      </w:r>
      <w:r w:rsidR="00516FD2" w:rsidRPr="00566909">
        <w:rPr>
          <w:rFonts w:eastAsia="Times New Roman" w:cstheme="minorHAnsi"/>
          <w:b/>
          <w:bCs/>
          <w:color w:val="000000" w:themeColor="text1"/>
        </w:rPr>
        <w:t xml:space="preserve">ustomers </w:t>
      </w:r>
      <w:r w:rsidR="00DC293C">
        <w:rPr>
          <w:rFonts w:eastAsia="Times New Roman" w:cstheme="minorHAnsi"/>
          <w:b/>
          <w:bCs/>
          <w:color w:val="000000" w:themeColor="text1"/>
        </w:rPr>
        <w:t>L</w:t>
      </w:r>
      <w:r w:rsidR="00516FD2" w:rsidRPr="00566909">
        <w:rPr>
          <w:rFonts w:eastAsia="Times New Roman" w:cstheme="minorHAnsi"/>
          <w:b/>
          <w:bCs/>
          <w:color w:val="000000" w:themeColor="text1"/>
        </w:rPr>
        <w:t xml:space="preserve">ifespan/# of </w:t>
      </w:r>
      <w:r w:rsidR="00DC293C">
        <w:rPr>
          <w:rFonts w:eastAsia="Times New Roman" w:cstheme="minorHAnsi"/>
          <w:b/>
          <w:bCs/>
          <w:color w:val="000000" w:themeColor="text1"/>
        </w:rPr>
        <w:t>C</w:t>
      </w:r>
      <w:r w:rsidR="00516FD2" w:rsidRPr="00566909">
        <w:rPr>
          <w:rFonts w:eastAsia="Times New Roman" w:cstheme="minorHAnsi"/>
          <w:b/>
          <w:bCs/>
          <w:color w:val="000000" w:themeColor="text1"/>
        </w:rPr>
        <w:t>ustomers</w:t>
      </w:r>
    </w:p>
    <w:p w14:paraId="000CA5C4" w14:textId="42A5866B" w:rsidR="00F75E2D" w:rsidRPr="00566909" w:rsidRDefault="00F75E2D" w:rsidP="00A01576">
      <w:pPr>
        <w:pStyle w:val="ListParagraph"/>
        <w:jc w:val="center"/>
        <w:rPr>
          <w:rFonts w:eastAsia="Times New Roman" w:cstheme="minorHAnsi"/>
          <w:color w:val="000000" w:themeColor="text1"/>
        </w:rPr>
      </w:pPr>
      <w:r w:rsidRPr="00566909">
        <w:rPr>
          <w:rFonts w:eastAsia="Times New Roman" w:cstheme="minorHAnsi"/>
          <w:color w:val="000000" w:themeColor="text1"/>
        </w:rPr>
        <w:drawing>
          <wp:inline distT="0" distB="0" distL="0" distR="0" wp14:anchorId="51E89CDD" wp14:editId="3E81D9EB">
            <wp:extent cx="4777496" cy="1439442"/>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7"/>
                    <a:stretch>
                      <a:fillRect/>
                    </a:stretch>
                  </pic:blipFill>
                  <pic:spPr>
                    <a:xfrm>
                      <a:off x="0" y="0"/>
                      <a:ext cx="4810253" cy="1449312"/>
                    </a:xfrm>
                    <a:prstGeom prst="rect">
                      <a:avLst/>
                    </a:prstGeom>
                  </pic:spPr>
                </pic:pic>
              </a:graphicData>
            </a:graphic>
          </wp:inline>
        </w:drawing>
      </w:r>
    </w:p>
    <w:p w14:paraId="63227F66" w14:textId="6F5A4D92" w:rsidR="00D005A7" w:rsidRPr="00566909" w:rsidRDefault="00D005A7" w:rsidP="00F75E2D">
      <w:pPr>
        <w:pStyle w:val="ListParagraph"/>
        <w:rPr>
          <w:rFonts w:eastAsia="Times New Roman" w:cstheme="minorHAnsi"/>
          <w:color w:val="000000" w:themeColor="text1"/>
        </w:rPr>
      </w:pPr>
      <w:r w:rsidRPr="00566909">
        <w:rPr>
          <w:rFonts w:eastAsia="Times New Roman" w:cstheme="minorHAnsi"/>
          <w:color w:val="000000" w:themeColor="text1"/>
        </w:rPr>
        <w:t xml:space="preserve">In </w:t>
      </w:r>
      <w:r w:rsidR="00313EA5" w:rsidRPr="00566909">
        <w:rPr>
          <w:rFonts w:eastAsia="Times New Roman" w:cstheme="minorHAnsi"/>
          <w:color w:val="000000" w:themeColor="text1"/>
        </w:rPr>
        <w:t xml:space="preserve">Starbucks </w:t>
      </w:r>
      <w:r w:rsidRPr="00566909">
        <w:rPr>
          <w:rFonts w:eastAsia="Times New Roman" w:cstheme="minorHAnsi"/>
          <w:color w:val="000000" w:themeColor="text1"/>
        </w:rPr>
        <w:t xml:space="preserve">case it is 20 years = 20 * 52 = </w:t>
      </w:r>
      <w:r w:rsidR="00313EA5" w:rsidRPr="00566909">
        <w:rPr>
          <w:rFonts w:eastAsia="Times New Roman" w:cstheme="minorHAnsi"/>
          <w:color w:val="000000" w:themeColor="text1"/>
        </w:rPr>
        <w:t>1040 weeks</w:t>
      </w:r>
    </w:p>
    <w:p w14:paraId="77E1E1B1" w14:textId="77777777" w:rsidR="00F75E2D" w:rsidRPr="00566909" w:rsidRDefault="00F75E2D" w:rsidP="00F75E2D">
      <w:pPr>
        <w:pStyle w:val="ListParagraph"/>
        <w:rPr>
          <w:rFonts w:eastAsia="Times New Roman" w:cstheme="minorHAnsi"/>
          <w:color w:val="000000" w:themeColor="text1"/>
        </w:rPr>
      </w:pPr>
    </w:p>
    <w:p w14:paraId="3519B8BD" w14:textId="58D891FE" w:rsidR="0087683C" w:rsidRPr="00566909" w:rsidRDefault="006573BD" w:rsidP="00F75E2D">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 xml:space="preserve">Simple </w:t>
      </w:r>
      <w:r w:rsidR="00C25167" w:rsidRPr="00566909">
        <w:rPr>
          <w:rFonts w:eastAsia="Times New Roman" w:cstheme="minorHAnsi"/>
          <w:b/>
          <w:bCs/>
          <w:color w:val="000000" w:themeColor="text1"/>
        </w:rPr>
        <w:t xml:space="preserve">Customer Lifetime Value = </w:t>
      </w:r>
      <w:r w:rsidR="0087683C" w:rsidRPr="00566909">
        <w:rPr>
          <w:rFonts w:eastAsia="Times New Roman" w:cstheme="minorHAnsi"/>
          <w:b/>
          <w:bCs/>
          <w:color w:val="000000" w:themeColor="text1"/>
        </w:rPr>
        <w:t xml:space="preserve">Customer Value </w:t>
      </w:r>
      <w:r w:rsidR="0087683C" w:rsidRPr="00566909">
        <w:rPr>
          <w:rFonts w:eastAsia="Times New Roman" w:cstheme="minorHAnsi"/>
          <w:b/>
          <w:bCs/>
          <w:color w:val="000000" w:themeColor="text1"/>
        </w:rPr>
        <w:t xml:space="preserve">* </w:t>
      </w:r>
      <w:r w:rsidR="0087683C" w:rsidRPr="00566909">
        <w:rPr>
          <w:rFonts w:eastAsia="Times New Roman" w:cstheme="minorHAnsi"/>
          <w:b/>
          <w:bCs/>
          <w:color w:val="000000" w:themeColor="text1"/>
        </w:rPr>
        <w:t>Average Customer Lifespan</w:t>
      </w:r>
    </w:p>
    <w:p w14:paraId="755381A2" w14:textId="6C77DB83" w:rsidR="00F75E2D" w:rsidRPr="00566909" w:rsidRDefault="0087683C" w:rsidP="0087683C">
      <w:pPr>
        <w:pStyle w:val="ListParagraph"/>
        <w:ind w:left="2160" w:firstLine="720"/>
        <w:rPr>
          <w:rFonts w:eastAsia="Times New Roman" w:cstheme="minorHAnsi"/>
          <w:color w:val="000000" w:themeColor="text1"/>
        </w:rPr>
      </w:pPr>
      <w:r w:rsidRPr="00566909">
        <w:rPr>
          <w:rFonts w:eastAsia="Times New Roman" w:cstheme="minorHAnsi"/>
          <w:b/>
          <w:bCs/>
          <w:color w:val="000000" w:themeColor="text1"/>
        </w:rPr>
        <w:t xml:space="preserve">= </w:t>
      </w:r>
      <w:r w:rsidR="00D005A7" w:rsidRPr="00566909">
        <w:rPr>
          <w:rFonts w:eastAsia="Times New Roman" w:cstheme="minorHAnsi"/>
          <w:color w:val="000000" w:themeColor="text1"/>
        </w:rPr>
        <w:t xml:space="preserve">24.4 * </w:t>
      </w:r>
      <w:r w:rsidR="00436948" w:rsidRPr="00566909">
        <w:rPr>
          <w:rFonts w:eastAsia="Times New Roman" w:cstheme="minorHAnsi"/>
          <w:color w:val="000000" w:themeColor="text1"/>
        </w:rPr>
        <w:t xml:space="preserve">1040 = </w:t>
      </w:r>
      <w:r w:rsidR="009A5E45" w:rsidRPr="00566909">
        <w:rPr>
          <w:rFonts w:eastAsia="Times New Roman" w:cstheme="minorHAnsi"/>
          <w:color w:val="000000" w:themeColor="text1"/>
        </w:rPr>
        <w:t>$25,376</w:t>
      </w:r>
    </w:p>
    <w:p w14:paraId="7D546F04" w14:textId="46F414EF" w:rsidR="00492B00" w:rsidRPr="00566909" w:rsidRDefault="00492B00" w:rsidP="00492B00">
      <w:pPr>
        <w:rPr>
          <w:rFonts w:eastAsia="Times New Roman" w:cstheme="minorHAnsi"/>
          <w:color w:val="000000" w:themeColor="text1"/>
        </w:rPr>
      </w:pPr>
    </w:p>
    <w:p w14:paraId="1CD40046" w14:textId="0C1B430B" w:rsidR="00492B00" w:rsidRPr="00566909" w:rsidRDefault="00492B00" w:rsidP="00492B00">
      <w:pPr>
        <w:rPr>
          <w:rFonts w:eastAsia="Times New Roman" w:cstheme="minorHAnsi"/>
          <w:color w:val="000000" w:themeColor="text1"/>
        </w:rPr>
      </w:pPr>
    </w:p>
    <w:p w14:paraId="0CE7A6A9" w14:textId="72CE95CD"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This was Simple CLV.</w:t>
      </w:r>
    </w:p>
    <w:p w14:paraId="7A55D840" w14:textId="38A97706"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If we want custom CLV. We can include Profit Margin.</w:t>
      </w:r>
    </w:p>
    <w:p w14:paraId="5847EEE1" w14:textId="7964BA0A" w:rsidR="00492B00" w:rsidRPr="00566909" w:rsidRDefault="00492B00" w:rsidP="00492B00">
      <w:pPr>
        <w:rPr>
          <w:rFonts w:eastAsia="Times New Roman" w:cstheme="minorHAnsi"/>
          <w:color w:val="000000" w:themeColor="text1"/>
        </w:rPr>
      </w:pPr>
      <w:r w:rsidRPr="00566909">
        <w:rPr>
          <w:rFonts w:eastAsia="Times New Roman" w:cstheme="minorHAnsi"/>
          <w:color w:val="000000" w:themeColor="text1"/>
        </w:rPr>
        <w:t xml:space="preserve">In </w:t>
      </w:r>
      <w:r w:rsidRPr="00566909">
        <w:rPr>
          <w:rFonts w:eastAsia="Times New Roman" w:cstheme="minorHAnsi"/>
          <w:color w:val="000000" w:themeColor="text1"/>
        </w:rPr>
        <w:t>Starbucks</w:t>
      </w:r>
      <w:r w:rsidRPr="00566909">
        <w:rPr>
          <w:rFonts w:eastAsia="Times New Roman" w:cstheme="minorHAnsi"/>
          <w:color w:val="000000" w:themeColor="text1"/>
        </w:rPr>
        <w:t xml:space="preserve"> case, the Profit Margin per customer </w:t>
      </w:r>
      <w:r w:rsidR="00DC3498" w:rsidRPr="00566909">
        <w:rPr>
          <w:rFonts w:eastAsia="Times New Roman" w:cstheme="minorHAnsi"/>
          <w:color w:val="000000" w:themeColor="text1"/>
        </w:rPr>
        <w:t>is 21.3%</w:t>
      </w:r>
    </w:p>
    <w:p w14:paraId="28420BD8" w14:textId="08CD1AD7" w:rsidR="006573BD" w:rsidRPr="00566909" w:rsidRDefault="006573BD" w:rsidP="00492B00">
      <w:pPr>
        <w:rPr>
          <w:rFonts w:eastAsia="Times New Roman" w:cstheme="minorHAnsi"/>
          <w:color w:val="000000" w:themeColor="text1"/>
        </w:rPr>
      </w:pPr>
    </w:p>
    <w:p w14:paraId="42D40A35" w14:textId="06F29384" w:rsidR="006573BD" w:rsidRPr="00566909" w:rsidRDefault="006573BD" w:rsidP="006573BD">
      <w:pPr>
        <w:pStyle w:val="ListParagraph"/>
        <w:numPr>
          <w:ilvl w:val="0"/>
          <w:numId w:val="2"/>
        </w:numPr>
        <w:rPr>
          <w:rFonts w:eastAsia="Times New Roman" w:cstheme="minorHAnsi"/>
          <w:b/>
          <w:bCs/>
          <w:color w:val="000000" w:themeColor="text1"/>
        </w:rPr>
      </w:pPr>
      <w:r w:rsidRPr="00566909">
        <w:rPr>
          <w:rFonts w:eastAsia="Times New Roman" w:cstheme="minorHAnsi"/>
          <w:b/>
          <w:bCs/>
          <w:color w:val="000000" w:themeColor="text1"/>
        </w:rPr>
        <w:t>Custom</w:t>
      </w:r>
      <w:r w:rsidRPr="00566909">
        <w:rPr>
          <w:rFonts w:eastAsia="Times New Roman" w:cstheme="minorHAnsi"/>
          <w:b/>
          <w:bCs/>
          <w:color w:val="000000" w:themeColor="text1"/>
        </w:rPr>
        <w:t xml:space="preserve"> Customer Lifetime Value = Customer Value * Average Customer Lifespan</w:t>
      </w:r>
      <w:r w:rsidRPr="00566909">
        <w:rPr>
          <w:rFonts w:eastAsia="Times New Roman" w:cstheme="minorHAnsi"/>
          <w:b/>
          <w:bCs/>
          <w:color w:val="000000" w:themeColor="text1"/>
        </w:rPr>
        <w:t xml:space="preserve"> * Profit Margin</w:t>
      </w:r>
    </w:p>
    <w:p w14:paraId="5B98697F" w14:textId="38F943E1" w:rsidR="006573BD" w:rsidRPr="00566909" w:rsidRDefault="006573BD" w:rsidP="006573BD">
      <w:pPr>
        <w:pStyle w:val="ListParagraph"/>
        <w:ind w:left="2160" w:firstLine="720"/>
        <w:rPr>
          <w:rFonts w:eastAsia="Times New Roman" w:cstheme="minorHAnsi"/>
          <w:color w:val="000000" w:themeColor="text1"/>
        </w:rPr>
      </w:pPr>
      <w:r w:rsidRPr="00566909">
        <w:rPr>
          <w:rFonts w:eastAsia="Times New Roman" w:cstheme="minorHAnsi"/>
          <w:b/>
          <w:bCs/>
          <w:color w:val="000000" w:themeColor="text1"/>
        </w:rPr>
        <w:t xml:space="preserve">= </w:t>
      </w:r>
      <w:r w:rsidRPr="00566909">
        <w:rPr>
          <w:rFonts w:eastAsia="Times New Roman" w:cstheme="minorHAnsi"/>
          <w:color w:val="000000" w:themeColor="text1"/>
        </w:rPr>
        <w:t xml:space="preserve">24.4 * 1040 </w:t>
      </w:r>
      <w:r w:rsidRPr="00566909">
        <w:rPr>
          <w:rFonts w:eastAsia="Times New Roman" w:cstheme="minorHAnsi"/>
          <w:color w:val="000000" w:themeColor="text1"/>
        </w:rPr>
        <w:t xml:space="preserve">* 0.213 </w:t>
      </w:r>
      <w:r w:rsidRPr="00566909">
        <w:rPr>
          <w:rFonts w:eastAsia="Times New Roman" w:cstheme="minorHAnsi"/>
          <w:color w:val="000000" w:themeColor="text1"/>
        </w:rPr>
        <w:t>= $</w:t>
      </w:r>
      <w:r w:rsidR="006B4B81" w:rsidRPr="00566909">
        <w:rPr>
          <w:rFonts w:eastAsia="Times New Roman" w:cstheme="minorHAnsi"/>
          <w:color w:val="000000" w:themeColor="text1"/>
        </w:rPr>
        <w:t>5,405</w:t>
      </w:r>
    </w:p>
    <w:p w14:paraId="3F8B5484" w14:textId="66DCDCB1" w:rsidR="006573BD" w:rsidRPr="00566909" w:rsidRDefault="006573BD" w:rsidP="006B4B81">
      <w:pPr>
        <w:pStyle w:val="ListParagraph"/>
        <w:rPr>
          <w:rFonts w:eastAsia="Times New Roman" w:cstheme="minorHAnsi"/>
          <w:color w:val="000000" w:themeColor="text1"/>
        </w:rPr>
      </w:pPr>
    </w:p>
    <w:p w14:paraId="45C4277B" w14:textId="112B771F" w:rsidR="006573BD" w:rsidRPr="00566909" w:rsidRDefault="006573BD" w:rsidP="00492B00">
      <w:pPr>
        <w:rPr>
          <w:rFonts w:eastAsia="Times New Roman" w:cstheme="minorHAnsi"/>
          <w:color w:val="000000" w:themeColor="text1"/>
        </w:rPr>
      </w:pPr>
    </w:p>
    <w:p w14:paraId="4B85A725" w14:textId="77777777" w:rsidR="006573BD" w:rsidRPr="00566909" w:rsidRDefault="006573BD" w:rsidP="00492B00">
      <w:pPr>
        <w:rPr>
          <w:rFonts w:eastAsia="Times New Roman" w:cstheme="minorHAnsi"/>
          <w:color w:val="000000" w:themeColor="text1"/>
        </w:rPr>
      </w:pPr>
    </w:p>
    <w:p w14:paraId="59A319F0" w14:textId="612702B9" w:rsidR="006702D7" w:rsidRDefault="006702D7">
      <w:pPr>
        <w:rPr>
          <w:rFonts w:eastAsia="Times New Roman" w:cstheme="minorHAnsi"/>
          <w:color w:val="000000" w:themeColor="text1"/>
        </w:rPr>
      </w:pPr>
    </w:p>
    <w:p w14:paraId="30A05AAF" w14:textId="08CC1F86" w:rsidR="006702D7" w:rsidRPr="00066646" w:rsidRDefault="006702D7">
      <w:pPr>
        <w:rPr>
          <w:rFonts w:eastAsia="Times New Roman" w:cstheme="minorHAnsi"/>
          <w:b/>
          <w:bCs/>
          <w:color w:val="000000" w:themeColor="text1"/>
        </w:rPr>
      </w:pPr>
      <w:r w:rsidRPr="00066646">
        <w:rPr>
          <w:rFonts w:eastAsia="Times New Roman" w:cstheme="minorHAnsi"/>
          <w:b/>
          <w:bCs/>
          <w:color w:val="000000" w:themeColor="text1"/>
        </w:rPr>
        <w:lastRenderedPageBreak/>
        <w:t>There are other methods to calculate CLV</w:t>
      </w:r>
      <w:r w:rsidR="00B17D1C" w:rsidRPr="00066646">
        <w:rPr>
          <w:rFonts w:eastAsia="Times New Roman" w:cstheme="minorHAnsi"/>
          <w:b/>
          <w:bCs/>
          <w:color w:val="000000" w:themeColor="text1"/>
        </w:rPr>
        <w:t xml:space="preserve"> and the choice depends on the type of business and resources available.</w:t>
      </w:r>
    </w:p>
    <w:p w14:paraId="19E20324" w14:textId="0E9F3D0B" w:rsidR="00A01576" w:rsidRDefault="00A01576">
      <w:pPr>
        <w:rPr>
          <w:rFonts w:eastAsia="Times New Roman" w:cstheme="minorHAnsi"/>
          <w:color w:val="000000" w:themeColor="text1"/>
        </w:rPr>
      </w:pPr>
    </w:p>
    <w:p w14:paraId="0DF594FC" w14:textId="1892CD48" w:rsidR="00A01576" w:rsidRDefault="00A01576" w:rsidP="00A01576">
      <w:pPr>
        <w:jc w:val="center"/>
        <w:rPr>
          <w:rFonts w:cstheme="minorHAnsi"/>
        </w:rPr>
      </w:pPr>
      <w:r w:rsidRPr="00A01576">
        <w:rPr>
          <w:rFonts w:cstheme="minorHAnsi"/>
        </w:rPr>
        <w:drawing>
          <wp:inline distT="0" distB="0" distL="0" distR="0" wp14:anchorId="447F0B0E" wp14:editId="34542B6C">
            <wp:extent cx="3551411" cy="1503431"/>
            <wp:effectExtent l="0" t="0" r="508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8"/>
                    <a:stretch>
                      <a:fillRect/>
                    </a:stretch>
                  </pic:blipFill>
                  <pic:spPr>
                    <a:xfrm>
                      <a:off x="0" y="0"/>
                      <a:ext cx="3562606" cy="1508170"/>
                    </a:xfrm>
                    <a:prstGeom prst="rect">
                      <a:avLst/>
                    </a:prstGeom>
                  </pic:spPr>
                </pic:pic>
              </a:graphicData>
            </a:graphic>
          </wp:inline>
        </w:drawing>
      </w:r>
    </w:p>
    <w:p w14:paraId="52DA0F5C" w14:textId="77777777" w:rsidR="003B13C6" w:rsidRDefault="003B13C6" w:rsidP="00A01576">
      <w:pPr>
        <w:jc w:val="center"/>
        <w:rPr>
          <w:rFonts w:cstheme="minorHAnsi"/>
        </w:rPr>
      </w:pPr>
    </w:p>
    <w:p w14:paraId="67F8BA14" w14:textId="29FF1E66" w:rsidR="003B13C6" w:rsidRDefault="003B13C6" w:rsidP="005769B8">
      <w:pPr>
        <w:pStyle w:val="ListParagraph"/>
        <w:numPr>
          <w:ilvl w:val="0"/>
          <w:numId w:val="5"/>
        </w:numPr>
        <w:rPr>
          <w:rFonts w:cstheme="minorHAnsi"/>
        </w:rPr>
      </w:pPr>
      <w:r w:rsidRPr="00066646">
        <w:rPr>
          <w:rFonts w:cstheme="minorHAnsi"/>
          <w:b/>
          <w:bCs/>
        </w:rPr>
        <w:t>Historical Approach -</w:t>
      </w:r>
      <w:r>
        <w:rPr>
          <w:rFonts w:cstheme="minorHAnsi"/>
        </w:rPr>
        <w:t xml:space="preserve"> </w:t>
      </w:r>
      <w:r w:rsidRPr="003B13C6">
        <w:rPr>
          <w:rFonts w:cstheme="minorHAnsi"/>
        </w:rPr>
        <w:t xml:space="preserve">The historical approach is based on the gross profit sum from purchases </w:t>
      </w:r>
      <w:r w:rsidR="00BE6FB3">
        <w:rPr>
          <w:rFonts w:cstheme="minorHAnsi"/>
        </w:rPr>
        <w:t>the</w:t>
      </w:r>
      <w:r w:rsidRPr="003B13C6">
        <w:rPr>
          <w:rFonts w:cstheme="minorHAnsi"/>
        </w:rPr>
        <w:t xml:space="preserve"> customers have made in the past</w:t>
      </w:r>
    </w:p>
    <w:p w14:paraId="012F1E7C" w14:textId="05B7FD76" w:rsidR="00997E1C" w:rsidRDefault="00997E1C" w:rsidP="00997E1C">
      <w:pPr>
        <w:jc w:val="center"/>
        <w:rPr>
          <w:rFonts w:cstheme="minorHAnsi"/>
        </w:rPr>
      </w:pPr>
      <w:r w:rsidRPr="00997E1C">
        <w:rPr>
          <w:rFonts w:cstheme="minorHAnsi"/>
        </w:rPr>
        <w:drawing>
          <wp:inline distT="0" distB="0" distL="0" distR="0" wp14:anchorId="5394EF20" wp14:editId="135A2E89">
            <wp:extent cx="3952567" cy="1673253"/>
            <wp:effectExtent l="0" t="0" r="0" b="31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9"/>
                    <a:stretch>
                      <a:fillRect/>
                    </a:stretch>
                  </pic:blipFill>
                  <pic:spPr>
                    <a:xfrm>
                      <a:off x="0" y="0"/>
                      <a:ext cx="3980465" cy="1685063"/>
                    </a:xfrm>
                    <a:prstGeom prst="rect">
                      <a:avLst/>
                    </a:prstGeom>
                  </pic:spPr>
                </pic:pic>
              </a:graphicData>
            </a:graphic>
          </wp:inline>
        </w:drawing>
      </w:r>
    </w:p>
    <w:p w14:paraId="16BE2094" w14:textId="16F4830B" w:rsidR="00997E1C" w:rsidRDefault="00997E1C" w:rsidP="00997E1C">
      <w:pPr>
        <w:rPr>
          <w:rFonts w:cstheme="minorHAnsi"/>
        </w:rPr>
      </w:pPr>
    </w:p>
    <w:p w14:paraId="77D45F1C" w14:textId="77777777" w:rsidR="00997E1C" w:rsidRPr="00997E1C" w:rsidRDefault="00997E1C" w:rsidP="00997E1C">
      <w:pPr>
        <w:rPr>
          <w:rFonts w:cstheme="minorHAnsi"/>
        </w:rPr>
      </w:pPr>
      <w:r w:rsidRPr="00997E1C">
        <w:rPr>
          <w:rFonts w:cstheme="minorHAnsi"/>
        </w:rPr>
        <w:t>Let’s suppose 20 customers brought $1,240 in profit over a three-month period.</w:t>
      </w:r>
    </w:p>
    <w:p w14:paraId="2951A232" w14:textId="1A8EFC76" w:rsidR="00997E1C" w:rsidRDefault="00997E1C" w:rsidP="00997E1C">
      <w:pPr>
        <w:rPr>
          <w:rFonts w:cstheme="minorHAnsi"/>
        </w:rPr>
      </w:pPr>
      <w:r w:rsidRPr="00997E1C">
        <w:rPr>
          <w:rFonts w:cstheme="minorHAnsi"/>
          <w:b/>
          <w:bCs/>
        </w:rPr>
        <w:t>ARPU (3 months) =</w:t>
      </w:r>
      <w:r w:rsidRPr="00997E1C">
        <w:rPr>
          <w:rFonts w:cstheme="minorHAnsi"/>
        </w:rPr>
        <w:t xml:space="preserve"> $1240 / 20 = $62</w:t>
      </w:r>
    </w:p>
    <w:p w14:paraId="7A77F3CF" w14:textId="77777777" w:rsidR="00997E1C" w:rsidRPr="00997E1C" w:rsidRDefault="00997E1C" w:rsidP="00997E1C">
      <w:pPr>
        <w:rPr>
          <w:rFonts w:cstheme="minorHAnsi"/>
        </w:rPr>
      </w:pPr>
    </w:p>
    <w:p w14:paraId="3BC816BB" w14:textId="77777777" w:rsidR="00997E1C" w:rsidRPr="00997E1C" w:rsidRDefault="00997E1C" w:rsidP="00997E1C">
      <w:pPr>
        <w:rPr>
          <w:rFonts w:cstheme="minorHAnsi"/>
        </w:rPr>
      </w:pPr>
      <w:r w:rsidRPr="00997E1C">
        <w:rPr>
          <w:rFonts w:cstheme="minorHAnsi"/>
        </w:rPr>
        <w:t>Let’s see what these customers will bring us in one year.</w:t>
      </w:r>
    </w:p>
    <w:p w14:paraId="3D53F618" w14:textId="2E40A079" w:rsidR="00997E1C" w:rsidRDefault="00997E1C" w:rsidP="00997E1C">
      <w:pPr>
        <w:rPr>
          <w:rFonts w:cstheme="minorHAnsi"/>
        </w:rPr>
      </w:pPr>
      <w:r w:rsidRPr="00997E1C">
        <w:rPr>
          <w:rFonts w:cstheme="minorHAnsi"/>
          <w:b/>
          <w:bCs/>
        </w:rPr>
        <w:t>ARPU (12 months)</w:t>
      </w:r>
      <w:r w:rsidRPr="00997E1C">
        <w:rPr>
          <w:rFonts w:cstheme="minorHAnsi"/>
        </w:rPr>
        <w:t xml:space="preserve"> = ARPU (3 months) × 4 = $62 × 4 = $248 per year per customer</w:t>
      </w:r>
    </w:p>
    <w:p w14:paraId="00590672" w14:textId="72590323" w:rsidR="00210093" w:rsidRDefault="00210093" w:rsidP="00997E1C">
      <w:pPr>
        <w:rPr>
          <w:rFonts w:cstheme="minorHAnsi"/>
        </w:rPr>
      </w:pPr>
    </w:p>
    <w:p w14:paraId="5BDA555B" w14:textId="713E29F4" w:rsidR="00210093" w:rsidRDefault="00210093" w:rsidP="00997E1C">
      <w:pPr>
        <w:rPr>
          <w:rFonts w:cstheme="minorHAnsi"/>
        </w:rPr>
      </w:pPr>
      <w:r w:rsidRPr="00210093">
        <w:rPr>
          <w:rFonts w:cstheme="minorHAnsi"/>
        </w:rPr>
        <w:t xml:space="preserve">The historical approach is valid only if </w:t>
      </w:r>
      <w:r>
        <w:rPr>
          <w:rFonts w:cstheme="minorHAnsi"/>
        </w:rPr>
        <w:t>the</w:t>
      </w:r>
      <w:r w:rsidRPr="00210093">
        <w:rPr>
          <w:rFonts w:cstheme="minorHAnsi"/>
        </w:rPr>
        <w:t xml:space="preserve"> customers have similar preferences and stay with </w:t>
      </w:r>
      <w:r>
        <w:rPr>
          <w:rFonts w:cstheme="minorHAnsi"/>
        </w:rPr>
        <w:t>the</w:t>
      </w:r>
      <w:r w:rsidRPr="00210093">
        <w:rPr>
          <w:rFonts w:cstheme="minorHAnsi"/>
        </w:rPr>
        <w:t xml:space="preserve"> company for the same period of time. </w:t>
      </w:r>
      <w:r>
        <w:rPr>
          <w:rFonts w:cstheme="minorHAnsi"/>
        </w:rPr>
        <w:t xml:space="preserve">It doesn’t </w:t>
      </w:r>
      <w:r w:rsidRPr="00210093">
        <w:rPr>
          <w:rFonts w:cstheme="minorHAnsi"/>
        </w:rPr>
        <w:t>consider changes in customer behavior. So</w:t>
      </w:r>
      <w:r>
        <w:rPr>
          <w:rFonts w:cstheme="minorHAnsi"/>
        </w:rPr>
        <w:t>,</w:t>
      </w:r>
      <w:r w:rsidRPr="00210093">
        <w:rPr>
          <w:rFonts w:cstheme="minorHAnsi"/>
        </w:rPr>
        <w:t xml:space="preserve"> if </w:t>
      </w:r>
      <w:r>
        <w:rPr>
          <w:rFonts w:cstheme="minorHAnsi"/>
        </w:rPr>
        <w:t>a company’s</w:t>
      </w:r>
      <w:r w:rsidRPr="00210093">
        <w:rPr>
          <w:rFonts w:cstheme="minorHAnsi"/>
        </w:rPr>
        <w:t xml:space="preserve"> customers change their interests and the way they purchase, it will affect the outcome.</w:t>
      </w:r>
    </w:p>
    <w:p w14:paraId="78DC5ADE" w14:textId="3896DFC6" w:rsidR="00281124" w:rsidRDefault="00281124" w:rsidP="00997E1C">
      <w:pPr>
        <w:rPr>
          <w:rFonts w:cstheme="minorHAnsi"/>
        </w:rPr>
      </w:pPr>
    </w:p>
    <w:p w14:paraId="0F1382C7" w14:textId="7ED60A50" w:rsidR="00281124" w:rsidRPr="00B17FAA" w:rsidRDefault="00281124" w:rsidP="00281124">
      <w:pPr>
        <w:pStyle w:val="ListParagraph"/>
        <w:numPr>
          <w:ilvl w:val="0"/>
          <w:numId w:val="5"/>
        </w:numPr>
        <w:rPr>
          <w:rFonts w:cstheme="minorHAnsi"/>
        </w:rPr>
      </w:pPr>
      <w:r>
        <w:rPr>
          <w:rFonts w:cstheme="minorHAnsi"/>
          <w:b/>
          <w:bCs/>
        </w:rPr>
        <w:t>Predictive</w:t>
      </w:r>
      <w:r w:rsidRPr="00281124">
        <w:rPr>
          <w:rFonts w:cstheme="minorHAnsi"/>
          <w:b/>
          <w:bCs/>
        </w:rPr>
        <w:t xml:space="preserve"> Approach </w:t>
      </w:r>
    </w:p>
    <w:p w14:paraId="57EE770F" w14:textId="3DA5A073" w:rsidR="00B17FAA" w:rsidRDefault="00B17FAA" w:rsidP="00B17FAA">
      <w:pPr>
        <w:pStyle w:val="ListParagraph"/>
        <w:ind w:left="360"/>
        <w:rPr>
          <w:rFonts w:cstheme="minorHAnsi"/>
          <w:b/>
          <w:bCs/>
        </w:rPr>
      </w:pPr>
    </w:p>
    <w:p w14:paraId="160920DD" w14:textId="1A30D5F0" w:rsidR="00B17FAA" w:rsidRDefault="00B17FAA" w:rsidP="00B17FAA">
      <w:pPr>
        <w:pStyle w:val="ListParagraph"/>
        <w:ind w:left="360"/>
        <w:jc w:val="center"/>
        <w:rPr>
          <w:rFonts w:cstheme="minorHAnsi"/>
        </w:rPr>
      </w:pPr>
      <w:r w:rsidRPr="00B17FAA">
        <w:rPr>
          <w:rFonts w:cstheme="minorHAnsi"/>
        </w:rPr>
        <w:drawing>
          <wp:inline distT="0" distB="0" distL="0" distR="0" wp14:anchorId="18FD5120" wp14:editId="40A69B2C">
            <wp:extent cx="3934869" cy="1877079"/>
            <wp:effectExtent l="0" t="0" r="2540" b="254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0"/>
                    <a:stretch>
                      <a:fillRect/>
                    </a:stretch>
                  </pic:blipFill>
                  <pic:spPr>
                    <a:xfrm>
                      <a:off x="0" y="0"/>
                      <a:ext cx="3975765" cy="1896588"/>
                    </a:xfrm>
                    <a:prstGeom prst="rect">
                      <a:avLst/>
                    </a:prstGeom>
                  </pic:spPr>
                </pic:pic>
              </a:graphicData>
            </a:graphic>
          </wp:inline>
        </w:drawing>
      </w:r>
    </w:p>
    <w:p w14:paraId="7A074435" w14:textId="77777777" w:rsidR="00D20489" w:rsidRDefault="00D20489" w:rsidP="00D20489">
      <w:pPr>
        <w:pStyle w:val="ListParagraph"/>
        <w:ind w:left="360"/>
        <w:rPr>
          <w:rFonts w:cstheme="minorHAnsi"/>
        </w:rPr>
      </w:pPr>
    </w:p>
    <w:p w14:paraId="3FE8D44C" w14:textId="6B666DF5" w:rsidR="00D20489" w:rsidRPr="00D20489" w:rsidRDefault="00D20489" w:rsidP="00A94696">
      <w:pPr>
        <w:pStyle w:val="ListParagraph"/>
        <w:numPr>
          <w:ilvl w:val="0"/>
          <w:numId w:val="6"/>
        </w:numPr>
        <w:rPr>
          <w:rFonts w:cstheme="minorHAnsi"/>
        </w:rPr>
      </w:pPr>
      <w:r w:rsidRPr="00D20489">
        <w:rPr>
          <w:rFonts w:cstheme="minorHAnsi"/>
        </w:rPr>
        <w:t xml:space="preserve">First, we’ll calculate the average number of transactions </w:t>
      </w:r>
      <w:r w:rsidR="00123F46">
        <w:rPr>
          <w:rFonts w:cstheme="minorHAnsi"/>
        </w:rPr>
        <w:t>per month</w:t>
      </w:r>
      <w:r w:rsidRPr="00D20489">
        <w:rPr>
          <w:rFonts w:cstheme="minorHAnsi"/>
        </w:rPr>
        <w:t>(T):</w:t>
      </w:r>
    </w:p>
    <w:p w14:paraId="62254BB6" w14:textId="77777777" w:rsidR="00D20489" w:rsidRPr="00D20489" w:rsidRDefault="00D20489" w:rsidP="001B4F33">
      <w:pPr>
        <w:pStyle w:val="ListParagraph"/>
        <w:ind w:firstLine="360"/>
        <w:rPr>
          <w:rFonts w:cstheme="minorHAnsi"/>
        </w:rPr>
      </w:pPr>
      <w:r w:rsidRPr="00D20489">
        <w:rPr>
          <w:rFonts w:cstheme="minorHAnsi"/>
        </w:rPr>
        <w:lastRenderedPageBreak/>
        <w:t>Period: 6 months</w:t>
      </w:r>
    </w:p>
    <w:p w14:paraId="4BD678BB" w14:textId="77777777" w:rsidR="00D20489" w:rsidRPr="00D20489" w:rsidRDefault="00D20489" w:rsidP="001B4F33">
      <w:pPr>
        <w:pStyle w:val="ListParagraph"/>
        <w:ind w:firstLine="360"/>
        <w:rPr>
          <w:rFonts w:cstheme="minorHAnsi"/>
        </w:rPr>
      </w:pPr>
      <w:r w:rsidRPr="00D20489">
        <w:rPr>
          <w:rFonts w:cstheme="minorHAnsi"/>
        </w:rPr>
        <w:t>Total transactions: 120</w:t>
      </w:r>
    </w:p>
    <w:p w14:paraId="517BE1FC" w14:textId="00B536AD" w:rsidR="00D20489" w:rsidRDefault="00D20489" w:rsidP="001B4F33">
      <w:pPr>
        <w:pStyle w:val="ListParagraph"/>
        <w:ind w:firstLine="360"/>
        <w:rPr>
          <w:rFonts w:cstheme="minorHAnsi"/>
        </w:rPr>
      </w:pPr>
      <w:r w:rsidRPr="00D20489">
        <w:rPr>
          <w:rFonts w:cstheme="minorHAnsi"/>
        </w:rPr>
        <w:t>T = 120 / 6 = 20</w:t>
      </w:r>
    </w:p>
    <w:p w14:paraId="42FF490A" w14:textId="56A1D555" w:rsidR="002865C2" w:rsidRDefault="002865C2" w:rsidP="00D20489">
      <w:pPr>
        <w:pStyle w:val="ListParagraph"/>
        <w:ind w:left="360"/>
        <w:rPr>
          <w:rFonts w:cstheme="minorHAnsi"/>
        </w:rPr>
      </w:pPr>
    </w:p>
    <w:p w14:paraId="5E642F47" w14:textId="2D5E06F3" w:rsidR="002865C2" w:rsidRPr="002865C2" w:rsidRDefault="002865C2" w:rsidP="001B4F33">
      <w:pPr>
        <w:pStyle w:val="ListParagraph"/>
        <w:numPr>
          <w:ilvl w:val="0"/>
          <w:numId w:val="6"/>
        </w:numPr>
        <w:rPr>
          <w:rFonts w:cstheme="minorHAnsi"/>
        </w:rPr>
      </w:pPr>
      <w:r w:rsidRPr="002865C2">
        <w:rPr>
          <w:rFonts w:cstheme="minorHAnsi"/>
        </w:rPr>
        <w:t>AOV is the average value of an order, or the average revenue from each order.</w:t>
      </w:r>
    </w:p>
    <w:p w14:paraId="44769BDF" w14:textId="77777777" w:rsidR="002865C2" w:rsidRPr="002865C2" w:rsidRDefault="002865C2" w:rsidP="001B4F33">
      <w:pPr>
        <w:pStyle w:val="ListParagraph"/>
        <w:ind w:firstLine="360"/>
        <w:rPr>
          <w:rFonts w:cstheme="minorHAnsi"/>
        </w:rPr>
      </w:pPr>
      <w:r w:rsidRPr="002865C2">
        <w:rPr>
          <w:rFonts w:cstheme="minorHAnsi"/>
        </w:rPr>
        <w:t>Total revenue (November): $12,000</w:t>
      </w:r>
    </w:p>
    <w:p w14:paraId="15469521" w14:textId="77777777" w:rsidR="002865C2" w:rsidRPr="002865C2" w:rsidRDefault="002865C2" w:rsidP="001B4F33">
      <w:pPr>
        <w:pStyle w:val="ListParagraph"/>
        <w:ind w:left="1080"/>
        <w:rPr>
          <w:rFonts w:cstheme="minorHAnsi"/>
        </w:rPr>
      </w:pPr>
      <w:r w:rsidRPr="002865C2">
        <w:rPr>
          <w:rFonts w:cstheme="minorHAnsi"/>
        </w:rPr>
        <w:t>Number of orders: 20</w:t>
      </w:r>
    </w:p>
    <w:p w14:paraId="1981F4E0" w14:textId="3AB46641" w:rsidR="002865C2" w:rsidRDefault="002865C2" w:rsidP="001B4F33">
      <w:pPr>
        <w:pStyle w:val="ListParagraph"/>
        <w:ind w:firstLine="360"/>
        <w:rPr>
          <w:rFonts w:cstheme="minorHAnsi"/>
        </w:rPr>
      </w:pPr>
      <w:r w:rsidRPr="002865C2">
        <w:rPr>
          <w:rFonts w:cstheme="minorHAnsi"/>
        </w:rPr>
        <w:t>AOV = $12,000 / 20 = $600</w:t>
      </w:r>
    </w:p>
    <w:p w14:paraId="35C3933F" w14:textId="2AF4A43E" w:rsidR="00D44EC6" w:rsidRDefault="00D44EC6" w:rsidP="002865C2">
      <w:pPr>
        <w:pStyle w:val="ListParagraph"/>
        <w:ind w:left="360"/>
        <w:rPr>
          <w:rFonts w:cstheme="minorHAnsi"/>
        </w:rPr>
      </w:pPr>
    </w:p>
    <w:p w14:paraId="45A6701D" w14:textId="24E1104F" w:rsidR="00D44EC6" w:rsidRDefault="00D44EC6" w:rsidP="001B4F33">
      <w:pPr>
        <w:pStyle w:val="ListParagraph"/>
        <w:numPr>
          <w:ilvl w:val="0"/>
          <w:numId w:val="6"/>
        </w:numPr>
        <w:rPr>
          <w:rFonts w:cstheme="minorHAnsi"/>
        </w:rPr>
      </w:pPr>
      <w:r w:rsidRPr="00D44EC6">
        <w:rPr>
          <w:rFonts w:cstheme="minorHAnsi"/>
        </w:rPr>
        <w:t xml:space="preserve">AGM is the average gross </w:t>
      </w:r>
      <w:proofErr w:type="gramStart"/>
      <w:r w:rsidRPr="00D44EC6">
        <w:rPr>
          <w:rFonts w:cstheme="minorHAnsi"/>
        </w:rPr>
        <w:t>margin,</w:t>
      </w:r>
      <w:proofErr w:type="gramEnd"/>
      <w:r w:rsidRPr="00D44EC6">
        <w:rPr>
          <w:rFonts w:cstheme="minorHAnsi"/>
        </w:rPr>
        <w:t xml:space="preserve"> </w:t>
      </w:r>
      <w:r w:rsidR="003605B4">
        <w:rPr>
          <w:rFonts w:cstheme="minorHAnsi"/>
        </w:rPr>
        <w:t>it</w:t>
      </w:r>
      <w:r w:rsidRPr="00D44EC6">
        <w:rPr>
          <w:rFonts w:cstheme="minorHAnsi"/>
        </w:rPr>
        <w:t xml:space="preserve"> tells </w:t>
      </w:r>
      <w:r w:rsidR="00A76AB9">
        <w:rPr>
          <w:rFonts w:cstheme="minorHAnsi"/>
        </w:rPr>
        <w:t>us that</w:t>
      </w:r>
      <w:r w:rsidRPr="00D44EC6">
        <w:rPr>
          <w:rFonts w:cstheme="minorHAnsi"/>
        </w:rPr>
        <w:t xml:space="preserve"> </w:t>
      </w:r>
      <w:r w:rsidR="00A76AB9">
        <w:rPr>
          <w:rFonts w:cstheme="minorHAnsi"/>
        </w:rPr>
        <w:t>which</w:t>
      </w:r>
      <w:r w:rsidRPr="00D44EC6">
        <w:rPr>
          <w:rFonts w:cstheme="minorHAnsi"/>
        </w:rPr>
        <w:t xml:space="preserve"> part of each sale is </w:t>
      </w:r>
      <w:r w:rsidR="00A76AB9">
        <w:rPr>
          <w:rFonts w:cstheme="minorHAnsi"/>
        </w:rPr>
        <w:t>the</w:t>
      </w:r>
      <w:r w:rsidRPr="00D44EC6">
        <w:rPr>
          <w:rFonts w:cstheme="minorHAnsi"/>
        </w:rPr>
        <w:t xml:space="preserve"> actual profit and </w:t>
      </w:r>
      <w:r w:rsidR="00A76AB9">
        <w:rPr>
          <w:rFonts w:cstheme="minorHAnsi"/>
        </w:rPr>
        <w:t>which</w:t>
      </w:r>
      <w:r w:rsidRPr="00D44EC6">
        <w:rPr>
          <w:rFonts w:cstheme="minorHAnsi"/>
        </w:rPr>
        <w:t xml:space="preserve"> part is the cost (expressed as a percentage). </w:t>
      </w:r>
    </w:p>
    <w:p w14:paraId="22C0CC9F" w14:textId="1D27EAFE" w:rsidR="00D44EC6" w:rsidRDefault="00D44EC6" w:rsidP="00D44EC6">
      <w:pPr>
        <w:pStyle w:val="ListParagraph"/>
        <w:ind w:left="1080"/>
        <w:rPr>
          <w:rFonts w:cstheme="minorHAnsi"/>
        </w:rPr>
      </w:pPr>
      <w:r w:rsidRPr="00D44EC6">
        <w:rPr>
          <w:rFonts w:cstheme="minorHAnsi"/>
        </w:rPr>
        <w:t>We need to perform a two-step calculation to get AGM.</w:t>
      </w:r>
    </w:p>
    <w:p w14:paraId="1F6EDFAD" w14:textId="77777777" w:rsidR="00D44EC6" w:rsidRPr="00D44EC6" w:rsidRDefault="00D44EC6" w:rsidP="00D44EC6">
      <w:pPr>
        <w:pStyle w:val="ListParagraph"/>
        <w:ind w:left="1080"/>
        <w:rPr>
          <w:rFonts w:cstheme="minorHAnsi"/>
        </w:rPr>
      </w:pPr>
    </w:p>
    <w:p w14:paraId="064D9586" w14:textId="411EDF6D" w:rsidR="00D44EC6" w:rsidRDefault="00D44EC6" w:rsidP="001B4F33">
      <w:pPr>
        <w:pStyle w:val="ListParagraph"/>
        <w:rPr>
          <w:rFonts w:cstheme="minorHAnsi"/>
        </w:rPr>
      </w:pPr>
      <w:r w:rsidRPr="00D44EC6">
        <w:rPr>
          <w:rFonts w:cstheme="minorHAnsi"/>
        </w:rPr>
        <w:t>Determine the gross margin (GM) percentage per month:</w:t>
      </w:r>
    </w:p>
    <w:p w14:paraId="586E1D61" w14:textId="136A08B4" w:rsidR="003868B9" w:rsidRDefault="003868B9" w:rsidP="00D44EC6">
      <w:pPr>
        <w:pStyle w:val="ListParagraph"/>
        <w:ind w:left="360"/>
        <w:rPr>
          <w:rFonts w:cstheme="minorHAnsi"/>
        </w:rPr>
      </w:pPr>
    </w:p>
    <w:p w14:paraId="65DC9B88" w14:textId="58BE5E6D" w:rsidR="003868B9" w:rsidRDefault="003868B9" w:rsidP="003868B9">
      <w:pPr>
        <w:pStyle w:val="ListParagraph"/>
        <w:ind w:left="360"/>
        <w:jc w:val="center"/>
        <w:rPr>
          <w:rFonts w:cstheme="minorHAnsi"/>
        </w:rPr>
      </w:pPr>
      <w:r w:rsidRPr="003868B9">
        <w:rPr>
          <w:rFonts w:cstheme="minorHAnsi"/>
        </w:rPr>
        <w:drawing>
          <wp:inline distT="0" distB="0" distL="0" distR="0" wp14:anchorId="54AAEB63" wp14:editId="39957CEB">
            <wp:extent cx="4153146" cy="1981204"/>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1"/>
                    <a:stretch>
                      <a:fillRect/>
                    </a:stretch>
                  </pic:blipFill>
                  <pic:spPr>
                    <a:xfrm>
                      <a:off x="0" y="0"/>
                      <a:ext cx="4171923" cy="1990161"/>
                    </a:xfrm>
                    <a:prstGeom prst="rect">
                      <a:avLst/>
                    </a:prstGeom>
                  </pic:spPr>
                </pic:pic>
              </a:graphicData>
            </a:graphic>
          </wp:inline>
        </w:drawing>
      </w:r>
    </w:p>
    <w:p w14:paraId="76762795" w14:textId="77777777" w:rsidR="00C95BF4" w:rsidRDefault="00C95BF4" w:rsidP="00C95BF4">
      <w:pPr>
        <w:pStyle w:val="ListParagraph"/>
        <w:ind w:left="360"/>
        <w:rPr>
          <w:rFonts w:cstheme="minorHAnsi"/>
        </w:rPr>
      </w:pPr>
    </w:p>
    <w:p w14:paraId="7EE35498" w14:textId="2B765A62" w:rsidR="00C95BF4" w:rsidRPr="00C95BF4" w:rsidRDefault="00C95BF4" w:rsidP="001B4F33">
      <w:pPr>
        <w:pStyle w:val="ListParagraph"/>
        <w:ind w:left="360" w:firstLine="360"/>
        <w:rPr>
          <w:rFonts w:cstheme="minorHAnsi"/>
        </w:rPr>
      </w:pPr>
      <w:r w:rsidRPr="00C95BF4">
        <w:rPr>
          <w:rFonts w:cstheme="minorHAnsi"/>
        </w:rPr>
        <w:t>Total revenue (November): $12,000</w:t>
      </w:r>
    </w:p>
    <w:p w14:paraId="723140B4" w14:textId="4EDF4A75" w:rsidR="00C95BF4" w:rsidRPr="00C95BF4" w:rsidRDefault="00C95BF4" w:rsidP="001B4F33">
      <w:pPr>
        <w:pStyle w:val="ListParagraph"/>
        <w:ind w:left="360" w:firstLine="360"/>
        <w:rPr>
          <w:rFonts w:cstheme="minorHAnsi"/>
        </w:rPr>
      </w:pPr>
      <w:r w:rsidRPr="00C95BF4">
        <w:rPr>
          <w:rFonts w:cstheme="minorHAnsi"/>
        </w:rPr>
        <w:t>Cost of sales: $8,</w:t>
      </w:r>
      <w:r w:rsidR="00A03DEB">
        <w:rPr>
          <w:rFonts w:cstheme="minorHAnsi"/>
        </w:rPr>
        <w:t>9</w:t>
      </w:r>
      <w:r w:rsidRPr="00C95BF4">
        <w:rPr>
          <w:rFonts w:cstheme="minorHAnsi"/>
        </w:rPr>
        <w:t>00</w:t>
      </w:r>
    </w:p>
    <w:p w14:paraId="1A3964F3" w14:textId="00C295FB" w:rsidR="00C95BF4" w:rsidRDefault="00C95BF4" w:rsidP="001B4F33">
      <w:pPr>
        <w:pStyle w:val="ListParagraph"/>
        <w:ind w:left="360" w:firstLine="360"/>
        <w:rPr>
          <w:rFonts w:cstheme="minorHAnsi"/>
        </w:rPr>
      </w:pPr>
      <w:r w:rsidRPr="00C95BF4">
        <w:rPr>
          <w:rFonts w:cstheme="minorHAnsi"/>
        </w:rPr>
        <w:t xml:space="preserve">Gross margin (%) = (($12,000 </w:t>
      </w:r>
      <w:r w:rsidR="0012392C">
        <w:rPr>
          <w:rFonts w:cstheme="minorHAnsi"/>
        </w:rPr>
        <w:t>-</w:t>
      </w:r>
      <w:r w:rsidRPr="00C95BF4">
        <w:rPr>
          <w:rFonts w:cstheme="minorHAnsi"/>
        </w:rPr>
        <w:t xml:space="preserve"> $8,</w:t>
      </w:r>
      <w:r w:rsidR="00A03DEB">
        <w:rPr>
          <w:rFonts w:cstheme="minorHAnsi"/>
        </w:rPr>
        <w:t>9</w:t>
      </w:r>
      <w:r w:rsidRPr="00C95BF4">
        <w:rPr>
          <w:rFonts w:cstheme="minorHAnsi"/>
        </w:rPr>
        <w:t xml:space="preserve">00) / $12,000) × 100 = </w:t>
      </w:r>
      <w:r w:rsidR="00A03DEB">
        <w:rPr>
          <w:rFonts w:cstheme="minorHAnsi"/>
        </w:rPr>
        <w:t>26</w:t>
      </w:r>
      <w:r w:rsidRPr="00C95BF4">
        <w:rPr>
          <w:rFonts w:cstheme="minorHAnsi"/>
        </w:rPr>
        <w:t>%</w:t>
      </w:r>
    </w:p>
    <w:p w14:paraId="2BF2D85F" w14:textId="2193CC21" w:rsidR="004843DE" w:rsidRDefault="004843DE" w:rsidP="00C95BF4">
      <w:pPr>
        <w:pStyle w:val="ListParagraph"/>
        <w:ind w:left="360"/>
        <w:rPr>
          <w:rFonts w:cstheme="minorHAnsi"/>
        </w:rPr>
      </w:pPr>
    </w:p>
    <w:p w14:paraId="3E0AC4C3" w14:textId="1FBE2576" w:rsidR="00965F88" w:rsidRDefault="00965F88" w:rsidP="001B4F33">
      <w:pPr>
        <w:pStyle w:val="ListParagraph"/>
        <w:ind w:left="360" w:firstLine="360"/>
        <w:rPr>
          <w:rFonts w:cstheme="minorHAnsi"/>
        </w:rPr>
      </w:pPr>
      <w:r>
        <w:rPr>
          <w:rFonts w:cstheme="minorHAnsi"/>
        </w:rPr>
        <w:t>T</w:t>
      </w:r>
      <w:r w:rsidRPr="00965F88">
        <w:rPr>
          <w:rFonts w:cstheme="minorHAnsi"/>
        </w:rPr>
        <w:t xml:space="preserve">ake a six-month period to get </w:t>
      </w:r>
      <w:r w:rsidR="009007E4">
        <w:rPr>
          <w:rFonts w:cstheme="minorHAnsi"/>
        </w:rPr>
        <w:t>an</w:t>
      </w:r>
      <w:r w:rsidRPr="00965F88">
        <w:rPr>
          <w:rFonts w:cstheme="minorHAnsi"/>
        </w:rPr>
        <w:t xml:space="preserve"> average:</w:t>
      </w:r>
    </w:p>
    <w:p w14:paraId="6C2AE66F" w14:textId="4370103A" w:rsidR="004843DE" w:rsidRDefault="004843DE" w:rsidP="004843DE">
      <w:pPr>
        <w:pStyle w:val="ListParagraph"/>
        <w:ind w:left="360"/>
        <w:jc w:val="center"/>
        <w:rPr>
          <w:rFonts w:cstheme="minorHAnsi"/>
        </w:rPr>
      </w:pPr>
      <w:r w:rsidRPr="004843DE">
        <w:rPr>
          <w:rFonts w:cstheme="minorHAnsi"/>
        </w:rPr>
        <w:drawing>
          <wp:inline distT="0" distB="0" distL="0" distR="0" wp14:anchorId="0D85EFD2" wp14:editId="386CDD3C">
            <wp:extent cx="4889254" cy="1669518"/>
            <wp:effectExtent l="0" t="0" r="63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a:blip r:embed="rId12"/>
                    <a:stretch>
                      <a:fillRect/>
                    </a:stretch>
                  </pic:blipFill>
                  <pic:spPr>
                    <a:xfrm>
                      <a:off x="0" y="0"/>
                      <a:ext cx="4944939" cy="1688533"/>
                    </a:xfrm>
                    <a:prstGeom prst="rect">
                      <a:avLst/>
                    </a:prstGeom>
                  </pic:spPr>
                </pic:pic>
              </a:graphicData>
            </a:graphic>
          </wp:inline>
        </w:drawing>
      </w:r>
    </w:p>
    <w:p w14:paraId="4CC9B0BC" w14:textId="77777777" w:rsidR="004843DE" w:rsidRDefault="004843DE" w:rsidP="004843DE">
      <w:pPr>
        <w:pStyle w:val="ListParagraph"/>
        <w:ind w:left="360"/>
        <w:rPr>
          <w:rFonts w:cstheme="minorHAnsi"/>
        </w:rPr>
      </w:pPr>
    </w:p>
    <w:p w14:paraId="667ED2ED" w14:textId="72C00D43" w:rsidR="004843DE" w:rsidRPr="004843DE" w:rsidRDefault="004843DE" w:rsidP="001B4F33">
      <w:pPr>
        <w:pStyle w:val="ListParagraph"/>
        <w:ind w:left="360" w:firstLine="360"/>
        <w:rPr>
          <w:rFonts w:cstheme="minorHAnsi"/>
        </w:rPr>
      </w:pPr>
      <w:r w:rsidRPr="004843DE">
        <w:rPr>
          <w:rFonts w:cstheme="minorHAnsi"/>
        </w:rPr>
        <w:t>Total gross margin: 1.64</w:t>
      </w:r>
    </w:p>
    <w:p w14:paraId="6A394656" w14:textId="3A04CC22" w:rsidR="004843DE" w:rsidRDefault="004843DE" w:rsidP="001B4F33">
      <w:pPr>
        <w:pStyle w:val="ListParagraph"/>
        <w:ind w:left="360" w:firstLine="360"/>
        <w:rPr>
          <w:rFonts w:cstheme="minorHAnsi"/>
        </w:rPr>
      </w:pPr>
      <w:r w:rsidRPr="004843DE">
        <w:rPr>
          <w:rFonts w:cstheme="minorHAnsi"/>
        </w:rPr>
        <w:t>AGV = 1.64 / 6 = 0.27, or 27%</w:t>
      </w:r>
    </w:p>
    <w:p w14:paraId="6517FD2E" w14:textId="6458BCD4" w:rsidR="00D23F0B" w:rsidRDefault="00D23F0B" w:rsidP="004843DE">
      <w:pPr>
        <w:pStyle w:val="ListParagraph"/>
        <w:ind w:left="360"/>
        <w:rPr>
          <w:rFonts w:cstheme="minorHAnsi"/>
        </w:rPr>
      </w:pPr>
    </w:p>
    <w:p w14:paraId="3B50F92B" w14:textId="37DD2EBA" w:rsidR="00D23F0B" w:rsidRDefault="00D23F0B" w:rsidP="00D23F0B">
      <w:pPr>
        <w:pStyle w:val="ListParagraph"/>
        <w:numPr>
          <w:ilvl w:val="0"/>
          <w:numId w:val="7"/>
        </w:numPr>
        <w:rPr>
          <w:rFonts w:cstheme="minorHAnsi"/>
        </w:rPr>
      </w:pPr>
      <w:r w:rsidRPr="00D23F0B">
        <w:rPr>
          <w:rFonts w:cstheme="minorHAnsi"/>
        </w:rPr>
        <w:t>ALT represents the average lifespan of a customer, which tells you how long the average customer has been with your company.</w:t>
      </w:r>
    </w:p>
    <w:p w14:paraId="3B5664C5" w14:textId="7D25B382" w:rsidR="00177599" w:rsidRDefault="00177599" w:rsidP="00177599">
      <w:pPr>
        <w:rPr>
          <w:rFonts w:cstheme="minorHAnsi"/>
        </w:rPr>
      </w:pPr>
    </w:p>
    <w:p w14:paraId="2A64783E" w14:textId="4EF04E97" w:rsidR="00177599" w:rsidRDefault="00177599" w:rsidP="00177599">
      <w:pPr>
        <w:jc w:val="center"/>
        <w:rPr>
          <w:rFonts w:cstheme="minorHAnsi"/>
        </w:rPr>
      </w:pPr>
      <w:r w:rsidRPr="00177599">
        <w:rPr>
          <w:rFonts w:cstheme="minorHAnsi"/>
        </w:rPr>
        <w:lastRenderedPageBreak/>
        <w:drawing>
          <wp:inline distT="0" distB="0" distL="0" distR="0" wp14:anchorId="6D31D3EE" wp14:editId="31095AE2">
            <wp:extent cx="3032268" cy="1446504"/>
            <wp:effectExtent l="0" t="0" r="3175" b="1905"/>
            <wp:docPr id="8" name="Picture 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logo&#10;&#10;Description automatically generated"/>
                    <pic:cNvPicPr/>
                  </pic:nvPicPr>
                  <pic:blipFill>
                    <a:blip r:embed="rId13"/>
                    <a:stretch>
                      <a:fillRect/>
                    </a:stretch>
                  </pic:blipFill>
                  <pic:spPr>
                    <a:xfrm>
                      <a:off x="0" y="0"/>
                      <a:ext cx="3047965" cy="1453992"/>
                    </a:xfrm>
                    <a:prstGeom prst="rect">
                      <a:avLst/>
                    </a:prstGeom>
                  </pic:spPr>
                </pic:pic>
              </a:graphicData>
            </a:graphic>
          </wp:inline>
        </w:drawing>
      </w:r>
    </w:p>
    <w:p w14:paraId="7403E36C" w14:textId="78BBA044" w:rsidR="00177599" w:rsidRDefault="00177599" w:rsidP="00177599">
      <w:pPr>
        <w:rPr>
          <w:rFonts w:cstheme="minorHAnsi"/>
        </w:rPr>
      </w:pPr>
    </w:p>
    <w:p w14:paraId="51003867" w14:textId="4608F5C0" w:rsidR="00177599" w:rsidRDefault="00177599" w:rsidP="00177599">
      <w:pPr>
        <w:jc w:val="center"/>
        <w:rPr>
          <w:rFonts w:cstheme="minorHAnsi"/>
        </w:rPr>
      </w:pPr>
      <w:r w:rsidRPr="00177599">
        <w:rPr>
          <w:rFonts w:cstheme="minorHAnsi"/>
        </w:rPr>
        <w:drawing>
          <wp:inline distT="0" distB="0" distL="0" distR="0" wp14:anchorId="43D63591" wp14:editId="4E9C8164">
            <wp:extent cx="3474720" cy="1657570"/>
            <wp:effectExtent l="0" t="0" r="508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stretch>
                      <a:fillRect/>
                    </a:stretch>
                  </pic:blipFill>
                  <pic:spPr>
                    <a:xfrm>
                      <a:off x="0" y="0"/>
                      <a:ext cx="3482140" cy="1661109"/>
                    </a:xfrm>
                    <a:prstGeom prst="rect">
                      <a:avLst/>
                    </a:prstGeom>
                  </pic:spPr>
                </pic:pic>
              </a:graphicData>
            </a:graphic>
          </wp:inline>
        </w:drawing>
      </w:r>
    </w:p>
    <w:p w14:paraId="3D7DE764" w14:textId="2222BFBF" w:rsidR="009732D5" w:rsidRDefault="009732D5" w:rsidP="009732D5">
      <w:pPr>
        <w:rPr>
          <w:rFonts w:cstheme="minorHAnsi"/>
        </w:rPr>
      </w:pPr>
    </w:p>
    <w:p w14:paraId="423930BE" w14:textId="77777777" w:rsidR="009732D5" w:rsidRPr="009732D5" w:rsidRDefault="009732D5" w:rsidP="001B4F33">
      <w:pPr>
        <w:ind w:firstLine="720"/>
        <w:rPr>
          <w:rFonts w:cstheme="minorHAnsi"/>
        </w:rPr>
      </w:pPr>
      <w:r w:rsidRPr="009732D5">
        <w:rPr>
          <w:rFonts w:cstheme="minorHAnsi"/>
        </w:rPr>
        <w:t>Churn rate (%) = (200–150) / 200 = 50 / 200 = 0.25, or 25%</w:t>
      </w:r>
    </w:p>
    <w:p w14:paraId="270FC6FC" w14:textId="3C93D7AD" w:rsidR="009732D5" w:rsidRDefault="009732D5" w:rsidP="001B4F33">
      <w:pPr>
        <w:ind w:firstLine="720"/>
        <w:rPr>
          <w:rFonts w:cstheme="minorHAnsi"/>
        </w:rPr>
      </w:pPr>
      <w:r w:rsidRPr="009732D5">
        <w:rPr>
          <w:rFonts w:cstheme="minorHAnsi"/>
        </w:rPr>
        <w:t>ALT = 1 / 25% = 1 / 0.25 = 4 months</w:t>
      </w:r>
    </w:p>
    <w:p w14:paraId="0EC5C9DD" w14:textId="77777777" w:rsidR="00CD652A" w:rsidRPr="009732D5" w:rsidRDefault="00CD652A" w:rsidP="009732D5">
      <w:pPr>
        <w:rPr>
          <w:rFonts w:cstheme="minorHAnsi"/>
        </w:rPr>
      </w:pPr>
    </w:p>
    <w:p w14:paraId="235182D9" w14:textId="77777777" w:rsidR="009732D5" w:rsidRPr="00CD652A" w:rsidRDefault="009732D5" w:rsidP="001B4F33">
      <w:pPr>
        <w:rPr>
          <w:rFonts w:cstheme="minorHAnsi"/>
          <w:b/>
          <w:bCs/>
        </w:rPr>
      </w:pPr>
      <w:r w:rsidRPr="00CD652A">
        <w:rPr>
          <w:rFonts w:cstheme="minorHAnsi"/>
          <w:b/>
          <w:bCs/>
        </w:rPr>
        <w:t>Finally, we have all the metrics for our CLV prediction formula:</w:t>
      </w:r>
    </w:p>
    <w:p w14:paraId="09157562" w14:textId="77777777" w:rsidR="009732D5" w:rsidRPr="009732D5" w:rsidRDefault="009732D5" w:rsidP="001B4F33">
      <w:pPr>
        <w:rPr>
          <w:rFonts w:cstheme="minorHAnsi"/>
        </w:rPr>
      </w:pPr>
      <w:r w:rsidRPr="009732D5">
        <w:rPr>
          <w:rFonts w:cstheme="minorHAnsi"/>
        </w:rPr>
        <w:t>Average number of transactions per month (T) = 20</w:t>
      </w:r>
    </w:p>
    <w:p w14:paraId="1744ED12" w14:textId="77777777" w:rsidR="009732D5" w:rsidRPr="009732D5" w:rsidRDefault="009732D5" w:rsidP="001B4F33">
      <w:pPr>
        <w:rPr>
          <w:rFonts w:cstheme="minorHAnsi"/>
        </w:rPr>
      </w:pPr>
      <w:r w:rsidRPr="009732D5">
        <w:rPr>
          <w:rFonts w:cstheme="minorHAnsi"/>
        </w:rPr>
        <w:t>Average order value (AOV) = $600</w:t>
      </w:r>
    </w:p>
    <w:p w14:paraId="4A47956B" w14:textId="77777777" w:rsidR="009732D5" w:rsidRPr="009732D5" w:rsidRDefault="009732D5" w:rsidP="001B4F33">
      <w:pPr>
        <w:rPr>
          <w:rFonts w:cstheme="minorHAnsi"/>
        </w:rPr>
      </w:pPr>
      <w:r w:rsidRPr="009732D5">
        <w:rPr>
          <w:rFonts w:cstheme="minorHAnsi"/>
        </w:rPr>
        <w:t>Average gross margin (AGM) = 27%</w:t>
      </w:r>
    </w:p>
    <w:p w14:paraId="373C0775" w14:textId="77777777" w:rsidR="009732D5" w:rsidRPr="009732D5" w:rsidRDefault="009732D5" w:rsidP="001B4F33">
      <w:pPr>
        <w:rPr>
          <w:rFonts w:cstheme="minorHAnsi"/>
        </w:rPr>
      </w:pPr>
      <w:r w:rsidRPr="009732D5">
        <w:rPr>
          <w:rFonts w:cstheme="minorHAnsi"/>
        </w:rPr>
        <w:t>Average customer lifespan in months (ALT) = 4 months</w:t>
      </w:r>
    </w:p>
    <w:p w14:paraId="2A22C2C0" w14:textId="5F3B834E" w:rsidR="009732D5" w:rsidRDefault="009732D5" w:rsidP="001B4F33">
      <w:pPr>
        <w:rPr>
          <w:rFonts w:cstheme="minorHAnsi"/>
        </w:rPr>
      </w:pPr>
      <w:r w:rsidRPr="009732D5">
        <w:rPr>
          <w:rFonts w:cstheme="minorHAnsi"/>
        </w:rPr>
        <w:t>CLV (total) = 20 × $600 × 27% × 4 = $1,296,000</w:t>
      </w:r>
    </w:p>
    <w:p w14:paraId="0929284C" w14:textId="0AFBA0BD" w:rsidR="009732D5" w:rsidRDefault="009732D5" w:rsidP="00CD652A">
      <w:pPr>
        <w:rPr>
          <w:rFonts w:cstheme="minorHAnsi"/>
        </w:rPr>
      </w:pPr>
    </w:p>
    <w:p w14:paraId="4095BC75" w14:textId="77777777" w:rsidR="009732D5" w:rsidRPr="00CD652A" w:rsidRDefault="009732D5" w:rsidP="001B4F33">
      <w:pPr>
        <w:rPr>
          <w:rFonts w:cstheme="minorHAnsi"/>
          <w:b/>
          <w:bCs/>
        </w:rPr>
      </w:pPr>
      <w:r w:rsidRPr="00CD652A">
        <w:rPr>
          <w:rFonts w:cstheme="minorHAnsi"/>
          <w:b/>
          <w:bCs/>
        </w:rPr>
        <w:t>Now, we should take into account the total number of existing customers at the end of the latest month, November, which was 150.</w:t>
      </w:r>
    </w:p>
    <w:p w14:paraId="72521DD1" w14:textId="02E408B3" w:rsidR="009732D5" w:rsidRDefault="009732D5" w:rsidP="001B4F33">
      <w:pPr>
        <w:rPr>
          <w:rFonts w:cstheme="minorHAnsi"/>
          <w:b/>
          <w:bCs/>
        </w:rPr>
      </w:pPr>
      <w:r w:rsidRPr="00CD652A">
        <w:rPr>
          <w:rFonts w:cstheme="minorHAnsi"/>
          <w:b/>
          <w:bCs/>
        </w:rPr>
        <w:t>Predicted CLV = $1,296,000 / 150 = $8,640</w:t>
      </w:r>
    </w:p>
    <w:p w14:paraId="012E6152" w14:textId="6B58334C" w:rsidR="009F1FE3" w:rsidRDefault="009F1FE3" w:rsidP="00CD652A">
      <w:pPr>
        <w:rPr>
          <w:rFonts w:cstheme="minorHAnsi"/>
          <w:b/>
          <w:bCs/>
        </w:rPr>
      </w:pPr>
    </w:p>
    <w:p w14:paraId="31B4D767" w14:textId="70571B84" w:rsidR="009F1FE3" w:rsidRDefault="009F1FE3" w:rsidP="00CD652A">
      <w:pPr>
        <w:rPr>
          <w:rFonts w:cstheme="minorHAnsi"/>
        </w:rPr>
      </w:pPr>
      <w:r w:rsidRPr="009F1FE3">
        <w:rPr>
          <w:rFonts w:cstheme="minorHAnsi"/>
        </w:rPr>
        <w:t>Although this approach is better than the historical model, you still need to consider that the predictions may be misleading. We’re just guessing the customer lifespan based on monthly data.</w:t>
      </w:r>
    </w:p>
    <w:p w14:paraId="58C792F5" w14:textId="7B5DB284" w:rsidR="006B1177" w:rsidRDefault="006B1177" w:rsidP="00CD652A">
      <w:pPr>
        <w:rPr>
          <w:rFonts w:cstheme="minorHAnsi"/>
        </w:rPr>
      </w:pPr>
    </w:p>
    <w:p w14:paraId="54967946" w14:textId="2BB74E12" w:rsidR="006B1177" w:rsidRDefault="006B1177" w:rsidP="00CD652A">
      <w:pPr>
        <w:rPr>
          <w:rFonts w:cstheme="minorHAnsi"/>
        </w:rPr>
      </w:pPr>
    </w:p>
    <w:p w14:paraId="13234D6E" w14:textId="7DC4FA19" w:rsidR="006B1177" w:rsidRPr="00D5210C" w:rsidRDefault="006B1177" w:rsidP="006B1177">
      <w:pPr>
        <w:pStyle w:val="ListParagraph"/>
        <w:numPr>
          <w:ilvl w:val="0"/>
          <w:numId w:val="5"/>
        </w:numPr>
        <w:rPr>
          <w:rFonts w:cstheme="minorHAnsi"/>
        </w:rPr>
      </w:pPr>
      <w:r>
        <w:rPr>
          <w:rFonts w:cstheme="minorHAnsi"/>
          <w:b/>
          <w:bCs/>
        </w:rPr>
        <w:t>Traditional</w:t>
      </w:r>
      <w:r w:rsidRPr="00281124">
        <w:rPr>
          <w:rFonts w:cstheme="minorHAnsi"/>
          <w:b/>
          <w:bCs/>
        </w:rPr>
        <w:t xml:space="preserve"> Approach </w:t>
      </w:r>
    </w:p>
    <w:p w14:paraId="4D8A7ACA" w14:textId="77777777" w:rsidR="00D5210C" w:rsidRPr="00D5210C" w:rsidRDefault="00D5210C" w:rsidP="00D5210C">
      <w:pPr>
        <w:pStyle w:val="ListParagraph"/>
        <w:ind w:left="360"/>
        <w:rPr>
          <w:rFonts w:cstheme="minorHAnsi"/>
        </w:rPr>
      </w:pPr>
      <w:r w:rsidRPr="00D5210C">
        <w:rPr>
          <w:rFonts w:cstheme="minorHAnsi"/>
        </w:rPr>
        <w:t>If you don’t have flat yearly sales, you can rely on a traditional CLV formula. It’s possible to consider the discount rate, average gross margin per lifespan of a single customer, and retention rate.</w:t>
      </w:r>
    </w:p>
    <w:p w14:paraId="5A10A2D3" w14:textId="6FD4C80C" w:rsidR="00D5210C" w:rsidRDefault="00D5210C" w:rsidP="00D5210C">
      <w:pPr>
        <w:jc w:val="center"/>
        <w:rPr>
          <w:rFonts w:cstheme="minorHAnsi"/>
        </w:rPr>
      </w:pPr>
      <w:r w:rsidRPr="00D5210C">
        <w:rPr>
          <w:rFonts w:cstheme="minorHAnsi"/>
        </w:rPr>
        <w:drawing>
          <wp:inline distT="0" distB="0" distL="0" distR="0" wp14:anchorId="0A498F55" wp14:editId="74A151EA">
            <wp:extent cx="3445223" cy="1643499"/>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5"/>
                    <a:stretch>
                      <a:fillRect/>
                    </a:stretch>
                  </pic:blipFill>
                  <pic:spPr>
                    <a:xfrm>
                      <a:off x="0" y="0"/>
                      <a:ext cx="3453811" cy="1647596"/>
                    </a:xfrm>
                    <a:prstGeom prst="rect">
                      <a:avLst/>
                    </a:prstGeom>
                  </pic:spPr>
                </pic:pic>
              </a:graphicData>
            </a:graphic>
          </wp:inline>
        </w:drawing>
      </w:r>
    </w:p>
    <w:p w14:paraId="5983095C" w14:textId="77777777" w:rsidR="00C0351C" w:rsidRPr="001B4F33" w:rsidRDefault="00C0351C" w:rsidP="001B4F33">
      <w:pPr>
        <w:pStyle w:val="ListParagraph"/>
        <w:numPr>
          <w:ilvl w:val="0"/>
          <w:numId w:val="7"/>
        </w:numPr>
        <w:rPr>
          <w:rFonts w:cstheme="minorHAnsi"/>
        </w:rPr>
      </w:pPr>
      <w:r w:rsidRPr="001B4F33">
        <w:rPr>
          <w:rFonts w:cstheme="minorHAnsi"/>
        </w:rPr>
        <w:lastRenderedPageBreak/>
        <w:t>GML is the average profit you receive from a customer during their lifespan.</w:t>
      </w:r>
    </w:p>
    <w:p w14:paraId="130AF6F3" w14:textId="77777777" w:rsidR="00C0351C" w:rsidRPr="00C0351C" w:rsidRDefault="00C0351C" w:rsidP="001B4F33">
      <w:pPr>
        <w:ind w:firstLine="360"/>
        <w:rPr>
          <w:rFonts w:cstheme="minorHAnsi"/>
        </w:rPr>
      </w:pPr>
      <w:r w:rsidRPr="00C0351C">
        <w:rPr>
          <w:rFonts w:cstheme="minorHAnsi"/>
        </w:rPr>
        <w:t>GML = Gross Margin (%) × Average Total Revenue per Customer</w:t>
      </w:r>
    </w:p>
    <w:p w14:paraId="26B08AAA" w14:textId="77777777" w:rsidR="00C0351C" w:rsidRPr="00C0351C" w:rsidRDefault="00C0351C" w:rsidP="001B4F33">
      <w:pPr>
        <w:ind w:firstLine="360"/>
        <w:rPr>
          <w:rFonts w:cstheme="minorHAnsi"/>
        </w:rPr>
      </w:pPr>
      <w:r w:rsidRPr="00C0351C">
        <w:rPr>
          <w:rFonts w:cstheme="minorHAnsi"/>
        </w:rPr>
        <w:t xml:space="preserve">Gross margin: 27% </w:t>
      </w:r>
      <w:proofErr w:type="gramStart"/>
      <w:r w:rsidRPr="00C0351C">
        <w:rPr>
          <w:rFonts w:cstheme="minorHAnsi"/>
        </w:rPr>
        <w:t>( from</w:t>
      </w:r>
      <w:proofErr w:type="gramEnd"/>
      <w:r w:rsidRPr="00C0351C">
        <w:rPr>
          <w:rFonts w:cstheme="minorHAnsi"/>
        </w:rPr>
        <w:t xml:space="preserve"> the example above)</w:t>
      </w:r>
    </w:p>
    <w:p w14:paraId="5DC4730C" w14:textId="77777777" w:rsidR="00C0351C" w:rsidRPr="00C0351C" w:rsidRDefault="00C0351C" w:rsidP="001B4F33">
      <w:pPr>
        <w:ind w:firstLine="360"/>
        <w:rPr>
          <w:rFonts w:cstheme="minorHAnsi"/>
        </w:rPr>
      </w:pPr>
      <w:r w:rsidRPr="00C0351C">
        <w:rPr>
          <w:rFonts w:cstheme="minorHAnsi"/>
        </w:rPr>
        <w:t>Average total revenue: $900 (from the example above)</w:t>
      </w:r>
    </w:p>
    <w:p w14:paraId="547E84A6" w14:textId="4C3094D0" w:rsidR="00C0351C" w:rsidRDefault="00C0351C" w:rsidP="001B4F33">
      <w:pPr>
        <w:ind w:firstLine="360"/>
        <w:rPr>
          <w:rFonts w:cstheme="minorHAnsi"/>
        </w:rPr>
      </w:pPr>
      <w:r w:rsidRPr="00C0351C">
        <w:rPr>
          <w:rFonts w:cstheme="minorHAnsi"/>
        </w:rPr>
        <w:t>GML = 0.27 × $900 = $243</w:t>
      </w:r>
    </w:p>
    <w:p w14:paraId="7EC9D802" w14:textId="77777777" w:rsidR="001B4F33" w:rsidRPr="00C0351C" w:rsidRDefault="001B4F33" w:rsidP="001B4F33">
      <w:pPr>
        <w:ind w:firstLine="360"/>
        <w:rPr>
          <w:rFonts w:cstheme="minorHAnsi"/>
        </w:rPr>
      </w:pPr>
    </w:p>
    <w:p w14:paraId="14B3C6B9" w14:textId="5BE87770" w:rsidR="00C0351C" w:rsidRPr="001B4F33" w:rsidRDefault="00C0351C" w:rsidP="001B4F33">
      <w:pPr>
        <w:pStyle w:val="ListParagraph"/>
        <w:numPr>
          <w:ilvl w:val="0"/>
          <w:numId w:val="7"/>
        </w:numPr>
        <w:rPr>
          <w:rFonts w:cstheme="minorHAnsi"/>
        </w:rPr>
      </w:pPr>
      <w:r w:rsidRPr="001B4F33">
        <w:rPr>
          <w:rFonts w:cstheme="minorHAnsi"/>
        </w:rPr>
        <w:t>R is the monthly retention rate.</w:t>
      </w:r>
    </w:p>
    <w:p w14:paraId="510B6CC5" w14:textId="003AF19D" w:rsidR="00D5210C" w:rsidRDefault="00C0351C" w:rsidP="001B4F33">
      <w:pPr>
        <w:ind w:left="360"/>
        <w:rPr>
          <w:rFonts w:cstheme="minorHAnsi"/>
        </w:rPr>
      </w:pPr>
      <w:r w:rsidRPr="00C0351C">
        <w:rPr>
          <w:rFonts w:cstheme="minorHAnsi"/>
        </w:rPr>
        <w:t>The retention rate, R, is the percentage of clients who made a repeat purchase over a particular period, compared to the previous period. To calculate monthly R, you’ll need these numbers:</w:t>
      </w:r>
    </w:p>
    <w:p w14:paraId="1C024CD5" w14:textId="1F4A4EF0" w:rsidR="00C0351C" w:rsidRDefault="00C0351C" w:rsidP="00C0351C">
      <w:pPr>
        <w:rPr>
          <w:rFonts w:cstheme="minorHAnsi"/>
        </w:rPr>
      </w:pPr>
    </w:p>
    <w:p w14:paraId="00C31293" w14:textId="54E82D25" w:rsidR="00C0351C" w:rsidRDefault="00C0351C" w:rsidP="00C0351C">
      <w:pPr>
        <w:jc w:val="center"/>
        <w:rPr>
          <w:rFonts w:cstheme="minorHAnsi"/>
        </w:rPr>
      </w:pPr>
      <w:r w:rsidRPr="00C0351C">
        <w:rPr>
          <w:rFonts w:cstheme="minorHAnsi"/>
        </w:rPr>
        <w:drawing>
          <wp:inline distT="0" distB="0" distL="0" distR="0" wp14:anchorId="402354F0" wp14:editId="1A7D530F">
            <wp:extent cx="3309538" cy="1578772"/>
            <wp:effectExtent l="0" t="0" r="5715" b="0"/>
            <wp:docPr id="11" name="Picture 11"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 screen with text&#10;&#10;Description automatically generated"/>
                    <pic:cNvPicPr/>
                  </pic:nvPicPr>
                  <pic:blipFill>
                    <a:blip r:embed="rId16"/>
                    <a:stretch>
                      <a:fillRect/>
                    </a:stretch>
                  </pic:blipFill>
                  <pic:spPr>
                    <a:xfrm>
                      <a:off x="0" y="0"/>
                      <a:ext cx="3329471" cy="1588281"/>
                    </a:xfrm>
                    <a:prstGeom prst="rect">
                      <a:avLst/>
                    </a:prstGeom>
                  </pic:spPr>
                </pic:pic>
              </a:graphicData>
            </a:graphic>
          </wp:inline>
        </w:drawing>
      </w:r>
    </w:p>
    <w:p w14:paraId="354A13B2" w14:textId="75E25513" w:rsidR="00C0351C" w:rsidRDefault="00C0351C" w:rsidP="00C0351C">
      <w:pPr>
        <w:rPr>
          <w:rFonts w:cstheme="minorHAnsi"/>
        </w:rPr>
      </w:pPr>
    </w:p>
    <w:p w14:paraId="5D69BF9F" w14:textId="77777777" w:rsidR="00C0351C" w:rsidRPr="00C0351C" w:rsidRDefault="00C0351C" w:rsidP="001B4F33">
      <w:pPr>
        <w:ind w:firstLine="720"/>
        <w:rPr>
          <w:rFonts w:cstheme="minorHAnsi"/>
        </w:rPr>
      </w:pPr>
      <w:r w:rsidRPr="00C0351C">
        <w:rPr>
          <w:rFonts w:cstheme="minorHAnsi"/>
        </w:rPr>
        <w:t>Let’s suppose that in November you had:</w:t>
      </w:r>
    </w:p>
    <w:p w14:paraId="3CE91B51" w14:textId="77777777" w:rsidR="00C0351C" w:rsidRPr="00C0351C" w:rsidRDefault="00C0351C" w:rsidP="001B4F33">
      <w:pPr>
        <w:ind w:firstLine="720"/>
        <w:rPr>
          <w:rFonts w:cstheme="minorHAnsi"/>
        </w:rPr>
      </w:pPr>
      <w:r w:rsidRPr="00C0351C">
        <w:rPr>
          <w:rFonts w:cstheme="minorHAnsi"/>
        </w:rPr>
        <w:t>CE = 250</w:t>
      </w:r>
    </w:p>
    <w:p w14:paraId="55C9C31F" w14:textId="77777777" w:rsidR="00C0351C" w:rsidRPr="00C0351C" w:rsidRDefault="00C0351C" w:rsidP="001B4F33">
      <w:pPr>
        <w:ind w:firstLine="720"/>
        <w:rPr>
          <w:rFonts w:cstheme="minorHAnsi"/>
        </w:rPr>
      </w:pPr>
      <w:r w:rsidRPr="00C0351C">
        <w:rPr>
          <w:rFonts w:cstheme="minorHAnsi"/>
        </w:rPr>
        <w:t>CN = 50</w:t>
      </w:r>
    </w:p>
    <w:p w14:paraId="384F6E27" w14:textId="77777777" w:rsidR="00C0351C" w:rsidRPr="00C0351C" w:rsidRDefault="00C0351C" w:rsidP="001B4F33">
      <w:pPr>
        <w:ind w:firstLine="720"/>
        <w:rPr>
          <w:rFonts w:cstheme="minorHAnsi"/>
        </w:rPr>
      </w:pPr>
      <w:r w:rsidRPr="00C0351C">
        <w:rPr>
          <w:rFonts w:cstheme="minorHAnsi"/>
        </w:rPr>
        <w:t>CB = 220</w:t>
      </w:r>
    </w:p>
    <w:p w14:paraId="5A41AB9A" w14:textId="2070CCE0" w:rsidR="00C0351C" w:rsidRDefault="00C0351C" w:rsidP="001B4F33">
      <w:pPr>
        <w:ind w:firstLine="720"/>
        <w:rPr>
          <w:rFonts w:cstheme="minorHAnsi"/>
        </w:rPr>
      </w:pPr>
      <w:r w:rsidRPr="00C0351C">
        <w:rPr>
          <w:rFonts w:cstheme="minorHAnsi"/>
        </w:rPr>
        <w:t>R = ((250–50) / 220) × 100 = (200 / 220) × 100 = 0.9 × 100 = 90%</w:t>
      </w:r>
    </w:p>
    <w:p w14:paraId="22706280" w14:textId="77777777" w:rsidR="001B4F33" w:rsidRPr="00C0351C" w:rsidRDefault="001B4F33" w:rsidP="001B4F33">
      <w:pPr>
        <w:ind w:firstLine="720"/>
        <w:rPr>
          <w:rFonts w:cstheme="minorHAnsi"/>
        </w:rPr>
      </w:pPr>
    </w:p>
    <w:p w14:paraId="24612031" w14:textId="328E0C0A" w:rsidR="00C0351C" w:rsidRPr="001B4F33" w:rsidRDefault="00C0351C" w:rsidP="001B4F33">
      <w:pPr>
        <w:pStyle w:val="ListParagraph"/>
        <w:numPr>
          <w:ilvl w:val="0"/>
          <w:numId w:val="7"/>
        </w:numPr>
        <w:rPr>
          <w:rFonts w:cstheme="minorHAnsi"/>
        </w:rPr>
      </w:pPr>
      <w:r w:rsidRPr="001B4F33">
        <w:rPr>
          <w:rFonts w:cstheme="minorHAnsi"/>
        </w:rPr>
        <w:t>D is the discount rate. We’ll take a standard 10% discount rate.</w:t>
      </w:r>
    </w:p>
    <w:p w14:paraId="3D1CCB32" w14:textId="77777777" w:rsidR="00C0351C" w:rsidRPr="00C0351C" w:rsidRDefault="00C0351C" w:rsidP="001B4F33">
      <w:pPr>
        <w:ind w:firstLine="360"/>
        <w:rPr>
          <w:rFonts w:cstheme="minorHAnsi"/>
        </w:rPr>
      </w:pPr>
      <w:r w:rsidRPr="00C0351C">
        <w:rPr>
          <w:rFonts w:cstheme="minorHAnsi"/>
        </w:rPr>
        <w:t>Now we have all the figures needed to calculate traditional CLV:</w:t>
      </w:r>
    </w:p>
    <w:p w14:paraId="14AC1D60" w14:textId="77777777" w:rsidR="00C0351C" w:rsidRPr="00C0351C" w:rsidRDefault="00C0351C" w:rsidP="001B4F33">
      <w:pPr>
        <w:ind w:firstLine="360"/>
        <w:rPr>
          <w:rFonts w:cstheme="minorHAnsi"/>
        </w:rPr>
      </w:pPr>
      <w:r w:rsidRPr="00C0351C">
        <w:rPr>
          <w:rFonts w:cstheme="minorHAnsi"/>
        </w:rPr>
        <w:t>CLV = $243 × (0.9 / (1 + 0.1–0.9)) = $243 × (0.9 / 0.2) = $243 × 4.5 = $1,093.50</w:t>
      </w:r>
    </w:p>
    <w:p w14:paraId="5644A3A2" w14:textId="77777777" w:rsidR="001B4F33" w:rsidRDefault="001B4F33" w:rsidP="00C0351C">
      <w:pPr>
        <w:rPr>
          <w:rFonts w:cstheme="minorHAnsi"/>
        </w:rPr>
      </w:pPr>
    </w:p>
    <w:p w14:paraId="06E6A9B3" w14:textId="4C7F9A06" w:rsidR="00C0351C" w:rsidRPr="00D5210C" w:rsidRDefault="00C0351C" w:rsidP="00C0351C">
      <w:pPr>
        <w:rPr>
          <w:rFonts w:cstheme="minorHAnsi"/>
        </w:rPr>
      </w:pPr>
      <w:r w:rsidRPr="00C0351C">
        <w:rPr>
          <w:rFonts w:cstheme="minorHAnsi"/>
        </w:rPr>
        <w:t>This formula covers all possible changes in revenue during a particular period. In order to take into account inflation, each subsequent year should be adjusted by a discount rate.</w:t>
      </w:r>
    </w:p>
    <w:p w14:paraId="323AC1A3" w14:textId="77777777" w:rsidR="006B1177" w:rsidRPr="009F1FE3" w:rsidRDefault="006B1177" w:rsidP="00CD652A">
      <w:pPr>
        <w:rPr>
          <w:rFonts w:cstheme="minorHAnsi"/>
        </w:rPr>
      </w:pPr>
    </w:p>
    <w:sectPr w:rsidR="006B1177" w:rsidRPr="009F1FE3" w:rsidSect="00B134C1">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0A5A75"/>
    <w:multiLevelType w:val="hybridMultilevel"/>
    <w:tmpl w:val="6A8884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79576FC"/>
    <w:multiLevelType w:val="hybridMultilevel"/>
    <w:tmpl w:val="E0A4A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DA6C80"/>
    <w:multiLevelType w:val="hybridMultilevel"/>
    <w:tmpl w:val="197E3834"/>
    <w:lvl w:ilvl="0" w:tplc="7AF2FE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B44529"/>
    <w:multiLevelType w:val="hybridMultilevel"/>
    <w:tmpl w:val="0CBE1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3D50F0"/>
    <w:multiLevelType w:val="hybridMultilevel"/>
    <w:tmpl w:val="EA80C268"/>
    <w:lvl w:ilvl="0" w:tplc="11F2E8C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2EE103D"/>
    <w:multiLevelType w:val="hybridMultilevel"/>
    <w:tmpl w:val="929026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6253B1F"/>
    <w:multiLevelType w:val="hybridMultilevel"/>
    <w:tmpl w:val="197E3834"/>
    <w:lvl w:ilvl="0" w:tplc="7AF2FE5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2"/>
  </w:num>
  <w:num w:numId="4">
    <w:abstractNumId w:val="0"/>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6B44"/>
    <w:rsid w:val="000170FE"/>
    <w:rsid w:val="000351CD"/>
    <w:rsid w:val="00066646"/>
    <w:rsid w:val="0012392C"/>
    <w:rsid w:val="00123F46"/>
    <w:rsid w:val="001417F1"/>
    <w:rsid w:val="00176C0D"/>
    <w:rsid w:val="00177599"/>
    <w:rsid w:val="001B4F33"/>
    <w:rsid w:val="00210093"/>
    <w:rsid w:val="00281124"/>
    <w:rsid w:val="00284E97"/>
    <w:rsid w:val="002865C2"/>
    <w:rsid w:val="003110FB"/>
    <w:rsid w:val="00313EA5"/>
    <w:rsid w:val="00315879"/>
    <w:rsid w:val="00356B44"/>
    <w:rsid w:val="003605B4"/>
    <w:rsid w:val="00372EBE"/>
    <w:rsid w:val="00375DF3"/>
    <w:rsid w:val="003868B9"/>
    <w:rsid w:val="003B13C6"/>
    <w:rsid w:val="003F278A"/>
    <w:rsid w:val="00436948"/>
    <w:rsid w:val="00444FA9"/>
    <w:rsid w:val="00457A5B"/>
    <w:rsid w:val="00463D35"/>
    <w:rsid w:val="004843DE"/>
    <w:rsid w:val="00492B00"/>
    <w:rsid w:val="004D15AC"/>
    <w:rsid w:val="004D437D"/>
    <w:rsid w:val="00516FD2"/>
    <w:rsid w:val="0054046E"/>
    <w:rsid w:val="00557BB3"/>
    <w:rsid w:val="00560A15"/>
    <w:rsid w:val="00566909"/>
    <w:rsid w:val="005769B8"/>
    <w:rsid w:val="00611071"/>
    <w:rsid w:val="006573BD"/>
    <w:rsid w:val="006702D7"/>
    <w:rsid w:val="00686069"/>
    <w:rsid w:val="00686A26"/>
    <w:rsid w:val="006B1177"/>
    <w:rsid w:val="006B4B81"/>
    <w:rsid w:val="006C62A2"/>
    <w:rsid w:val="006D5A8A"/>
    <w:rsid w:val="006D5D8E"/>
    <w:rsid w:val="00704D02"/>
    <w:rsid w:val="00781A08"/>
    <w:rsid w:val="007B1319"/>
    <w:rsid w:val="007D1F2D"/>
    <w:rsid w:val="007D5ECB"/>
    <w:rsid w:val="008602E2"/>
    <w:rsid w:val="0087683C"/>
    <w:rsid w:val="009007E4"/>
    <w:rsid w:val="009607BA"/>
    <w:rsid w:val="00965F88"/>
    <w:rsid w:val="00967EAD"/>
    <w:rsid w:val="00970AFE"/>
    <w:rsid w:val="009732D5"/>
    <w:rsid w:val="009869B1"/>
    <w:rsid w:val="00997E1C"/>
    <w:rsid w:val="009A5E45"/>
    <w:rsid w:val="009E28D2"/>
    <w:rsid w:val="009F1FE3"/>
    <w:rsid w:val="009F79E6"/>
    <w:rsid w:val="00A01576"/>
    <w:rsid w:val="00A03DEB"/>
    <w:rsid w:val="00A05112"/>
    <w:rsid w:val="00A76AB9"/>
    <w:rsid w:val="00A94696"/>
    <w:rsid w:val="00B134C1"/>
    <w:rsid w:val="00B17D1C"/>
    <w:rsid w:val="00B17FAA"/>
    <w:rsid w:val="00B91F51"/>
    <w:rsid w:val="00BB7D3C"/>
    <w:rsid w:val="00BE6FB3"/>
    <w:rsid w:val="00C0351C"/>
    <w:rsid w:val="00C25167"/>
    <w:rsid w:val="00C51E9D"/>
    <w:rsid w:val="00C95BF4"/>
    <w:rsid w:val="00CC1E9F"/>
    <w:rsid w:val="00CD409D"/>
    <w:rsid w:val="00CD652A"/>
    <w:rsid w:val="00D005A7"/>
    <w:rsid w:val="00D00E91"/>
    <w:rsid w:val="00D20489"/>
    <w:rsid w:val="00D23F0B"/>
    <w:rsid w:val="00D44EC6"/>
    <w:rsid w:val="00D45F4A"/>
    <w:rsid w:val="00D5210C"/>
    <w:rsid w:val="00D85158"/>
    <w:rsid w:val="00DC293C"/>
    <w:rsid w:val="00DC3498"/>
    <w:rsid w:val="00EF3A2E"/>
    <w:rsid w:val="00F519AF"/>
    <w:rsid w:val="00F708C9"/>
    <w:rsid w:val="00F75E2D"/>
    <w:rsid w:val="00FA04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2568096"/>
  <w15:chartTrackingRefBased/>
  <w15:docId w15:val="{548C231D-DA45-2044-8908-2C050BDB1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134C1"/>
    <w:rPr>
      <w:color w:val="0000FF"/>
      <w:u w:val="single"/>
    </w:rPr>
  </w:style>
  <w:style w:type="paragraph" w:styleId="ListParagraph">
    <w:name w:val="List Paragraph"/>
    <w:basedOn w:val="Normal"/>
    <w:uiPriority w:val="34"/>
    <w:qFormat/>
    <w:rsid w:val="008602E2"/>
    <w:pPr>
      <w:ind w:left="720"/>
      <w:contextualSpacing/>
    </w:pPr>
  </w:style>
  <w:style w:type="character" w:styleId="UnresolvedMention">
    <w:name w:val="Unresolved Mention"/>
    <w:basedOn w:val="DefaultParagraphFont"/>
    <w:uiPriority w:val="99"/>
    <w:semiHidden/>
    <w:unhideWhenUsed/>
    <w:rsid w:val="009607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6419">
      <w:bodyDiv w:val="1"/>
      <w:marLeft w:val="0"/>
      <w:marRight w:val="0"/>
      <w:marTop w:val="0"/>
      <w:marBottom w:val="0"/>
      <w:divBdr>
        <w:top w:val="none" w:sz="0" w:space="0" w:color="auto"/>
        <w:left w:val="none" w:sz="0" w:space="0" w:color="auto"/>
        <w:bottom w:val="none" w:sz="0" w:space="0" w:color="auto"/>
        <w:right w:val="none" w:sz="0" w:space="0" w:color="auto"/>
      </w:divBdr>
    </w:div>
    <w:div w:id="230314232">
      <w:bodyDiv w:val="1"/>
      <w:marLeft w:val="0"/>
      <w:marRight w:val="0"/>
      <w:marTop w:val="0"/>
      <w:marBottom w:val="0"/>
      <w:divBdr>
        <w:top w:val="none" w:sz="0" w:space="0" w:color="auto"/>
        <w:left w:val="none" w:sz="0" w:space="0" w:color="auto"/>
        <w:bottom w:val="none" w:sz="0" w:space="0" w:color="auto"/>
        <w:right w:val="none" w:sz="0" w:space="0" w:color="auto"/>
      </w:divBdr>
    </w:div>
    <w:div w:id="269239515">
      <w:bodyDiv w:val="1"/>
      <w:marLeft w:val="0"/>
      <w:marRight w:val="0"/>
      <w:marTop w:val="0"/>
      <w:marBottom w:val="0"/>
      <w:divBdr>
        <w:top w:val="none" w:sz="0" w:space="0" w:color="auto"/>
        <w:left w:val="none" w:sz="0" w:space="0" w:color="auto"/>
        <w:bottom w:val="none" w:sz="0" w:space="0" w:color="auto"/>
        <w:right w:val="none" w:sz="0" w:space="0" w:color="auto"/>
      </w:divBdr>
    </w:div>
    <w:div w:id="284040971">
      <w:bodyDiv w:val="1"/>
      <w:marLeft w:val="0"/>
      <w:marRight w:val="0"/>
      <w:marTop w:val="0"/>
      <w:marBottom w:val="0"/>
      <w:divBdr>
        <w:top w:val="none" w:sz="0" w:space="0" w:color="auto"/>
        <w:left w:val="none" w:sz="0" w:space="0" w:color="auto"/>
        <w:bottom w:val="none" w:sz="0" w:space="0" w:color="auto"/>
        <w:right w:val="none" w:sz="0" w:space="0" w:color="auto"/>
      </w:divBdr>
    </w:div>
    <w:div w:id="402216884">
      <w:bodyDiv w:val="1"/>
      <w:marLeft w:val="0"/>
      <w:marRight w:val="0"/>
      <w:marTop w:val="0"/>
      <w:marBottom w:val="0"/>
      <w:divBdr>
        <w:top w:val="none" w:sz="0" w:space="0" w:color="auto"/>
        <w:left w:val="none" w:sz="0" w:space="0" w:color="auto"/>
        <w:bottom w:val="none" w:sz="0" w:space="0" w:color="auto"/>
        <w:right w:val="none" w:sz="0" w:space="0" w:color="auto"/>
      </w:divBdr>
    </w:div>
    <w:div w:id="477575730">
      <w:bodyDiv w:val="1"/>
      <w:marLeft w:val="0"/>
      <w:marRight w:val="0"/>
      <w:marTop w:val="0"/>
      <w:marBottom w:val="0"/>
      <w:divBdr>
        <w:top w:val="none" w:sz="0" w:space="0" w:color="auto"/>
        <w:left w:val="none" w:sz="0" w:space="0" w:color="auto"/>
        <w:bottom w:val="none" w:sz="0" w:space="0" w:color="auto"/>
        <w:right w:val="none" w:sz="0" w:space="0" w:color="auto"/>
      </w:divBdr>
    </w:div>
    <w:div w:id="582102640">
      <w:bodyDiv w:val="1"/>
      <w:marLeft w:val="0"/>
      <w:marRight w:val="0"/>
      <w:marTop w:val="0"/>
      <w:marBottom w:val="0"/>
      <w:divBdr>
        <w:top w:val="none" w:sz="0" w:space="0" w:color="auto"/>
        <w:left w:val="none" w:sz="0" w:space="0" w:color="auto"/>
        <w:bottom w:val="none" w:sz="0" w:space="0" w:color="auto"/>
        <w:right w:val="none" w:sz="0" w:space="0" w:color="auto"/>
      </w:divBdr>
    </w:div>
    <w:div w:id="625550978">
      <w:bodyDiv w:val="1"/>
      <w:marLeft w:val="0"/>
      <w:marRight w:val="0"/>
      <w:marTop w:val="0"/>
      <w:marBottom w:val="0"/>
      <w:divBdr>
        <w:top w:val="none" w:sz="0" w:space="0" w:color="auto"/>
        <w:left w:val="none" w:sz="0" w:space="0" w:color="auto"/>
        <w:bottom w:val="none" w:sz="0" w:space="0" w:color="auto"/>
        <w:right w:val="none" w:sz="0" w:space="0" w:color="auto"/>
      </w:divBdr>
    </w:div>
    <w:div w:id="680397784">
      <w:bodyDiv w:val="1"/>
      <w:marLeft w:val="0"/>
      <w:marRight w:val="0"/>
      <w:marTop w:val="0"/>
      <w:marBottom w:val="0"/>
      <w:divBdr>
        <w:top w:val="none" w:sz="0" w:space="0" w:color="auto"/>
        <w:left w:val="none" w:sz="0" w:space="0" w:color="auto"/>
        <w:bottom w:val="none" w:sz="0" w:space="0" w:color="auto"/>
        <w:right w:val="none" w:sz="0" w:space="0" w:color="auto"/>
      </w:divBdr>
    </w:div>
    <w:div w:id="696468657">
      <w:bodyDiv w:val="1"/>
      <w:marLeft w:val="0"/>
      <w:marRight w:val="0"/>
      <w:marTop w:val="0"/>
      <w:marBottom w:val="0"/>
      <w:divBdr>
        <w:top w:val="none" w:sz="0" w:space="0" w:color="auto"/>
        <w:left w:val="none" w:sz="0" w:space="0" w:color="auto"/>
        <w:bottom w:val="none" w:sz="0" w:space="0" w:color="auto"/>
        <w:right w:val="none" w:sz="0" w:space="0" w:color="auto"/>
      </w:divBdr>
    </w:div>
    <w:div w:id="743450318">
      <w:bodyDiv w:val="1"/>
      <w:marLeft w:val="0"/>
      <w:marRight w:val="0"/>
      <w:marTop w:val="0"/>
      <w:marBottom w:val="0"/>
      <w:divBdr>
        <w:top w:val="none" w:sz="0" w:space="0" w:color="auto"/>
        <w:left w:val="none" w:sz="0" w:space="0" w:color="auto"/>
        <w:bottom w:val="none" w:sz="0" w:space="0" w:color="auto"/>
        <w:right w:val="none" w:sz="0" w:space="0" w:color="auto"/>
      </w:divBdr>
    </w:div>
    <w:div w:id="779571574">
      <w:bodyDiv w:val="1"/>
      <w:marLeft w:val="0"/>
      <w:marRight w:val="0"/>
      <w:marTop w:val="0"/>
      <w:marBottom w:val="0"/>
      <w:divBdr>
        <w:top w:val="none" w:sz="0" w:space="0" w:color="auto"/>
        <w:left w:val="none" w:sz="0" w:space="0" w:color="auto"/>
        <w:bottom w:val="none" w:sz="0" w:space="0" w:color="auto"/>
        <w:right w:val="none" w:sz="0" w:space="0" w:color="auto"/>
      </w:divBdr>
    </w:div>
    <w:div w:id="781342010">
      <w:bodyDiv w:val="1"/>
      <w:marLeft w:val="0"/>
      <w:marRight w:val="0"/>
      <w:marTop w:val="0"/>
      <w:marBottom w:val="0"/>
      <w:divBdr>
        <w:top w:val="none" w:sz="0" w:space="0" w:color="auto"/>
        <w:left w:val="none" w:sz="0" w:space="0" w:color="auto"/>
        <w:bottom w:val="none" w:sz="0" w:space="0" w:color="auto"/>
        <w:right w:val="none" w:sz="0" w:space="0" w:color="auto"/>
      </w:divBdr>
    </w:div>
    <w:div w:id="805464437">
      <w:bodyDiv w:val="1"/>
      <w:marLeft w:val="0"/>
      <w:marRight w:val="0"/>
      <w:marTop w:val="0"/>
      <w:marBottom w:val="0"/>
      <w:divBdr>
        <w:top w:val="none" w:sz="0" w:space="0" w:color="auto"/>
        <w:left w:val="none" w:sz="0" w:space="0" w:color="auto"/>
        <w:bottom w:val="none" w:sz="0" w:space="0" w:color="auto"/>
        <w:right w:val="none" w:sz="0" w:space="0" w:color="auto"/>
      </w:divBdr>
    </w:div>
    <w:div w:id="938564436">
      <w:bodyDiv w:val="1"/>
      <w:marLeft w:val="0"/>
      <w:marRight w:val="0"/>
      <w:marTop w:val="0"/>
      <w:marBottom w:val="0"/>
      <w:divBdr>
        <w:top w:val="none" w:sz="0" w:space="0" w:color="auto"/>
        <w:left w:val="none" w:sz="0" w:space="0" w:color="auto"/>
        <w:bottom w:val="none" w:sz="0" w:space="0" w:color="auto"/>
        <w:right w:val="none" w:sz="0" w:space="0" w:color="auto"/>
      </w:divBdr>
    </w:div>
    <w:div w:id="965890467">
      <w:bodyDiv w:val="1"/>
      <w:marLeft w:val="0"/>
      <w:marRight w:val="0"/>
      <w:marTop w:val="0"/>
      <w:marBottom w:val="0"/>
      <w:divBdr>
        <w:top w:val="none" w:sz="0" w:space="0" w:color="auto"/>
        <w:left w:val="none" w:sz="0" w:space="0" w:color="auto"/>
        <w:bottom w:val="none" w:sz="0" w:space="0" w:color="auto"/>
        <w:right w:val="none" w:sz="0" w:space="0" w:color="auto"/>
      </w:divBdr>
    </w:div>
    <w:div w:id="1006636735">
      <w:bodyDiv w:val="1"/>
      <w:marLeft w:val="0"/>
      <w:marRight w:val="0"/>
      <w:marTop w:val="0"/>
      <w:marBottom w:val="0"/>
      <w:divBdr>
        <w:top w:val="none" w:sz="0" w:space="0" w:color="auto"/>
        <w:left w:val="none" w:sz="0" w:space="0" w:color="auto"/>
        <w:bottom w:val="none" w:sz="0" w:space="0" w:color="auto"/>
        <w:right w:val="none" w:sz="0" w:space="0" w:color="auto"/>
      </w:divBdr>
    </w:div>
    <w:div w:id="1190072977">
      <w:bodyDiv w:val="1"/>
      <w:marLeft w:val="0"/>
      <w:marRight w:val="0"/>
      <w:marTop w:val="0"/>
      <w:marBottom w:val="0"/>
      <w:divBdr>
        <w:top w:val="none" w:sz="0" w:space="0" w:color="auto"/>
        <w:left w:val="none" w:sz="0" w:space="0" w:color="auto"/>
        <w:bottom w:val="none" w:sz="0" w:space="0" w:color="auto"/>
        <w:right w:val="none" w:sz="0" w:space="0" w:color="auto"/>
      </w:divBdr>
    </w:div>
    <w:div w:id="1197500285">
      <w:bodyDiv w:val="1"/>
      <w:marLeft w:val="0"/>
      <w:marRight w:val="0"/>
      <w:marTop w:val="0"/>
      <w:marBottom w:val="0"/>
      <w:divBdr>
        <w:top w:val="none" w:sz="0" w:space="0" w:color="auto"/>
        <w:left w:val="none" w:sz="0" w:space="0" w:color="auto"/>
        <w:bottom w:val="none" w:sz="0" w:space="0" w:color="auto"/>
        <w:right w:val="none" w:sz="0" w:space="0" w:color="auto"/>
      </w:divBdr>
    </w:div>
    <w:div w:id="1461074483">
      <w:bodyDiv w:val="1"/>
      <w:marLeft w:val="0"/>
      <w:marRight w:val="0"/>
      <w:marTop w:val="0"/>
      <w:marBottom w:val="0"/>
      <w:divBdr>
        <w:top w:val="none" w:sz="0" w:space="0" w:color="auto"/>
        <w:left w:val="none" w:sz="0" w:space="0" w:color="auto"/>
        <w:bottom w:val="none" w:sz="0" w:space="0" w:color="auto"/>
        <w:right w:val="none" w:sz="0" w:space="0" w:color="auto"/>
      </w:divBdr>
    </w:div>
    <w:div w:id="1564565961">
      <w:bodyDiv w:val="1"/>
      <w:marLeft w:val="0"/>
      <w:marRight w:val="0"/>
      <w:marTop w:val="0"/>
      <w:marBottom w:val="0"/>
      <w:divBdr>
        <w:top w:val="none" w:sz="0" w:space="0" w:color="auto"/>
        <w:left w:val="none" w:sz="0" w:space="0" w:color="auto"/>
        <w:bottom w:val="none" w:sz="0" w:space="0" w:color="auto"/>
        <w:right w:val="none" w:sz="0" w:space="0" w:color="auto"/>
      </w:divBdr>
    </w:div>
    <w:div w:id="1683435303">
      <w:bodyDiv w:val="1"/>
      <w:marLeft w:val="0"/>
      <w:marRight w:val="0"/>
      <w:marTop w:val="0"/>
      <w:marBottom w:val="0"/>
      <w:divBdr>
        <w:top w:val="none" w:sz="0" w:space="0" w:color="auto"/>
        <w:left w:val="none" w:sz="0" w:space="0" w:color="auto"/>
        <w:bottom w:val="none" w:sz="0" w:space="0" w:color="auto"/>
        <w:right w:val="none" w:sz="0" w:space="0" w:color="auto"/>
      </w:divBdr>
    </w:div>
    <w:div w:id="1695306182">
      <w:bodyDiv w:val="1"/>
      <w:marLeft w:val="0"/>
      <w:marRight w:val="0"/>
      <w:marTop w:val="0"/>
      <w:marBottom w:val="0"/>
      <w:divBdr>
        <w:top w:val="none" w:sz="0" w:space="0" w:color="auto"/>
        <w:left w:val="none" w:sz="0" w:space="0" w:color="auto"/>
        <w:bottom w:val="none" w:sz="0" w:space="0" w:color="auto"/>
        <w:right w:val="none" w:sz="0" w:space="0" w:color="auto"/>
      </w:divBdr>
    </w:div>
    <w:div w:id="1853714026">
      <w:bodyDiv w:val="1"/>
      <w:marLeft w:val="0"/>
      <w:marRight w:val="0"/>
      <w:marTop w:val="0"/>
      <w:marBottom w:val="0"/>
      <w:divBdr>
        <w:top w:val="none" w:sz="0" w:space="0" w:color="auto"/>
        <w:left w:val="none" w:sz="0" w:space="0" w:color="auto"/>
        <w:bottom w:val="none" w:sz="0" w:space="0" w:color="auto"/>
        <w:right w:val="none" w:sz="0" w:space="0" w:color="auto"/>
      </w:divBdr>
    </w:div>
    <w:div w:id="1942293596">
      <w:bodyDiv w:val="1"/>
      <w:marLeft w:val="0"/>
      <w:marRight w:val="0"/>
      <w:marTop w:val="0"/>
      <w:marBottom w:val="0"/>
      <w:divBdr>
        <w:top w:val="none" w:sz="0" w:space="0" w:color="auto"/>
        <w:left w:val="none" w:sz="0" w:space="0" w:color="auto"/>
        <w:bottom w:val="none" w:sz="0" w:space="0" w:color="auto"/>
        <w:right w:val="none" w:sz="0" w:space="0" w:color="auto"/>
      </w:divBdr>
    </w:div>
    <w:div w:id="2026588530">
      <w:bodyDiv w:val="1"/>
      <w:marLeft w:val="0"/>
      <w:marRight w:val="0"/>
      <w:marTop w:val="0"/>
      <w:marBottom w:val="0"/>
      <w:divBdr>
        <w:top w:val="none" w:sz="0" w:space="0" w:color="auto"/>
        <w:left w:val="none" w:sz="0" w:space="0" w:color="auto"/>
        <w:bottom w:val="none" w:sz="0" w:space="0" w:color="auto"/>
        <w:right w:val="none" w:sz="0" w:space="0" w:color="auto"/>
      </w:divBdr>
    </w:div>
    <w:div w:id="204782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businessinsider.com/lifetime-value-of-a-starbucks-customer-2016-1"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6</Pages>
  <Words>1074</Words>
  <Characters>6123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Maloo</dc:creator>
  <cp:keywords/>
  <dc:description/>
  <cp:lastModifiedBy>Nikita Maloo</cp:lastModifiedBy>
  <cp:revision>331</cp:revision>
  <dcterms:created xsi:type="dcterms:W3CDTF">2020-07-21T20:27:00Z</dcterms:created>
  <dcterms:modified xsi:type="dcterms:W3CDTF">2020-07-21T23:35:00Z</dcterms:modified>
</cp:coreProperties>
</file>