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 **Complete Summary of Multi-PDF Upload Implementation**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**🎯 Project Context**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You're building **ClearHouse CRM** - a closeout form management system for a Canada-based CA firm. The system manages tax closeout forms with: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**Tech Stack**: React (Frontend) + Node.js/Express (Backend) + PostgreSQL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**Ports**: Frontend (8081), Backend (5001)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**Deployment**: Local Windows Virtual Server (no cloud)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**📋 What We Implemented**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**1. Multi-PDF Upload Feature for Section 2**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requirement was to allow each family member to upload their individual tax return PDF (T1/C1) to automatically extract: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Name of person signing (from identification section)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Email address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T1135 Foreign Property checkbox (line 26600)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- T1032 Pension Split checkbox (line 11600)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**🆕 New Files Created**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**Backend Files:**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**`clearhouse-backend/src/services/section2PdfExtractor.js`**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Extracts data from individual tax PDFs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Reads identification info from page 1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Checks foreign property (26600) on page 2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Checks pension split (11600) on page 3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**`clearhouse-backend/src/controllers/section2Controller.js`**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Handles PDF upload requests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Calls the extractor service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Returns extracted data to frontend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**`clearhouse-backend/src/routes/section2.js`**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Defines the `/api/extract-section2-pdf` endpoint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Handles file upload with multer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#### **Frontend Files:**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**`src/components/CloseoutForms/FamilyMemberPDFUpload.tsx`**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PDF upload component for each family member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Shows upload progress and extracted data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Handles errors without toast (uses Alert component)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**✏️ Existing Files Updated**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**Backend:**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**`server.js`**: Added new routes for Section 2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**Frontend:**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**`CloseoutFormTable.tsx`**: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- Added PDF upload in Section 2 table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- Made T1135/T1032 checkboxes individual per family member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- Added handler for extracted data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**`CloseoutFormTableCompact.tsx`**: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- Similar updates for compact view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- Added PDF upload component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- Updated checkbox handling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**🐛 Issues Encountered &amp; Fixes**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**Initial Issue**: PDF extraction was showing wrong values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Name showed "516 Mailing" instead of "Mala Arora"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T1135 showed "No" when it should be "Yes"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**Fixes Applied**: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Rewrote extraction logic with multiple patterns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Added better name validation to avoid address fields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Enhanced checkbox detection for T1135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Added extensive logging for debugging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**🔄 Current Workflow**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**Preparer** uploads main CCH iFirm PDF (Section 1 data)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**Preparer** adds family members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For each family member: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Upload individual T1/C1 PDF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- System extracts: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     - Name → "Name of Person Signing"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     - Email → "Email" field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     - Foreign Property (26600) → T1135 checkbox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Fira Mono" w:cs="Fira Mono" w:eastAsia="Fira Mono" w:hAnsi="Fira Mono"/>
          <w:color w:val="141413"/>
          <w:sz w:val="18"/>
          <w:szCs w:val="18"/>
          <w:highlight w:val="white"/>
          <w:rtl w:val="0"/>
        </w:rPr>
        <w:t xml:space="preserve">     - Pension Split (11600) → T1032 checkbox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All extracted fields remain editable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**📁 Complete File Structure**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clearhouse-backend/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├── src/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│   ├── services/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│   │   └── section2PdfExtractor.js    ✅ NEW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│   ├── controllers/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│   │   └── section2Controller.js      ✅ NEW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│   ├── routes/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│   │   └── section2.js                ✅ NEW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│   └── server.js                      ✏️ UPDATED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clearhouse-closeout-connect-1/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└── src/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└── components/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└── CloseoutForms/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413"/>
          <w:sz w:val="18"/>
          <w:szCs w:val="18"/>
          <w:highlight w:val="white"/>
          <w:rtl w:val="0"/>
        </w:rPr>
        <w:t xml:space="preserve">            ├── FamilyMemberPDFUpload.tsx    ✅ NEW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├── CloseoutFormTable.tsx         ✏️ UPDATED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            └── CloseoutFormTableCompact.tsx  ✏️ UPDATED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```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**🚀 Next Steps**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1. **Section 6 Implementation** - Extract Personal Tax Summary fields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2. **T2091 Implementation** - When you have the form with T2091 data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3. **Save to Database** - Implement form submission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4. **Draft/Preview Mode** - Add save draft functionality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41413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### **⚡ Current Status**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ourier New" w:cs="Courier New" w:eastAsia="Courier New" w:hAnsi="Courier New"/>
          <w:color w:val="141413"/>
          <w:sz w:val="18"/>
          <w:szCs w:val="18"/>
          <w:highlight w:val="white"/>
          <w:rtl w:val="0"/>
        </w:rPr>
        <w:t xml:space="preserve">The multi-PDF upload feature is implemented but experiencing extraction issues. The latest version includes extensive debugging to help identify why the PDF extraction isn't working correctly for your specific PDF format.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