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Errors - No-Interaction Generalized Linear Mixed Model - Full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ORciH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[-2.06, -1.63]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[-0.46, -0.21]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[0.27, 0.57]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trial_block2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[0.07, 0.39]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[-1.20, -0.93]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.030*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0.26]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2024-08-06T16:15:11Z</dcterms:modified>
  <cp:category/>
</cp:coreProperties>
</file>