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408" w:lineRule="atLeast"/>
        <w:outlineLvl w:val="3"/>
        <w:rPr>
          <w:rFonts w:ascii="Verdana" w:hAnsi="Verdana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Verdana" w:hAnsi="Verdana"/>
          <w:sz w:val="24"/>
          <w:szCs w:val="24"/>
          <w:lang w:val="en-US"/>
        </w:rPr>
        <w:t xml:space="preserve">Q.1 </w:t>
      </w:r>
      <w:r>
        <w:rPr>
          <w:rFonts w:ascii="Verdana" w:hAnsi="Verdana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 student has gotten the following grades on his tests: </w:t>
      </w:r>
      <w:r>
        <w:rPr>
          <w:rFonts w:ascii="Verdana" w:hAnsi="Verdana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87, 95, 76,</w:t>
      </w:r>
      <w:r>
        <w:rPr>
          <w:rFonts w:ascii="Verdana" w:hAnsi="Verdana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 and </w:t>
      </w:r>
      <w:r>
        <w:rPr>
          <w:rFonts w:ascii="Verdana" w:hAnsi="Verdana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88</w:t>
      </w:r>
      <w:r>
        <w:rPr>
          <w:rFonts w:ascii="Verdana" w:hAnsi="Verdana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 He wants an </w:t>
      </w:r>
      <w:r>
        <w:rPr>
          <w:rFonts w:ascii="Verdana" w:hAnsi="Verdana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85</w:t>
      </w:r>
      <w:r>
        <w:rPr>
          <w:rFonts w:ascii="Verdana" w:hAnsi="Verdana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 or better overall. What is the minimum grade he must get on the last test in order to achieve that average?</w:t>
      </w:r>
    </w:p>
    <w:p>
      <w:pPr>
        <w:shd w:val="clear" w:color="auto" w:fill="FFFFFF"/>
        <w:spacing w:after="0" w:line="408" w:lineRule="atLeast"/>
        <w:outlineLvl w:val="3"/>
        <w:rPr>
          <w:rFonts w:ascii="Verdana" w:hAnsi="Verdana" w:cs="Arial"/>
          <w:b/>
          <w:bCs/>
          <w:color w:val="008000"/>
          <w:sz w:val="24"/>
          <w:szCs w:val="24"/>
          <w:lang w:val="en-US"/>
        </w:rPr>
      </w:pPr>
    </w:p>
    <w:p>
      <w:pPr>
        <w:spacing w:before="240" w:after="240" w:line="240" w:lineRule="auto"/>
        <w:rPr>
          <w:rFonts w:ascii="Verdana" w:hAnsi="Verdana" w:cs="Times New Roman"/>
          <w:color w:val="000000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Q.2 </w:t>
      </w:r>
      <w:r>
        <w:rPr>
          <w:rFonts w:ascii="Verdana" w:hAnsi="Verdana" w:cs="Times New Roman"/>
          <w:color w:val="000000"/>
          <w:sz w:val="24"/>
          <w:szCs w:val="24"/>
          <w:lang w:val="en-US"/>
        </w:rPr>
        <w:t>Find the mean of the following distribution.</w:t>
      </w:r>
    </w:p>
    <w:p>
      <w:pPr>
        <w:spacing w:before="240" w:after="240" w:line="240" w:lineRule="auto"/>
        <w:rPr>
          <w:rFonts w:ascii="Verdana" w:hAnsi="Verdana" w:cs="Times New Roman"/>
          <w:color w:val="000000"/>
          <w:sz w:val="24"/>
          <w:szCs w:val="24"/>
          <w:lang w:val="en-US"/>
        </w:rPr>
      </w:pPr>
      <w:r>
        <w:rPr>
          <w:rFonts w:ascii="Verdana" w:hAnsi="Verdana" w:cs="Times New Roman"/>
          <w:color w:val="000000"/>
          <w:sz w:val="24"/>
          <w:szCs w:val="24"/>
          <w:lang w:val="en-US"/>
        </w:rPr>
        <w:t>(a) The age of 20 boys in a locality is given below.</w:t>
      </w:r>
    </w:p>
    <w:tbl>
      <w:tblPr>
        <w:tblStyle w:val="7"/>
        <w:tblW w:w="4266" w:type="pct"/>
        <w:tblCellSpacing w:w="0" w:type="dxa"/>
        <w:tblInd w:w="0" w:type="dxa"/>
        <w:tblBorders>
          <w:top w:val="outset" w:color="auto" w:sz="36" w:space="0"/>
          <w:left w:val="outset" w:color="auto" w:sz="36" w:space="0"/>
          <w:bottom w:val="outset" w:color="auto" w:sz="36" w:space="0"/>
          <w:right w:val="outset" w:color="auto" w:sz="3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8"/>
        <w:gridCol w:w="756"/>
        <w:gridCol w:w="756"/>
        <w:gridCol w:w="756"/>
        <w:gridCol w:w="756"/>
        <w:gridCol w:w="440"/>
      </w:tblGrid>
      <w:tr>
        <w:tblPrEx>
          <w:tblBorders>
            <w:top w:val="outset" w:color="auto" w:sz="36" w:space="0"/>
            <w:left w:val="outset" w:color="auto" w:sz="36" w:space="0"/>
            <w:bottom w:val="outset" w:color="auto" w:sz="36" w:space="0"/>
            <w:right w:val="outset" w:color="auto" w:sz="3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b/>
                <w:bCs/>
                <w:color w:val="157DEC"/>
                <w:sz w:val="24"/>
                <w:szCs w:val="24"/>
              </w:rPr>
              <w:t>Age in Years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blPrEx>
          <w:tblBorders>
            <w:top w:val="outset" w:color="auto" w:sz="36" w:space="0"/>
            <w:left w:val="outset" w:color="auto" w:sz="36" w:space="0"/>
            <w:bottom w:val="outset" w:color="auto" w:sz="36" w:space="0"/>
            <w:right w:val="outset" w:color="auto" w:sz="3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  <w:tblCellSpacing w:w="0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b/>
                <w:bCs/>
                <w:color w:val="157DEC"/>
                <w:sz w:val="24"/>
                <w:szCs w:val="24"/>
              </w:rPr>
              <w:t>Number of Boys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4</w:t>
            </w:r>
          </w:p>
        </w:tc>
      </w:tr>
    </w:tbl>
    <w:p>
      <w:pPr>
        <w:spacing w:before="240" w:after="240" w:line="240" w:lineRule="auto"/>
        <w:rPr>
          <w:rFonts w:ascii="Verdana" w:hAnsi="Verdana" w:cs="Times New Roman"/>
          <w:color w:val="000000"/>
          <w:sz w:val="24"/>
          <w:szCs w:val="24"/>
          <w:lang w:val="en-US"/>
        </w:rPr>
      </w:pPr>
      <w:r>
        <w:rPr>
          <w:rFonts w:ascii="Verdana" w:hAnsi="Verdana" w:cs="Times New Roman"/>
          <w:color w:val="000000"/>
          <w:sz w:val="24"/>
          <w:szCs w:val="24"/>
          <w:lang w:val="en-US"/>
        </w:rPr>
        <w:t>(b) Marks obtained by 40 students in an exam are given below.</w:t>
      </w:r>
    </w:p>
    <w:tbl>
      <w:tblPr>
        <w:tblStyle w:val="7"/>
        <w:tblW w:w="4000" w:type="pct"/>
        <w:tblCellSpacing w:w="0" w:type="dxa"/>
        <w:tblInd w:w="0" w:type="dxa"/>
        <w:tblBorders>
          <w:top w:val="outset" w:color="auto" w:sz="36" w:space="0"/>
          <w:left w:val="outset" w:color="auto" w:sz="36" w:space="0"/>
          <w:bottom w:val="outset" w:color="auto" w:sz="36" w:space="0"/>
          <w:right w:val="outset" w:color="auto" w:sz="3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1"/>
        <w:gridCol w:w="600"/>
        <w:gridCol w:w="600"/>
        <w:gridCol w:w="600"/>
        <w:gridCol w:w="600"/>
        <w:gridCol w:w="600"/>
      </w:tblGrid>
      <w:tr>
        <w:tblPrEx>
          <w:tblBorders>
            <w:top w:val="outset" w:color="auto" w:sz="36" w:space="0"/>
            <w:left w:val="outset" w:color="auto" w:sz="36" w:space="0"/>
            <w:bottom w:val="outset" w:color="auto" w:sz="36" w:space="0"/>
            <w:right w:val="outset" w:color="auto" w:sz="3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b/>
                <w:bCs/>
                <w:color w:val="157DEC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24</w:t>
            </w:r>
          </w:p>
        </w:tc>
      </w:tr>
      <w:tr>
        <w:tblPrEx>
          <w:tblBorders>
            <w:top w:val="outset" w:color="auto" w:sz="36" w:space="0"/>
            <w:left w:val="outset" w:color="auto" w:sz="36" w:space="0"/>
            <w:bottom w:val="outset" w:color="auto" w:sz="36" w:space="0"/>
            <w:right w:val="outset" w:color="auto" w:sz="3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b/>
                <w:bCs/>
                <w:color w:val="157DEC"/>
                <w:sz w:val="24"/>
                <w:szCs w:val="24"/>
              </w:rPr>
              <w:t>Number of Students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Verdana" w:hAnsi="Verdana" w:cs="Times New Roman"/>
                <w:color w:val="000000"/>
                <w:sz w:val="24"/>
                <w:szCs w:val="24"/>
              </w:rPr>
            </w:pPr>
            <w:r>
              <w:rPr>
                <w:rFonts w:ascii="Verdana" w:hAnsi="Verdana" w:cs="Times New Roman"/>
                <w:color w:val="000000"/>
                <w:sz w:val="24"/>
                <w:szCs w:val="24"/>
              </w:rPr>
              <w:t>4</w:t>
            </w:r>
          </w:p>
        </w:tc>
      </w:tr>
    </w:tbl>
    <w:p>
      <w:pPr>
        <w:rPr>
          <w:rFonts w:ascii="Verdana" w:hAnsi="Verdana"/>
          <w:sz w:val="24"/>
          <w:szCs w:val="24"/>
          <w:lang w:val="en-US"/>
        </w:rPr>
      </w:pPr>
    </w:p>
    <w:p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Calibri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Q.3 </w:t>
      </w:r>
      <w:r>
        <w:rPr>
          <w:rFonts w:ascii="Verdana" w:hAnsi="Verdana" w:cs="Calibri"/>
          <w:sz w:val="24"/>
          <w:szCs w:val="24"/>
          <w:lang w:val="en-US"/>
        </w:rPr>
        <w:t>The average salary of male employees in a firm was Rs.520 And that of females was Rs.420. The mean salary of all the employees was Rs.500. Find the percentage of male and female employees.</w:t>
      </w:r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Q.4 Obtain the median for the following frequency distribution:</w:t>
      </w:r>
    </w:p>
    <w:p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X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: 1 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 2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3 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4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>5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6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7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8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9</w:t>
      </w:r>
    </w:p>
    <w:p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f 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: 8 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10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>11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>16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>20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>25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15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9</w:t>
      </w:r>
      <w:r>
        <w:rPr>
          <w:rFonts w:ascii="Verdana" w:hAnsi="Verdana"/>
          <w:lang w:val="en-US"/>
        </w:rPr>
        <w:tab/>
      </w:r>
      <w:r>
        <w:rPr>
          <w:rFonts w:ascii="Verdana" w:hAnsi="Verdana"/>
          <w:lang w:val="en-US"/>
        </w:rPr>
        <w:t xml:space="preserve"> 6</w:t>
      </w:r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  <w:bookmarkStart w:id="0" w:name="_GoBack"/>
      <w:bookmarkEnd w:id="0"/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</w:p>
    <w:p>
      <w:pPr>
        <w:rPr>
          <w:rFonts w:ascii="Verdana" w:hAnsi="Verdana"/>
          <w:lang w:val="en-US"/>
        </w:rPr>
      </w:pPr>
    </w:p>
    <w:p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Calibri"/>
          <w:lang w:val="en-US"/>
        </w:rPr>
      </w:pPr>
      <w:r>
        <w:rPr>
          <w:rFonts w:ascii="Verdana" w:hAnsi="Verdana"/>
          <w:lang w:val="en-US"/>
        </w:rPr>
        <w:t xml:space="preserve">Q.5 </w:t>
      </w:r>
      <w:r>
        <w:rPr>
          <w:rFonts w:ascii="Verdana" w:hAnsi="Verdana" w:cs="Calibri"/>
          <w:lang w:val="en-US"/>
        </w:rPr>
        <w:t>In 2000 the mean weight of 10year olds was found to be </w:t>
      </w:r>
      <w:r>
        <w:rPr>
          <w:rFonts w:ascii="Verdana" w:hAnsi="Verdana" w:cs="Calibri"/>
        </w:rPr>
        <w:drawing>
          <wp:inline distT="0" distB="0" distL="0" distR="0">
            <wp:extent cx="381000" cy="161925"/>
            <wp:effectExtent l="0" t="0" r="0" b="0"/>
            <wp:docPr id="9" name="Picture 12" descr="27\,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27\,k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Calibri"/>
          <w:lang w:val="en-US"/>
        </w:rPr>
        <w:t> and the standard deviation was 3.5.</w:t>
      </w:r>
      <w:r>
        <w:rPr>
          <w:rFonts w:ascii="Verdana" w:hAnsi="Verdana" w:cs="Times New Roman"/>
          <w:color w:val="0B0B0B"/>
          <w:spacing w:val="-1"/>
          <w:sz w:val="32"/>
          <w:szCs w:val="32"/>
          <w:lang w:val="en-US"/>
        </w:rPr>
        <w:t xml:space="preserve"> </w:t>
      </w:r>
      <w:r>
        <w:rPr>
          <w:rFonts w:ascii="Verdana" w:hAnsi="Verdana" w:cs="Calibri"/>
          <w:lang w:val="en-US"/>
        </w:rPr>
        <w:t>In 2010 the mean weight of 10year olds was found to be </w:t>
      </w:r>
      <w:r>
        <w:rPr>
          <w:rFonts w:ascii="Verdana" w:hAnsi="Verdana" w:cs="Calibri"/>
        </w:rPr>
        <w:drawing>
          <wp:inline distT="0" distB="0" distL="0" distR="0">
            <wp:extent cx="390525" cy="161925"/>
            <wp:effectExtent l="0" t="0" r="0" b="0"/>
            <wp:docPr id="10" name="Picture 11" descr="29\,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29\,k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Calibri"/>
          <w:lang w:val="en-US"/>
        </w:rPr>
        <w:t xml:space="preserve"> and the standard deviation was 2.1. Which of these statements is a fair comparison? </w:t>
      </w:r>
    </w:p>
    <w:p>
      <w:pPr>
        <w:pStyle w:val="23"/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Verdana" w:hAnsi="Verdana" w:cs="Calibri"/>
          <w:lang w:val="en-US"/>
        </w:rPr>
      </w:pPr>
      <w:r>
        <w:rPr>
          <w:rFonts w:ascii="Verdana" w:hAnsi="Verdana" w:cs="Calibri"/>
          <w:lang w:val="en-US"/>
        </w:rPr>
        <w:t>In 2000, the weight of 10year olds was less consistent than in 2010.</w:t>
      </w:r>
    </w:p>
    <w:p>
      <w:pPr>
        <w:pStyle w:val="23"/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Verdana" w:hAnsi="Verdana" w:cs="Calibri"/>
          <w:lang w:val="en-US"/>
        </w:rPr>
      </w:pPr>
      <w:r>
        <w:rPr>
          <w:rFonts w:ascii="Verdana" w:hAnsi="Verdana" w:cs="Calibri"/>
          <w:lang w:val="en-US"/>
        </w:rPr>
        <w:t>In 2010, 10year olds weighed less on average than in 2000.</w:t>
      </w:r>
    </w:p>
    <w:p>
      <w:pPr>
        <w:pStyle w:val="23"/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Verdana" w:hAnsi="Verdana" w:cs="Calibri"/>
          <w:lang w:val="en-US"/>
        </w:rPr>
      </w:pPr>
      <w:r>
        <w:rPr>
          <w:rFonts w:ascii="Verdana" w:hAnsi="Verdana" w:cs="Calibri"/>
          <w:lang w:val="en-US"/>
        </w:rPr>
        <w:t>In 2010, the weight of 10year olds was less consistent than in 2000.</w:t>
      </w:r>
    </w:p>
    <w:p>
      <w:pPr>
        <w:spacing w:before="240" w:after="240" w:line="240" w:lineRule="auto"/>
        <w:rPr>
          <w:rFonts w:ascii="Verdana" w:hAnsi="Verdana" w:cs="Arial"/>
          <w:color w:val="000000"/>
          <w:shd w:val="clear" w:color="auto" w:fill="FFFFFF"/>
          <w:lang w:val="en-US"/>
        </w:rPr>
      </w:pPr>
      <w:r>
        <w:rPr>
          <w:rFonts w:ascii="Verdana" w:hAnsi="Verdana"/>
          <w:lang w:val="en-US"/>
        </w:rPr>
        <w:t xml:space="preserve">Q.7 </w:t>
      </w:r>
      <w:r>
        <w:rPr>
          <w:rFonts w:ascii="Verdana" w:hAnsi="Verdana" w:cs="Arial"/>
          <w:color w:val="000000"/>
          <w:shd w:val="clear" w:color="auto" w:fill="FFFFFF"/>
          <w:lang w:val="en-US"/>
        </w:rPr>
        <w:t>If we want an average distance to the mean, why can't we just add up all the differences to the mean and take the average?</w:t>
      </w:r>
    </w:p>
    <w:p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Arial"/>
          <w:color w:val="000000"/>
          <w:shd w:val="clear" w:color="auto" w:fill="FFFFFF"/>
          <w:lang w:val="en-US"/>
        </w:rPr>
      </w:pPr>
    </w:p>
    <w:p>
      <w:pPr>
        <w:widowControl w:val="0"/>
        <w:autoSpaceDE w:val="0"/>
        <w:autoSpaceDN w:val="0"/>
        <w:adjustRightInd w:val="0"/>
        <w:spacing w:after="200" w:line="276" w:lineRule="auto"/>
        <w:rPr>
          <w:rFonts w:ascii="Verdana" w:hAnsi="Verdana" w:cs="Times New Roman"/>
          <w:spacing w:val="-3"/>
          <w:lang w:val="en-US"/>
        </w:rPr>
      </w:pPr>
      <w:r>
        <w:rPr>
          <w:rFonts w:ascii="Verdana" w:hAnsi="Verdana" w:cs="Arial"/>
          <w:color w:val="000000"/>
          <w:shd w:val="clear" w:color="auto" w:fill="FFFFFF"/>
          <w:lang w:val="en-US"/>
        </w:rPr>
        <w:t xml:space="preserve">Q.8 </w:t>
      </w:r>
      <w:r>
        <w:rPr>
          <w:rFonts w:ascii="Verdana" w:hAnsi="Verdana" w:cs="Times New Roman"/>
          <w:spacing w:val="-3"/>
          <w:lang w:val="en-US"/>
        </w:rPr>
        <w:t>Below is the table showing the values of the results for two companies A, and B.</w:t>
      </w:r>
    </w:p>
    <w:p>
      <w:pPr>
        <w:shd w:val="clear" w:color="auto" w:fill="FFFFFF"/>
        <w:spacing w:before="150" w:after="450" w:line="240" w:lineRule="auto"/>
        <w:rPr>
          <w:rFonts w:ascii="Verdana" w:hAnsi="Verdana" w:cs="Times New Roman"/>
          <w:color w:val="0B0B0B"/>
          <w:spacing w:val="-1"/>
          <w:lang w:val="en-US"/>
        </w:rPr>
      </w:pPr>
      <w:r>
        <w:rPr>
          <w:rFonts w:ascii="Times New Roman" w:hAnsi="Times New Roman" w:cs="Times New Roman"/>
          <w:color w:val="0B0B0B"/>
          <w:spacing w:val="-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1289685</wp:posOffset>
                </wp:positionH>
                <wp:positionV relativeFrom="paragraph">
                  <wp:posOffset>568960</wp:posOffset>
                </wp:positionV>
                <wp:extent cx="6000750" cy="45720"/>
                <wp:effectExtent l="76200" t="76200" r="19050" b="69215"/>
                <wp:wrapNone/>
                <wp:docPr id="5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45719"/>
                        </a:xfrm>
                        <a:prstGeom prst="curvedConnector3">
                          <a:avLst>
                            <a:gd name="adj1" fmla="val -95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Curved 5" o:spid="_x0000_s1026" o:spt="38" type="#_x0000_t38" style="position:absolute;left:0pt;flip:y;margin-left:101.55pt;margin-top:44.8pt;height:3.6pt;width:472.5pt;mso-position-horizontal-relative:page;z-index:251659264;mso-width-relative:page;mso-height-relative:page;" filled="f" stroked="t" coordsize="21600,21600" o:gfxdata="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0IxJ1wAAAAoBAAAPAAAAAAAA&#10;AAEAIAAAACIAAABkcnMvZG93bnJldi54bWxQSwECFAAUAAAACACHTuJAK9aYuRMCAAA0BAAADgAA&#10;AAAAAAABACAAAAAmAQAAZHJzL2Uyb0RvYy54bWxQSwUGAAAAAAYABgBZAQAAqwUAAAAA&#10;" adj="-206">
                <v:fill on="f" focussize="0,0"/>
                <v:stroke color="#000000 [3200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color w:val="0B0B0B"/>
          <w:spacing w:val="-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129540</wp:posOffset>
                </wp:positionH>
                <wp:positionV relativeFrom="paragraph">
                  <wp:posOffset>750570</wp:posOffset>
                </wp:positionV>
                <wp:extent cx="6080760" cy="9525"/>
                <wp:effectExtent l="0" t="76200" r="15240" b="1047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9525"/>
                        </a:xfrm>
                        <a:prstGeom prst="line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.2pt;margin-top:59.1pt;height:0.75pt;width:478.8pt;z-index:251660288;mso-width-relative:page;mso-height-relative:page;" filled="f" stroked="t" coordsize="21600,21600" o:gfxdata="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PCAdX2QAAAAoBAAAPAAAAAAAAAAEAIAAAACIAAABkcnMvZG93bnJldi54bWxQSwECFAAUAAAA&#10;CACHTuJA14vddO0BAADyAwAADgAAAAAAAAABACAAAAAoAQAAZHJzL2Uyb0RvYy54bWxQSwUGAAAA&#10;AAYABgBZAQAAhwUAAAAA&#10;">
                <v:fill on="f" focussize="0,0"/>
                <v:stroke color="#000000 [3200]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Verdana" w:hAnsi="Verdana" w:cs="Times New Roman"/>
          <w:spacing w:val="-3"/>
        </w:rPr>
        <w:drawing>
          <wp:inline distT="0" distB="0" distL="0" distR="0">
            <wp:extent cx="6448425" cy="1343025"/>
            <wp:effectExtent l="0" t="0" r="9525" b="9525"/>
            <wp:docPr id="8" name="Picture 8" descr="measures of disp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easures of dispers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Times New Roman"/>
          <w:color w:val="0B0B0B"/>
          <w:spacing w:val="-1"/>
          <w:lang w:val="en-US"/>
        </w:rPr>
        <w:t>Which of the company has a larger wage bill?</w:t>
      </w:r>
    </w:p>
    <w:p>
      <w:pPr>
        <w:shd w:val="clear" w:color="auto" w:fill="FFFFFF"/>
        <w:spacing w:before="150" w:after="450"/>
        <w:rPr>
          <w:rFonts w:ascii="Verdana" w:hAnsi="Verdana"/>
          <w:color w:val="0B0B0B"/>
          <w:spacing w:val="-1"/>
          <w:lang w:val="en-US"/>
        </w:rPr>
      </w:pPr>
      <w:r>
        <w:rPr>
          <w:rFonts w:ascii="Verdana" w:hAnsi="Verdana" w:cs="Times New Roman"/>
          <w:color w:val="0B0B0B"/>
          <w:spacing w:val="-1"/>
          <w:lang w:val="en-US"/>
        </w:rPr>
        <w:t xml:space="preserve">Q.9 </w:t>
      </w:r>
      <w:r>
        <w:rPr>
          <w:rFonts w:ascii="Verdana" w:hAnsi="Verdana"/>
          <w:color w:val="0B0B0B"/>
          <w:spacing w:val="-1"/>
          <w:lang w:val="en-IN"/>
        </w:rPr>
        <w:t>Why do we use the square function? What are its implications?</w:t>
      </w:r>
    </w:p>
    <w:p>
      <w:pPr>
        <w:shd w:val="clear" w:color="auto" w:fill="FFFFFF"/>
        <w:spacing w:before="150" w:after="450"/>
        <w:rPr>
          <w:rFonts w:ascii="Verdana" w:hAnsi="Verdana"/>
          <w:spacing w:val="-3"/>
          <w:lang w:val="en-US"/>
        </w:rPr>
      </w:pPr>
      <w:r>
        <w:rPr>
          <w:rFonts w:ascii="Verdana" w:hAnsi="Verdana" w:cs="Times New Roman"/>
          <w:spacing w:val="-3"/>
          <w:lang w:val="en-US"/>
        </w:rPr>
        <w:t xml:space="preserve">Q.10 </w:t>
      </w:r>
      <w:r>
        <w:rPr>
          <w:rFonts w:ascii="Verdana" w:hAnsi="Verdana"/>
          <w:spacing w:val="-3"/>
          <w:lang w:val="en-IN"/>
        </w:rPr>
        <w:t>Why do we work on standard deviation and not the variance?</w:t>
      </w:r>
    </w:p>
    <w:p>
      <w:pPr>
        <w:shd w:val="clear" w:color="auto" w:fill="FFFFFF"/>
        <w:spacing w:before="150" w:after="450" w:line="240" w:lineRule="auto"/>
        <w:rPr>
          <w:rFonts w:ascii="Verdana" w:hAnsi="Verdana" w:cs="Times New Roman"/>
          <w:spacing w:val="-3"/>
          <w:lang w:val="en-IN"/>
        </w:rPr>
      </w:pPr>
    </w:p>
    <w:p>
      <w:pPr>
        <w:shd w:val="clear" w:color="auto" w:fill="FFFFFF"/>
        <w:spacing w:before="100" w:beforeAutospacing="1" w:after="210" w:line="240" w:lineRule="auto"/>
        <w:rPr>
          <w:rFonts w:ascii="Times New Roman" w:hAnsi="Times New Roman" w:cs="Times New Roman"/>
          <w:color w:val="0B0B0B"/>
          <w:spacing w:val="-1"/>
          <w:sz w:val="32"/>
          <w:szCs w:val="32"/>
          <w:lang w:val="en-US"/>
        </w:rPr>
      </w:pPr>
    </w:p>
    <w:p>
      <w:pPr>
        <w:spacing w:before="240" w:after="240" w:line="240" w:lineRule="auto"/>
        <w:rPr>
          <w:rFonts w:ascii="Verdana" w:hAnsi="Verdana" w:cs="Arial"/>
          <w:color w:val="000000"/>
          <w:shd w:val="clear" w:color="auto" w:fill="FFFFFF"/>
          <w:lang w:val="en-US"/>
        </w:rPr>
      </w:pPr>
    </w:p>
    <w:p>
      <w:pPr>
        <w:rPr>
          <w:rFonts w:ascii="Verdana" w:hAnsi="Verdana"/>
          <w:lang w:val="en-US"/>
        </w:rPr>
      </w:pPr>
    </w:p>
    <w:sectPr>
      <w:headerReference r:id="rId5" w:type="default"/>
      <w:footerReference r:id="rId6" w:type="default"/>
      <w:pgSz w:w="11906" w:h="16838"/>
      <w:pgMar w:top="1895" w:right="851" w:bottom="1418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right" w:pos="9072"/>
        <w:tab w:val="right" w:pos="9356"/>
      </w:tabs>
      <w:spacing w:before="0" w:after="0" w:line="240" w:lineRule="auto"/>
      <w:rPr>
        <w:rFonts w:eastAsia="SimSun" w:asciiTheme="majorHAnsi" w:hAnsiTheme="majorHAnsi" w:cstheme="majorHAnsi"/>
        <w:sz w:val="16"/>
        <w:szCs w:val="16"/>
        <w:lang w:val="de-DE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9889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3402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487" w:type="dxa"/>
          <w:shd w:val="clear" w:color="auto" w:fill="auto"/>
          <w:vAlign w:val="bottom"/>
        </w:tcPr>
        <w:p>
          <w:pPr>
            <w:pStyle w:val="11"/>
            <w:tabs>
              <w:tab w:val="left" w:pos="0"/>
              <w:tab w:val="right" w:pos="9498"/>
            </w:tabs>
            <w:rPr>
              <w:rFonts w:eastAsia="Arial"/>
              <w:sz w:val="30"/>
              <w:szCs w:val="30"/>
            </w:rPr>
          </w:pPr>
        </w:p>
      </w:tc>
      <w:tc>
        <w:tcPr>
          <w:tcW w:w="3402" w:type="dxa"/>
          <w:shd w:val="clear" w:color="auto" w:fill="auto"/>
        </w:tcPr>
        <w:p>
          <w:pPr>
            <w:pStyle w:val="11"/>
            <w:tabs>
              <w:tab w:val="right" w:pos="9498"/>
            </w:tabs>
            <w:ind w:left="-1100"/>
            <w:jc w:val="right"/>
            <w:rPr>
              <w:rFonts w:eastAsia="Arial"/>
              <w:sz w:val="30"/>
              <w:szCs w:val="30"/>
            </w:rPr>
          </w:pPr>
        </w:p>
      </w:tc>
    </w:tr>
  </w:tbl>
  <w:p>
    <w:pPr>
      <w:pStyle w:val="11"/>
      <w:tabs>
        <w:tab w:val="left" w:pos="0"/>
        <w:tab w:val="right" w:pos="9497"/>
        <w:tab w:val="clear" w:pos="907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0"/>
    <w:multiLevelType w:val="singleLevel"/>
    <w:tmpl w:val="FFFFFF80"/>
    <w:lvl w:ilvl="0" w:tentative="0">
      <w:start w:val="1"/>
      <w:numFmt w:val="bullet"/>
      <w:pStyle w:val="17"/>
      <w:lvlText w:val=""/>
      <w:lvlJc w:val="left"/>
      <w:pPr>
        <w:ind w:left="1492" w:hanging="360"/>
      </w:pPr>
      <w:rPr>
        <w:rFonts w:hint="default" w:ascii="Wingdings" w:hAnsi="Wingdings"/>
      </w:rPr>
    </w:lvl>
  </w:abstractNum>
  <w:abstractNum w:abstractNumId="1">
    <w:nsid w:val="FFFFFF81"/>
    <w:multiLevelType w:val="singleLevel"/>
    <w:tmpl w:val="FFFFFF81"/>
    <w:lvl w:ilvl="0" w:tentative="0">
      <w:start w:val="1"/>
      <w:numFmt w:val="bullet"/>
      <w:pStyle w:val="16"/>
      <w:lvlText w:val=""/>
      <w:lvlJc w:val="left"/>
      <w:pPr>
        <w:ind w:left="1209" w:hanging="360"/>
      </w:pPr>
      <w:rPr>
        <w:rFonts w:hint="default" w:ascii="Wingdings" w:hAnsi="Wingdings"/>
      </w:r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"/>
      <w:lvlJc w:val="left"/>
      <w:pPr>
        <w:ind w:left="926" w:hanging="360"/>
      </w:pPr>
      <w:rPr>
        <w:rFonts w:hint="default" w:ascii="Wingdings" w:hAnsi="Wingdings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4"/>
      <w:lvlText w:val=""/>
      <w:lvlJc w:val="left"/>
      <w:pPr>
        <w:ind w:left="643" w:hanging="360"/>
      </w:pPr>
      <w:rPr>
        <w:rFonts w:hint="default" w:ascii="Wingdings" w:hAnsi="Wingdings"/>
      </w:r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13"/>
      <w:lvlText w:val=""/>
      <w:lvlJc w:val="left"/>
      <w:pPr>
        <w:ind w:left="360" w:hanging="360"/>
      </w:pPr>
      <w:rPr>
        <w:rFonts w:hint="default" w:ascii="Wingdings" w:hAnsi="Wingdings"/>
      </w:rPr>
    </w:lvl>
  </w:abstractNum>
  <w:abstractNum w:abstractNumId="5">
    <w:nsid w:val="04FD07B7"/>
    <w:multiLevelType w:val="multilevel"/>
    <w:tmpl w:val="04FD07B7"/>
    <w:lvl w:ilvl="0" w:tentative="0">
      <w:start w:val="1"/>
      <w:numFmt w:val="bullet"/>
      <w:pStyle w:val="18"/>
      <w:lvlText w:val=""/>
      <w:lvlJc w:val="left"/>
      <w:pPr>
        <w:ind w:left="1003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6">
    <w:nsid w:val="106A6621"/>
    <w:multiLevelType w:val="multilevel"/>
    <w:tmpl w:val="106A6621"/>
    <w:lvl w:ilvl="0" w:tentative="0">
      <w:start w:val="1"/>
      <w:numFmt w:val="bullet"/>
      <w:pStyle w:val="12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69C720C"/>
    <w:multiLevelType w:val="multilevel"/>
    <w:tmpl w:val="569C720C"/>
    <w:lvl w:ilvl="0" w:tentative="0">
      <w:start w:val="1"/>
      <w:numFmt w:val="bullet"/>
      <w:pStyle w:val="23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0DC0AF1"/>
    <w:multiLevelType w:val="multilevel"/>
    <w:tmpl w:val="70DC0AF1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567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8E5"/>
    <w:rsid w:val="00001AD2"/>
    <w:rsid w:val="00001E5E"/>
    <w:rsid w:val="000057DE"/>
    <w:rsid w:val="00010DA8"/>
    <w:rsid w:val="000141FE"/>
    <w:rsid w:val="00017486"/>
    <w:rsid w:val="000204E7"/>
    <w:rsid w:val="00021352"/>
    <w:rsid w:val="00022DCC"/>
    <w:rsid w:val="000237B0"/>
    <w:rsid w:val="00024CD5"/>
    <w:rsid w:val="0003113D"/>
    <w:rsid w:val="00031835"/>
    <w:rsid w:val="00031D66"/>
    <w:rsid w:val="00033784"/>
    <w:rsid w:val="00033A3F"/>
    <w:rsid w:val="000346B0"/>
    <w:rsid w:val="000351DD"/>
    <w:rsid w:val="00035972"/>
    <w:rsid w:val="000365CF"/>
    <w:rsid w:val="00037DE6"/>
    <w:rsid w:val="0004122A"/>
    <w:rsid w:val="00045C8A"/>
    <w:rsid w:val="00047B11"/>
    <w:rsid w:val="00047B18"/>
    <w:rsid w:val="0005092E"/>
    <w:rsid w:val="000545FC"/>
    <w:rsid w:val="0005538B"/>
    <w:rsid w:val="0005758A"/>
    <w:rsid w:val="000613BB"/>
    <w:rsid w:val="00065524"/>
    <w:rsid w:val="0007065F"/>
    <w:rsid w:val="000723B4"/>
    <w:rsid w:val="00083839"/>
    <w:rsid w:val="00084A8E"/>
    <w:rsid w:val="000879C5"/>
    <w:rsid w:val="00091026"/>
    <w:rsid w:val="00092DC3"/>
    <w:rsid w:val="00093255"/>
    <w:rsid w:val="000939BD"/>
    <w:rsid w:val="00095B96"/>
    <w:rsid w:val="000962C3"/>
    <w:rsid w:val="00096E15"/>
    <w:rsid w:val="00097515"/>
    <w:rsid w:val="000A7604"/>
    <w:rsid w:val="000B3E27"/>
    <w:rsid w:val="000C1CB3"/>
    <w:rsid w:val="000C2B4C"/>
    <w:rsid w:val="000C4605"/>
    <w:rsid w:val="000C6F28"/>
    <w:rsid w:val="000D4D8A"/>
    <w:rsid w:val="000D7FC7"/>
    <w:rsid w:val="000E0FF5"/>
    <w:rsid w:val="000E226B"/>
    <w:rsid w:val="000F0164"/>
    <w:rsid w:val="000F17F3"/>
    <w:rsid w:val="000F241C"/>
    <w:rsid w:val="000F4D65"/>
    <w:rsid w:val="000F6A26"/>
    <w:rsid w:val="000F6BCD"/>
    <w:rsid w:val="00100270"/>
    <w:rsid w:val="00113611"/>
    <w:rsid w:val="00113E8D"/>
    <w:rsid w:val="001202C6"/>
    <w:rsid w:val="001232B2"/>
    <w:rsid w:val="0012544C"/>
    <w:rsid w:val="00131B1D"/>
    <w:rsid w:val="00131CE3"/>
    <w:rsid w:val="0013248F"/>
    <w:rsid w:val="00132DD5"/>
    <w:rsid w:val="0013407E"/>
    <w:rsid w:val="00134977"/>
    <w:rsid w:val="001349CF"/>
    <w:rsid w:val="00136EBA"/>
    <w:rsid w:val="00141289"/>
    <w:rsid w:val="001424D3"/>
    <w:rsid w:val="00143DD6"/>
    <w:rsid w:val="00145448"/>
    <w:rsid w:val="0014616C"/>
    <w:rsid w:val="001474C1"/>
    <w:rsid w:val="00147EA6"/>
    <w:rsid w:val="001514AC"/>
    <w:rsid w:val="00155E3E"/>
    <w:rsid w:val="00165234"/>
    <w:rsid w:val="00170EB3"/>
    <w:rsid w:val="0017406A"/>
    <w:rsid w:val="0018091F"/>
    <w:rsid w:val="00180D4B"/>
    <w:rsid w:val="001835A4"/>
    <w:rsid w:val="001862DC"/>
    <w:rsid w:val="0019406B"/>
    <w:rsid w:val="00195A20"/>
    <w:rsid w:val="001A1666"/>
    <w:rsid w:val="001A5338"/>
    <w:rsid w:val="001B07C0"/>
    <w:rsid w:val="001B152A"/>
    <w:rsid w:val="001B21B1"/>
    <w:rsid w:val="001B22ED"/>
    <w:rsid w:val="001B37D2"/>
    <w:rsid w:val="001B698A"/>
    <w:rsid w:val="001C0B87"/>
    <w:rsid w:val="001C620A"/>
    <w:rsid w:val="001D074C"/>
    <w:rsid w:val="001D3619"/>
    <w:rsid w:val="001D3780"/>
    <w:rsid w:val="001D5809"/>
    <w:rsid w:val="001D5D5A"/>
    <w:rsid w:val="001E63D1"/>
    <w:rsid w:val="001E7B71"/>
    <w:rsid w:val="001F26EA"/>
    <w:rsid w:val="001F3945"/>
    <w:rsid w:val="001F44D4"/>
    <w:rsid w:val="001F4E03"/>
    <w:rsid w:val="00201003"/>
    <w:rsid w:val="002010B9"/>
    <w:rsid w:val="002049A7"/>
    <w:rsid w:val="00204E48"/>
    <w:rsid w:val="0020524D"/>
    <w:rsid w:val="002120DB"/>
    <w:rsid w:val="00225E68"/>
    <w:rsid w:val="002261FE"/>
    <w:rsid w:val="0022715A"/>
    <w:rsid w:val="00227522"/>
    <w:rsid w:val="002277D9"/>
    <w:rsid w:val="00242280"/>
    <w:rsid w:val="0024531D"/>
    <w:rsid w:val="00247CB2"/>
    <w:rsid w:val="00253A70"/>
    <w:rsid w:val="00256F65"/>
    <w:rsid w:val="00261256"/>
    <w:rsid w:val="00261753"/>
    <w:rsid w:val="00262588"/>
    <w:rsid w:val="0026653A"/>
    <w:rsid w:val="00267209"/>
    <w:rsid w:val="00270B79"/>
    <w:rsid w:val="00274235"/>
    <w:rsid w:val="00280CE6"/>
    <w:rsid w:val="002814E1"/>
    <w:rsid w:val="00281E66"/>
    <w:rsid w:val="002863B2"/>
    <w:rsid w:val="00286B4C"/>
    <w:rsid w:val="00294F0A"/>
    <w:rsid w:val="00295690"/>
    <w:rsid w:val="00297615"/>
    <w:rsid w:val="002A4D18"/>
    <w:rsid w:val="002A62AE"/>
    <w:rsid w:val="002A682F"/>
    <w:rsid w:val="002B5714"/>
    <w:rsid w:val="002B6396"/>
    <w:rsid w:val="002B70B3"/>
    <w:rsid w:val="002C6D1A"/>
    <w:rsid w:val="002D554E"/>
    <w:rsid w:val="002E0290"/>
    <w:rsid w:val="002E30B5"/>
    <w:rsid w:val="002E3BCD"/>
    <w:rsid w:val="002E7049"/>
    <w:rsid w:val="002E7826"/>
    <w:rsid w:val="002F4898"/>
    <w:rsid w:val="00310230"/>
    <w:rsid w:val="003109C7"/>
    <w:rsid w:val="00311E1A"/>
    <w:rsid w:val="0031302C"/>
    <w:rsid w:val="00317ACB"/>
    <w:rsid w:val="00317AE9"/>
    <w:rsid w:val="00321223"/>
    <w:rsid w:val="00322688"/>
    <w:rsid w:val="00322804"/>
    <w:rsid w:val="00325477"/>
    <w:rsid w:val="00331ABD"/>
    <w:rsid w:val="00331AD6"/>
    <w:rsid w:val="00340E54"/>
    <w:rsid w:val="003518EE"/>
    <w:rsid w:val="00352264"/>
    <w:rsid w:val="00354FB4"/>
    <w:rsid w:val="003579E5"/>
    <w:rsid w:val="00357F88"/>
    <w:rsid w:val="00362CA6"/>
    <w:rsid w:val="0036349A"/>
    <w:rsid w:val="00364706"/>
    <w:rsid w:val="003710AE"/>
    <w:rsid w:val="00373352"/>
    <w:rsid w:val="00375125"/>
    <w:rsid w:val="0037605A"/>
    <w:rsid w:val="00377061"/>
    <w:rsid w:val="003773FC"/>
    <w:rsid w:val="0038459A"/>
    <w:rsid w:val="00387B69"/>
    <w:rsid w:val="0039010B"/>
    <w:rsid w:val="0039019E"/>
    <w:rsid w:val="00390A28"/>
    <w:rsid w:val="00393B61"/>
    <w:rsid w:val="003A0C0E"/>
    <w:rsid w:val="003A164C"/>
    <w:rsid w:val="003A1AC5"/>
    <w:rsid w:val="003A2D16"/>
    <w:rsid w:val="003A33E4"/>
    <w:rsid w:val="003A362C"/>
    <w:rsid w:val="003A3F2B"/>
    <w:rsid w:val="003B164D"/>
    <w:rsid w:val="003B53E7"/>
    <w:rsid w:val="003B5DC9"/>
    <w:rsid w:val="003B6967"/>
    <w:rsid w:val="003C2A4A"/>
    <w:rsid w:val="003C3F95"/>
    <w:rsid w:val="003D02B7"/>
    <w:rsid w:val="003D2CB7"/>
    <w:rsid w:val="003D2D96"/>
    <w:rsid w:val="003D6E6A"/>
    <w:rsid w:val="003E505A"/>
    <w:rsid w:val="003E6D31"/>
    <w:rsid w:val="003E7DF8"/>
    <w:rsid w:val="003F0BDF"/>
    <w:rsid w:val="003F0D47"/>
    <w:rsid w:val="003F2B02"/>
    <w:rsid w:val="003F3967"/>
    <w:rsid w:val="003F67A8"/>
    <w:rsid w:val="00400CDD"/>
    <w:rsid w:val="004022D2"/>
    <w:rsid w:val="00402619"/>
    <w:rsid w:val="004058EA"/>
    <w:rsid w:val="00411AFA"/>
    <w:rsid w:val="004172A5"/>
    <w:rsid w:val="00421352"/>
    <w:rsid w:val="00422BB3"/>
    <w:rsid w:val="004244FE"/>
    <w:rsid w:val="004264A3"/>
    <w:rsid w:val="004306F4"/>
    <w:rsid w:val="00432FD6"/>
    <w:rsid w:val="0043336A"/>
    <w:rsid w:val="004355EB"/>
    <w:rsid w:val="00435A1D"/>
    <w:rsid w:val="00437248"/>
    <w:rsid w:val="004415B3"/>
    <w:rsid w:val="0044195B"/>
    <w:rsid w:val="00446516"/>
    <w:rsid w:val="00446E45"/>
    <w:rsid w:val="0045010D"/>
    <w:rsid w:val="004523BE"/>
    <w:rsid w:val="00452548"/>
    <w:rsid w:val="00453B20"/>
    <w:rsid w:val="004543C0"/>
    <w:rsid w:val="0045452A"/>
    <w:rsid w:val="004562CD"/>
    <w:rsid w:val="00461D46"/>
    <w:rsid w:val="00462D8B"/>
    <w:rsid w:val="0046428F"/>
    <w:rsid w:val="004650CA"/>
    <w:rsid w:val="00467BB9"/>
    <w:rsid w:val="0047113B"/>
    <w:rsid w:val="00471992"/>
    <w:rsid w:val="004720BD"/>
    <w:rsid w:val="00474977"/>
    <w:rsid w:val="004778C5"/>
    <w:rsid w:val="0048463A"/>
    <w:rsid w:val="00485D46"/>
    <w:rsid w:val="0049237D"/>
    <w:rsid w:val="00493B6E"/>
    <w:rsid w:val="004951B1"/>
    <w:rsid w:val="004A009D"/>
    <w:rsid w:val="004B25C1"/>
    <w:rsid w:val="004B4598"/>
    <w:rsid w:val="004B533A"/>
    <w:rsid w:val="004C0203"/>
    <w:rsid w:val="004C38CC"/>
    <w:rsid w:val="004D00A9"/>
    <w:rsid w:val="004D58E5"/>
    <w:rsid w:val="004D6676"/>
    <w:rsid w:val="004D6812"/>
    <w:rsid w:val="004E32B7"/>
    <w:rsid w:val="004E6787"/>
    <w:rsid w:val="004F1BA6"/>
    <w:rsid w:val="004F31B7"/>
    <w:rsid w:val="004F36A2"/>
    <w:rsid w:val="004F6294"/>
    <w:rsid w:val="004F7CF5"/>
    <w:rsid w:val="00501CBF"/>
    <w:rsid w:val="005039AE"/>
    <w:rsid w:val="0050498D"/>
    <w:rsid w:val="0050659E"/>
    <w:rsid w:val="00506EBD"/>
    <w:rsid w:val="0051175F"/>
    <w:rsid w:val="0051300F"/>
    <w:rsid w:val="00516CE9"/>
    <w:rsid w:val="005206C1"/>
    <w:rsid w:val="00520A6D"/>
    <w:rsid w:val="00523CD2"/>
    <w:rsid w:val="00524728"/>
    <w:rsid w:val="00524FDE"/>
    <w:rsid w:val="0052538E"/>
    <w:rsid w:val="00526FAA"/>
    <w:rsid w:val="005307B0"/>
    <w:rsid w:val="005316D2"/>
    <w:rsid w:val="00531C5D"/>
    <w:rsid w:val="00532CE0"/>
    <w:rsid w:val="00537ADF"/>
    <w:rsid w:val="00540041"/>
    <w:rsid w:val="00542CB1"/>
    <w:rsid w:val="00544FFD"/>
    <w:rsid w:val="00550249"/>
    <w:rsid w:val="00555D67"/>
    <w:rsid w:val="005613E1"/>
    <w:rsid w:val="0057113B"/>
    <w:rsid w:val="005712CF"/>
    <w:rsid w:val="00572DD5"/>
    <w:rsid w:val="0057471B"/>
    <w:rsid w:val="00577899"/>
    <w:rsid w:val="0057789D"/>
    <w:rsid w:val="005826CB"/>
    <w:rsid w:val="00583E22"/>
    <w:rsid w:val="00584206"/>
    <w:rsid w:val="00591FBB"/>
    <w:rsid w:val="0059207A"/>
    <w:rsid w:val="0059306D"/>
    <w:rsid w:val="00595240"/>
    <w:rsid w:val="005A0771"/>
    <w:rsid w:val="005A24CC"/>
    <w:rsid w:val="005A39EB"/>
    <w:rsid w:val="005A5341"/>
    <w:rsid w:val="005A61CB"/>
    <w:rsid w:val="005B120C"/>
    <w:rsid w:val="005B1673"/>
    <w:rsid w:val="005B22ED"/>
    <w:rsid w:val="005B595F"/>
    <w:rsid w:val="005C023A"/>
    <w:rsid w:val="005C0E29"/>
    <w:rsid w:val="005C33BF"/>
    <w:rsid w:val="005C44DE"/>
    <w:rsid w:val="005C5757"/>
    <w:rsid w:val="005C6837"/>
    <w:rsid w:val="005D059F"/>
    <w:rsid w:val="005D2690"/>
    <w:rsid w:val="005D6C22"/>
    <w:rsid w:val="005E0E42"/>
    <w:rsid w:val="005E2A3D"/>
    <w:rsid w:val="005E3F54"/>
    <w:rsid w:val="005E4119"/>
    <w:rsid w:val="005E52EB"/>
    <w:rsid w:val="005E613E"/>
    <w:rsid w:val="005E7A07"/>
    <w:rsid w:val="005F1D3F"/>
    <w:rsid w:val="005F504D"/>
    <w:rsid w:val="005F65CD"/>
    <w:rsid w:val="005F77A6"/>
    <w:rsid w:val="006029A1"/>
    <w:rsid w:val="006032B6"/>
    <w:rsid w:val="00610649"/>
    <w:rsid w:val="00616599"/>
    <w:rsid w:val="00621DB1"/>
    <w:rsid w:val="0062712C"/>
    <w:rsid w:val="00627F7F"/>
    <w:rsid w:val="0063233E"/>
    <w:rsid w:val="0063292F"/>
    <w:rsid w:val="00632AF9"/>
    <w:rsid w:val="00634342"/>
    <w:rsid w:val="0063580B"/>
    <w:rsid w:val="00642A0C"/>
    <w:rsid w:val="00646BD4"/>
    <w:rsid w:val="0065685F"/>
    <w:rsid w:val="00671B46"/>
    <w:rsid w:val="00676407"/>
    <w:rsid w:val="006777EE"/>
    <w:rsid w:val="00681FE2"/>
    <w:rsid w:val="006859DE"/>
    <w:rsid w:val="00687C4B"/>
    <w:rsid w:val="00690253"/>
    <w:rsid w:val="0069100A"/>
    <w:rsid w:val="006919D2"/>
    <w:rsid w:val="00691C64"/>
    <w:rsid w:val="006921CA"/>
    <w:rsid w:val="00695486"/>
    <w:rsid w:val="00696B61"/>
    <w:rsid w:val="006A132C"/>
    <w:rsid w:val="006A5D3B"/>
    <w:rsid w:val="006B0B9F"/>
    <w:rsid w:val="006B295A"/>
    <w:rsid w:val="006C15F6"/>
    <w:rsid w:val="006C2737"/>
    <w:rsid w:val="006C44D4"/>
    <w:rsid w:val="006D0961"/>
    <w:rsid w:val="006D26C2"/>
    <w:rsid w:val="006D5411"/>
    <w:rsid w:val="006D5B3D"/>
    <w:rsid w:val="006E1D87"/>
    <w:rsid w:val="006F0C35"/>
    <w:rsid w:val="006F3CA4"/>
    <w:rsid w:val="006F70A5"/>
    <w:rsid w:val="007048F5"/>
    <w:rsid w:val="00704FBC"/>
    <w:rsid w:val="0070580B"/>
    <w:rsid w:val="00705861"/>
    <w:rsid w:val="00711BEB"/>
    <w:rsid w:val="00713F06"/>
    <w:rsid w:val="00715B27"/>
    <w:rsid w:val="00716FC5"/>
    <w:rsid w:val="00723A11"/>
    <w:rsid w:val="00726730"/>
    <w:rsid w:val="007320B9"/>
    <w:rsid w:val="007328A8"/>
    <w:rsid w:val="007331FF"/>
    <w:rsid w:val="00734192"/>
    <w:rsid w:val="0073490E"/>
    <w:rsid w:val="00734A19"/>
    <w:rsid w:val="00734CFC"/>
    <w:rsid w:val="007362B6"/>
    <w:rsid w:val="00737CD5"/>
    <w:rsid w:val="00740925"/>
    <w:rsid w:val="00741F96"/>
    <w:rsid w:val="007468F2"/>
    <w:rsid w:val="00747083"/>
    <w:rsid w:val="00747CC2"/>
    <w:rsid w:val="0075207D"/>
    <w:rsid w:val="00754875"/>
    <w:rsid w:val="00757E05"/>
    <w:rsid w:val="007636A5"/>
    <w:rsid w:val="007652E6"/>
    <w:rsid w:val="0077202A"/>
    <w:rsid w:val="00773E91"/>
    <w:rsid w:val="00776DA0"/>
    <w:rsid w:val="00777786"/>
    <w:rsid w:val="0078095E"/>
    <w:rsid w:val="00781B89"/>
    <w:rsid w:val="007845ED"/>
    <w:rsid w:val="00786668"/>
    <w:rsid w:val="00786968"/>
    <w:rsid w:val="007871D5"/>
    <w:rsid w:val="00791243"/>
    <w:rsid w:val="00791C84"/>
    <w:rsid w:val="00792773"/>
    <w:rsid w:val="007937EC"/>
    <w:rsid w:val="007A4C7B"/>
    <w:rsid w:val="007A6DF4"/>
    <w:rsid w:val="007B2612"/>
    <w:rsid w:val="007B48DA"/>
    <w:rsid w:val="007B6A7C"/>
    <w:rsid w:val="007C106D"/>
    <w:rsid w:val="007C3EDE"/>
    <w:rsid w:val="007C5D84"/>
    <w:rsid w:val="007C65C4"/>
    <w:rsid w:val="007D1F81"/>
    <w:rsid w:val="007D3FBC"/>
    <w:rsid w:val="007D41BE"/>
    <w:rsid w:val="007E008F"/>
    <w:rsid w:val="007E53D6"/>
    <w:rsid w:val="007E5F99"/>
    <w:rsid w:val="007F22B0"/>
    <w:rsid w:val="007F4125"/>
    <w:rsid w:val="007F7D74"/>
    <w:rsid w:val="00801529"/>
    <w:rsid w:val="0080444E"/>
    <w:rsid w:val="00807B23"/>
    <w:rsid w:val="0081071E"/>
    <w:rsid w:val="00812312"/>
    <w:rsid w:val="00812C2C"/>
    <w:rsid w:val="00815D94"/>
    <w:rsid w:val="00816972"/>
    <w:rsid w:val="00817DCF"/>
    <w:rsid w:val="00820113"/>
    <w:rsid w:val="00820F6A"/>
    <w:rsid w:val="00822A05"/>
    <w:rsid w:val="00824164"/>
    <w:rsid w:val="00827BE7"/>
    <w:rsid w:val="008337E4"/>
    <w:rsid w:val="00835CB9"/>
    <w:rsid w:val="00840506"/>
    <w:rsid w:val="00840B5C"/>
    <w:rsid w:val="00840EAA"/>
    <w:rsid w:val="0084336C"/>
    <w:rsid w:val="00847E27"/>
    <w:rsid w:val="0085125A"/>
    <w:rsid w:val="00852963"/>
    <w:rsid w:val="008544B5"/>
    <w:rsid w:val="008546C1"/>
    <w:rsid w:val="008563E7"/>
    <w:rsid w:val="00857A47"/>
    <w:rsid w:val="008605DE"/>
    <w:rsid w:val="00860D80"/>
    <w:rsid w:val="008619B2"/>
    <w:rsid w:val="00863DE5"/>
    <w:rsid w:val="00864482"/>
    <w:rsid w:val="00864674"/>
    <w:rsid w:val="008649D4"/>
    <w:rsid w:val="00867D5F"/>
    <w:rsid w:val="008721D9"/>
    <w:rsid w:val="00872C43"/>
    <w:rsid w:val="0087328D"/>
    <w:rsid w:val="008768BF"/>
    <w:rsid w:val="008777CC"/>
    <w:rsid w:val="00881836"/>
    <w:rsid w:val="00882FC1"/>
    <w:rsid w:val="00883437"/>
    <w:rsid w:val="00886D88"/>
    <w:rsid w:val="00892E25"/>
    <w:rsid w:val="00894C40"/>
    <w:rsid w:val="00894C4D"/>
    <w:rsid w:val="00894F71"/>
    <w:rsid w:val="008A1A59"/>
    <w:rsid w:val="008A330D"/>
    <w:rsid w:val="008A7E9F"/>
    <w:rsid w:val="008B1C86"/>
    <w:rsid w:val="008B56BC"/>
    <w:rsid w:val="008B7E1B"/>
    <w:rsid w:val="008D37C9"/>
    <w:rsid w:val="008D452A"/>
    <w:rsid w:val="008D63BE"/>
    <w:rsid w:val="008E20B0"/>
    <w:rsid w:val="008F01E2"/>
    <w:rsid w:val="008F294F"/>
    <w:rsid w:val="008F49D8"/>
    <w:rsid w:val="008F5C2E"/>
    <w:rsid w:val="008F7DA4"/>
    <w:rsid w:val="00905980"/>
    <w:rsid w:val="00905D4F"/>
    <w:rsid w:val="00910FAF"/>
    <w:rsid w:val="009148F7"/>
    <w:rsid w:val="009150D2"/>
    <w:rsid w:val="009153B9"/>
    <w:rsid w:val="00915EA5"/>
    <w:rsid w:val="00917689"/>
    <w:rsid w:val="00922C08"/>
    <w:rsid w:val="00923B27"/>
    <w:rsid w:val="00926DD6"/>
    <w:rsid w:val="00932D8B"/>
    <w:rsid w:val="00943B37"/>
    <w:rsid w:val="0094605E"/>
    <w:rsid w:val="0094685C"/>
    <w:rsid w:val="009479AA"/>
    <w:rsid w:val="009479E1"/>
    <w:rsid w:val="00951292"/>
    <w:rsid w:val="00951E26"/>
    <w:rsid w:val="00952C61"/>
    <w:rsid w:val="009537C2"/>
    <w:rsid w:val="00953C90"/>
    <w:rsid w:val="00954D74"/>
    <w:rsid w:val="00956F9E"/>
    <w:rsid w:val="00960E3D"/>
    <w:rsid w:val="00965E4B"/>
    <w:rsid w:val="00971648"/>
    <w:rsid w:val="00972A20"/>
    <w:rsid w:val="0097318B"/>
    <w:rsid w:val="009755A5"/>
    <w:rsid w:val="00980557"/>
    <w:rsid w:val="00980E1D"/>
    <w:rsid w:val="00987D66"/>
    <w:rsid w:val="00992EE7"/>
    <w:rsid w:val="00993530"/>
    <w:rsid w:val="0099538E"/>
    <w:rsid w:val="009A424D"/>
    <w:rsid w:val="009A6853"/>
    <w:rsid w:val="009B5DCD"/>
    <w:rsid w:val="009C2407"/>
    <w:rsid w:val="009C5C41"/>
    <w:rsid w:val="009C70BF"/>
    <w:rsid w:val="009D107A"/>
    <w:rsid w:val="009D1730"/>
    <w:rsid w:val="009D6333"/>
    <w:rsid w:val="009D6506"/>
    <w:rsid w:val="009E4916"/>
    <w:rsid w:val="009E50B6"/>
    <w:rsid w:val="009E794A"/>
    <w:rsid w:val="009E7E75"/>
    <w:rsid w:val="009F1FC2"/>
    <w:rsid w:val="00A15EC1"/>
    <w:rsid w:val="00A214FB"/>
    <w:rsid w:val="00A22B9F"/>
    <w:rsid w:val="00A253F0"/>
    <w:rsid w:val="00A361F1"/>
    <w:rsid w:val="00A36B84"/>
    <w:rsid w:val="00A378A8"/>
    <w:rsid w:val="00A47BA6"/>
    <w:rsid w:val="00A55296"/>
    <w:rsid w:val="00A56CF9"/>
    <w:rsid w:val="00A60EC9"/>
    <w:rsid w:val="00A61B9B"/>
    <w:rsid w:val="00A61F0A"/>
    <w:rsid w:val="00A62583"/>
    <w:rsid w:val="00A63501"/>
    <w:rsid w:val="00A63BB5"/>
    <w:rsid w:val="00A64826"/>
    <w:rsid w:val="00A65E5E"/>
    <w:rsid w:val="00A67E0D"/>
    <w:rsid w:val="00A72101"/>
    <w:rsid w:val="00A73BF8"/>
    <w:rsid w:val="00A7432E"/>
    <w:rsid w:val="00A76D27"/>
    <w:rsid w:val="00A833A8"/>
    <w:rsid w:val="00A8426E"/>
    <w:rsid w:val="00A860CF"/>
    <w:rsid w:val="00A9260B"/>
    <w:rsid w:val="00A92BEC"/>
    <w:rsid w:val="00A97F54"/>
    <w:rsid w:val="00AA0C56"/>
    <w:rsid w:val="00AA7A5F"/>
    <w:rsid w:val="00AB033B"/>
    <w:rsid w:val="00AB0E11"/>
    <w:rsid w:val="00AB40E2"/>
    <w:rsid w:val="00AB4B61"/>
    <w:rsid w:val="00AB70D6"/>
    <w:rsid w:val="00AC11CC"/>
    <w:rsid w:val="00AC33F4"/>
    <w:rsid w:val="00AC71FB"/>
    <w:rsid w:val="00AC7713"/>
    <w:rsid w:val="00AC788E"/>
    <w:rsid w:val="00AD0918"/>
    <w:rsid w:val="00AD0E8E"/>
    <w:rsid w:val="00AD2951"/>
    <w:rsid w:val="00AD4362"/>
    <w:rsid w:val="00AD4550"/>
    <w:rsid w:val="00AD74FC"/>
    <w:rsid w:val="00AD7604"/>
    <w:rsid w:val="00AE04DC"/>
    <w:rsid w:val="00AE4097"/>
    <w:rsid w:val="00AE5B5B"/>
    <w:rsid w:val="00AE7D4A"/>
    <w:rsid w:val="00AF10AE"/>
    <w:rsid w:val="00AF30AA"/>
    <w:rsid w:val="00AF6395"/>
    <w:rsid w:val="00AF7524"/>
    <w:rsid w:val="00B01EF9"/>
    <w:rsid w:val="00B01F72"/>
    <w:rsid w:val="00B033E6"/>
    <w:rsid w:val="00B05310"/>
    <w:rsid w:val="00B20714"/>
    <w:rsid w:val="00B2301F"/>
    <w:rsid w:val="00B23268"/>
    <w:rsid w:val="00B24CB7"/>
    <w:rsid w:val="00B25F24"/>
    <w:rsid w:val="00B37E42"/>
    <w:rsid w:val="00B41F0C"/>
    <w:rsid w:val="00B45209"/>
    <w:rsid w:val="00B47741"/>
    <w:rsid w:val="00B47BD0"/>
    <w:rsid w:val="00B5024F"/>
    <w:rsid w:val="00B51B01"/>
    <w:rsid w:val="00B5502F"/>
    <w:rsid w:val="00B57140"/>
    <w:rsid w:val="00B62193"/>
    <w:rsid w:val="00B630AF"/>
    <w:rsid w:val="00B65B14"/>
    <w:rsid w:val="00B66254"/>
    <w:rsid w:val="00B70630"/>
    <w:rsid w:val="00B71331"/>
    <w:rsid w:val="00B7339A"/>
    <w:rsid w:val="00B766E5"/>
    <w:rsid w:val="00B775C2"/>
    <w:rsid w:val="00B776A6"/>
    <w:rsid w:val="00B77F00"/>
    <w:rsid w:val="00B820AF"/>
    <w:rsid w:val="00B906D4"/>
    <w:rsid w:val="00B910B8"/>
    <w:rsid w:val="00B918C8"/>
    <w:rsid w:val="00B943C3"/>
    <w:rsid w:val="00BA0C67"/>
    <w:rsid w:val="00BA45BB"/>
    <w:rsid w:val="00BA56F1"/>
    <w:rsid w:val="00BA66A8"/>
    <w:rsid w:val="00BA698D"/>
    <w:rsid w:val="00BB1F2C"/>
    <w:rsid w:val="00BB571D"/>
    <w:rsid w:val="00BB5AAF"/>
    <w:rsid w:val="00BC3512"/>
    <w:rsid w:val="00BD11CC"/>
    <w:rsid w:val="00BD222E"/>
    <w:rsid w:val="00BD41CD"/>
    <w:rsid w:val="00BD75EB"/>
    <w:rsid w:val="00BE0E5E"/>
    <w:rsid w:val="00BE26CF"/>
    <w:rsid w:val="00BE3F68"/>
    <w:rsid w:val="00BE4E83"/>
    <w:rsid w:val="00BE4F6C"/>
    <w:rsid w:val="00BF0633"/>
    <w:rsid w:val="00BF0A71"/>
    <w:rsid w:val="00BF0FAA"/>
    <w:rsid w:val="00BF1FBB"/>
    <w:rsid w:val="00C01A8C"/>
    <w:rsid w:val="00C02091"/>
    <w:rsid w:val="00C037A9"/>
    <w:rsid w:val="00C142E7"/>
    <w:rsid w:val="00C21B6B"/>
    <w:rsid w:val="00C338D6"/>
    <w:rsid w:val="00C35F87"/>
    <w:rsid w:val="00C54123"/>
    <w:rsid w:val="00C55EE5"/>
    <w:rsid w:val="00C6036D"/>
    <w:rsid w:val="00C60C7C"/>
    <w:rsid w:val="00C64F9E"/>
    <w:rsid w:val="00C72E81"/>
    <w:rsid w:val="00C74FAE"/>
    <w:rsid w:val="00C75679"/>
    <w:rsid w:val="00C75B24"/>
    <w:rsid w:val="00C801B9"/>
    <w:rsid w:val="00C812B5"/>
    <w:rsid w:val="00C829FD"/>
    <w:rsid w:val="00C86678"/>
    <w:rsid w:val="00C86BB6"/>
    <w:rsid w:val="00CA1641"/>
    <w:rsid w:val="00CA308A"/>
    <w:rsid w:val="00CA4777"/>
    <w:rsid w:val="00CB0157"/>
    <w:rsid w:val="00CB1BF0"/>
    <w:rsid w:val="00CB2776"/>
    <w:rsid w:val="00CB4395"/>
    <w:rsid w:val="00CB4435"/>
    <w:rsid w:val="00CB5DC4"/>
    <w:rsid w:val="00CC2821"/>
    <w:rsid w:val="00CC6BE7"/>
    <w:rsid w:val="00CC70E0"/>
    <w:rsid w:val="00CD2ACE"/>
    <w:rsid w:val="00CD6FF1"/>
    <w:rsid w:val="00CE1B3A"/>
    <w:rsid w:val="00CE1B87"/>
    <w:rsid w:val="00CE3D8C"/>
    <w:rsid w:val="00CE440F"/>
    <w:rsid w:val="00CE4E2C"/>
    <w:rsid w:val="00CE5980"/>
    <w:rsid w:val="00CE62A8"/>
    <w:rsid w:val="00CF04C0"/>
    <w:rsid w:val="00CF13A4"/>
    <w:rsid w:val="00CF32D0"/>
    <w:rsid w:val="00CF4E19"/>
    <w:rsid w:val="00D025DE"/>
    <w:rsid w:val="00D04766"/>
    <w:rsid w:val="00D049A4"/>
    <w:rsid w:val="00D059BA"/>
    <w:rsid w:val="00D1311F"/>
    <w:rsid w:val="00D152AD"/>
    <w:rsid w:val="00D232C2"/>
    <w:rsid w:val="00D248CB"/>
    <w:rsid w:val="00D25382"/>
    <w:rsid w:val="00D259B9"/>
    <w:rsid w:val="00D30B67"/>
    <w:rsid w:val="00D35459"/>
    <w:rsid w:val="00D36BEB"/>
    <w:rsid w:val="00D37B54"/>
    <w:rsid w:val="00D46055"/>
    <w:rsid w:val="00D46D0D"/>
    <w:rsid w:val="00D46D5F"/>
    <w:rsid w:val="00D47209"/>
    <w:rsid w:val="00D50A05"/>
    <w:rsid w:val="00D5389F"/>
    <w:rsid w:val="00D677CC"/>
    <w:rsid w:val="00D73E58"/>
    <w:rsid w:val="00D77B77"/>
    <w:rsid w:val="00D84D29"/>
    <w:rsid w:val="00D879E4"/>
    <w:rsid w:val="00D93646"/>
    <w:rsid w:val="00D95A2D"/>
    <w:rsid w:val="00D96BA4"/>
    <w:rsid w:val="00D97C0F"/>
    <w:rsid w:val="00D97FD7"/>
    <w:rsid w:val="00DA133B"/>
    <w:rsid w:val="00DA21F2"/>
    <w:rsid w:val="00DA2449"/>
    <w:rsid w:val="00DA6186"/>
    <w:rsid w:val="00DA6507"/>
    <w:rsid w:val="00DB1335"/>
    <w:rsid w:val="00DB51C9"/>
    <w:rsid w:val="00DB6375"/>
    <w:rsid w:val="00DB6745"/>
    <w:rsid w:val="00DC4F58"/>
    <w:rsid w:val="00DC63B6"/>
    <w:rsid w:val="00DD2939"/>
    <w:rsid w:val="00DD2F7A"/>
    <w:rsid w:val="00DD5527"/>
    <w:rsid w:val="00DD6033"/>
    <w:rsid w:val="00DD6444"/>
    <w:rsid w:val="00DD681C"/>
    <w:rsid w:val="00DE1876"/>
    <w:rsid w:val="00DE2A39"/>
    <w:rsid w:val="00DE7438"/>
    <w:rsid w:val="00DF0EAD"/>
    <w:rsid w:val="00DF19C0"/>
    <w:rsid w:val="00E0008D"/>
    <w:rsid w:val="00E006A5"/>
    <w:rsid w:val="00E02426"/>
    <w:rsid w:val="00E07030"/>
    <w:rsid w:val="00E10625"/>
    <w:rsid w:val="00E10B68"/>
    <w:rsid w:val="00E132EB"/>
    <w:rsid w:val="00E1463D"/>
    <w:rsid w:val="00E16F50"/>
    <w:rsid w:val="00E17817"/>
    <w:rsid w:val="00E2013B"/>
    <w:rsid w:val="00E205BA"/>
    <w:rsid w:val="00E272B0"/>
    <w:rsid w:val="00E31A59"/>
    <w:rsid w:val="00E3242F"/>
    <w:rsid w:val="00E3309C"/>
    <w:rsid w:val="00E36483"/>
    <w:rsid w:val="00E525CE"/>
    <w:rsid w:val="00E53398"/>
    <w:rsid w:val="00E66A89"/>
    <w:rsid w:val="00E705FC"/>
    <w:rsid w:val="00E76C40"/>
    <w:rsid w:val="00E77835"/>
    <w:rsid w:val="00E81150"/>
    <w:rsid w:val="00E81D54"/>
    <w:rsid w:val="00E827D7"/>
    <w:rsid w:val="00E846A3"/>
    <w:rsid w:val="00E85A57"/>
    <w:rsid w:val="00E95472"/>
    <w:rsid w:val="00EA1814"/>
    <w:rsid w:val="00EA5C98"/>
    <w:rsid w:val="00EA6B71"/>
    <w:rsid w:val="00EB7220"/>
    <w:rsid w:val="00EB77AD"/>
    <w:rsid w:val="00EC2252"/>
    <w:rsid w:val="00EC30C5"/>
    <w:rsid w:val="00EC4093"/>
    <w:rsid w:val="00EC4F08"/>
    <w:rsid w:val="00EC6312"/>
    <w:rsid w:val="00EC6579"/>
    <w:rsid w:val="00ED03DA"/>
    <w:rsid w:val="00ED0585"/>
    <w:rsid w:val="00ED1013"/>
    <w:rsid w:val="00ED1415"/>
    <w:rsid w:val="00ED26F2"/>
    <w:rsid w:val="00ED319C"/>
    <w:rsid w:val="00EE122E"/>
    <w:rsid w:val="00EE7B0A"/>
    <w:rsid w:val="00EF3E27"/>
    <w:rsid w:val="00EF5A07"/>
    <w:rsid w:val="00F00EC6"/>
    <w:rsid w:val="00F0164C"/>
    <w:rsid w:val="00F01A01"/>
    <w:rsid w:val="00F0292D"/>
    <w:rsid w:val="00F066B4"/>
    <w:rsid w:val="00F1281E"/>
    <w:rsid w:val="00F1656F"/>
    <w:rsid w:val="00F16F85"/>
    <w:rsid w:val="00F21604"/>
    <w:rsid w:val="00F2245B"/>
    <w:rsid w:val="00F23F02"/>
    <w:rsid w:val="00F24AC4"/>
    <w:rsid w:val="00F254C0"/>
    <w:rsid w:val="00F27751"/>
    <w:rsid w:val="00F27C28"/>
    <w:rsid w:val="00F30300"/>
    <w:rsid w:val="00F32769"/>
    <w:rsid w:val="00F34C46"/>
    <w:rsid w:val="00F52186"/>
    <w:rsid w:val="00F57F64"/>
    <w:rsid w:val="00F601CB"/>
    <w:rsid w:val="00F60F98"/>
    <w:rsid w:val="00F6184D"/>
    <w:rsid w:val="00F62457"/>
    <w:rsid w:val="00F64049"/>
    <w:rsid w:val="00F6423F"/>
    <w:rsid w:val="00F652D3"/>
    <w:rsid w:val="00F67120"/>
    <w:rsid w:val="00F67581"/>
    <w:rsid w:val="00F67AD9"/>
    <w:rsid w:val="00F725CB"/>
    <w:rsid w:val="00F84426"/>
    <w:rsid w:val="00F84BA7"/>
    <w:rsid w:val="00F873C4"/>
    <w:rsid w:val="00F959D4"/>
    <w:rsid w:val="00F962EF"/>
    <w:rsid w:val="00FA22A9"/>
    <w:rsid w:val="00FA4D28"/>
    <w:rsid w:val="00FB0F3E"/>
    <w:rsid w:val="00FB219C"/>
    <w:rsid w:val="00FB6542"/>
    <w:rsid w:val="00FC07E2"/>
    <w:rsid w:val="00FC0FB2"/>
    <w:rsid w:val="00FC3EE3"/>
    <w:rsid w:val="00FC63DD"/>
    <w:rsid w:val="00FD1266"/>
    <w:rsid w:val="00FD141A"/>
    <w:rsid w:val="00FD38BE"/>
    <w:rsid w:val="00FD494F"/>
    <w:rsid w:val="00FD4B86"/>
    <w:rsid w:val="00FD662E"/>
    <w:rsid w:val="00FD6C1A"/>
    <w:rsid w:val="00FD7496"/>
    <w:rsid w:val="00FE0F49"/>
    <w:rsid w:val="00FE150A"/>
    <w:rsid w:val="00FE3F21"/>
    <w:rsid w:val="00FE4722"/>
    <w:rsid w:val="00FE63A1"/>
    <w:rsid w:val="00FE6B89"/>
    <w:rsid w:val="00FF1B89"/>
    <w:rsid w:val="00FF7CF3"/>
    <w:rsid w:val="38EE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semiHidden="0" w:name="List Bullet 3"/>
    <w:lsdException w:qFormat="1"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60" w:lineRule="atLeast"/>
    </w:pPr>
    <w:rPr>
      <w:rFonts w:ascii="Arial" w:hAnsi="Arial" w:eastAsiaTheme="minorEastAsia" w:cstheme="minorBidi"/>
      <w:sz w:val="22"/>
      <w:szCs w:val="22"/>
      <w:lang w:val="de-AT" w:eastAsia="ja-JP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line="360" w:lineRule="atLeast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5">
    <w:name w:val="heading 4"/>
    <w:basedOn w:val="1"/>
    <w:next w:val="1"/>
    <w:link w:val="27"/>
    <w:semiHidden/>
    <w:unhideWhenUsed/>
    <w:uiPriority w:val="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8"/>
    <w:semiHidden/>
    <w:unhideWhenUsed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footer"/>
    <w:basedOn w:val="1"/>
    <w:link w:val="37"/>
    <w:unhideWhenUsed/>
    <w:uiPriority w:val="99"/>
    <w:pPr>
      <w:tabs>
        <w:tab w:val="center" w:pos="4536"/>
        <w:tab w:val="right" w:pos="9072"/>
      </w:tabs>
      <w:spacing w:before="0" w:after="0" w:line="240" w:lineRule="auto"/>
    </w:pPr>
  </w:style>
  <w:style w:type="paragraph" w:styleId="11">
    <w:name w:val="header"/>
    <w:basedOn w:val="1"/>
    <w:link w:val="36"/>
    <w:unhideWhenUsed/>
    <w:qFormat/>
    <w:uiPriority w:val="99"/>
    <w:pPr>
      <w:tabs>
        <w:tab w:val="center" w:pos="4536"/>
        <w:tab w:val="right" w:pos="9072"/>
      </w:tabs>
      <w:spacing w:before="0" w:after="0" w:line="240" w:lineRule="auto"/>
    </w:pPr>
  </w:style>
  <w:style w:type="paragraph" w:styleId="12">
    <w:name w:val="List"/>
    <w:basedOn w:val="1"/>
    <w:semiHidden/>
    <w:unhideWhenUsed/>
    <w:uiPriority w:val="99"/>
    <w:pPr>
      <w:numPr>
        <w:ilvl w:val="0"/>
        <w:numId w:val="1"/>
      </w:numPr>
      <w:ind w:left="357" w:hanging="357"/>
      <w:contextualSpacing/>
    </w:pPr>
  </w:style>
  <w:style w:type="paragraph" w:styleId="1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Bullet 2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6">
    <w:name w:val="List Bullet 4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17">
    <w:name w:val="List Bullet 5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18">
    <w:name w:val="List Continue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1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zh-CN" w:bidi="th-TH"/>
    </w:rPr>
  </w:style>
  <w:style w:type="paragraph" w:styleId="20">
    <w:name w:val="Subtitle"/>
    <w:basedOn w:val="1"/>
    <w:next w:val="1"/>
    <w:link w:val="28"/>
    <w:qFormat/>
    <w:uiPriority w:val="11"/>
    <w:rPr>
      <w:rFonts w:asciiTheme="majorHAnsi" w:hAnsiTheme="majorHAnsi" w:eastAsiaTheme="majorEastAsia" w:cstheme="majorBidi"/>
      <w:i/>
      <w:iCs/>
      <w:spacing w:val="15"/>
      <w:sz w:val="24"/>
      <w:szCs w:val="24"/>
    </w:rPr>
  </w:style>
  <w:style w:type="table" w:styleId="21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0"/>
    <w:uiPriority w:val="10"/>
    <w:pPr>
      <w:pBdr>
        <w:bottom w:val="single" w:color="2CA9D6" w:themeColor="accent1" w:sz="8" w:space="4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paragraph" w:styleId="23">
    <w:name w:val="List Paragraph"/>
    <w:basedOn w:val="1"/>
    <w:qFormat/>
    <w:uiPriority w:val="34"/>
    <w:pPr>
      <w:numPr>
        <w:ilvl w:val="0"/>
        <w:numId w:val="8"/>
      </w:numPr>
      <w:contextualSpacing/>
    </w:pPr>
  </w:style>
  <w:style w:type="character" w:customStyle="1" w:styleId="24">
    <w:name w:val="Heading 1 Char"/>
    <w:basedOn w:val="6"/>
    <w:link w:val="2"/>
    <w:qFormat/>
    <w:uiPriority w:val="9"/>
    <w:rPr>
      <w:rFonts w:ascii="Arial" w:hAnsi="Arial" w:eastAsiaTheme="majorEastAsia" w:cstheme="majorBidi"/>
      <w:b/>
      <w:bCs/>
      <w:sz w:val="30"/>
      <w:szCs w:val="28"/>
    </w:rPr>
  </w:style>
  <w:style w:type="character" w:customStyle="1" w:styleId="25">
    <w:name w:val="Heading 2 Char"/>
    <w:basedOn w:val="6"/>
    <w:link w:val="3"/>
    <w:qFormat/>
    <w:uiPriority w:val="9"/>
    <w:rPr>
      <w:rFonts w:ascii="Arial" w:hAnsi="Arial" w:eastAsiaTheme="majorEastAsia" w:cstheme="majorBidi"/>
      <w:b/>
      <w:bCs/>
      <w:sz w:val="26"/>
      <w:szCs w:val="26"/>
    </w:rPr>
  </w:style>
  <w:style w:type="character" w:customStyle="1" w:styleId="26">
    <w:name w:val="Heading 3 Char"/>
    <w:basedOn w:val="6"/>
    <w:link w:val="4"/>
    <w:uiPriority w:val="9"/>
    <w:rPr>
      <w:rFonts w:ascii="Arial" w:hAnsi="Arial" w:eastAsiaTheme="majorEastAsia" w:cstheme="majorBidi"/>
      <w:b/>
      <w:bCs/>
    </w:rPr>
  </w:style>
  <w:style w:type="character" w:customStyle="1" w:styleId="27">
    <w:name w:val="Heading 4 Char"/>
    <w:basedOn w:val="6"/>
    <w:link w:val="5"/>
    <w:semiHidden/>
    <w:uiPriority w:val="9"/>
    <w:rPr>
      <w:rFonts w:ascii="Arial" w:hAnsi="Arial" w:eastAsiaTheme="majorEastAsia" w:cstheme="majorBidi"/>
      <w:b/>
      <w:bCs/>
      <w:i/>
      <w:iCs/>
    </w:rPr>
  </w:style>
  <w:style w:type="character" w:customStyle="1" w:styleId="28">
    <w:name w:val="Subtitle Char"/>
    <w:basedOn w:val="6"/>
    <w:link w:val="20"/>
    <w:qFormat/>
    <w:uiPriority w:val="11"/>
    <w:rPr>
      <w:rFonts w:asciiTheme="majorHAnsi" w:hAnsiTheme="majorHAnsi" w:eastAsiaTheme="majorEastAsia" w:cstheme="majorBidi"/>
      <w:i/>
      <w:iCs/>
      <w:spacing w:val="15"/>
      <w:sz w:val="24"/>
      <w:szCs w:val="24"/>
    </w:rPr>
  </w:style>
  <w:style w:type="character" w:customStyle="1" w:styleId="29">
    <w:name w:val="Subtle Emphasis"/>
    <w:basedOn w:val="6"/>
    <w:uiPriority w:val="19"/>
    <w:rPr>
      <w:rFonts w:ascii="Arial" w:hAnsi="Arial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0">
    <w:name w:val="Title Char"/>
    <w:basedOn w:val="6"/>
    <w:link w:val="22"/>
    <w:qFormat/>
    <w:uiPriority w:val="10"/>
    <w:rPr>
      <w:rFonts w:ascii="Arial" w:hAnsi="Arial" w:eastAsiaTheme="majorEastAsia" w:cstheme="majorBidi"/>
      <w:spacing w:val="5"/>
      <w:kern w:val="28"/>
      <w:sz w:val="52"/>
      <w:szCs w:val="52"/>
    </w:rPr>
  </w:style>
  <w:style w:type="character" w:customStyle="1" w:styleId="31">
    <w:name w:val="Intense Emphasis"/>
    <w:basedOn w:val="6"/>
    <w:qFormat/>
    <w:uiPriority w:val="21"/>
    <w:rPr>
      <w:b/>
      <w:bCs/>
      <w:i/>
      <w:iCs/>
      <w:color w:val="auto"/>
    </w:rPr>
  </w:style>
  <w:style w:type="paragraph" w:styleId="32">
    <w:name w:val="Intense Quote"/>
    <w:basedOn w:val="1"/>
    <w:next w:val="1"/>
    <w:link w:val="33"/>
    <w:uiPriority w:val="30"/>
    <w:pPr>
      <w:pBdr>
        <w:bottom w:val="single" w:color="auto" w:sz="4" w:space="4"/>
      </w:pBdr>
      <w:spacing w:before="200" w:after="280"/>
      <w:ind w:left="936" w:right="936"/>
    </w:pPr>
    <w:rPr>
      <w:b/>
      <w:bCs/>
      <w:i/>
      <w:iCs/>
    </w:rPr>
  </w:style>
  <w:style w:type="character" w:customStyle="1" w:styleId="33">
    <w:name w:val="Intense Quote Char"/>
    <w:basedOn w:val="6"/>
    <w:link w:val="32"/>
    <w:qFormat/>
    <w:uiPriority w:val="30"/>
    <w:rPr>
      <w:rFonts w:ascii="Arial" w:hAnsi="Arial"/>
      <w:b/>
      <w:bCs/>
      <w:i/>
      <w:iCs/>
    </w:rPr>
  </w:style>
  <w:style w:type="paragraph" w:styleId="34">
    <w:name w:val="Quote"/>
    <w:basedOn w:val="1"/>
    <w:next w:val="1"/>
    <w:link w:val="3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Quote Char"/>
    <w:basedOn w:val="6"/>
    <w:link w:val="34"/>
    <w:uiPriority w:val="29"/>
    <w:rPr>
      <w:rFonts w:ascii="Arial" w:hAnsi="Arial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6">
    <w:name w:val="Header Char"/>
    <w:basedOn w:val="6"/>
    <w:link w:val="11"/>
    <w:uiPriority w:val="99"/>
    <w:rPr>
      <w:rFonts w:ascii="Arial" w:hAnsi="Arial"/>
    </w:rPr>
  </w:style>
  <w:style w:type="character" w:customStyle="1" w:styleId="37">
    <w:name w:val="Footer Char"/>
    <w:basedOn w:val="6"/>
    <w:link w:val="10"/>
    <w:uiPriority w:val="99"/>
    <w:rPr>
      <w:rFonts w:ascii="Arial" w:hAnsi="Arial"/>
    </w:rPr>
  </w:style>
  <w:style w:type="character" w:customStyle="1" w:styleId="38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5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AVL_1811">
  <a:themeElements>
    <a:clrScheme name="AV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CA9D6"/>
      </a:accent1>
      <a:accent2>
        <a:srgbClr val="B0DFF5"/>
      </a:accent2>
      <a:accent3>
        <a:srgbClr val="D7EFFA"/>
      </a:accent3>
      <a:accent4>
        <a:srgbClr val="808080"/>
      </a:accent4>
      <a:accent5>
        <a:srgbClr val="B2B2B2"/>
      </a:accent5>
      <a:accent6>
        <a:srgbClr val="D9D9D9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9D9D9"/>
        </a:solidFill>
        <a:ln w="9525"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005A99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e31940-ca4a-45c5-b162-138273e95632">
      <Terms xmlns="http://schemas.microsoft.com/office/infopath/2007/PartnerControls"/>
    </lcf76f155ced4ddcb4097134ff3c332f>
    <TaxCatchAll xmlns="931ab5c8-92b0-45e1-8bc3-523e2cbedd9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A2B996A095145A431990D8746F65D" ma:contentTypeVersion="12" ma:contentTypeDescription="Create a new document." ma:contentTypeScope="" ma:versionID="b52efeacc52cdb0921dd3ecf044e49d6">
  <xsd:schema xmlns:xsd="http://www.w3.org/2001/XMLSchema" xmlns:xs="http://www.w3.org/2001/XMLSchema" xmlns:p="http://schemas.microsoft.com/office/2006/metadata/properties" xmlns:ns2="0ae31940-ca4a-45c5-b162-138273e95632" xmlns:ns3="931ab5c8-92b0-45e1-8bc3-523e2cbedd9f" targetNamespace="http://schemas.microsoft.com/office/2006/metadata/properties" ma:root="true" ma:fieldsID="f46cc9a8ff8ed0d34fdacf23a8b0da3b" ns2:_="" ns3:_="">
    <xsd:import namespace="0ae31940-ca4a-45c5-b162-138273e95632"/>
    <xsd:import namespace="931ab5c8-92b0-45e1-8bc3-523e2cbedd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31940-ca4a-45c5-b162-138273e956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0b75c2f-733a-428e-8724-a6f3929c24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ab5c8-92b0-45e1-8bc3-523e2cbedd9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981f5be-6e3e-4d6c-a653-15253177344c}" ma:internalName="TaxCatchAll" ma:showField="CatchAllData" ma:web="931ab5c8-92b0-45e1-8bc3-523e2cbedd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DFF8CF-B836-4C46-B986-2AB8FA0DB62F}">
  <ds:schemaRefs/>
</ds:datastoreItem>
</file>

<file path=customXml/itemProps3.xml><?xml version="1.0" encoding="utf-8"?>
<ds:datastoreItem xmlns:ds="http://schemas.openxmlformats.org/officeDocument/2006/customXml" ds:itemID="{CC772470-54EF-4245-A8EF-8222B8CD3FC6}">
  <ds:schemaRefs/>
</ds:datastoreItem>
</file>

<file path=customXml/itemProps4.xml><?xml version="1.0" encoding="utf-8"?>
<ds:datastoreItem xmlns:ds="http://schemas.openxmlformats.org/officeDocument/2006/customXml" ds:itemID="{6C38D696-9168-4B49-AE12-15A055504A29}"/>
</file>

<file path=customXml/itemProps5.xml><?xml version="1.0" encoding="utf-8"?>
<ds:datastoreItem xmlns:ds="http://schemas.openxmlformats.org/officeDocument/2006/customXml" ds:itemID="{50E84753-3FA9-4974-BB38-92E1C5D707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244</Words>
  <Characters>1396</Characters>
  <Lines>11</Lines>
  <Paragraphs>3</Paragraphs>
  <TotalTime>1</TotalTime>
  <ScaleCrop>false</ScaleCrop>
  <LinksUpToDate>false</LinksUpToDate>
  <CharactersWithSpaces>1637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Jain, Deepika</dc:creator>
  <cp:lastModifiedBy>Dell</cp:lastModifiedBy>
  <cp:revision>19</cp:revision>
  <cp:lastPrinted>2014-11-13T12:59:00Z</cp:lastPrinted>
  <dcterms:created xsi:type="dcterms:W3CDTF">2019-01-14T04:13:00Z</dcterms:created>
  <dcterms:modified xsi:type="dcterms:W3CDTF">2023-01-02T05:20:32Z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0x0101006DEA2B996A095145A431990D8746F65D</vt:lpwstr>
  </property>
  <property fmtid="{D5CDD505-2E9C-101B-9397-08002B2CF9AE}" pid="3" name="KSOProductBuildVer">
    <vt:lpwstr>1033-11.2.0.11388</vt:lpwstr>
  </property>
  <property fmtid="{D5CDD505-2E9C-101B-9397-08002B2CF9AE}" pid="4" name="ICV">
    <vt:lpwstr>9CBCF401FB10432F8E949BBCC664D140</vt:lpwstr>
  </property>
</Properties>
</file>