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4A" w:rsidRDefault="00A8664A" w:rsidP="00AC336B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21</w:t>
      </w:r>
      <w:r w:rsidR="00AC336B">
        <w:rPr>
          <w:b/>
          <w:color w:val="000000"/>
          <w:sz w:val="28"/>
          <w:szCs w:val="28"/>
        </w:rPr>
        <w:t xml:space="preserve"> </w:t>
      </w:r>
      <w:r w:rsidRPr="00A8664A">
        <w:rPr>
          <w:b/>
          <w:color w:val="000000"/>
          <w:sz w:val="28"/>
          <w:szCs w:val="28"/>
        </w:rPr>
        <w:t>ПАТТЕРНЫ ПРОЕКТИРОВАНИЯ</w:t>
      </w:r>
    </w:p>
    <w:p w:rsidR="00A8664A" w:rsidRPr="00A8664A" w:rsidRDefault="00A8664A" w:rsidP="00AC336B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Задание 1</w:t>
      </w:r>
      <w:r w:rsidRPr="00A8664A">
        <w:rPr>
          <w:bCs/>
          <w:color w:val="000000"/>
          <w:sz w:val="28"/>
          <w:szCs w:val="28"/>
        </w:rPr>
        <w:t>.</w:t>
      </w:r>
      <w:r w:rsidRPr="00A8664A">
        <w:rPr>
          <w:color w:val="000000"/>
          <w:sz w:val="28"/>
          <w:szCs w:val="28"/>
        </w:rPr>
        <w:t xml:space="preserve"> 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</w:p>
    <w:p w:rsidR="00AC336B" w:rsidRDefault="00AC336B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  <w:lang w:val="en-US"/>
        </w:rPr>
      </w:pPr>
      <w:bookmarkStart w:id="0" w:name="_GoBack"/>
      <w:bookmarkEnd w:id="0"/>
      <w:r w:rsidRPr="00A8664A">
        <w:rPr>
          <w:color w:val="000000"/>
          <w:sz w:val="28"/>
          <w:szCs w:val="28"/>
        </w:rPr>
        <w:t>Листинг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class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Program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static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A8664A">
        <w:rPr>
          <w:color w:val="000000"/>
          <w:sz w:val="28"/>
          <w:szCs w:val="28"/>
          <w:lang w:val="en-US"/>
        </w:rPr>
        <w:t>args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new </w:t>
      </w:r>
      <w:proofErr w:type="spellStart"/>
      <w:r w:rsidRPr="00A8664A">
        <w:rPr>
          <w:color w:val="000000"/>
          <w:sz w:val="28"/>
          <w:szCs w:val="28"/>
          <w:lang w:val="en-US"/>
        </w:rPr>
        <w:t>OpProgramState</w:t>
      </w:r>
      <w:proofErr w:type="spellEnd"/>
      <w:r w:rsidRPr="00A8664A">
        <w:rPr>
          <w:color w:val="000000"/>
          <w:sz w:val="28"/>
          <w:szCs w:val="28"/>
          <w:lang w:val="en-US"/>
        </w:rPr>
        <w:t>());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prog.Open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prog.Open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prog.Open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prog.Close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prog.Close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prog.Close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Console.Read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class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State { get; set;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State = </w:t>
      </w:r>
      <w:proofErr w:type="spellStart"/>
      <w:r w:rsidRPr="00A8664A">
        <w:rPr>
          <w:color w:val="000000"/>
          <w:sz w:val="28"/>
          <w:szCs w:val="28"/>
          <w:lang w:val="en-US"/>
        </w:rPr>
        <w:t>ps</w:t>
      </w:r>
      <w:proofErr w:type="spellEnd"/>
      <w:r w:rsidRPr="00A8664A">
        <w:rPr>
          <w:color w:val="000000"/>
          <w:sz w:val="28"/>
          <w:szCs w:val="28"/>
          <w:lang w:val="en-US"/>
        </w:rPr>
        <w:t>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Open()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State.Open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this);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9632BC" w:rsidRPr="00A8664A" w:rsidRDefault="009632BC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Close()</w:t>
      </w:r>
    </w:p>
    <w:p w:rsid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A8664A" w:rsidRDefault="00A8664A" w:rsidP="00AC336B">
      <w:pPr>
        <w:spacing w:line="276" w:lineRule="auto"/>
        <w:ind w:firstLine="70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lastRenderedPageBreak/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State.Close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this);</w:t>
      </w:r>
    </w:p>
    <w:p w:rsidR="00A8664A" w:rsidRPr="00A8664A" w:rsidRDefault="00A8664A" w:rsidP="00AC336B">
      <w:pPr>
        <w:spacing w:line="276" w:lineRule="auto"/>
        <w:ind w:firstLine="709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interface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void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Open(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void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Close(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class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ExpProgramState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Open(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Открыть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программу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8664A">
        <w:rPr>
          <w:color w:val="000000"/>
          <w:sz w:val="28"/>
          <w:szCs w:val="28"/>
          <w:lang w:val="en-US"/>
        </w:rPr>
        <w:t>progs.State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OpProgramState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Close(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Закрыть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программу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class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OpProgramState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Open(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Загрузка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8664A">
        <w:rPr>
          <w:color w:val="000000"/>
          <w:sz w:val="28"/>
          <w:szCs w:val="28"/>
          <w:lang w:val="en-US"/>
        </w:rPr>
        <w:t>progs.State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ClProgrState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Close(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Закрытие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8664A">
        <w:rPr>
          <w:color w:val="000000"/>
          <w:sz w:val="28"/>
          <w:szCs w:val="28"/>
          <w:lang w:val="en-US"/>
        </w:rPr>
        <w:t>progs.State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ExpProgramState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A8664A">
        <w:rPr>
          <w:color w:val="000000"/>
          <w:sz w:val="28"/>
          <w:szCs w:val="28"/>
          <w:lang w:val="en-US"/>
        </w:rPr>
        <w:t>class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ClProgrState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A8664A">
        <w:rPr>
          <w:color w:val="000000"/>
          <w:sz w:val="28"/>
          <w:szCs w:val="28"/>
          <w:lang w:val="en-US"/>
        </w:rPr>
        <w:t>IProgramState</w:t>
      </w:r>
      <w:proofErr w:type="spellEnd"/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Open(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Открытие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A8664A">
        <w:rPr>
          <w:color w:val="000000"/>
          <w:sz w:val="28"/>
          <w:szCs w:val="28"/>
          <w:lang w:val="en-US"/>
        </w:rPr>
        <w:t>public</w:t>
      </w:r>
      <w:proofErr w:type="gramEnd"/>
      <w:r w:rsidRPr="00A8664A">
        <w:rPr>
          <w:color w:val="000000"/>
          <w:sz w:val="28"/>
          <w:szCs w:val="28"/>
          <w:lang w:val="en-US"/>
        </w:rPr>
        <w:t xml:space="preserve"> void Close(</w:t>
      </w:r>
      <w:proofErr w:type="spellStart"/>
      <w:r w:rsidRPr="00A8664A">
        <w:rPr>
          <w:color w:val="000000"/>
          <w:sz w:val="28"/>
          <w:szCs w:val="28"/>
          <w:lang w:val="en-US"/>
        </w:rPr>
        <w:t>Programms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8664A">
        <w:rPr>
          <w:color w:val="000000"/>
          <w:sz w:val="28"/>
          <w:szCs w:val="28"/>
          <w:lang w:val="en-US"/>
        </w:rPr>
        <w:t>progs</w:t>
      </w:r>
      <w:proofErr w:type="spellEnd"/>
      <w:r w:rsidRPr="00A8664A">
        <w:rPr>
          <w:color w:val="000000"/>
          <w:sz w:val="28"/>
          <w:szCs w:val="28"/>
          <w:lang w:val="en-US"/>
        </w:rPr>
        <w:t>)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{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Console.WriteLine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"</w:t>
      </w:r>
      <w:r w:rsidRPr="00A8664A">
        <w:rPr>
          <w:color w:val="000000"/>
          <w:sz w:val="28"/>
          <w:szCs w:val="28"/>
        </w:rPr>
        <w:t>Закрытие</w:t>
      </w:r>
      <w:r w:rsidRPr="00A8664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");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8664A">
        <w:rPr>
          <w:color w:val="000000"/>
          <w:sz w:val="28"/>
          <w:szCs w:val="28"/>
          <w:lang w:val="en-US"/>
        </w:rPr>
        <w:t>progs.State</w:t>
      </w:r>
      <w:proofErr w:type="spellEnd"/>
      <w:r w:rsidRPr="00A8664A">
        <w:rPr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8664A">
        <w:rPr>
          <w:color w:val="000000"/>
          <w:sz w:val="28"/>
          <w:szCs w:val="28"/>
          <w:lang w:val="en-US"/>
        </w:rPr>
        <w:t>OpProgramState</w:t>
      </w:r>
      <w:proofErr w:type="spellEnd"/>
      <w:r w:rsidRPr="00A8664A">
        <w:rPr>
          <w:color w:val="000000"/>
          <w:sz w:val="28"/>
          <w:szCs w:val="28"/>
          <w:lang w:val="en-US"/>
        </w:rPr>
        <w:t>(</w:t>
      </w:r>
      <w:proofErr w:type="gramEnd"/>
      <w:r w:rsidRPr="00A8664A">
        <w:rPr>
          <w:color w:val="000000"/>
          <w:sz w:val="28"/>
          <w:szCs w:val="28"/>
          <w:lang w:val="en-US"/>
        </w:rPr>
        <w:t>);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  <w:lang w:val="en-US"/>
        </w:rPr>
        <w:t xml:space="preserve">        </w:t>
      </w:r>
      <w:r w:rsidRPr="00A8664A">
        <w:rPr>
          <w:color w:val="000000"/>
          <w:sz w:val="28"/>
          <w:szCs w:val="28"/>
        </w:rPr>
        <w:t>}</w:t>
      </w:r>
    </w:p>
    <w:p w:rsidR="00A8664A" w:rsidRPr="00A8664A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 xml:space="preserve">    }</w:t>
      </w:r>
    </w:p>
    <w:p w:rsidR="009F49CF" w:rsidRDefault="00A8664A" w:rsidP="00AC336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}</w:t>
      </w:r>
    </w:p>
    <w:p w:rsidR="009632BC" w:rsidRPr="00AC336B" w:rsidRDefault="009632BC" w:rsidP="00AC336B">
      <w:pPr>
        <w:pStyle w:val="aa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 w:rsidRPr="00AC336B">
        <w:rPr>
          <w:sz w:val="28"/>
          <w:szCs w:val="28"/>
        </w:rPr>
        <w:t xml:space="preserve"> 21.1 – </w:t>
      </w:r>
      <w:r w:rsidRPr="003F2DB8">
        <w:rPr>
          <w:sz w:val="28"/>
          <w:szCs w:val="28"/>
        </w:rPr>
        <w:t>Входные</w:t>
      </w:r>
      <w:r w:rsidRPr="00AC336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AC336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AC336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6"/>
      </w:tblGrid>
      <w:tr w:rsidR="009632BC" w:rsidRPr="003F2DB8" w:rsidTr="009632BC">
        <w:trPr>
          <w:trHeight w:val="307"/>
        </w:trPr>
        <w:tc>
          <w:tcPr>
            <w:tcW w:w="9606" w:type="dxa"/>
          </w:tcPr>
          <w:p w:rsidR="009632BC" w:rsidRPr="003F2DB8" w:rsidRDefault="009632BC" w:rsidP="009632BC">
            <w:pPr>
              <w:pStyle w:val="aa"/>
              <w:spacing w:before="0" w:beforeAutospacing="0" w:after="0" w:afterAutospacing="0" w:line="276" w:lineRule="auto"/>
              <w:ind w:left="284" w:firstLine="709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9632BC" w:rsidRPr="003F2DB8" w:rsidTr="009632BC">
        <w:tc>
          <w:tcPr>
            <w:tcW w:w="9606" w:type="dxa"/>
          </w:tcPr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Ожидаем загрузку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Успешное открытие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Успешное открытие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Закрытие программы</w:t>
            </w:r>
          </w:p>
          <w:p w:rsidR="009632BC" w:rsidRPr="00960045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>Ожидаем закрытие программы</w:t>
            </w:r>
          </w:p>
          <w:p w:rsidR="009632BC" w:rsidRPr="003F2DB8" w:rsidRDefault="009632BC" w:rsidP="009632BC">
            <w:pPr>
              <w:pStyle w:val="aa"/>
              <w:spacing w:before="0" w:beforeAutospacing="0" w:after="0" w:afterAutospacing="0" w:line="276" w:lineRule="auto"/>
              <w:ind w:left="284"/>
              <w:jc w:val="center"/>
              <w:rPr>
                <w:sz w:val="28"/>
                <w:szCs w:val="28"/>
              </w:rPr>
            </w:pPr>
            <w:r w:rsidRPr="00960045">
              <w:rPr>
                <w:sz w:val="28"/>
                <w:szCs w:val="28"/>
              </w:rPr>
              <w:t xml:space="preserve">нажимаем на кнопку </w:t>
            </w:r>
            <w:proofErr w:type="gramStart"/>
            <w:r w:rsidRPr="00960045">
              <w:rPr>
                <w:sz w:val="28"/>
                <w:szCs w:val="28"/>
              </w:rPr>
              <w:t>Закрыть</w:t>
            </w:r>
            <w:proofErr w:type="gramEnd"/>
            <w:r w:rsidRPr="00960045">
              <w:rPr>
                <w:sz w:val="28"/>
                <w:szCs w:val="28"/>
              </w:rPr>
              <w:t xml:space="preserve"> программу</w:t>
            </w:r>
          </w:p>
        </w:tc>
      </w:tr>
    </w:tbl>
    <w:p w:rsidR="009632BC" w:rsidRPr="003F2DB8" w:rsidRDefault="009632BC" w:rsidP="009632BC">
      <w:pPr>
        <w:pStyle w:val="aa"/>
        <w:spacing w:before="24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Анализ результатов:</w:t>
      </w:r>
    </w:p>
    <w:p w:rsidR="009632BC" w:rsidRPr="003F2DB8" w:rsidRDefault="009632BC" w:rsidP="009632BC">
      <w:pPr>
        <w:spacing w:line="360" w:lineRule="auto"/>
        <w:jc w:val="center"/>
        <w:rPr>
          <w:sz w:val="28"/>
          <w:szCs w:val="28"/>
        </w:rPr>
      </w:pPr>
      <w:r w:rsidRPr="00D0231C">
        <w:rPr>
          <w:noProof/>
          <w:sz w:val="28"/>
          <w:szCs w:val="28"/>
        </w:rPr>
        <w:drawing>
          <wp:inline distT="0" distB="0" distL="0" distR="0" wp14:anchorId="71B72021" wp14:editId="19588CF3">
            <wp:extent cx="3152836" cy="1044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81" cy="10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BC" w:rsidRDefault="009632BC" w:rsidP="009632BC">
      <w:pPr>
        <w:spacing w:line="276" w:lineRule="auto"/>
        <w:jc w:val="center"/>
        <w:rPr>
          <w:sz w:val="28"/>
          <w:szCs w:val="28"/>
        </w:rPr>
      </w:pPr>
      <w:r w:rsidRPr="003F2DB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3F2DB8">
        <w:rPr>
          <w:sz w:val="28"/>
          <w:szCs w:val="28"/>
        </w:rPr>
        <w:t>1.1 – Результат работы программы</w:t>
      </w:r>
    </w:p>
    <w:p w:rsidR="009632BC" w:rsidRDefault="009632BC" w:rsidP="009632B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632BC" w:rsidRPr="003D21C8" w:rsidRDefault="009632BC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632BC" w:rsidRPr="003D21C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A9B" w:rsidRDefault="00EC2A9B">
      <w:r>
        <w:separator/>
      </w:r>
    </w:p>
  </w:endnote>
  <w:endnote w:type="continuationSeparator" w:id="0">
    <w:p w:rsidR="00EC2A9B" w:rsidRDefault="00EC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3231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AC336B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9632B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A5BB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A672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8664A">
                            <w:rPr>
                              <w:sz w:val="28"/>
                              <w:szCs w:val="28"/>
                            </w:rPr>
                            <w:t>П 2-40 01 01.31ТП.2480.22.21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8664A">
                      <w:rPr>
                        <w:sz w:val="28"/>
                        <w:szCs w:val="28"/>
                      </w:rPr>
                      <w:t>П 2-40 01 01.31ТП.2480.22.21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C7244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80AE8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EEF9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E974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1BBF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01DF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FE203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C336B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9632B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9632B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2249805</wp:posOffset>
              </wp:positionH>
              <wp:positionV relativeFrom="paragraph">
                <wp:posOffset>-313055</wp:posOffset>
              </wp:positionV>
              <wp:extent cx="2379980" cy="901700"/>
              <wp:effectExtent l="1905" t="1270" r="0" b="1905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A8664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7.15pt;margin-top:-24.6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Ep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F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" filled="f" stroked="f">
              <v:textbox inset="0,0,0,0">
                <w:txbxContent>
                  <w:p w:rsidR="005E44E7" w:rsidRDefault="00A8664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7C9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67E7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91F9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6B6D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9AD1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8664A">
                            <w:rPr>
                              <w:sz w:val="28"/>
                              <w:szCs w:val="28"/>
                            </w:rPr>
                            <w:t>П 2-40 01 01.31ТП.2480.22.21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8664A">
                      <w:rPr>
                        <w:sz w:val="28"/>
                        <w:szCs w:val="28"/>
                      </w:rPr>
                      <w:t>П 2-40 01 01.31ТП.2480.22.21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38AE5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067F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475B67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89F2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6ECAF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2F5758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DD6C8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9176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2F2F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FD39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41FC4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5ECB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6552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9AB9A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9E23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9YF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Mx9YF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C336B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C336B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A9B" w:rsidRDefault="00EC2A9B">
      <w:r>
        <w:separator/>
      </w:r>
    </w:p>
  </w:footnote>
  <w:footnote w:type="continuationSeparator" w:id="0">
    <w:p w:rsidR="00EC2A9B" w:rsidRDefault="00EC2A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02E840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9632B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412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2BC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336B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2A9B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D5A90-3B51-4EE8-8606-F5F4BEF2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2022-06-06T14:08:00Z</dcterms:created>
  <dcterms:modified xsi:type="dcterms:W3CDTF">2022-06-21T12:11:00Z</dcterms:modified>
</cp:coreProperties>
</file>