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tabs>
          <w:tab w:val="left" w:leader="none" w:pos="3548"/>
        </w:tabs>
        <w:bidi w:val="false"/>
        <w:spacing/>
        <w:ind/>
        <w:jc w:val="left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  <w:t xml:space="preserve">https://www.youtube.com/watch?v=erXG9vnN-GI</w:t>
      </w:r>
      <w:r>
        <w:rPr>
          <w:sz w:val="12"/>
          <w:szCs w:val="12"/>
        </w:rPr>
      </w:r>
      <w:r>
        <w:rPr>
          <w:sz w:val="12"/>
          <w:szCs w:val="12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Unifont">
    <w:panose1 w:val="05040102010807070707"/>
  </w:font>
  <w:font w:name="FreeSans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Unifont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Unifont" w:cs="FreeSans"/>
      <w:color w:val="auto"/>
      <w:sz w:val="24"/>
      <w:szCs w:val="24"/>
      <w:lang w:val="en-US" w:eastAsia="zh-CN" w:bidi="hi-IN"/>
    </w:rPr>
  </w:style>
  <w:style w:type="paragraph" w:styleId="664">
    <w:name w:val="Heading"/>
    <w:basedOn w:val="663"/>
    <w:next w:val="665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665">
    <w:name w:val="Body Text"/>
    <w:basedOn w:val="663"/>
    <w:pPr>
      <w:pBdr/>
      <w:spacing w:after="140" w:before="0" w:line="276" w:lineRule="auto"/>
      <w:ind/>
    </w:pPr>
  </w:style>
  <w:style w:type="paragraph" w:styleId="666">
    <w:name w:val="List"/>
    <w:basedOn w:val="665"/>
    <w:pPr>
      <w:pBdr/>
      <w:spacing/>
      <w:ind/>
    </w:pPr>
    <w:rPr>
      <w:rFonts w:cs="FreeSans"/>
    </w:rPr>
  </w:style>
  <w:style w:type="paragraph" w:styleId="667">
    <w:name w:val="Caption"/>
    <w:basedOn w:val="663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68">
    <w:name w:val="Index"/>
    <w:basedOn w:val="663"/>
    <w:qFormat/>
    <w:pPr>
      <w:suppressLineNumbers w:val="true"/>
      <w:pBdr/>
      <w:spacing/>
      <w:ind/>
    </w:pPr>
    <w:rPr>
      <w:rFonts w:cs="FreeSan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Gankevich</dc:creator>
  <dc:description/>
  <dc:language>en-US</dc:language>
  <cp:revision>2</cp:revision>
  <dcterms:created xsi:type="dcterms:W3CDTF">2021-09-17T23:58:04Z</dcterms:created>
  <dcterms:modified xsi:type="dcterms:W3CDTF">2026-04-04T12:36:07Z</dcterms:modified>
</cp:coreProperties>
</file>