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ED31F" w14:textId="57062AF8" w:rsidR="00796D91" w:rsidRDefault="00796D91">
      <w:pPr>
        <w:rPr>
          <w:rFonts w:asciiTheme="minorHAnsi" w:hAnsiTheme="minorHAnsi"/>
        </w:rPr>
      </w:pPr>
    </w:p>
    <w:p w14:paraId="6E28AAD2" w14:textId="77777777" w:rsidR="00796D91" w:rsidRPr="006D61A6" w:rsidRDefault="00796D91" w:rsidP="00796D91">
      <w:pPr>
        <w:pStyle w:val="Headingnumber10"/>
        <w:keepNext/>
        <w:keepLines/>
        <w:shd w:val="clear" w:color="auto" w:fill="auto"/>
        <w:spacing w:after="0" w:line="220" w:lineRule="exact"/>
        <w:jc w:val="right"/>
      </w:pPr>
      <w:bookmarkStart w:id="0" w:name="_Hlk61525705"/>
      <w:r w:rsidRPr="006D61A6">
        <w:t xml:space="preserve">Приложение № 1 </w:t>
      </w:r>
    </w:p>
    <w:p w14:paraId="292E3B8B" w14:textId="29CBDD99" w:rsidR="00796D91" w:rsidRDefault="00796D91" w:rsidP="00796D91">
      <w:pPr>
        <w:pStyle w:val="Headingnumber10"/>
        <w:spacing w:after="120"/>
        <w:jc w:val="right"/>
      </w:pPr>
      <w:r w:rsidRPr="006D61A6">
        <w:t xml:space="preserve">к </w:t>
      </w:r>
      <w:r>
        <w:t>Заявке</w:t>
      </w:r>
      <w:r w:rsidRPr="006D61A6">
        <w:t xml:space="preserve"> №</w:t>
      </w:r>
      <w:r>
        <w:t xml:space="preserve">1 </w:t>
      </w:r>
      <w:r w:rsidRPr="006D61A6">
        <w:t xml:space="preserve">от </w:t>
      </w:r>
      <w:r>
        <w:t>_</w:t>
      </w:r>
      <w:proofErr w:type="gramStart"/>
      <w:r>
        <w:t>_</w:t>
      </w:r>
      <w:r w:rsidRPr="006D61A6">
        <w:t>._</w:t>
      </w:r>
      <w:proofErr w:type="gramEnd"/>
      <w:r w:rsidRPr="006D61A6">
        <w:t>___.202</w:t>
      </w:r>
      <w:r>
        <w:t>6</w:t>
      </w:r>
      <w:r w:rsidRPr="006D61A6">
        <w:t xml:space="preserve"> г.</w:t>
      </w:r>
      <w:bookmarkEnd w:id="0"/>
    </w:p>
    <w:p w14:paraId="0D0100FD" w14:textId="39E3BCCE" w:rsidR="00796D91" w:rsidRPr="006D61A6" w:rsidRDefault="00796D91" w:rsidP="00796D91">
      <w:pPr>
        <w:pStyle w:val="Headingnumber10"/>
        <w:spacing w:after="120"/>
        <w:jc w:val="right"/>
      </w:pPr>
      <w:r w:rsidRPr="006D61A6">
        <w:t xml:space="preserve">к Договору №_______ </w:t>
      </w:r>
      <w:proofErr w:type="gramStart"/>
      <w:r w:rsidRPr="006D61A6">
        <w:t>от  _</w:t>
      </w:r>
      <w:proofErr w:type="gramEnd"/>
      <w:r w:rsidRPr="006D61A6">
        <w:t>____________</w:t>
      </w:r>
    </w:p>
    <w:p w14:paraId="22AB5CB7" w14:textId="23108C2F" w:rsidR="00796D91" w:rsidRDefault="00796D91">
      <w:pPr>
        <w:rPr>
          <w:rFonts w:asciiTheme="minorHAnsi" w:hAnsiTheme="minorHAnsi"/>
        </w:rPr>
      </w:pPr>
    </w:p>
    <w:p w14:paraId="06C98E4C" w14:textId="77777777" w:rsidR="00796D91" w:rsidRDefault="00796D91" w:rsidP="00796D91"/>
    <w:p w14:paraId="7D64B6F9" w14:textId="77777777" w:rsidR="00796D91" w:rsidRDefault="00796D91" w:rsidP="00796D91"/>
    <w:p w14:paraId="1BCC6598" w14:textId="77777777" w:rsidR="00796D91" w:rsidRDefault="00796D91" w:rsidP="00796D91">
      <w:r>
        <w:rPr>
          <w:rFonts w:ascii="Times New Roman" w:eastAsia="Times New Roman" w:hAnsi="Times New Roman" w:cs="Times New Roman"/>
        </w:rPr>
        <w:t>УТВЕРЖДАЮ</w:t>
      </w:r>
    </w:p>
    <w:p w14:paraId="0B624ADE" w14:textId="77777777" w:rsidR="00796D91" w:rsidRDefault="00796D91" w:rsidP="00796D91">
      <w:r>
        <w:rPr>
          <w:rFonts w:ascii="Times New Roman" w:eastAsia="Times New Roman" w:hAnsi="Times New Roman" w:cs="Times New Roman"/>
        </w:rPr>
        <w:t>______________________________________________</w:t>
      </w:r>
    </w:p>
    <w:p w14:paraId="54DEE789" w14:textId="77777777" w:rsidR="00796D91" w:rsidRDefault="00796D91" w:rsidP="00796D91">
      <w:pPr>
        <w:spacing w:after="720"/>
      </w:pPr>
      <w:r>
        <w:rPr>
          <w:rFonts w:ascii="Times New Roman" w:eastAsia="Times New Roman" w:hAnsi="Times New Roman" w:cs="Times New Roman"/>
        </w:rPr>
        <w:t>«____» ____________________ 2026 г.</w:t>
      </w:r>
    </w:p>
    <w:p w14:paraId="06655827" w14:textId="77777777" w:rsidR="00796D91" w:rsidRDefault="00796D91" w:rsidP="00796D91">
      <w:pPr>
        <w:jc w:val="center"/>
      </w:pPr>
      <w:r>
        <w:rPr>
          <w:rFonts w:ascii="Times New Roman" w:eastAsia="Times New Roman" w:hAnsi="Times New Roman" w:cs="Times New Roman"/>
          <w:sz w:val="36"/>
        </w:rPr>
        <w:t>ТЕХНИЧЕСКОЕ ЗАДАНИЕ</w:t>
      </w:r>
    </w:p>
    <w:p w14:paraId="78F37A6D" w14:textId="77777777" w:rsidR="00796D91" w:rsidRDefault="00796D91" w:rsidP="00796D91">
      <w:pPr>
        <w:jc w:val="center"/>
      </w:pPr>
      <w:r>
        <w:rPr>
          <w:rFonts w:ascii="Times New Roman" w:eastAsia="Times New Roman" w:hAnsi="Times New Roman" w:cs="Times New Roman"/>
          <w:sz w:val="26"/>
        </w:rPr>
        <w:t>на разработку многофункциональной системы управления</w:t>
      </w:r>
    </w:p>
    <w:p w14:paraId="2FAC9286" w14:textId="77777777" w:rsidR="00796D91" w:rsidRDefault="00796D91" w:rsidP="00796D91">
      <w:pPr>
        <w:jc w:val="center"/>
      </w:pPr>
      <w:r>
        <w:rPr>
          <w:rFonts w:ascii="Times New Roman" w:eastAsia="Times New Roman" w:hAnsi="Times New Roman" w:cs="Times New Roman"/>
          <w:sz w:val="26"/>
        </w:rPr>
        <w:t>материальными и нематериальными поощрениями сотрудников</w:t>
      </w:r>
    </w:p>
    <w:p w14:paraId="0A7DD9F4" w14:textId="77777777" w:rsidR="00796D91" w:rsidRDefault="00796D91" w:rsidP="00796D91">
      <w:pPr>
        <w:jc w:val="center"/>
      </w:pPr>
      <w:r>
        <w:rPr>
          <w:rFonts w:ascii="Times New Roman" w:eastAsia="Times New Roman" w:hAnsi="Times New Roman" w:cs="Times New Roman"/>
          <w:sz w:val="32"/>
        </w:rPr>
        <w:t>«КАФЕТЕРИЙ ЛЬГОТ»</w:t>
      </w:r>
    </w:p>
    <w:p w14:paraId="1AF277BB" w14:textId="77777777" w:rsidR="00796D91" w:rsidRDefault="00796D91" w:rsidP="00796D91">
      <w:r>
        <w:br w:type="page"/>
      </w:r>
    </w:p>
    <w:p w14:paraId="62E8124E" w14:textId="77777777" w:rsidR="00796D91" w:rsidRDefault="00796D91" w:rsidP="00796D91">
      <w:pPr>
        <w:keepNext/>
        <w:spacing w:before="36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1. Общие сведения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73"/>
        <w:gridCol w:w="6772"/>
      </w:tblGrid>
      <w:tr w:rsidR="00796D91" w14:paraId="7E230A8D" w14:textId="77777777" w:rsidTr="00694F95">
        <w:tc>
          <w:tcPr>
            <w:tcW w:w="2608" w:type="dxa"/>
          </w:tcPr>
          <w:p w14:paraId="7C131E3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Параметр</w:t>
            </w:r>
          </w:p>
        </w:tc>
        <w:tc>
          <w:tcPr>
            <w:tcW w:w="7030" w:type="dxa"/>
          </w:tcPr>
          <w:p w14:paraId="047B02B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Значение</w:t>
            </w:r>
          </w:p>
        </w:tc>
      </w:tr>
      <w:tr w:rsidR="00796D91" w14:paraId="46F973DE" w14:textId="77777777" w:rsidTr="00694F95">
        <w:tc>
          <w:tcPr>
            <w:tcW w:w="2608" w:type="dxa"/>
          </w:tcPr>
          <w:p w14:paraId="2158C3A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Наименование системы</w:t>
            </w:r>
          </w:p>
        </w:tc>
        <w:tc>
          <w:tcPr>
            <w:tcW w:w="7030" w:type="dxa"/>
          </w:tcPr>
          <w:p w14:paraId="65569E08" w14:textId="7EE9242A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Многофункциональная система управления материальными и нематериальными поощрениями сотрудников «Кафетерий льгот» (далее — Система</w:t>
            </w:r>
            <w:r w:rsidR="00CA458D">
              <w:rPr>
                <w:rFonts w:ascii="Times New Roman" w:eastAsia="Times New Roman" w:hAnsi="Times New Roman" w:cs="Times New Roman"/>
                <w:sz w:val="22"/>
              </w:rPr>
              <w:t>)</w:t>
            </w:r>
          </w:p>
        </w:tc>
      </w:tr>
      <w:tr w:rsidR="00796D91" w14:paraId="5397645F" w14:textId="77777777" w:rsidTr="00694F95">
        <w:tc>
          <w:tcPr>
            <w:tcW w:w="2608" w:type="dxa"/>
          </w:tcPr>
          <w:p w14:paraId="6ADEF91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Заказчик</w:t>
            </w:r>
          </w:p>
        </w:tc>
        <w:tc>
          <w:tcPr>
            <w:tcW w:w="7030" w:type="dxa"/>
          </w:tcPr>
          <w:p w14:paraId="0707DC34" w14:textId="2DA313FB" w:rsidR="00796D91" w:rsidRDefault="00796D91" w:rsidP="00694F95">
            <w:pPr>
              <w:spacing w:before="40" w:after="40"/>
            </w:pPr>
          </w:p>
        </w:tc>
      </w:tr>
      <w:tr w:rsidR="00796D91" w14:paraId="4EDCAF4A" w14:textId="77777777" w:rsidTr="00694F95">
        <w:tc>
          <w:tcPr>
            <w:tcW w:w="2608" w:type="dxa"/>
          </w:tcPr>
          <w:p w14:paraId="71F2742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Исполнитель</w:t>
            </w:r>
          </w:p>
        </w:tc>
        <w:tc>
          <w:tcPr>
            <w:tcW w:w="7030" w:type="dxa"/>
          </w:tcPr>
          <w:p w14:paraId="7D5F5F6C" w14:textId="644252EE" w:rsidR="00796D91" w:rsidRDefault="00796D91" w:rsidP="00694F95">
            <w:pPr>
              <w:spacing w:before="40" w:after="40"/>
            </w:pPr>
          </w:p>
        </w:tc>
      </w:tr>
      <w:tr w:rsidR="00796D91" w14:paraId="01F5792B" w14:textId="77777777" w:rsidTr="00694F95">
        <w:tc>
          <w:tcPr>
            <w:tcW w:w="2608" w:type="dxa"/>
          </w:tcPr>
          <w:p w14:paraId="033D89D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Основание для разработки</w:t>
            </w:r>
          </w:p>
        </w:tc>
        <w:tc>
          <w:tcPr>
            <w:tcW w:w="7030" w:type="dxa"/>
          </w:tcPr>
          <w:p w14:paraId="6ADED74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Договор и Заявка № 1 к Договору</w:t>
            </w:r>
          </w:p>
        </w:tc>
      </w:tr>
      <w:tr w:rsidR="00796D91" w14:paraId="79FB4509" w14:textId="77777777" w:rsidTr="00694F95">
        <w:tc>
          <w:tcPr>
            <w:tcW w:w="2608" w:type="dxa"/>
          </w:tcPr>
          <w:p w14:paraId="41361DD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Срок выполнения работ</w:t>
            </w:r>
          </w:p>
        </w:tc>
        <w:tc>
          <w:tcPr>
            <w:tcW w:w="7030" w:type="dxa"/>
          </w:tcPr>
          <w:p w14:paraId="5423BC4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1 (один) месяц с даты подписания Заявки</w:t>
            </w:r>
          </w:p>
        </w:tc>
      </w:tr>
      <w:tr w:rsidR="00796D91" w14:paraId="261A9998" w14:textId="77777777" w:rsidTr="00694F95">
        <w:tc>
          <w:tcPr>
            <w:tcW w:w="2608" w:type="dxa"/>
          </w:tcPr>
          <w:p w14:paraId="3794688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Результат работ</w:t>
            </w:r>
          </w:p>
        </w:tc>
        <w:tc>
          <w:tcPr>
            <w:tcW w:w="7030" w:type="dxa"/>
          </w:tcPr>
          <w:p w14:paraId="537AB91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Программное обеспечение: исходный код, контейнерные образы, комплект документации</w:t>
            </w:r>
          </w:p>
        </w:tc>
      </w:tr>
      <w:tr w:rsidR="00796D91" w14:paraId="136F6ED4" w14:textId="77777777" w:rsidTr="00694F95">
        <w:tc>
          <w:tcPr>
            <w:tcW w:w="2608" w:type="dxa"/>
          </w:tcPr>
          <w:p w14:paraId="65831C9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Инструментальная платформа разработки</w:t>
            </w:r>
          </w:p>
        </w:tc>
        <w:tc>
          <w:tcPr>
            <w:tcW w:w="7030" w:type="dxa"/>
          </w:tcPr>
          <w:p w14:paraId="71EC5B17" w14:textId="5F7470FD" w:rsidR="00796D91" w:rsidRDefault="00796D91" w:rsidP="00694F95">
            <w:pPr>
              <w:spacing w:before="40" w:after="40"/>
            </w:pPr>
          </w:p>
        </w:tc>
      </w:tr>
      <w:tr w:rsidR="00796D91" w14:paraId="072F9299" w14:textId="77777777" w:rsidTr="00694F95">
        <w:tc>
          <w:tcPr>
            <w:tcW w:w="2608" w:type="dxa"/>
          </w:tcPr>
          <w:p w14:paraId="34FB7D0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Права на результат</w:t>
            </w:r>
          </w:p>
        </w:tc>
        <w:tc>
          <w:tcPr>
            <w:tcW w:w="7030" w:type="dxa"/>
          </w:tcPr>
          <w:p w14:paraId="2EF8505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Передача Заказчику полных прав на программный продукт, включая кодовую базу, с отказом Исполнителя от притязаний на интеллектуальную собственность</w:t>
            </w:r>
          </w:p>
        </w:tc>
      </w:tr>
    </w:tbl>
    <w:p w14:paraId="47179B66" w14:textId="77777777" w:rsidR="00796D91" w:rsidRDefault="00796D91" w:rsidP="00796D91">
      <w:pPr>
        <w:spacing w:after="80"/>
      </w:pPr>
    </w:p>
    <w:p w14:paraId="6FB16B26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1.1. Термины и сокращения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89"/>
        <w:gridCol w:w="7556"/>
      </w:tblGrid>
      <w:tr w:rsidR="00796D91" w14:paraId="188A2AD4" w14:textId="77777777" w:rsidTr="00694F95">
        <w:tc>
          <w:tcPr>
            <w:tcW w:w="1814" w:type="dxa"/>
          </w:tcPr>
          <w:p w14:paraId="04687B8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Термин</w:t>
            </w:r>
          </w:p>
        </w:tc>
        <w:tc>
          <w:tcPr>
            <w:tcW w:w="7824" w:type="dxa"/>
          </w:tcPr>
          <w:p w14:paraId="3756D08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Определение</w:t>
            </w:r>
          </w:p>
        </w:tc>
      </w:tr>
      <w:tr w:rsidR="00796D91" w14:paraId="235EA9B6" w14:textId="77777777" w:rsidTr="00694F95">
        <w:tc>
          <w:tcPr>
            <w:tcW w:w="1814" w:type="dxa"/>
          </w:tcPr>
          <w:p w14:paraId="0799B67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Система, Платформа</w:t>
            </w:r>
          </w:p>
        </w:tc>
        <w:tc>
          <w:tcPr>
            <w:tcW w:w="7824" w:type="dxa"/>
          </w:tcPr>
          <w:p w14:paraId="2EF90C6E" w14:textId="22500123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Разрабатываемая система «Кафетерий льгот</w:t>
            </w:r>
            <w:r w:rsidR="00CA458D">
              <w:rPr>
                <w:rFonts w:ascii="Times New Roman" w:eastAsia="Times New Roman" w:hAnsi="Times New Roman" w:cs="Times New Roman"/>
                <w:sz w:val="22"/>
              </w:rPr>
              <w:t>»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796D91" w14:paraId="45B406B5" w14:textId="77777777" w:rsidTr="00694F95">
        <w:tc>
          <w:tcPr>
            <w:tcW w:w="1814" w:type="dxa"/>
          </w:tcPr>
          <w:p w14:paraId="01A1651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Сотрудник</w:t>
            </w:r>
          </w:p>
        </w:tc>
        <w:tc>
          <w:tcPr>
            <w:tcW w:w="7824" w:type="dxa"/>
          </w:tcPr>
          <w:p w14:paraId="27B0D3A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Работник Заказчика, имеющий доступ к Системе через SSO</w:t>
            </w:r>
          </w:p>
        </w:tc>
      </w:tr>
      <w:tr w:rsidR="00796D91" w14:paraId="7E82D2BB" w14:textId="77777777" w:rsidTr="00694F95">
        <w:tc>
          <w:tcPr>
            <w:tcW w:w="1814" w:type="dxa"/>
          </w:tcPr>
          <w:p w14:paraId="267221B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Баллы</w:t>
            </w:r>
          </w:p>
        </w:tc>
        <w:tc>
          <w:tcPr>
            <w:tcW w:w="7824" w:type="dxa"/>
          </w:tcPr>
          <w:p w14:paraId="03841E1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Внутренняя корпоративная валюта Системы; начисляется сотруднику и расходуется на льготы</w:t>
            </w:r>
          </w:p>
        </w:tc>
      </w:tr>
      <w:tr w:rsidR="00796D91" w14:paraId="1B632454" w14:textId="77777777" w:rsidTr="00694F95">
        <w:tc>
          <w:tcPr>
            <w:tcW w:w="1814" w:type="dxa"/>
          </w:tcPr>
          <w:p w14:paraId="7BDB5E9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Бюджет</w:t>
            </w:r>
          </w:p>
        </w:tc>
        <w:tc>
          <w:tcPr>
            <w:tcW w:w="7824" w:type="dxa"/>
          </w:tcPr>
          <w:p w14:paraId="29C8E76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Сумма баллов, доступная сотруднику в рамках периода/кампании</w:t>
            </w:r>
          </w:p>
        </w:tc>
      </w:tr>
      <w:tr w:rsidR="00796D91" w14:paraId="096D9A8E" w14:textId="77777777" w:rsidTr="00694F95">
        <w:tc>
          <w:tcPr>
            <w:tcW w:w="1814" w:type="dxa"/>
          </w:tcPr>
          <w:p w14:paraId="45757B4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Льгота, позиция</w:t>
            </w:r>
          </w:p>
        </w:tc>
        <w:tc>
          <w:tcPr>
            <w:tcW w:w="7824" w:type="dxa"/>
          </w:tcPr>
          <w:p w14:paraId="4707986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Единица каталога, доступная для приобретения за баллы</w:t>
            </w:r>
          </w:p>
        </w:tc>
      </w:tr>
      <w:tr w:rsidR="00796D91" w14:paraId="50DEB192" w14:textId="77777777" w:rsidTr="00694F95">
        <w:tc>
          <w:tcPr>
            <w:tcW w:w="1814" w:type="dxa"/>
          </w:tcPr>
          <w:p w14:paraId="4CCF00D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Витрина</w:t>
            </w:r>
          </w:p>
        </w:tc>
        <w:tc>
          <w:tcPr>
            <w:tcW w:w="7824" w:type="dxa"/>
          </w:tcPr>
          <w:p w14:paraId="3C602E5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Совокупность разделов и полок каталога, отображаемая сотруднику</w:t>
            </w:r>
          </w:p>
        </w:tc>
      </w:tr>
      <w:tr w:rsidR="00796D91" w14:paraId="495A2C1E" w14:textId="77777777" w:rsidTr="00694F95">
        <w:tc>
          <w:tcPr>
            <w:tcW w:w="1814" w:type="dxa"/>
          </w:tcPr>
          <w:p w14:paraId="0A4F127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Кампания (окно выбора)</w:t>
            </w:r>
          </w:p>
        </w:tc>
        <w:tc>
          <w:tcPr>
            <w:tcW w:w="7824" w:type="dxa"/>
          </w:tcPr>
          <w:p w14:paraId="1683622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Период, в течение которого сотруднику доступен выбор льгот</w:t>
            </w:r>
          </w:p>
        </w:tc>
      </w:tr>
      <w:tr w:rsidR="00796D91" w14:paraId="4E90561D" w14:textId="77777777" w:rsidTr="00694F95">
        <w:tc>
          <w:tcPr>
            <w:tcW w:w="1814" w:type="dxa"/>
          </w:tcPr>
          <w:p w14:paraId="235B579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Пульт</w:t>
            </w:r>
          </w:p>
        </w:tc>
        <w:tc>
          <w:tcPr>
            <w:tcW w:w="7824" w:type="dxa"/>
          </w:tcPr>
          <w:p w14:paraId="023BE36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Административная панель управления Системой</w:t>
            </w:r>
          </w:p>
        </w:tc>
      </w:tr>
      <w:tr w:rsidR="00796D91" w14:paraId="033A9AB9" w14:textId="77777777" w:rsidTr="00694F95">
        <w:tc>
          <w:tcPr>
            <w:tcW w:w="1814" w:type="dxa"/>
          </w:tcPr>
          <w:p w14:paraId="1244730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Кафетерий</w:t>
            </w:r>
          </w:p>
        </w:tc>
        <w:tc>
          <w:tcPr>
            <w:tcW w:w="7824" w:type="dxa"/>
          </w:tcPr>
          <w:p w14:paraId="66FC970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Модель, при которой сотрудник самостоятельно распределяет баллы между льготами</w:t>
            </w:r>
          </w:p>
        </w:tc>
      </w:tr>
      <w:tr w:rsidR="00796D91" w14:paraId="235C00E4" w14:textId="77777777" w:rsidTr="00694F95">
        <w:tc>
          <w:tcPr>
            <w:tcW w:w="1814" w:type="dxa"/>
          </w:tcPr>
          <w:p w14:paraId="7A4E610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ДМС</w:t>
            </w:r>
          </w:p>
        </w:tc>
        <w:tc>
          <w:tcPr>
            <w:tcW w:w="7824" w:type="dxa"/>
          </w:tcPr>
          <w:p w14:paraId="2BEC4D3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Добровольное медицинское страхование</w:t>
            </w:r>
          </w:p>
        </w:tc>
      </w:tr>
      <w:tr w:rsidR="00796D91" w:rsidRPr="00CA458D" w14:paraId="284A695E" w14:textId="77777777" w:rsidTr="00694F95">
        <w:tc>
          <w:tcPr>
            <w:tcW w:w="1814" w:type="dxa"/>
          </w:tcPr>
          <w:p w14:paraId="1B9AFB9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SSO</w:t>
            </w:r>
          </w:p>
        </w:tc>
        <w:tc>
          <w:tcPr>
            <w:tcW w:w="7824" w:type="dxa"/>
          </w:tcPr>
          <w:p w14:paraId="23B31572" w14:textId="77777777" w:rsidR="00796D91" w:rsidRPr="00796D91" w:rsidRDefault="00796D91" w:rsidP="00694F95">
            <w:pPr>
              <w:spacing w:before="40" w:after="4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Единый</w:t>
            </w:r>
            <w:r w:rsidRPr="00796D9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вход</w:t>
            </w:r>
            <w:r w:rsidRPr="00796D9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 (Single Sign-On)</w:t>
            </w:r>
          </w:p>
        </w:tc>
      </w:tr>
      <w:tr w:rsidR="00796D91" w14:paraId="22313BA3" w14:textId="77777777" w:rsidTr="00694F95">
        <w:tc>
          <w:tcPr>
            <w:tcW w:w="1814" w:type="dxa"/>
          </w:tcPr>
          <w:p w14:paraId="49B9026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ПВК</w:t>
            </w:r>
          </w:p>
        </w:tc>
        <w:tc>
          <w:tcPr>
            <w:tcW w:w="7824" w:type="dxa"/>
          </w:tcPr>
          <w:p w14:paraId="599E1FA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Подарочный сервис «Подарок в квадрате» 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prostodar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)</w:t>
            </w:r>
          </w:p>
        </w:tc>
      </w:tr>
      <w:tr w:rsidR="00796D91" w14:paraId="67035E6E" w14:textId="77777777" w:rsidTr="00694F95">
        <w:tc>
          <w:tcPr>
            <w:tcW w:w="1814" w:type="dxa"/>
          </w:tcPr>
          <w:p w14:paraId="55C99A4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КЭДО</w:t>
            </w:r>
          </w:p>
        </w:tc>
        <w:tc>
          <w:tcPr>
            <w:tcW w:w="7824" w:type="dxa"/>
          </w:tcPr>
          <w:p w14:paraId="322F98B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Кадровый электронный документооборот</w:t>
            </w:r>
          </w:p>
        </w:tc>
      </w:tr>
      <w:tr w:rsidR="00796D91" w14:paraId="4A1CD1AD" w14:textId="77777777" w:rsidTr="00694F95">
        <w:tc>
          <w:tcPr>
            <w:tcW w:w="1814" w:type="dxa"/>
          </w:tcPr>
          <w:p w14:paraId="074A7EA7" w14:textId="77777777" w:rsidR="00796D91" w:rsidRDefault="00796D91" w:rsidP="00694F95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ПДн</w:t>
            </w:r>
            <w:proofErr w:type="spellEnd"/>
          </w:p>
        </w:tc>
        <w:tc>
          <w:tcPr>
            <w:tcW w:w="7824" w:type="dxa"/>
          </w:tcPr>
          <w:p w14:paraId="4FE9743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Персональные данные</w:t>
            </w:r>
          </w:p>
        </w:tc>
      </w:tr>
      <w:tr w:rsidR="00796D91" w14:paraId="41BF0C3C" w14:textId="77777777" w:rsidTr="00694F95">
        <w:tc>
          <w:tcPr>
            <w:tcW w:w="1814" w:type="dxa"/>
          </w:tcPr>
          <w:p w14:paraId="4EA4B64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SLA</w:t>
            </w:r>
          </w:p>
        </w:tc>
        <w:tc>
          <w:tcPr>
            <w:tcW w:w="7824" w:type="dxa"/>
          </w:tcPr>
          <w:p w14:paraId="1FF2D41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Соглашение об уровне сервиса</w:t>
            </w:r>
          </w:p>
        </w:tc>
      </w:tr>
      <w:tr w:rsidR="00796D91" w14:paraId="5766B4AB" w14:textId="77777777" w:rsidTr="00694F95">
        <w:tc>
          <w:tcPr>
            <w:tcW w:w="1814" w:type="dxa"/>
          </w:tcPr>
          <w:p w14:paraId="5945352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UAT</w:t>
            </w:r>
          </w:p>
        </w:tc>
        <w:tc>
          <w:tcPr>
            <w:tcW w:w="7824" w:type="dxa"/>
          </w:tcPr>
          <w:p w14:paraId="4F14434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Приёмочное тестирование пользователями (User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Acceptance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Testing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)</w:t>
            </w:r>
          </w:p>
        </w:tc>
      </w:tr>
    </w:tbl>
    <w:p w14:paraId="1A2DD9D7" w14:textId="77777777" w:rsidR="00796D91" w:rsidRDefault="00796D91" w:rsidP="00796D91">
      <w:pPr>
        <w:spacing w:after="80"/>
      </w:pPr>
    </w:p>
    <w:p w14:paraId="6C0ADF26" w14:textId="77777777" w:rsidR="00796D91" w:rsidRDefault="00796D91" w:rsidP="00796D91">
      <w:pPr>
        <w:keepNext/>
        <w:spacing w:before="36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2. Назначение и цели создания Системы</w:t>
      </w:r>
    </w:p>
    <w:p w14:paraId="781FB108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2.1. Назначение</w:t>
      </w:r>
    </w:p>
    <w:p w14:paraId="72D78666" w14:textId="77777777" w:rsidR="00796D91" w:rsidRDefault="00796D91" w:rsidP="00796D91">
      <w:pPr>
        <w:ind w:firstLine="425"/>
        <w:jc w:val="both"/>
      </w:pPr>
      <w:r>
        <w:rPr>
          <w:rFonts w:ascii="Times New Roman" w:eastAsia="Times New Roman" w:hAnsi="Times New Roman" w:cs="Times New Roman"/>
        </w:rPr>
        <w:t>Система предназначена для централизованного управления материальными и нематериальными поощрениями сотрудников Заказчика: ведения корпоративной валюты (баллов), предоставления сотрудникам каталога льгот, оформления и согласования заявок на льготы, а также администрирования, аналитики и интеграции с кадровыми и учётными системами Заказчика.</w:t>
      </w:r>
    </w:p>
    <w:p w14:paraId="514BF90E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2.2. Цели</w:t>
      </w:r>
    </w:p>
    <w:p w14:paraId="6A9E6D9E" w14:textId="77777777" w:rsidR="00796D91" w:rsidRPr="00796D91" w:rsidRDefault="00796D91" w:rsidP="00796D91">
      <w:pPr>
        <w:pStyle w:val="a"/>
        <w:spacing w:after="40"/>
        <w:ind w:left="567"/>
        <w:rPr>
          <w:lang w:val="ru-RU"/>
        </w:rPr>
      </w:pPr>
      <w:r w:rsidRPr="00796D91">
        <w:rPr>
          <w:lang w:val="ru-RU"/>
        </w:rPr>
        <w:t>Предоставить сотрудникам единый инструмент выбора и получения льгот с возможностью самостоятельного распределения бюджета в рамках модели «кафетерий».</w:t>
      </w:r>
    </w:p>
    <w:p w14:paraId="5AE036F0" w14:textId="77777777" w:rsidR="00796D91" w:rsidRPr="00796D91" w:rsidRDefault="00796D91" w:rsidP="00796D91">
      <w:pPr>
        <w:pStyle w:val="a"/>
        <w:spacing w:after="40"/>
        <w:ind w:left="567"/>
        <w:rPr>
          <w:lang w:val="ru-RU"/>
        </w:rPr>
      </w:pPr>
      <w:r w:rsidRPr="00796D91">
        <w:rPr>
          <w:lang w:val="ru-RU"/>
        </w:rPr>
        <w:t>Обеспечить Заказчику полный контроль и гибкость настройки правил (бюджеты, лимиты, сегменты, окна выбора) без доработки кода.</w:t>
      </w:r>
    </w:p>
    <w:p w14:paraId="66A88EA5" w14:textId="77777777" w:rsidR="00796D91" w:rsidRPr="00796D91" w:rsidRDefault="00796D91" w:rsidP="00796D91">
      <w:pPr>
        <w:pStyle w:val="a"/>
        <w:spacing w:after="40"/>
        <w:ind w:left="567"/>
        <w:rPr>
          <w:lang w:val="ru-RU"/>
        </w:rPr>
      </w:pPr>
      <w:r w:rsidRPr="00796D91">
        <w:rPr>
          <w:lang w:val="ru-RU"/>
        </w:rPr>
        <w:t>Обеспечить развёртывание Системы исключительно в инфраструктуре Заказчика (закрытый контур) с передачей исходного кода.</w:t>
      </w:r>
    </w:p>
    <w:p w14:paraId="6B753AA3" w14:textId="77777777" w:rsidR="00796D91" w:rsidRPr="00796D91" w:rsidRDefault="00796D91" w:rsidP="00796D91">
      <w:pPr>
        <w:pStyle w:val="a"/>
        <w:spacing w:after="40"/>
        <w:ind w:left="567"/>
        <w:rPr>
          <w:lang w:val="ru-RU"/>
        </w:rPr>
      </w:pPr>
      <w:r w:rsidRPr="00796D91">
        <w:rPr>
          <w:lang w:val="ru-RU"/>
        </w:rPr>
        <w:t xml:space="preserve">Сократить ручные операции </w:t>
      </w:r>
      <w:r>
        <w:t>HR</w:t>
      </w:r>
      <w:r w:rsidRPr="00796D91">
        <w:rPr>
          <w:lang w:val="ru-RU"/>
        </w:rPr>
        <w:t xml:space="preserve"> за счёт автоматизации начислений, согласований, выгрузок и коммуникаций.</w:t>
      </w:r>
    </w:p>
    <w:p w14:paraId="0B57723C" w14:textId="77777777" w:rsidR="00796D91" w:rsidRPr="00796D91" w:rsidRDefault="00796D91" w:rsidP="00796D91">
      <w:pPr>
        <w:pStyle w:val="a"/>
        <w:spacing w:after="40"/>
        <w:ind w:left="567"/>
        <w:rPr>
          <w:lang w:val="ru-RU"/>
        </w:rPr>
      </w:pPr>
      <w:r w:rsidRPr="00796D91">
        <w:rPr>
          <w:lang w:val="ru-RU"/>
        </w:rPr>
        <w:t>Обеспечить интеграцию с кадровым контуром 1</w:t>
      </w:r>
      <w:proofErr w:type="gramStart"/>
      <w:r w:rsidRPr="00796D91">
        <w:rPr>
          <w:lang w:val="ru-RU"/>
        </w:rPr>
        <w:t>С:ЗУП</w:t>
      </w:r>
      <w:proofErr w:type="gramEnd"/>
      <w:r w:rsidRPr="00796D91">
        <w:rPr>
          <w:lang w:val="ru-RU"/>
        </w:rPr>
        <w:t xml:space="preserve">, корпоративным </w:t>
      </w:r>
      <w:r>
        <w:t>SSO</w:t>
      </w:r>
      <w:r w:rsidRPr="00796D91">
        <w:rPr>
          <w:lang w:val="ru-RU"/>
        </w:rPr>
        <w:t>, почтовой инфраструктурой и внешними поставщиками льгот.</w:t>
      </w:r>
    </w:p>
    <w:p w14:paraId="34C61461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2.3. Границы Системы</w:t>
      </w:r>
    </w:p>
    <w:p w14:paraId="2E08AA00" w14:textId="77777777" w:rsidR="00796D91" w:rsidRDefault="00796D91" w:rsidP="00796D91">
      <w:pPr>
        <w:ind w:firstLine="425"/>
        <w:jc w:val="both"/>
      </w:pPr>
      <w:r>
        <w:rPr>
          <w:rFonts w:ascii="Times New Roman" w:eastAsia="Times New Roman" w:hAnsi="Times New Roman" w:cs="Times New Roman"/>
        </w:rPr>
        <w:t>В границы разработки входит веб-приложение (</w:t>
      </w:r>
      <w:proofErr w:type="spellStart"/>
      <w:r>
        <w:rPr>
          <w:rFonts w:ascii="Times New Roman" w:eastAsia="Times New Roman" w:hAnsi="Times New Roman" w:cs="Times New Roman"/>
        </w:rPr>
        <w:t>frontend</w:t>
      </w:r>
      <w:proofErr w:type="spellEnd"/>
      <w:r>
        <w:rPr>
          <w:rFonts w:ascii="Times New Roman" w:eastAsia="Times New Roman" w:hAnsi="Times New Roman" w:cs="Times New Roman"/>
        </w:rPr>
        <w:t>), серверная часть (</w:t>
      </w:r>
      <w:proofErr w:type="spellStart"/>
      <w:r>
        <w:rPr>
          <w:rFonts w:ascii="Times New Roman" w:eastAsia="Times New Roman" w:hAnsi="Times New Roman" w:cs="Times New Roman"/>
        </w:rPr>
        <w:t>backend</w:t>
      </w:r>
      <w:proofErr w:type="spellEnd"/>
      <w:r>
        <w:rPr>
          <w:rFonts w:ascii="Times New Roman" w:eastAsia="Times New Roman" w:hAnsi="Times New Roman" w:cs="Times New Roman"/>
        </w:rPr>
        <w:t>), административная панель, фоновые обработчики и планировщик, интеграционные модули, комплект поставки и документации.</w:t>
      </w:r>
    </w:p>
    <w:p w14:paraId="1D6E96E5" w14:textId="77777777" w:rsidR="00796D91" w:rsidRDefault="00796D91" w:rsidP="00796D91">
      <w:pPr>
        <w:ind w:firstLine="425"/>
        <w:jc w:val="both"/>
      </w:pPr>
      <w:r>
        <w:rPr>
          <w:rFonts w:ascii="Times New Roman" w:eastAsia="Times New Roman" w:hAnsi="Times New Roman" w:cs="Times New Roman"/>
        </w:rPr>
        <w:t>В границы разработки не входит: инфраструктура Заказчика (</w:t>
      </w:r>
      <w:proofErr w:type="spellStart"/>
      <w:r>
        <w:rPr>
          <w:rFonts w:ascii="Times New Roman" w:eastAsia="Times New Roman" w:hAnsi="Times New Roman" w:cs="Times New Roman"/>
        </w:rPr>
        <w:t>Kubernetes</w:t>
      </w:r>
      <w:proofErr w:type="spellEnd"/>
      <w:r>
        <w:rPr>
          <w:rFonts w:ascii="Times New Roman" w:eastAsia="Times New Roman" w:hAnsi="Times New Roman" w:cs="Times New Roman"/>
        </w:rPr>
        <w:t>-кластер, СУБД, сеть, служба каталогов), эксплуатация внешних систем Заказчика (1</w:t>
      </w:r>
      <w:proofErr w:type="gramStart"/>
      <w:r>
        <w:rPr>
          <w:rFonts w:ascii="Times New Roman" w:eastAsia="Times New Roman" w:hAnsi="Times New Roman" w:cs="Times New Roman"/>
        </w:rPr>
        <w:t>С:ЗУП</w:t>
      </w:r>
      <w:proofErr w:type="gramEnd"/>
      <w:r>
        <w:rPr>
          <w:rFonts w:ascii="Times New Roman" w:eastAsia="Times New Roman" w:hAnsi="Times New Roman" w:cs="Times New Roman"/>
        </w:rPr>
        <w:t>, SSO, SMTP), а также заключение договоров с внешними поставщиками льгот и наполнение каталога реальными данными.</w:t>
      </w:r>
    </w:p>
    <w:p w14:paraId="369FA150" w14:textId="77777777" w:rsidR="00796D91" w:rsidRDefault="00796D91" w:rsidP="00796D91">
      <w:pPr>
        <w:keepNext/>
        <w:spacing w:before="360"/>
      </w:pPr>
      <w:r>
        <w:rPr>
          <w:rFonts w:ascii="Times New Roman" w:eastAsia="Times New Roman" w:hAnsi="Times New Roman" w:cs="Times New Roman"/>
          <w:b/>
          <w:sz w:val="28"/>
        </w:rPr>
        <w:t>3. Роли пользователей и права доступа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01"/>
        <w:gridCol w:w="7644"/>
      </w:tblGrid>
      <w:tr w:rsidR="00796D91" w14:paraId="013D83E0" w14:textId="77777777" w:rsidTr="00694F95">
        <w:tc>
          <w:tcPr>
            <w:tcW w:w="1701" w:type="dxa"/>
          </w:tcPr>
          <w:p w14:paraId="24FC56E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Роль</w:t>
            </w:r>
          </w:p>
        </w:tc>
        <w:tc>
          <w:tcPr>
            <w:tcW w:w="7937" w:type="dxa"/>
          </w:tcPr>
          <w:p w14:paraId="7F9E916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Назначение и права</w:t>
            </w:r>
          </w:p>
        </w:tc>
      </w:tr>
      <w:tr w:rsidR="00796D91" w14:paraId="54D62F82" w14:textId="77777777" w:rsidTr="00694F95">
        <w:tc>
          <w:tcPr>
            <w:tcW w:w="1701" w:type="dxa"/>
          </w:tcPr>
          <w:p w14:paraId="2FF8DF4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Сотрудник</w:t>
            </w:r>
          </w:p>
        </w:tc>
        <w:tc>
          <w:tcPr>
            <w:tcW w:w="7937" w:type="dxa"/>
          </w:tcPr>
          <w:p w14:paraId="799B45E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Доступ к витрине в полном объёме. Выбор и оформление льгот, просмотр баланса и истории, обращения в поддержку.</w:t>
            </w:r>
          </w:p>
        </w:tc>
      </w:tr>
      <w:tr w:rsidR="00796D91" w14:paraId="326B517C" w14:textId="77777777" w:rsidTr="00694F95">
        <w:tc>
          <w:tcPr>
            <w:tcW w:w="1701" w:type="dxa"/>
          </w:tcPr>
          <w:p w14:paraId="37E97C7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Декрет</w:t>
            </w:r>
          </w:p>
        </w:tc>
        <w:tc>
          <w:tcPr>
            <w:tcW w:w="7937" w:type="dxa"/>
          </w:tcPr>
          <w:p w14:paraId="135802A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Доступ к витрине с ограничением: доступны все разделы, кроме страховых программ.</w:t>
            </w:r>
          </w:p>
        </w:tc>
      </w:tr>
      <w:tr w:rsidR="00796D91" w14:paraId="0212DF4D" w14:textId="77777777" w:rsidTr="00694F95">
        <w:tc>
          <w:tcPr>
            <w:tcW w:w="1701" w:type="dxa"/>
          </w:tcPr>
          <w:p w14:paraId="5A21C31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ВИП</w:t>
            </w:r>
          </w:p>
        </w:tc>
        <w:tc>
          <w:tcPr>
            <w:tcW w:w="7937" w:type="dxa"/>
          </w:tcPr>
          <w:p w14:paraId="5C45EFF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Доступ только к разделу общих предложений.</w:t>
            </w:r>
          </w:p>
        </w:tc>
      </w:tr>
      <w:tr w:rsidR="00796D91" w14:paraId="2740CF21" w14:textId="77777777" w:rsidTr="00694F95">
        <w:tc>
          <w:tcPr>
            <w:tcW w:w="1701" w:type="dxa"/>
          </w:tcPr>
          <w:p w14:paraId="290D2BE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HR</w:t>
            </w:r>
          </w:p>
        </w:tc>
        <w:tc>
          <w:tcPr>
            <w:tcW w:w="7937" w:type="dxa"/>
          </w:tcPr>
          <w:p w14:paraId="795AB0E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Управление каталогом, бюджетами, начислениями, пользователями; обработка заявок и обращений.</w:t>
            </w:r>
          </w:p>
        </w:tc>
      </w:tr>
      <w:tr w:rsidR="00796D91" w14:paraId="6EBC7948" w14:textId="77777777" w:rsidTr="00694F95">
        <w:tc>
          <w:tcPr>
            <w:tcW w:w="1701" w:type="dxa"/>
          </w:tcPr>
          <w:p w14:paraId="7C56F6B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Администратор</w:t>
            </w:r>
          </w:p>
        </w:tc>
        <w:tc>
          <w:tcPr>
            <w:tcW w:w="7937" w:type="dxa"/>
          </w:tcPr>
          <w:p w14:paraId="2F446AA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Полный доступ к настройкам Системы, интеграциям, ролям и сегментам, журналу аудита.</w:t>
            </w:r>
          </w:p>
        </w:tc>
      </w:tr>
      <w:tr w:rsidR="00796D91" w14:paraId="609BB585" w14:textId="77777777" w:rsidTr="00694F95">
        <w:tc>
          <w:tcPr>
            <w:tcW w:w="1701" w:type="dxa"/>
          </w:tcPr>
          <w:p w14:paraId="4F85BF95" w14:textId="77777777" w:rsidR="00796D91" w:rsidRDefault="00796D91" w:rsidP="00694F95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Exclusion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(«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хламовник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»)</w:t>
            </w:r>
          </w:p>
        </w:tc>
        <w:tc>
          <w:tcPr>
            <w:tcW w:w="7937" w:type="dxa"/>
          </w:tcPr>
          <w:p w14:paraId="59139DD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Служебная группа для исключённых из целевой аудитории сотрудников; доступ к Системе ограничен.</w:t>
            </w:r>
          </w:p>
        </w:tc>
      </w:tr>
    </w:tbl>
    <w:p w14:paraId="508F9CC9" w14:textId="4D4EEF34" w:rsidR="00796D91" w:rsidRDefault="00796D91" w:rsidP="00796D91">
      <w:pPr>
        <w:spacing w:after="80"/>
        <w:rPr>
          <w:rFonts w:asciiTheme="minorHAnsi" w:hAnsiTheme="minorHAnsi"/>
        </w:rPr>
      </w:pPr>
    </w:p>
    <w:p w14:paraId="683B87E9" w14:textId="77777777" w:rsidR="00796D91" w:rsidRPr="00796D91" w:rsidRDefault="00796D91" w:rsidP="00796D91">
      <w:pPr>
        <w:spacing w:after="80"/>
        <w:rPr>
          <w:rFonts w:asciiTheme="minorHAnsi" w:hAnsiTheme="minorHAnsi"/>
        </w:rPr>
      </w:pPr>
    </w:p>
    <w:p w14:paraId="307EB352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lastRenderedPageBreak/>
        <w:t>3.1. Требования к ролевой модели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9"/>
        <w:gridCol w:w="8116"/>
      </w:tblGrid>
      <w:tr w:rsidR="00796D91" w14:paraId="674ECB07" w14:textId="77777777" w:rsidTr="00694F95">
        <w:tc>
          <w:tcPr>
            <w:tcW w:w="1247" w:type="dxa"/>
          </w:tcPr>
          <w:p w14:paraId="07B224A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58343E8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0F14BF8B" w14:textId="77777777" w:rsidTr="00694F95">
        <w:tc>
          <w:tcPr>
            <w:tcW w:w="1247" w:type="dxa"/>
          </w:tcPr>
          <w:p w14:paraId="54CFC88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РОЛ.1</w:t>
            </w:r>
          </w:p>
        </w:tc>
        <w:tc>
          <w:tcPr>
            <w:tcW w:w="8391" w:type="dxa"/>
          </w:tcPr>
          <w:p w14:paraId="424C959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Система поддерживает перечисленные выше роли; карта «роль → права» фиксирована и редактируется администратором через интерфейс.</w:t>
            </w:r>
          </w:p>
        </w:tc>
      </w:tr>
      <w:tr w:rsidR="00796D91" w14:paraId="4D009BDA" w14:textId="77777777" w:rsidTr="00694F95">
        <w:tc>
          <w:tcPr>
            <w:tcW w:w="1247" w:type="dxa"/>
          </w:tcPr>
          <w:p w14:paraId="2A04F59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РОЛ.2</w:t>
            </w:r>
          </w:p>
        </w:tc>
        <w:tc>
          <w:tcPr>
            <w:tcW w:w="8391" w:type="dxa"/>
          </w:tcPr>
          <w:p w14:paraId="1B4F51C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Система обеспечивает настраиваемые группы сотрудников с управляемой видимостью разделов витрины (по группам, а не по отдельным сотрудникам).</w:t>
            </w:r>
          </w:p>
        </w:tc>
      </w:tr>
      <w:tr w:rsidR="00796D91" w14:paraId="776F763C" w14:textId="77777777" w:rsidTr="00694F95">
        <w:tc>
          <w:tcPr>
            <w:tcW w:w="1247" w:type="dxa"/>
          </w:tcPr>
          <w:p w14:paraId="2B67D74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РОЛ.3</w:t>
            </w:r>
          </w:p>
        </w:tc>
        <w:tc>
          <w:tcPr>
            <w:tcW w:w="8391" w:type="dxa"/>
          </w:tcPr>
          <w:p w14:paraId="49B9C96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Ограничения доступа применяются как к разделам витрины, так и к отдельным позициям каталога.</w:t>
            </w:r>
          </w:p>
        </w:tc>
      </w:tr>
      <w:tr w:rsidR="00796D91" w14:paraId="5C7FFA2F" w14:textId="77777777" w:rsidTr="00694F95">
        <w:tc>
          <w:tcPr>
            <w:tcW w:w="1247" w:type="dxa"/>
          </w:tcPr>
          <w:p w14:paraId="0A17E08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РОЛ.4</w:t>
            </w:r>
          </w:p>
        </w:tc>
        <w:tc>
          <w:tcPr>
            <w:tcW w:w="8391" w:type="dxa"/>
          </w:tcPr>
          <w:p w14:paraId="510C35F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Все изменения ролей и прав фиксируются в журнале аудита с указанием пользователя, времени и содержания изменения.</w:t>
            </w:r>
          </w:p>
        </w:tc>
      </w:tr>
      <w:tr w:rsidR="00796D91" w14:paraId="419B26C3" w14:textId="77777777" w:rsidTr="00694F95">
        <w:tc>
          <w:tcPr>
            <w:tcW w:w="1247" w:type="dxa"/>
          </w:tcPr>
          <w:p w14:paraId="34ADBDA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РОЛ.5</w:t>
            </w:r>
          </w:p>
        </w:tc>
        <w:tc>
          <w:tcPr>
            <w:tcW w:w="8391" w:type="dxa"/>
          </w:tcPr>
          <w:p w14:paraId="0851B50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Изменения бюджета, возврат баллов и иные финансово значимые операции выполняются с обязательной двухфакторной аутентификацией.</w:t>
            </w:r>
          </w:p>
        </w:tc>
      </w:tr>
    </w:tbl>
    <w:p w14:paraId="782AD06B" w14:textId="77777777" w:rsidR="00796D91" w:rsidRDefault="00796D91" w:rsidP="00796D91">
      <w:pPr>
        <w:spacing w:after="80"/>
      </w:pPr>
    </w:p>
    <w:p w14:paraId="1D8A80F3" w14:textId="77777777" w:rsidR="00796D91" w:rsidRDefault="00796D91" w:rsidP="00796D91">
      <w:pPr>
        <w:keepNext/>
        <w:spacing w:before="360"/>
      </w:pPr>
      <w:r>
        <w:rPr>
          <w:rFonts w:ascii="Times New Roman" w:eastAsia="Times New Roman" w:hAnsi="Times New Roman" w:cs="Times New Roman"/>
          <w:b/>
          <w:sz w:val="28"/>
        </w:rPr>
        <w:t>4. Функциональные требования</w:t>
      </w:r>
    </w:p>
    <w:p w14:paraId="6581A94A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 xml:space="preserve">4.1. </w:t>
      </w:r>
      <w:proofErr w:type="spellStart"/>
      <w:r>
        <w:rPr>
          <w:rFonts w:ascii="Times New Roman" w:eastAsia="Times New Roman" w:hAnsi="Times New Roman" w:cs="Times New Roman"/>
          <w:b/>
          <w:sz w:val="25"/>
        </w:rPr>
        <w:t>Онбординг</w:t>
      </w:r>
      <w:proofErr w:type="spellEnd"/>
      <w:r>
        <w:rPr>
          <w:rFonts w:ascii="Times New Roman" w:eastAsia="Times New Roman" w:hAnsi="Times New Roman" w:cs="Times New Roman"/>
          <w:b/>
          <w:sz w:val="25"/>
        </w:rPr>
        <w:t xml:space="preserve"> и первый вход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9"/>
        <w:gridCol w:w="8116"/>
      </w:tblGrid>
      <w:tr w:rsidR="00796D91" w14:paraId="22EF5799" w14:textId="77777777" w:rsidTr="00694F95">
        <w:tc>
          <w:tcPr>
            <w:tcW w:w="1247" w:type="dxa"/>
          </w:tcPr>
          <w:p w14:paraId="3A4872D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086B999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3168D7E1" w14:textId="77777777" w:rsidTr="00694F95">
        <w:tc>
          <w:tcPr>
            <w:tcW w:w="1247" w:type="dxa"/>
          </w:tcPr>
          <w:p w14:paraId="53004F1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ФТ-ОНБ.1</w:t>
            </w:r>
          </w:p>
        </w:tc>
        <w:tc>
          <w:tcPr>
            <w:tcW w:w="8391" w:type="dxa"/>
          </w:tcPr>
          <w:p w14:paraId="4DE6FC4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Приглашение сотрудника по электронной почте; регистрация или вход через корпоративный SSO.</w:t>
            </w:r>
          </w:p>
        </w:tc>
      </w:tr>
      <w:tr w:rsidR="00796D91" w14:paraId="5756F520" w14:textId="77777777" w:rsidTr="00694F95">
        <w:tc>
          <w:tcPr>
            <w:tcW w:w="1247" w:type="dxa"/>
          </w:tcPr>
          <w:p w14:paraId="1E2EB36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ФТ-ОНБ.2</w:t>
            </w:r>
          </w:p>
        </w:tc>
        <w:tc>
          <w:tcPr>
            <w:tcW w:w="8391" w:type="dxa"/>
          </w:tcPr>
          <w:p w14:paraId="00A50FA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Приветственный экран с отображением текущего статуса («бюджет сформирован, льготы не выбраны») и переходом к выбору льгот.</w:t>
            </w:r>
          </w:p>
        </w:tc>
      </w:tr>
      <w:tr w:rsidR="00796D91" w14:paraId="33F7FEB8" w14:textId="77777777" w:rsidTr="00694F95">
        <w:tc>
          <w:tcPr>
            <w:tcW w:w="1247" w:type="dxa"/>
          </w:tcPr>
          <w:p w14:paraId="3E06BCF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ФТ-ОНБ.3</w:t>
            </w:r>
          </w:p>
        </w:tc>
        <w:tc>
          <w:tcPr>
            <w:tcW w:w="8391" w:type="dxa"/>
          </w:tcPr>
          <w:p w14:paraId="238B599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Отображение рекомендованного пакета льгот, сформированного по должности (грейду), с возможностью принять его без изменений или отредактировать.</w:t>
            </w:r>
          </w:p>
        </w:tc>
      </w:tr>
      <w:tr w:rsidR="00796D91" w14:paraId="559C948F" w14:textId="77777777" w:rsidTr="00694F95">
        <w:tc>
          <w:tcPr>
            <w:tcW w:w="1247" w:type="dxa"/>
          </w:tcPr>
          <w:p w14:paraId="4BF3BA0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ФТ-ОНБ.4</w:t>
            </w:r>
          </w:p>
        </w:tc>
        <w:tc>
          <w:tcPr>
            <w:tcW w:w="8391" w:type="dxa"/>
          </w:tcPr>
          <w:p w14:paraId="6034689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Конструктор стартового пакета: включение и отключение позиций с пересчётом остатка бюджета в реальном времени.</w:t>
            </w:r>
          </w:p>
        </w:tc>
      </w:tr>
      <w:tr w:rsidR="00796D91" w14:paraId="3E4881EC" w14:textId="77777777" w:rsidTr="00694F95">
        <w:tc>
          <w:tcPr>
            <w:tcW w:w="1247" w:type="dxa"/>
          </w:tcPr>
          <w:p w14:paraId="72FC24E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ФТ-ОНБ.5</w:t>
            </w:r>
          </w:p>
        </w:tc>
        <w:tc>
          <w:tcPr>
            <w:tcW w:w="8391" w:type="dxa"/>
          </w:tcPr>
          <w:p w14:paraId="4E200AB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Блокировка подтверждения при превышении бюджета с указанием превышения и предложением скорректировать набор.</w:t>
            </w:r>
          </w:p>
        </w:tc>
      </w:tr>
      <w:tr w:rsidR="00796D91" w14:paraId="77C514F2" w14:textId="77777777" w:rsidTr="00694F95">
        <w:tc>
          <w:tcPr>
            <w:tcW w:w="1247" w:type="dxa"/>
          </w:tcPr>
          <w:p w14:paraId="7EAD1A5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ФТ-ОНБ.6</w:t>
            </w:r>
          </w:p>
        </w:tc>
        <w:tc>
          <w:tcPr>
            <w:tcW w:w="8391" w:type="dxa"/>
          </w:tcPr>
          <w:p w14:paraId="51D8731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При отсутствии сотрудника в базе — вывод сообщения о рассинхронизации данных и кнопки обращения в HR.</w:t>
            </w:r>
          </w:p>
        </w:tc>
      </w:tr>
      <w:tr w:rsidR="00796D91" w14:paraId="57B224D5" w14:textId="77777777" w:rsidTr="00694F95">
        <w:tc>
          <w:tcPr>
            <w:tcW w:w="1247" w:type="dxa"/>
          </w:tcPr>
          <w:p w14:paraId="5EC179F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ФТ-ОНБ.7</w:t>
            </w:r>
          </w:p>
        </w:tc>
        <w:tc>
          <w:tcPr>
            <w:tcW w:w="8391" w:type="dxa"/>
          </w:tcPr>
          <w:p w14:paraId="3F70712A" w14:textId="77777777" w:rsidR="00796D91" w:rsidRDefault="00796D91" w:rsidP="00694F95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Онбординг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нового сотрудника: опросник выявления потребностей и формирование персональных рекомендаций.</w:t>
            </w:r>
          </w:p>
        </w:tc>
      </w:tr>
    </w:tbl>
    <w:p w14:paraId="683BF1A4" w14:textId="77777777" w:rsidR="00796D91" w:rsidRDefault="00796D91" w:rsidP="00796D91">
      <w:pPr>
        <w:spacing w:after="80"/>
      </w:pPr>
    </w:p>
    <w:p w14:paraId="5EB220DB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4.2. Каталог льгот и витрина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33"/>
        <w:gridCol w:w="8112"/>
      </w:tblGrid>
      <w:tr w:rsidR="00796D91" w14:paraId="41686FDC" w14:textId="77777777" w:rsidTr="00694F95">
        <w:tc>
          <w:tcPr>
            <w:tcW w:w="1247" w:type="dxa"/>
          </w:tcPr>
          <w:p w14:paraId="72A34A3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7D625BC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7DB68639" w14:textId="77777777" w:rsidTr="00694F95">
        <w:tc>
          <w:tcPr>
            <w:tcW w:w="1247" w:type="dxa"/>
          </w:tcPr>
          <w:p w14:paraId="5E98212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ФТ-КАТ.1</w:t>
            </w:r>
          </w:p>
        </w:tc>
        <w:tc>
          <w:tcPr>
            <w:tcW w:w="8391" w:type="dxa"/>
          </w:tcPr>
          <w:p w14:paraId="0D3D24B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Единый каталог с иерархией «раздел → категория → позиция»; отображение витрины разделами и полками.</w:t>
            </w:r>
          </w:p>
        </w:tc>
      </w:tr>
      <w:tr w:rsidR="00796D91" w14:paraId="1792A607" w14:textId="77777777" w:rsidTr="00694F95">
        <w:tc>
          <w:tcPr>
            <w:tcW w:w="1247" w:type="dxa"/>
          </w:tcPr>
          <w:p w14:paraId="5E4841A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ФТ-КАТ.2</w:t>
            </w:r>
          </w:p>
        </w:tc>
        <w:tc>
          <w:tcPr>
            <w:tcW w:w="8391" w:type="dxa"/>
          </w:tcPr>
          <w:p w14:paraId="150C653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Поиск по названию и описанию, фильтрация по категории, типу товара, стоимости и сегменту доступности.</w:t>
            </w:r>
          </w:p>
        </w:tc>
      </w:tr>
      <w:tr w:rsidR="00796D91" w14:paraId="1E1E54C5" w14:textId="77777777" w:rsidTr="00694F95">
        <w:tc>
          <w:tcPr>
            <w:tcW w:w="1247" w:type="dxa"/>
          </w:tcPr>
          <w:p w14:paraId="6FF807D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ФТ-КАТ.3</w:t>
            </w:r>
          </w:p>
        </w:tc>
        <w:tc>
          <w:tcPr>
            <w:tcW w:w="8391" w:type="dxa"/>
          </w:tcPr>
          <w:p w14:paraId="1952F21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Карточка позиции: название, описание, поставщик, цена в баллах, условия, изображение; поддержка вложения PDF-файлов и изображений для подробного ознакомления.</w:t>
            </w:r>
          </w:p>
        </w:tc>
      </w:tr>
      <w:tr w:rsidR="00796D91" w14:paraId="4BF12D4E" w14:textId="77777777" w:rsidTr="00694F95">
        <w:tc>
          <w:tcPr>
            <w:tcW w:w="1247" w:type="dxa"/>
          </w:tcPr>
          <w:p w14:paraId="0CA6B91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ФТ-КАТ.4</w:t>
            </w:r>
          </w:p>
        </w:tc>
        <w:tc>
          <w:tcPr>
            <w:tcW w:w="8391" w:type="dxa"/>
          </w:tcPr>
          <w:p w14:paraId="7316C78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Архивация (скрытие) позиции с сохранением доступности для ранее оформленных заказов; удаление позиции с активными заказами блокируется.</w:t>
            </w:r>
          </w:p>
        </w:tc>
      </w:tr>
      <w:tr w:rsidR="00796D91" w14:paraId="51DB324C" w14:textId="77777777" w:rsidTr="00694F95">
        <w:tc>
          <w:tcPr>
            <w:tcW w:w="1247" w:type="dxa"/>
          </w:tcPr>
          <w:p w14:paraId="7E63EA1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ФТ-КАТ.5</w:t>
            </w:r>
          </w:p>
        </w:tc>
        <w:tc>
          <w:tcPr>
            <w:tcW w:w="8391" w:type="dxa"/>
          </w:tcPr>
          <w:p w14:paraId="5A177B1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Поддержка следующих типов позиций: физический товар (с доставкой), цифровой товар (код/подписка), виртуальная банковская карта (номер направляется на почту сотруднику), льгота с подтверждающими документами, подарочный сервис 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Giftery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/ПВК).</w:t>
            </w:r>
          </w:p>
        </w:tc>
      </w:tr>
      <w:tr w:rsidR="00796D91" w14:paraId="1B98FD77" w14:textId="77777777" w:rsidTr="00694F95">
        <w:tc>
          <w:tcPr>
            <w:tcW w:w="1247" w:type="dxa"/>
          </w:tcPr>
          <w:p w14:paraId="612565E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>ФТ-КАТ.6</w:t>
            </w:r>
          </w:p>
        </w:tc>
        <w:tc>
          <w:tcPr>
            <w:tcW w:w="8391" w:type="dxa"/>
          </w:tcPr>
          <w:p w14:paraId="72C21B2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Позиции «по записи» (психолог, коуч,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wellbeing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-консультант): слоты или свободная дата.</w:t>
            </w:r>
          </w:p>
        </w:tc>
      </w:tr>
      <w:tr w:rsidR="00796D91" w14:paraId="57BBB16F" w14:textId="77777777" w:rsidTr="00694F95">
        <w:tc>
          <w:tcPr>
            <w:tcW w:w="1247" w:type="dxa"/>
          </w:tcPr>
          <w:p w14:paraId="5740849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ФТ-КАТ.7</w:t>
            </w:r>
          </w:p>
        </w:tc>
        <w:tc>
          <w:tcPr>
            <w:tcW w:w="8391" w:type="dxa"/>
          </w:tcPr>
          <w:p w14:paraId="612B5DD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Позиции проживания (база отдыха): вместимость и минимальный срок до заезда.</w:t>
            </w:r>
          </w:p>
        </w:tc>
      </w:tr>
      <w:tr w:rsidR="00796D91" w14:paraId="7A3601FE" w14:textId="77777777" w:rsidTr="00694F95">
        <w:tc>
          <w:tcPr>
            <w:tcW w:w="1247" w:type="dxa"/>
          </w:tcPr>
          <w:p w14:paraId="5692CF3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ФТ-КАТ.8</w:t>
            </w:r>
          </w:p>
        </w:tc>
        <w:tc>
          <w:tcPr>
            <w:tcW w:w="8391" w:type="dxa"/>
          </w:tcPr>
          <w:p w14:paraId="5924F77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Позиции обучения и сертификации: предел суммы, проверка лимита мест.</w:t>
            </w:r>
          </w:p>
        </w:tc>
      </w:tr>
      <w:tr w:rsidR="00796D91" w14:paraId="1BE5142F" w14:textId="77777777" w:rsidTr="00694F95">
        <w:tc>
          <w:tcPr>
            <w:tcW w:w="1247" w:type="dxa"/>
          </w:tcPr>
          <w:p w14:paraId="04F759D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ФТ-КАТ.9</w:t>
            </w:r>
          </w:p>
        </w:tc>
        <w:tc>
          <w:tcPr>
            <w:tcW w:w="8391" w:type="dxa"/>
          </w:tcPr>
          <w:p w14:paraId="203E94F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Корзина выбора: добавление и отмена позиции до подтверждения заказа.</w:t>
            </w:r>
          </w:p>
        </w:tc>
      </w:tr>
      <w:tr w:rsidR="00796D91" w14:paraId="7BB644D4" w14:textId="77777777" w:rsidTr="00694F95">
        <w:tc>
          <w:tcPr>
            <w:tcW w:w="1247" w:type="dxa"/>
          </w:tcPr>
          <w:p w14:paraId="3E4403C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ФТ-КАТ.10</w:t>
            </w:r>
          </w:p>
        </w:tc>
        <w:tc>
          <w:tcPr>
            <w:tcW w:w="8391" w:type="dxa"/>
          </w:tcPr>
          <w:p w14:paraId="5250AAD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Отображение остатка бюджета и его пересчёт при любом изменении набора.</w:t>
            </w:r>
          </w:p>
        </w:tc>
      </w:tr>
    </w:tbl>
    <w:p w14:paraId="1A7B739A" w14:textId="77777777" w:rsidR="00796D91" w:rsidRDefault="00796D91" w:rsidP="00796D91">
      <w:pPr>
        <w:spacing w:after="80"/>
      </w:pPr>
    </w:p>
    <w:p w14:paraId="0D0E94B8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4.3. ДМС и страховые программы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31"/>
        <w:gridCol w:w="8114"/>
      </w:tblGrid>
      <w:tr w:rsidR="00796D91" w14:paraId="7EC8B4BD" w14:textId="77777777" w:rsidTr="00694F95">
        <w:tc>
          <w:tcPr>
            <w:tcW w:w="1247" w:type="dxa"/>
          </w:tcPr>
          <w:p w14:paraId="036C0C0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6316DA7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36E49DB7" w14:textId="77777777" w:rsidTr="00694F95">
        <w:tc>
          <w:tcPr>
            <w:tcW w:w="1247" w:type="dxa"/>
          </w:tcPr>
          <w:p w14:paraId="74CAB3D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ФТ-ДМС.1</w:t>
            </w:r>
          </w:p>
        </w:tc>
        <w:tc>
          <w:tcPr>
            <w:tcW w:w="8391" w:type="dxa"/>
          </w:tcPr>
          <w:p w14:paraId="1F63133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Раздел «Мое здоровье»: карточка страховщика, список клиник, статус полиса, состав покрытия («что входит», «что не входит»), справочная информация.</w:t>
            </w:r>
          </w:p>
        </w:tc>
      </w:tr>
      <w:tr w:rsidR="00796D91" w14:paraId="7C7A3EFD" w14:textId="77777777" w:rsidTr="00694F95">
        <w:tc>
          <w:tcPr>
            <w:tcW w:w="1247" w:type="dxa"/>
          </w:tcPr>
          <w:p w14:paraId="7B83379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ФТ-ДМС.2</w:t>
            </w:r>
          </w:p>
        </w:tc>
        <w:tc>
          <w:tcPr>
            <w:tcW w:w="8391" w:type="dxa"/>
          </w:tcPr>
          <w:p w14:paraId="73F7977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Выбор и замена базовой программы ДМС в период выбора; при истечении полиса — предложение выбрать новый пакет.</w:t>
            </w:r>
          </w:p>
        </w:tc>
      </w:tr>
      <w:tr w:rsidR="00796D91" w14:paraId="2ADD5C9E" w14:textId="77777777" w:rsidTr="00694F95">
        <w:tc>
          <w:tcPr>
            <w:tcW w:w="1247" w:type="dxa"/>
          </w:tcPr>
          <w:p w14:paraId="78CF67D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ФТ-ДМС.3</w:t>
            </w:r>
          </w:p>
        </w:tc>
        <w:tc>
          <w:tcPr>
            <w:tcW w:w="8391" w:type="dxa"/>
          </w:tcPr>
          <w:p w14:paraId="47D0A88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Расширение пакета ДМС за доплату баллами (стоматология, диагностика, госпитализация и др.) с отображением стоимости в баллах.</w:t>
            </w:r>
          </w:p>
        </w:tc>
      </w:tr>
      <w:tr w:rsidR="00796D91" w14:paraId="0A6E73B8" w14:textId="77777777" w:rsidTr="00694F95">
        <w:tc>
          <w:tcPr>
            <w:tcW w:w="1247" w:type="dxa"/>
          </w:tcPr>
          <w:p w14:paraId="0936E7A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ФТ-ДМС.4</w:t>
            </w:r>
          </w:p>
        </w:tc>
        <w:tc>
          <w:tcPr>
            <w:tcW w:w="8391" w:type="dxa"/>
          </w:tcPr>
          <w:p w14:paraId="1A60B0E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Подключение ДМС для членов семьи: ввод данных (ФИО, дата рождения, пол, степень родства), проверка соответствия условиям программы, расчёт стоимости, списание баллов.</w:t>
            </w:r>
          </w:p>
        </w:tc>
      </w:tr>
      <w:tr w:rsidR="00796D91" w14:paraId="3A676DFB" w14:textId="77777777" w:rsidTr="00694F95">
        <w:tc>
          <w:tcPr>
            <w:tcW w:w="1247" w:type="dxa"/>
          </w:tcPr>
          <w:p w14:paraId="4A5A145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ФТ-ДМС.5</w:t>
            </w:r>
          </w:p>
        </w:tc>
        <w:tc>
          <w:tcPr>
            <w:tcW w:w="8391" w:type="dxa"/>
          </w:tcPr>
          <w:p w14:paraId="7CCC084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Валидация возраста застрахованного; при превышении лимита — предложение альтернативной программы.</w:t>
            </w:r>
          </w:p>
        </w:tc>
      </w:tr>
      <w:tr w:rsidR="00796D91" w14:paraId="38117D04" w14:textId="77777777" w:rsidTr="00694F95">
        <w:tc>
          <w:tcPr>
            <w:tcW w:w="1247" w:type="dxa"/>
          </w:tcPr>
          <w:p w14:paraId="2CF3015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ФТ-ДМС.6</w:t>
            </w:r>
          </w:p>
        </w:tc>
        <w:tc>
          <w:tcPr>
            <w:tcW w:w="8391" w:type="dxa"/>
          </w:tcPr>
          <w:p w14:paraId="0187213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Просмотр статуса оформления полиса.</w:t>
            </w:r>
          </w:p>
        </w:tc>
      </w:tr>
      <w:tr w:rsidR="00796D91" w14:paraId="77A6C51B" w14:textId="77777777" w:rsidTr="00694F95">
        <w:tc>
          <w:tcPr>
            <w:tcW w:w="1247" w:type="dxa"/>
          </w:tcPr>
          <w:p w14:paraId="11F5D3F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ФТ-ДМС.7</w:t>
            </w:r>
          </w:p>
        </w:tc>
        <w:tc>
          <w:tcPr>
            <w:tcW w:w="8391" w:type="dxa"/>
          </w:tcPr>
          <w:p w14:paraId="1ED1F4B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Заявка на замену ДМС принимается и отображает статус; фактическое исполнение замены — согласно порядку, согласованному с Заказчиком (см. п. 12).</w:t>
            </w:r>
          </w:p>
        </w:tc>
      </w:tr>
      <w:tr w:rsidR="00796D91" w14:paraId="63896F05" w14:textId="77777777" w:rsidTr="00694F95">
        <w:tc>
          <w:tcPr>
            <w:tcW w:w="1247" w:type="dxa"/>
          </w:tcPr>
          <w:p w14:paraId="53E4A3D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ФТ-ДМС.8</w:t>
            </w:r>
          </w:p>
        </w:tc>
        <w:tc>
          <w:tcPr>
            <w:tcW w:w="8391" w:type="dxa"/>
          </w:tcPr>
          <w:p w14:paraId="056DE22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Поддержка отказа от базового ДМС: неиспользованные баллы остаются в распоряжении сотрудника и расходуются на иные позиции витрины.</w:t>
            </w:r>
          </w:p>
        </w:tc>
      </w:tr>
    </w:tbl>
    <w:p w14:paraId="2A74FAE5" w14:textId="77777777" w:rsidR="00796D91" w:rsidRDefault="00796D91" w:rsidP="00796D91">
      <w:pPr>
        <w:spacing w:after="80"/>
      </w:pPr>
    </w:p>
    <w:p w14:paraId="64C9E221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4.4. Балльная система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33"/>
        <w:gridCol w:w="8112"/>
      </w:tblGrid>
      <w:tr w:rsidR="00796D91" w14:paraId="6960F3F6" w14:textId="77777777" w:rsidTr="00694F95">
        <w:tc>
          <w:tcPr>
            <w:tcW w:w="1247" w:type="dxa"/>
          </w:tcPr>
          <w:p w14:paraId="2FF4FC0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6474A16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5C31C693" w14:textId="77777777" w:rsidTr="00694F95">
        <w:tc>
          <w:tcPr>
            <w:tcW w:w="1247" w:type="dxa"/>
          </w:tcPr>
          <w:p w14:paraId="477C14C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ФТ-БАЛ.1</w:t>
            </w:r>
          </w:p>
        </w:tc>
        <w:tc>
          <w:tcPr>
            <w:tcW w:w="8391" w:type="dxa"/>
          </w:tcPr>
          <w:p w14:paraId="7E3541F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Два типа баллов: сгораемые и несгораемые; признак задаётся при начислении.</w:t>
            </w:r>
          </w:p>
        </w:tc>
      </w:tr>
      <w:tr w:rsidR="00796D91" w14:paraId="53A4B6D7" w14:textId="77777777" w:rsidTr="00694F95">
        <w:tc>
          <w:tcPr>
            <w:tcW w:w="1247" w:type="dxa"/>
          </w:tcPr>
          <w:p w14:paraId="7C9BE7D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ФТ-БАЛ.2</w:t>
            </w:r>
          </w:p>
        </w:tc>
        <w:tc>
          <w:tcPr>
            <w:tcW w:w="8391" w:type="dxa"/>
          </w:tcPr>
          <w:p w14:paraId="041924C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Срок сгорания для сгораемых баллов задаётся при начислении; по умолчанию — один год от даты начисления.</w:t>
            </w:r>
          </w:p>
        </w:tc>
      </w:tr>
      <w:tr w:rsidR="00796D91" w14:paraId="098EB333" w14:textId="77777777" w:rsidTr="00694F95">
        <w:tc>
          <w:tcPr>
            <w:tcW w:w="1247" w:type="dxa"/>
          </w:tcPr>
          <w:p w14:paraId="71073A0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ФТ-БАЛ.3</w:t>
            </w:r>
          </w:p>
        </w:tc>
        <w:tc>
          <w:tcPr>
            <w:tcW w:w="8391" w:type="dxa"/>
          </w:tcPr>
          <w:p w14:paraId="3D4B372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Перед сгоранием — не менее двух уведомлений сотруднику.</w:t>
            </w:r>
          </w:p>
        </w:tc>
      </w:tr>
      <w:tr w:rsidR="00796D91" w14:paraId="01EEA89F" w14:textId="77777777" w:rsidTr="00694F95">
        <w:tc>
          <w:tcPr>
            <w:tcW w:w="1247" w:type="dxa"/>
          </w:tcPr>
          <w:p w14:paraId="427D669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ФТ-БАЛ.4</w:t>
            </w:r>
          </w:p>
        </w:tc>
        <w:tc>
          <w:tcPr>
            <w:tcW w:w="8391" w:type="dxa"/>
          </w:tcPr>
          <w:p w14:paraId="5FD4CDF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Приоритет списания: в первую очередь списываются сгораемые баллы.</w:t>
            </w:r>
          </w:p>
        </w:tc>
      </w:tr>
      <w:tr w:rsidR="00796D91" w14:paraId="6138217B" w14:textId="77777777" w:rsidTr="00694F95">
        <w:tc>
          <w:tcPr>
            <w:tcW w:w="1247" w:type="dxa"/>
          </w:tcPr>
          <w:p w14:paraId="3BC7831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ФТ-БАЛ.5</w:t>
            </w:r>
          </w:p>
        </w:tc>
        <w:tc>
          <w:tcPr>
            <w:tcW w:w="8391" w:type="dxa"/>
          </w:tcPr>
          <w:p w14:paraId="6FFD3DC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Базовое начисление: 5000 баллов один раз в год каждому сотруднику, за исключением ВИП и находящихся в декрете; единой датой для всех.</w:t>
            </w:r>
          </w:p>
        </w:tc>
      </w:tr>
      <w:tr w:rsidR="00796D91" w14:paraId="1B1D07AB" w14:textId="77777777" w:rsidTr="00694F95">
        <w:tc>
          <w:tcPr>
            <w:tcW w:w="1247" w:type="dxa"/>
          </w:tcPr>
          <w:p w14:paraId="4169676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ФТ-БАЛ.6</w:t>
            </w:r>
          </w:p>
        </w:tc>
        <w:tc>
          <w:tcPr>
            <w:tcW w:w="8391" w:type="dxa"/>
          </w:tcPr>
          <w:p w14:paraId="03B03CE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Начисление за стаж: 500 баллов за каждый полный год работы, в дату трудоустройства.</w:t>
            </w:r>
          </w:p>
        </w:tc>
      </w:tr>
      <w:tr w:rsidR="00796D91" w14:paraId="5681DBC5" w14:textId="77777777" w:rsidTr="00694F95">
        <w:tc>
          <w:tcPr>
            <w:tcW w:w="1247" w:type="dxa"/>
          </w:tcPr>
          <w:p w14:paraId="43BBE2D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ФТ-БАЛ.7</w:t>
            </w:r>
          </w:p>
        </w:tc>
        <w:tc>
          <w:tcPr>
            <w:tcW w:w="8391" w:type="dxa"/>
          </w:tcPr>
          <w:p w14:paraId="19FB3DE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Точечные (событийные) начисления: программируемые по реестру сотрудников либо выполняемые вручную (день рождения, день рождения ребёнка, День строителя, государственные праздники, Новый год, гендерные праздники, а также произвольная дата как повод).</w:t>
            </w:r>
          </w:p>
        </w:tc>
      </w:tr>
      <w:tr w:rsidR="00796D91" w14:paraId="4D844A51" w14:textId="77777777" w:rsidTr="00694F95">
        <w:tc>
          <w:tcPr>
            <w:tcW w:w="1247" w:type="dxa"/>
          </w:tcPr>
          <w:p w14:paraId="4ED8F82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ФТ-БАЛ.8</w:t>
            </w:r>
          </w:p>
        </w:tc>
        <w:tc>
          <w:tcPr>
            <w:tcW w:w="8391" w:type="dxa"/>
          </w:tcPr>
          <w:p w14:paraId="74B48CA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Ручное начисление и ручное списание баллов администратором с обязательным указанием комментария.</w:t>
            </w:r>
          </w:p>
        </w:tc>
      </w:tr>
      <w:tr w:rsidR="00796D91" w14:paraId="50296F03" w14:textId="77777777" w:rsidTr="00694F95">
        <w:tc>
          <w:tcPr>
            <w:tcW w:w="1247" w:type="dxa"/>
          </w:tcPr>
          <w:p w14:paraId="6723DE1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ФТ-БАЛ.9</w:t>
            </w:r>
          </w:p>
        </w:tc>
        <w:tc>
          <w:tcPr>
            <w:tcW w:w="8391" w:type="dxa"/>
          </w:tcPr>
          <w:p w14:paraId="660B077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Заморозка баллов сотрудника администратором.</w:t>
            </w:r>
          </w:p>
        </w:tc>
      </w:tr>
      <w:tr w:rsidR="00796D91" w14:paraId="2F5B6875" w14:textId="77777777" w:rsidTr="00694F95">
        <w:tc>
          <w:tcPr>
            <w:tcW w:w="1247" w:type="dxa"/>
          </w:tcPr>
          <w:p w14:paraId="6094B4A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>ФТ-БАЛ.10</w:t>
            </w:r>
          </w:p>
        </w:tc>
        <w:tc>
          <w:tcPr>
            <w:tcW w:w="8391" w:type="dxa"/>
          </w:tcPr>
          <w:p w14:paraId="43E47B4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Отображение сотруднику баланса (общего и доступного к расходованию), графика использования бюджета и истории операций (начисления, списания).</w:t>
            </w:r>
          </w:p>
        </w:tc>
      </w:tr>
      <w:tr w:rsidR="00796D91" w14:paraId="64D1316C" w14:textId="77777777" w:rsidTr="00694F95">
        <w:tc>
          <w:tcPr>
            <w:tcW w:w="1247" w:type="dxa"/>
          </w:tcPr>
          <w:p w14:paraId="60C3136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ФТ-БАЛ.11</w:t>
            </w:r>
          </w:p>
        </w:tc>
        <w:tc>
          <w:tcPr>
            <w:tcW w:w="8391" w:type="dxa"/>
          </w:tcPr>
          <w:p w14:paraId="36CCAB3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Стоимость балла в рублях задаётся настройкой и используется при формировании выгрузок.</w:t>
            </w:r>
          </w:p>
        </w:tc>
      </w:tr>
      <w:tr w:rsidR="00796D91" w14:paraId="5AB6CF1A" w14:textId="77777777" w:rsidTr="00694F95">
        <w:tc>
          <w:tcPr>
            <w:tcW w:w="1247" w:type="dxa"/>
          </w:tcPr>
          <w:p w14:paraId="4861F14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ФТ-БАЛ.12</w:t>
            </w:r>
          </w:p>
        </w:tc>
        <w:tc>
          <w:tcPr>
            <w:tcW w:w="8391" w:type="dxa"/>
          </w:tcPr>
          <w:p w14:paraId="7071D9A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Ручное начисление и списание, а также возврат баллов фиксируются в журнале аудита.</w:t>
            </w:r>
          </w:p>
        </w:tc>
      </w:tr>
    </w:tbl>
    <w:p w14:paraId="3233FB94" w14:textId="77777777" w:rsidR="00796D91" w:rsidRDefault="00796D91" w:rsidP="00796D91">
      <w:pPr>
        <w:spacing w:after="80"/>
      </w:pPr>
    </w:p>
    <w:p w14:paraId="0F471C29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4.5. Бюджеты и лимиты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9"/>
        <w:gridCol w:w="8116"/>
      </w:tblGrid>
      <w:tr w:rsidR="00796D91" w14:paraId="7EC0CD0C" w14:textId="77777777" w:rsidTr="00694F95">
        <w:tc>
          <w:tcPr>
            <w:tcW w:w="1247" w:type="dxa"/>
          </w:tcPr>
          <w:p w14:paraId="360FF7A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1D9BD82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3115169A" w14:textId="77777777" w:rsidTr="00694F95">
        <w:tc>
          <w:tcPr>
            <w:tcW w:w="1247" w:type="dxa"/>
          </w:tcPr>
          <w:p w14:paraId="458746F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ФТ-БЮД.1</w:t>
            </w:r>
          </w:p>
        </w:tc>
        <w:tc>
          <w:tcPr>
            <w:tcW w:w="8391" w:type="dxa"/>
          </w:tcPr>
          <w:p w14:paraId="71BB14A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Настройка модели бюджетирования: сумма баллов по грейду/должности/сегменту, периодичность начисления.</w:t>
            </w:r>
          </w:p>
        </w:tc>
      </w:tr>
      <w:tr w:rsidR="00796D91" w14:paraId="33F2950F" w14:textId="77777777" w:rsidTr="00694F95">
        <w:tc>
          <w:tcPr>
            <w:tcW w:w="1247" w:type="dxa"/>
          </w:tcPr>
          <w:p w14:paraId="1110DF3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ФТ-БЮД.2</w:t>
            </w:r>
          </w:p>
        </w:tc>
        <w:tc>
          <w:tcPr>
            <w:tcW w:w="8391" w:type="dxa"/>
          </w:tcPr>
          <w:p w14:paraId="4F4F656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Массовое назначение и пересчёт бюджетов по реестру сотрудников с предварительным просмотром результата и утверждением.</w:t>
            </w:r>
          </w:p>
        </w:tc>
      </w:tr>
      <w:tr w:rsidR="00796D91" w14:paraId="5FAFF1E1" w14:textId="77777777" w:rsidTr="00694F95">
        <w:tc>
          <w:tcPr>
            <w:tcW w:w="1247" w:type="dxa"/>
          </w:tcPr>
          <w:p w14:paraId="7C4D3C7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ФТ-БЮД.3</w:t>
            </w:r>
          </w:p>
        </w:tc>
        <w:tc>
          <w:tcPr>
            <w:tcW w:w="8391" w:type="dxa"/>
          </w:tcPr>
          <w:p w14:paraId="3A1556C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Формирование списка исключений (сотрудники без грейда и иные некорректные данные) для ручной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донастройки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.</w:t>
            </w:r>
          </w:p>
        </w:tc>
      </w:tr>
      <w:tr w:rsidR="00796D91" w14:paraId="46D72814" w14:textId="77777777" w:rsidTr="00694F95">
        <w:tc>
          <w:tcPr>
            <w:tcW w:w="1247" w:type="dxa"/>
          </w:tcPr>
          <w:p w14:paraId="7BDF24C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ФТ-БЮД.4</w:t>
            </w:r>
          </w:p>
        </w:tc>
        <w:tc>
          <w:tcPr>
            <w:tcW w:w="8391" w:type="dxa"/>
          </w:tcPr>
          <w:p w14:paraId="3A937AB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Ручная корректировка бюджета с указанием комментария и фиксацией времени и пользователя.</w:t>
            </w:r>
          </w:p>
        </w:tc>
      </w:tr>
      <w:tr w:rsidR="00796D91" w14:paraId="3E6BF575" w14:textId="77777777" w:rsidTr="00694F95">
        <w:tc>
          <w:tcPr>
            <w:tcW w:w="1247" w:type="dxa"/>
          </w:tcPr>
          <w:p w14:paraId="4729553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ФТ-БЮД.5</w:t>
            </w:r>
          </w:p>
        </w:tc>
        <w:tc>
          <w:tcPr>
            <w:tcW w:w="8391" w:type="dxa"/>
          </w:tcPr>
          <w:p w14:paraId="17B60F0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Блокировка изменения бюджета за завершённый (прошлый) период.</w:t>
            </w:r>
          </w:p>
        </w:tc>
      </w:tr>
      <w:tr w:rsidR="00796D91" w14:paraId="05D120E1" w14:textId="77777777" w:rsidTr="00694F95">
        <w:tc>
          <w:tcPr>
            <w:tcW w:w="1247" w:type="dxa"/>
          </w:tcPr>
          <w:p w14:paraId="4EB468E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ФТ-БЮД.6</w:t>
            </w:r>
          </w:p>
        </w:tc>
        <w:tc>
          <w:tcPr>
            <w:tcW w:w="8391" w:type="dxa"/>
          </w:tcPr>
          <w:p w14:paraId="7A28AF1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Лимиты на позицию: максимальное количество покупок в день, неделю, месяц либо разово за весь период; задаются администратором при создании позиции.</w:t>
            </w:r>
          </w:p>
        </w:tc>
      </w:tr>
      <w:tr w:rsidR="00796D91" w14:paraId="6CF64E70" w14:textId="77777777" w:rsidTr="00694F95">
        <w:tc>
          <w:tcPr>
            <w:tcW w:w="1247" w:type="dxa"/>
          </w:tcPr>
          <w:p w14:paraId="42E71B6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ФТ-БЮД.7</w:t>
            </w:r>
          </w:p>
        </w:tc>
        <w:tc>
          <w:tcPr>
            <w:tcW w:w="8391" w:type="dxa"/>
          </w:tcPr>
          <w:p w14:paraId="3712F2B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Лимиты по категориям: сумма или количество позиций за месяц, квартал, год; по умолчанию отключены.</w:t>
            </w:r>
          </w:p>
        </w:tc>
      </w:tr>
      <w:tr w:rsidR="00796D91" w14:paraId="26282EB7" w14:textId="77777777" w:rsidTr="00694F95">
        <w:tc>
          <w:tcPr>
            <w:tcW w:w="1247" w:type="dxa"/>
          </w:tcPr>
          <w:p w14:paraId="402C177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ФТ-БЮД.8</w:t>
            </w:r>
          </w:p>
        </w:tc>
        <w:tc>
          <w:tcPr>
            <w:tcW w:w="8391" w:type="dxa"/>
          </w:tcPr>
          <w:p w14:paraId="768D4F4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Заморозка бюджета сотрудника.</w:t>
            </w:r>
          </w:p>
        </w:tc>
      </w:tr>
    </w:tbl>
    <w:p w14:paraId="6E94F220" w14:textId="77777777" w:rsidR="00796D91" w:rsidRDefault="00796D91" w:rsidP="00796D91">
      <w:pPr>
        <w:spacing w:after="80"/>
      </w:pPr>
    </w:p>
    <w:p w14:paraId="6319B90C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4.6. Окна выбора и правила изменения льгот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30"/>
        <w:gridCol w:w="8115"/>
      </w:tblGrid>
      <w:tr w:rsidR="00796D91" w14:paraId="13D5B565" w14:textId="77777777" w:rsidTr="00694F95">
        <w:tc>
          <w:tcPr>
            <w:tcW w:w="1247" w:type="dxa"/>
          </w:tcPr>
          <w:p w14:paraId="6CDCF24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73475D5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565DE0B3" w14:textId="77777777" w:rsidTr="00694F95">
        <w:tc>
          <w:tcPr>
            <w:tcW w:w="1247" w:type="dxa"/>
          </w:tcPr>
          <w:p w14:paraId="089C99D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ФТ-ОКН.1</w:t>
            </w:r>
          </w:p>
        </w:tc>
        <w:tc>
          <w:tcPr>
            <w:tcW w:w="8391" w:type="dxa"/>
          </w:tcPr>
          <w:p w14:paraId="7AC799A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Создание кампании (окна выбора) с указанием даты начала и окончания, привязкой каталога и правил.</w:t>
            </w:r>
          </w:p>
        </w:tc>
      </w:tr>
      <w:tr w:rsidR="00796D91" w14:paraId="1C394E57" w14:textId="77777777" w:rsidTr="00694F95">
        <w:tc>
          <w:tcPr>
            <w:tcW w:w="1247" w:type="dxa"/>
          </w:tcPr>
          <w:p w14:paraId="6A820ED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ФТ-ОКН.2</w:t>
            </w:r>
          </w:p>
        </w:tc>
        <w:tc>
          <w:tcPr>
            <w:tcW w:w="8391" w:type="dxa"/>
          </w:tcPr>
          <w:p w14:paraId="1A7F2EF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Настройка окна выбора по сегментам сотрудников.</w:t>
            </w:r>
          </w:p>
        </w:tc>
      </w:tr>
      <w:tr w:rsidR="00796D91" w14:paraId="707BB218" w14:textId="77777777" w:rsidTr="00694F95">
        <w:tc>
          <w:tcPr>
            <w:tcW w:w="1247" w:type="dxa"/>
          </w:tcPr>
          <w:p w14:paraId="5D7F113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ФТ-ОКН.3</w:t>
            </w:r>
          </w:p>
        </w:tc>
        <w:tc>
          <w:tcPr>
            <w:tcW w:w="8391" w:type="dxa"/>
          </w:tcPr>
          <w:p w14:paraId="6EC4018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Продление и закрытие периода выбора.</w:t>
            </w:r>
          </w:p>
        </w:tc>
      </w:tr>
      <w:tr w:rsidR="00796D91" w14:paraId="795062A7" w14:textId="77777777" w:rsidTr="00694F95">
        <w:tc>
          <w:tcPr>
            <w:tcW w:w="1247" w:type="dxa"/>
          </w:tcPr>
          <w:p w14:paraId="546C2DF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ФТ-ОКН.4</w:t>
            </w:r>
          </w:p>
        </w:tc>
        <w:tc>
          <w:tcPr>
            <w:tcW w:w="8391" w:type="dxa"/>
          </w:tcPr>
          <w:p w14:paraId="552B4DB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Настройка правил изменения льгот: режим «информирует» (изменения разрешены, сотрудник получает уведомление) и режим «ограничивает оформление и отмену» (изменения вне окна блокируются, требуется заявка HR на исключение).</w:t>
            </w:r>
          </w:p>
        </w:tc>
      </w:tr>
      <w:tr w:rsidR="00796D91" w14:paraId="45EDC2ED" w14:textId="77777777" w:rsidTr="00694F95">
        <w:tc>
          <w:tcPr>
            <w:tcW w:w="1247" w:type="dxa"/>
          </w:tcPr>
          <w:p w14:paraId="1BE59B5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ФТ-ОКН.5</w:t>
            </w:r>
          </w:p>
        </w:tc>
        <w:tc>
          <w:tcPr>
            <w:tcW w:w="8391" w:type="dxa"/>
          </w:tcPr>
          <w:p w14:paraId="5284A65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Контроль корректности дат: дата окончания не может быть ранее даты начала.</w:t>
            </w:r>
          </w:p>
        </w:tc>
      </w:tr>
      <w:tr w:rsidR="00796D91" w14:paraId="62B927BF" w14:textId="77777777" w:rsidTr="00694F95">
        <w:tc>
          <w:tcPr>
            <w:tcW w:w="1247" w:type="dxa"/>
          </w:tcPr>
          <w:p w14:paraId="4D5BD2D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ФТ-ОКН.6</w:t>
            </w:r>
          </w:p>
        </w:tc>
        <w:tc>
          <w:tcPr>
            <w:tcW w:w="8391" w:type="dxa"/>
          </w:tcPr>
          <w:p w14:paraId="56B46CA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Автоматическое уведомление сотрудников о старте и окончании окна выбора.</w:t>
            </w:r>
          </w:p>
        </w:tc>
      </w:tr>
    </w:tbl>
    <w:p w14:paraId="7436A57F" w14:textId="77777777" w:rsidR="00796D91" w:rsidRDefault="00796D91" w:rsidP="00796D91">
      <w:pPr>
        <w:spacing w:after="80"/>
      </w:pPr>
    </w:p>
    <w:p w14:paraId="6F77F48B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4.7. Оформление заказов, согласование и отмена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8"/>
        <w:gridCol w:w="8117"/>
      </w:tblGrid>
      <w:tr w:rsidR="00796D91" w14:paraId="703B4F15" w14:textId="77777777" w:rsidTr="00694F95">
        <w:tc>
          <w:tcPr>
            <w:tcW w:w="1247" w:type="dxa"/>
          </w:tcPr>
          <w:p w14:paraId="67ED58A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176DF42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712E0200" w14:textId="77777777" w:rsidTr="00694F95">
        <w:tc>
          <w:tcPr>
            <w:tcW w:w="1247" w:type="dxa"/>
          </w:tcPr>
          <w:p w14:paraId="2E55C23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ФТ-ЗАК.1</w:t>
            </w:r>
          </w:p>
        </w:tc>
        <w:tc>
          <w:tcPr>
            <w:tcW w:w="8391" w:type="dxa"/>
          </w:tcPr>
          <w:p w14:paraId="2B081C2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Полный цикл оформления: выбор позиции, подтверждение, списание баллов, формирование заказа.</w:t>
            </w:r>
          </w:p>
        </w:tc>
      </w:tr>
      <w:tr w:rsidR="00796D91" w14:paraId="61D8E7B0" w14:textId="77777777" w:rsidTr="00694F95">
        <w:tc>
          <w:tcPr>
            <w:tcW w:w="1247" w:type="dxa"/>
          </w:tcPr>
          <w:p w14:paraId="0D0FAC6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ФТ-ЗАК.2</w:t>
            </w:r>
          </w:p>
        </w:tc>
        <w:tc>
          <w:tcPr>
            <w:tcW w:w="8391" w:type="dxa"/>
          </w:tcPr>
          <w:p w14:paraId="2D56466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Статусы заказа: создан, в обработке, выполнен, отменён; отображение статуса сотруднику.</w:t>
            </w:r>
          </w:p>
        </w:tc>
      </w:tr>
      <w:tr w:rsidR="00796D91" w14:paraId="422247BB" w14:textId="77777777" w:rsidTr="00694F95">
        <w:tc>
          <w:tcPr>
            <w:tcW w:w="1247" w:type="dxa"/>
          </w:tcPr>
          <w:p w14:paraId="593D433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ФТ-ЗАК.3</w:t>
            </w:r>
          </w:p>
        </w:tc>
        <w:tc>
          <w:tcPr>
            <w:tcW w:w="8391" w:type="dxa"/>
          </w:tcPr>
          <w:p w14:paraId="1E47C37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Настраиваемый маршрут согласования: возможность назначения дополнительного </w:t>
            </w: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>согласующего для отдельных позиций (например, «день дополнительного отпуска»); очередь согласования строится по руководителю сотрудника.</w:t>
            </w:r>
          </w:p>
        </w:tc>
      </w:tr>
      <w:tr w:rsidR="00796D91" w14:paraId="3A694140" w14:textId="77777777" w:rsidTr="00694F95">
        <w:tc>
          <w:tcPr>
            <w:tcW w:w="1247" w:type="dxa"/>
          </w:tcPr>
          <w:p w14:paraId="38269DD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ФТ-ЗАК.4</w:t>
            </w:r>
          </w:p>
        </w:tc>
        <w:tc>
          <w:tcPr>
            <w:tcW w:w="8391" w:type="dxa"/>
          </w:tcPr>
          <w:p w14:paraId="3C80F5F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Согласование заявок руководителем и/или HR с фиксацией решения, времени и комментария.</w:t>
            </w:r>
          </w:p>
        </w:tc>
      </w:tr>
      <w:tr w:rsidR="00796D91" w14:paraId="2A0A3FA6" w14:textId="77777777" w:rsidTr="00694F95">
        <w:tc>
          <w:tcPr>
            <w:tcW w:w="1247" w:type="dxa"/>
          </w:tcPr>
          <w:p w14:paraId="72F90E6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ФТ-ЗАК.5</w:t>
            </w:r>
          </w:p>
        </w:tc>
        <w:tc>
          <w:tcPr>
            <w:tcW w:w="8391" w:type="dxa"/>
          </w:tcPr>
          <w:p w14:paraId="57A9D98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Отмена заказа с возвратом баллов; правила возврата зависят от типа позиции.</w:t>
            </w:r>
          </w:p>
        </w:tc>
      </w:tr>
      <w:tr w:rsidR="00796D91" w14:paraId="471A9054" w14:textId="77777777" w:rsidTr="00694F95">
        <w:tc>
          <w:tcPr>
            <w:tcW w:w="1247" w:type="dxa"/>
          </w:tcPr>
          <w:p w14:paraId="66387A9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ФТ-ЗАК.6</w:t>
            </w:r>
          </w:p>
        </w:tc>
        <w:tc>
          <w:tcPr>
            <w:tcW w:w="8391" w:type="dxa"/>
          </w:tcPr>
          <w:p w14:paraId="1FC441B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Для позиций с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промокодами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: отмена заказа невозможна,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промокод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в ротацию не возвращается.</w:t>
            </w:r>
          </w:p>
        </w:tc>
      </w:tr>
      <w:tr w:rsidR="00796D91" w14:paraId="672C2063" w14:textId="77777777" w:rsidTr="00694F95">
        <w:tc>
          <w:tcPr>
            <w:tcW w:w="1247" w:type="dxa"/>
          </w:tcPr>
          <w:p w14:paraId="611FC7D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ФТ-ЗАК.7</w:t>
            </w:r>
          </w:p>
        </w:tc>
        <w:tc>
          <w:tcPr>
            <w:tcW w:w="8391" w:type="dxa"/>
          </w:tcPr>
          <w:p w14:paraId="1B42A7C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Передача информации о заказе внешнему поставщику для позиций соответствующего типа.</w:t>
            </w:r>
          </w:p>
        </w:tc>
      </w:tr>
      <w:tr w:rsidR="00796D91" w14:paraId="39CFFFE5" w14:textId="77777777" w:rsidTr="00694F95">
        <w:tc>
          <w:tcPr>
            <w:tcW w:w="1247" w:type="dxa"/>
          </w:tcPr>
          <w:p w14:paraId="22E369A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ФТ-ЗАК.8</w:t>
            </w:r>
          </w:p>
        </w:tc>
        <w:tc>
          <w:tcPr>
            <w:tcW w:w="8391" w:type="dxa"/>
          </w:tcPr>
          <w:p w14:paraId="095916E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Формирование заявки на печать и доставку для физических позиций; отслеживание статуса доставки.</w:t>
            </w:r>
          </w:p>
        </w:tc>
      </w:tr>
      <w:tr w:rsidR="00796D91" w14:paraId="363C4970" w14:textId="77777777" w:rsidTr="00694F95">
        <w:tc>
          <w:tcPr>
            <w:tcW w:w="1247" w:type="dxa"/>
          </w:tcPr>
          <w:p w14:paraId="7B98D09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ФТ-ЗАК.9</w:t>
            </w:r>
          </w:p>
        </w:tc>
        <w:tc>
          <w:tcPr>
            <w:tcW w:w="8391" w:type="dxa"/>
          </w:tcPr>
          <w:p w14:paraId="3086962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Повторная отправка сертификата (кода) сотруднику.</w:t>
            </w:r>
          </w:p>
        </w:tc>
      </w:tr>
    </w:tbl>
    <w:p w14:paraId="41DA28A7" w14:textId="77777777" w:rsidR="00796D91" w:rsidRDefault="00796D91" w:rsidP="00796D91">
      <w:pPr>
        <w:spacing w:after="80"/>
      </w:pPr>
    </w:p>
    <w:p w14:paraId="695655C6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 xml:space="preserve">4.8. Подарочные сертификаты и </w:t>
      </w:r>
      <w:proofErr w:type="spellStart"/>
      <w:r>
        <w:rPr>
          <w:rFonts w:ascii="Times New Roman" w:eastAsia="Times New Roman" w:hAnsi="Times New Roman" w:cs="Times New Roman"/>
          <w:b/>
          <w:sz w:val="25"/>
        </w:rPr>
        <w:t>промокоды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8"/>
        <w:gridCol w:w="8117"/>
      </w:tblGrid>
      <w:tr w:rsidR="00796D91" w14:paraId="69228372" w14:textId="77777777" w:rsidTr="00694F95">
        <w:tc>
          <w:tcPr>
            <w:tcW w:w="1247" w:type="dxa"/>
          </w:tcPr>
          <w:p w14:paraId="3025753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280F2C4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5B733653" w14:textId="77777777" w:rsidTr="00694F95">
        <w:tc>
          <w:tcPr>
            <w:tcW w:w="1247" w:type="dxa"/>
          </w:tcPr>
          <w:p w14:paraId="6C199C9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ФТ-СЕР.1</w:t>
            </w:r>
          </w:p>
        </w:tc>
        <w:tc>
          <w:tcPr>
            <w:tcW w:w="8391" w:type="dxa"/>
          </w:tcPr>
          <w:p w14:paraId="2D98D6B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Загрузка партий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промокодов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и кодов из файла (Excel) с привязкой к позиции каталога.</w:t>
            </w:r>
          </w:p>
        </w:tc>
      </w:tr>
      <w:tr w:rsidR="00796D91" w14:paraId="37CCDD60" w14:textId="77777777" w:rsidTr="00694F95">
        <w:tc>
          <w:tcPr>
            <w:tcW w:w="1247" w:type="dxa"/>
          </w:tcPr>
          <w:p w14:paraId="6DF7FF4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ФТ-СЕР.2</w:t>
            </w:r>
          </w:p>
        </w:tc>
        <w:tc>
          <w:tcPr>
            <w:tcW w:w="8391" w:type="dxa"/>
          </w:tcPr>
          <w:p w14:paraId="5E09C4B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Автоматическая выдача кода из загруженной партии в момент покупки с направлением кода и подтверждения заказа на электронную почту сотрудника.</w:t>
            </w:r>
          </w:p>
        </w:tc>
      </w:tr>
      <w:tr w:rsidR="00796D91" w14:paraId="5E67DB42" w14:textId="77777777" w:rsidTr="00694F95">
        <w:tc>
          <w:tcPr>
            <w:tcW w:w="1247" w:type="dxa"/>
          </w:tcPr>
          <w:p w14:paraId="4955827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ФТ-СЕР.3</w:t>
            </w:r>
          </w:p>
        </w:tc>
        <w:tc>
          <w:tcPr>
            <w:tcW w:w="8391" w:type="dxa"/>
          </w:tcPr>
          <w:p w14:paraId="707BF4B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Контроль остатков: предупреждение администратору при снижении количества кодов ниже заданного порога.</w:t>
            </w:r>
          </w:p>
        </w:tc>
      </w:tr>
      <w:tr w:rsidR="00796D91" w14:paraId="1C7CBA3B" w14:textId="77777777" w:rsidTr="00694F95">
        <w:tc>
          <w:tcPr>
            <w:tcW w:w="1247" w:type="dxa"/>
          </w:tcPr>
          <w:p w14:paraId="5153579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ФТ-СЕР.4</w:t>
            </w:r>
          </w:p>
        </w:tc>
        <w:tc>
          <w:tcPr>
            <w:tcW w:w="8391" w:type="dxa"/>
          </w:tcPr>
          <w:p w14:paraId="0554ACF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Учёт срока годности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промокодов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(типовое значение — от одного года).</w:t>
            </w:r>
          </w:p>
        </w:tc>
      </w:tr>
      <w:tr w:rsidR="00796D91" w14:paraId="54773118" w14:textId="77777777" w:rsidTr="00694F95">
        <w:tc>
          <w:tcPr>
            <w:tcW w:w="1247" w:type="dxa"/>
          </w:tcPr>
          <w:p w14:paraId="780120E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ФТ-СЕР.5</w:t>
            </w:r>
          </w:p>
        </w:tc>
        <w:tc>
          <w:tcPr>
            <w:tcW w:w="8391" w:type="dxa"/>
          </w:tcPr>
          <w:p w14:paraId="5E57417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Поддержка выпуска подарочных карт через внешний подарочный сервис (ПВК/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prostodar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): передача события покупки во внешний сервис, списание суммы с депозита компании, выпуск карты и направление её сотруднику.</w:t>
            </w:r>
          </w:p>
        </w:tc>
      </w:tr>
      <w:tr w:rsidR="00796D91" w14:paraId="1774FF09" w14:textId="77777777" w:rsidTr="00694F95">
        <w:tc>
          <w:tcPr>
            <w:tcW w:w="1247" w:type="dxa"/>
          </w:tcPr>
          <w:p w14:paraId="7BA34EC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ФТ-СЕР.6</w:t>
            </w:r>
          </w:p>
        </w:tc>
        <w:tc>
          <w:tcPr>
            <w:tcW w:w="8391" w:type="dxa"/>
          </w:tcPr>
          <w:p w14:paraId="4311A85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Применение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промокодов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при покупке сертификатов.</w:t>
            </w:r>
          </w:p>
        </w:tc>
      </w:tr>
      <w:tr w:rsidR="00796D91" w14:paraId="24C02EAE" w14:textId="77777777" w:rsidTr="00694F95">
        <w:tc>
          <w:tcPr>
            <w:tcW w:w="1247" w:type="dxa"/>
          </w:tcPr>
          <w:p w14:paraId="7E68AA6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ФТ-СЕР.7</w:t>
            </w:r>
          </w:p>
        </w:tc>
        <w:tc>
          <w:tcPr>
            <w:tcW w:w="8391" w:type="dxa"/>
          </w:tcPr>
          <w:p w14:paraId="105EED3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Просмотр сотрудником истории приобретённых сертификатов.</w:t>
            </w:r>
          </w:p>
        </w:tc>
      </w:tr>
    </w:tbl>
    <w:p w14:paraId="7BCB83CD" w14:textId="77777777" w:rsidR="00796D91" w:rsidRDefault="00796D91" w:rsidP="00796D91">
      <w:pPr>
        <w:spacing w:after="80"/>
      </w:pPr>
    </w:p>
    <w:p w14:paraId="498C5153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4.9. Обучение, отдых и нефинансовые льготы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7"/>
        <w:gridCol w:w="8118"/>
      </w:tblGrid>
      <w:tr w:rsidR="00796D91" w14:paraId="62964054" w14:textId="77777777" w:rsidTr="00694F95">
        <w:tc>
          <w:tcPr>
            <w:tcW w:w="1247" w:type="dxa"/>
          </w:tcPr>
          <w:p w14:paraId="2718AEC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78F4CE2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66999055" w14:textId="77777777" w:rsidTr="00694F95">
        <w:tc>
          <w:tcPr>
            <w:tcW w:w="1247" w:type="dxa"/>
          </w:tcPr>
          <w:p w14:paraId="392EC85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ФТ-ЛГТ.1</w:t>
            </w:r>
          </w:p>
        </w:tc>
        <w:tc>
          <w:tcPr>
            <w:tcW w:w="8391" w:type="dxa"/>
          </w:tcPr>
          <w:p w14:paraId="52C83B5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Покупка внешних курсов и программ обучения за баллы с направлением доступа (логин/пароль) сотруднику; обработка ситуации исчерпания лимита мест.</w:t>
            </w:r>
          </w:p>
        </w:tc>
      </w:tr>
      <w:tr w:rsidR="00796D91" w14:paraId="0FC5AF51" w14:textId="77777777" w:rsidTr="00694F95">
        <w:tc>
          <w:tcPr>
            <w:tcW w:w="1247" w:type="dxa"/>
          </w:tcPr>
          <w:p w14:paraId="2C43064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ФТ-ЛГТ.2</w:t>
            </w:r>
          </w:p>
        </w:tc>
        <w:tc>
          <w:tcPr>
            <w:tcW w:w="8391" w:type="dxa"/>
          </w:tcPr>
          <w:p w14:paraId="22541C1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Выбор внутренних программ обучения и запись на языковые курсы.</w:t>
            </w:r>
          </w:p>
        </w:tc>
      </w:tr>
      <w:tr w:rsidR="00796D91" w14:paraId="11F6B4F7" w14:textId="77777777" w:rsidTr="00694F95">
        <w:tc>
          <w:tcPr>
            <w:tcW w:w="1247" w:type="dxa"/>
          </w:tcPr>
          <w:p w14:paraId="2DE3628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ФТ-ЛГТ.3</w:t>
            </w:r>
          </w:p>
        </w:tc>
        <w:tc>
          <w:tcPr>
            <w:tcW w:w="8391" w:type="dxa"/>
          </w:tcPr>
          <w:p w14:paraId="0748E14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Оплата сертификации и участия в конференциях в пределах заданного лимита суммы.</w:t>
            </w:r>
          </w:p>
        </w:tc>
      </w:tr>
      <w:tr w:rsidR="00796D91" w14:paraId="45870707" w14:textId="77777777" w:rsidTr="00694F95">
        <w:tc>
          <w:tcPr>
            <w:tcW w:w="1247" w:type="dxa"/>
          </w:tcPr>
          <w:p w14:paraId="4089113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ФТ-ЛГТ.4</w:t>
            </w:r>
          </w:p>
        </w:tc>
        <w:tc>
          <w:tcPr>
            <w:tcW w:w="8391" w:type="dxa"/>
          </w:tcPr>
          <w:p w14:paraId="6567432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Покупка дополнительных дней отпуска: указание количества дней, расчёт стоимости, обязательное согласование руководителем и кадровой службой; блокировка при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неотгулянном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основном отпуске.</w:t>
            </w:r>
          </w:p>
        </w:tc>
      </w:tr>
      <w:tr w:rsidR="00796D91" w14:paraId="222A4E84" w14:textId="77777777" w:rsidTr="00694F95">
        <w:tc>
          <w:tcPr>
            <w:tcW w:w="1247" w:type="dxa"/>
          </w:tcPr>
          <w:p w14:paraId="682580A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ФТ-ЛГТ.5</w:t>
            </w:r>
          </w:p>
        </w:tc>
        <w:tc>
          <w:tcPr>
            <w:tcW w:w="8391" w:type="dxa"/>
          </w:tcPr>
          <w:p w14:paraId="01C5F3E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Активация гибкого графика как нефинансовой льготы с отображением в профиле сотрудника.</w:t>
            </w:r>
          </w:p>
        </w:tc>
      </w:tr>
      <w:tr w:rsidR="00796D91" w14:paraId="6ED5ADF1" w14:textId="77777777" w:rsidTr="00694F95">
        <w:tc>
          <w:tcPr>
            <w:tcW w:w="1247" w:type="dxa"/>
          </w:tcPr>
          <w:p w14:paraId="4C12EBE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ФТ-ЛГТ.6</w:t>
            </w:r>
          </w:p>
        </w:tc>
        <w:tc>
          <w:tcPr>
            <w:tcW w:w="8391" w:type="dxa"/>
          </w:tcPr>
          <w:p w14:paraId="0CF003F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Бронирование базы отдыха и получение туристического сертификата.</w:t>
            </w:r>
          </w:p>
        </w:tc>
      </w:tr>
      <w:tr w:rsidR="00796D91" w14:paraId="2B3D2819" w14:textId="77777777" w:rsidTr="00694F95">
        <w:tc>
          <w:tcPr>
            <w:tcW w:w="1247" w:type="dxa"/>
          </w:tcPr>
          <w:p w14:paraId="167ED6C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ФТ-ЛГТ.7</w:t>
            </w:r>
          </w:p>
        </w:tc>
        <w:tc>
          <w:tcPr>
            <w:tcW w:w="8391" w:type="dxa"/>
          </w:tcPr>
          <w:p w14:paraId="1B01B30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Льготы для членов семьи: компенсация детского сада, кружков и секций, оплата детского лагеря, выбор подарка ребёнку.</w:t>
            </w:r>
          </w:p>
        </w:tc>
      </w:tr>
      <w:tr w:rsidR="00796D91" w14:paraId="63B888A1" w14:textId="77777777" w:rsidTr="00694F95">
        <w:tc>
          <w:tcPr>
            <w:tcW w:w="1247" w:type="dxa"/>
          </w:tcPr>
          <w:p w14:paraId="64380EC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ФТ-ЛГТ.8</w:t>
            </w:r>
          </w:p>
        </w:tc>
        <w:tc>
          <w:tcPr>
            <w:tcW w:w="8391" w:type="dxa"/>
          </w:tcPr>
          <w:p w14:paraId="559C2EB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Для льгот с подтверждающими документами — загрузка документов сотрудником в Систему и их проверка администратором.</w:t>
            </w:r>
          </w:p>
        </w:tc>
      </w:tr>
    </w:tbl>
    <w:p w14:paraId="395E6F24" w14:textId="77777777" w:rsidR="00796D91" w:rsidRDefault="00796D91" w:rsidP="00796D91">
      <w:pPr>
        <w:spacing w:after="80"/>
      </w:pPr>
    </w:p>
    <w:p w14:paraId="76DA8C12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lastRenderedPageBreak/>
        <w:t>4.10. Коммуникации, контент и промо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31"/>
        <w:gridCol w:w="8114"/>
      </w:tblGrid>
      <w:tr w:rsidR="00796D91" w14:paraId="31E23D60" w14:textId="77777777" w:rsidTr="00694F95">
        <w:tc>
          <w:tcPr>
            <w:tcW w:w="1247" w:type="dxa"/>
          </w:tcPr>
          <w:p w14:paraId="393C802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610C59E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707EAC25" w14:textId="77777777" w:rsidTr="00694F95">
        <w:tc>
          <w:tcPr>
            <w:tcW w:w="1247" w:type="dxa"/>
          </w:tcPr>
          <w:p w14:paraId="4F595DC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ФТ-КОМ.1</w:t>
            </w:r>
          </w:p>
        </w:tc>
        <w:tc>
          <w:tcPr>
            <w:tcW w:w="8391" w:type="dxa"/>
          </w:tcPr>
          <w:p w14:paraId="326F3CD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Публикация новостей и информационных объявлений; комментирование публикаций сотрудниками и модерация комментариев.</w:t>
            </w:r>
          </w:p>
        </w:tc>
      </w:tr>
      <w:tr w:rsidR="00796D91" w14:paraId="18E18F15" w14:textId="77777777" w:rsidTr="00694F95">
        <w:tc>
          <w:tcPr>
            <w:tcW w:w="1247" w:type="dxa"/>
          </w:tcPr>
          <w:p w14:paraId="469EFAA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ФТ-КОМ.2</w:t>
            </w:r>
          </w:p>
        </w:tc>
        <w:tc>
          <w:tcPr>
            <w:tcW w:w="8391" w:type="dxa"/>
          </w:tcPr>
          <w:p w14:paraId="5C03CD2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Настройка и отправка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-рассылок; настройка уведомлений внутри платформы.</w:t>
            </w:r>
          </w:p>
        </w:tc>
      </w:tr>
      <w:tr w:rsidR="00796D91" w14:paraId="3F7FACAF" w14:textId="77777777" w:rsidTr="00694F95">
        <w:tc>
          <w:tcPr>
            <w:tcW w:w="1247" w:type="dxa"/>
          </w:tcPr>
          <w:p w14:paraId="203AEA8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ФТ-КОМ.3</w:t>
            </w:r>
          </w:p>
        </w:tc>
        <w:tc>
          <w:tcPr>
            <w:tcW w:w="8391" w:type="dxa"/>
          </w:tcPr>
          <w:p w14:paraId="0F4404F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Уведомления: старт и окончание окна выбора, истечение баллов, изменение статуса заказа, результат согласования, готовность сертификата.</w:t>
            </w:r>
          </w:p>
        </w:tc>
      </w:tr>
      <w:tr w:rsidR="00796D91" w14:paraId="4936DA04" w14:textId="77777777" w:rsidTr="00694F95">
        <w:tc>
          <w:tcPr>
            <w:tcW w:w="1247" w:type="dxa"/>
          </w:tcPr>
          <w:p w14:paraId="2010827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ФТ-КОМ.4</w:t>
            </w:r>
          </w:p>
        </w:tc>
        <w:tc>
          <w:tcPr>
            <w:tcW w:w="8391" w:type="dxa"/>
          </w:tcPr>
          <w:p w14:paraId="34695D8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Управление баннерами и промо-блоками на главной странице.</w:t>
            </w:r>
          </w:p>
        </w:tc>
      </w:tr>
      <w:tr w:rsidR="00796D91" w14:paraId="2CF35B53" w14:textId="77777777" w:rsidTr="00694F95">
        <w:tc>
          <w:tcPr>
            <w:tcW w:w="1247" w:type="dxa"/>
          </w:tcPr>
          <w:p w14:paraId="5856A59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ФТ-КОМ.5</w:t>
            </w:r>
          </w:p>
        </w:tc>
        <w:tc>
          <w:tcPr>
            <w:tcW w:w="8391" w:type="dxa"/>
          </w:tcPr>
          <w:p w14:paraId="0F1B7F6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Создание промо-акций с условиями (сегмент, период, категория, размер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кэшбэка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); автоматическое завершение акции при исчерпании бюджета акции.</w:t>
            </w:r>
          </w:p>
        </w:tc>
      </w:tr>
      <w:tr w:rsidR="00796D91" w14:paraId="4C891B10" w14:textId="77777777" w:rsidTr="00694F95">
        <w:tc>
          <w:tcPr>
            <w:tcW w:w="1247" w:type="dxa"/>
          </w:tcPr>
          <w:p w14:paraId="0F034EE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ФТ-КОМ.6</w:t>
            </w:r>
          </w:p>
        </w:tc>
        <w:tc>
          <w:tcPr>
            <w:tcW w:w="8391" w:type="dxa"/>
          </w:tcPr>
          <w:p w14:paraId="0CF5CB6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Анализ эффективности акции.</w:t>
            </w:r>
          </w:p>
        </w:tc>
      </w:tr>
      <w:tr w:rsidR="00796D91" w14:paraId="058697CA" w14:textId="77777777" w:rsidTr="00694F95">
        <w:tc>
          <w:tcPr>
            <w:tcW w:w="1247" w:type="dxa"/>
          </w:tcPr>
          <w:p w14:paraId="42E01D3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ФТ-КОМ.7</w:t>
            </w:r>
          </w:p>
        </w:tc>
        <w:tc>
          <w:tcPr>
            <w:tcW w:w="8391" w:type="dxa"/>
          </w:tcPr>
          <w:p w14:paraId="2ACC9541" w14:textId="77777777" w:rsidR="00796D91" w:rsidRDefault="00796D91" w:rsidP="00694F95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Push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-уведомления в первой версии не реализуются (см. п. 12).</w:t>
            </w:r>
          </w:p>
        </w:tc>
      </w:tr>
    </w:tbl>
    <w:p w14:paraId="1779C434" w14:textId="77777777" w:rsidR="00796D91" w:rsidRDefault="00796D91" w:rsidP="00796D91">
      <w:pPr>
        <w:spacing w:after="80"/>
      </w:pPr>
    </w:p>
    <w:p w14:paraId="3568ABA0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4.11. Опросы, лотереи и геймификация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9"/>
        <w:gridCol w:w="8116"/>
      </w:tblGrid>
      <w:tr w:rsidR="00796D91" w14:paraId="6F37F52F" w14:textId="77777777" w:rsidTr="00694F95">
        <w:tc>
          <w:tcPr>
            <w:tcW w:w="1247" w:type="dxa"/>
          </w:tcPr>
          <w:p w14:paraId="0B8CDD7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3618C48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41862565" w14:textId="77777777" w:rsidTr="00694F95">
        <w:tc>
          <w:tcPr>
            <w:tcW w:w="1247" w:type="dxa"/>
          </w:tcPr>
          <w:p w14:paraId="50C6083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ФТ-ГЕЙ.1</w:t>
            </w:r>
          </w:p>
        </w:tc>
        <w:tc>
          <w:tcPr>
            <w:tcW w:w="8391" w:type="dxa"/>
          </w:tcPr>
          <w:p w14:paraId="5836988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Конструктор опросов: создание опроса, настройка вопросов и вариантов ответов, мониторинг прохождения, выгрузка результатов.</w:t>
            </w:r>
          </w:p>
        </w:tc>
      </w:tr>
      <w:tr w:rsidR="00796D91" w14:paraId="360A3128" w14:textId="77777777" w:rsidTr="00694F95">
        <w:tc>
          <w:tcPr>
            <w:tcW w:w="1247" w:type="dxa"/>
          </w:tcPr>
          <w:p w14:paraId="52556FE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ФТ-ГЕЙ.2</w:t>
            </w:r>
          </w:p>
        </w:tc>
        <w:tc>
          <w:tcPr>
            <w:tcW w:w="8391" w:type="dxa"/>
          </w:tcPr>
          <w:p w14:paraId="32B3C7F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Лотереи: создание, настройка призового фонда, проведение розыгрыша, публикация результатов (раздел включаемый).</w:t>
            </w:r>
          </w:p>
        </w:tc>
      </w:tr>
      <w:tr w:rsidR="00796D91" w14:paraId="5A1A98EA" w14:textId="77777777" w:rsidTr="00694F95">
        <w:tc>
          <w:tcPr>
            <w:tcW w:w="1247" w:type="dxa"/>
          </w:tcPr>
          <w:p w14:paraId="400CA5B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ФТ-ГЕЙ.3</w:t>
            </w:r>
          </w:p>
        </w:tc>
        <w:tc>
          <w:tcPr>
            <w:tcW w:w="8391" w:type="dxa"/>
          </w:tcPr>
          <w:p w14:paraId="403F5E8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Геймификация: бейджи, достижения, рейтинги (раздел включаемый, объём — см. п. 12).</w:t>
            </w:r>
          </w:p>
        </w:tc>
      </w:tr>
      <w:tr w:rsidR="00796D91" w14:paraId="6214207C" w14:textId="77777777" w:rsidTr="00694F95">
        <w:tc>
          <w:tcPr>
            <w:tcW w:w="1247" w:type="dxa"/>
          </w:tcPr>
          <w:p w14:paraId="49693F7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ФТ-ГЕЙ.4</w:t>
            </w:r>
          </w:p>
        </w:tc>
        <w:tc>
          <w:tcPr>
            <w:tcW w:w="8391" w:type="dxa"/>
          </w:tcPr>
          <w:p w14:paraId="65B4BF1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Просмотр сотрудником баланса, истории начислений и достижений; при нулевом балансе — предложение доступных активностей.</w:t>
            </w:r>
          </w:p>
        </w:tc>
      </w:tr>
    </w:tbl>
    <w:p w14:paraId="392F1F4C" w14:textId="77777777" w:rsidR="00796D91" w:rsidRDefault="00796D91" w:rsidP="00796D91">
      <w:pPr>
        <w:spacing w:after="80"/>
      </w:pPr>
    </w:p>
    <w:p w14:paraId="5FD06FD0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4.12. Переводы баллов, командные сборы и благотворительность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9"/>
        <w:gridCol w:w="8116"/>
      </w:tblGrid>
      <w:tr w:rsidR="00796D91" w14:paraId="003508D6" w14:textId="77777777" w:rsidTr="00694F95">
        <w:tc>
          <w:tcPr>
            <w:tcW w:w="1247" w:type="dxa"/>
          </w:tcPr>
          <w:p w14:paraId="5A5E6A2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731B7A7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6FDA4355" w14:textId="77777777" w:rsidTr="00694F95">
        <w:tc>
          <w:tcPr>
            <w:tcW w:w="1247" w:type="dxa"/>
          </w:tcPr>
          <w:p w14:paraId="0DA0ADD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ФТ-СОЦ.1</w:t>
            </w:r>
          </w:p>
        </w:tc>
        <w:tc>
          <w:tcPr>
            <w:tcW w:w="8391" w:type="dxa"/>
          </w:tcPr>
          <w:p w14:paraId="68390DF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Перевод баллов между сотрудниками с удержанием комиссии; ставка комиссии задаётся настройкой, по умолчанию — 25%, допускается изменение в меньшую или большую сторону.</w:t>
            </w:r>
          </w:p>
        </w:tc>
      </w:tr>
      <w:tr w:rsidR="00796D91" w14:paraId="25911653" w14:textId="77777777" w:rsidTr="00694F95">
        <w:tc>
          <w:tcPr>
            <w:tcW w:w="1247" w:type="dxa"/>
          </w:tcPr>
          <w:p w14:paraId="23560E8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ФТ-СОЦ.2</w:t>
            </w:r>
          </w:p>
        </w:tc>
        <w:tc>
          <w:tcPr>
            <w:tcW w:w="8391" w:type="dxa"/>
          </w:tcPr>
          <w:p w14:paraId="377884F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Минимальная сумма перевода задаётся настройкой.</w:t>
            </w:r>
          </w:p>
        </w:tc>
      </w:tr>
      <w:tr w:rsidR="00796D91" w14:paraId="5F2378BD" w14:textId="77777777" w:rsidTr="00694F95">
        <w:tc>
          <w:tcPr>
            <w:tcW w:w="1247" w:type="dxa"/>
          </w:tcPr>
          <w:p w14:paraId="4A1242E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ФТ-СОЦ.3</w:t>
            </w:r>
          </w:p>
        </w:tc>
        <w:tc>
          <w:tcPr>
            <w:tcW w:w="8391" w:type="dxa"/>
          </w:tcPr>
          <w:p w14:paraId="399D35B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Групповое накопление баллов на командную активность.</w:t>
            </w:r>
          </w:p>
        </w:tc>
      </w:tr>
      <w:tr w:rsidR="00796D91" w14:paraId="0EA15D98" w14:textId="77777777" w:rsidTr="00694F95">
        <w:tc>
          <w:tcPr>
            <w:tcW w:w="1247" w:type="dxa"/>
          </w:tcPr>
          <w:p w14:paraId="6EDBC5C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ФТ-СОЦ.4</w:t>
            </w:r>
          </w:p>
        </w:tc>
        <w:tc>
          <w:tcPr>
            <w:tcW w:w="8391" w:type="dxa"/>
          </w:tcPr>
          <w:p w14:paraId="003F11F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Перевод баллов на благотворительность: выбор фонда, выбор суммы (в том числе 100% баланса), подтверждение, формирование сертификата участника.</w:t>
            </w:r>
          </w:p>
        </w:tc>
      </w:tr>
      <w:tr w:rsidR="00796D91" w14:paraId="465CD056" w14:textId="77777777" w:rsidTr="00694F95">
        <w:tc>
          <w:tcPr>
            <w:tcW w:w="1247" w:type="dxa"/>
          </w:tcPr>
          <w:p w14:paraId="5F90456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ФТ-СОЦ.5</w:t>
            </w:r>
          </w:p>
        </w:tc>
        <w:tc>
          <w:tcPr>
            <w:tcW w:w="8391" w:type="dxa"/>
          </w:tcPr>
          <w:p w14:paraId="3CC400BB" w14:textId="77777777" w:rsidR="00796D91" w:rsidRDefault="00796D91" w:rsidP="00694F95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Матчинг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компании к благотворительным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донатам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с настраиваемым множителем софинансирования.</w:t>
            </w:r>
          </w:p>
        </w:tc>
      </w:tr>
      <w:tr w:rsidR="00796D91" w14:paraId="5599C0C5" w14:textId="77777777" w:rsidTr="00694F95">
        <w:tc>
          <w:tcPr>
            <w:tcW w:w="1247" w:type="dxa"/>
          </w:tcPr>
          <w:p w14:paraId="71B15B3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ФТ-СОЦ.6</w:t>
            </w:r>
          </w:p>
        </w:tc>
        <w:tc>
          <w:tcPr>
            <w:tcW w:w="8391" w:type="dxa"/>
          </w:tcPr>
          <w:p w14:paraId="3C0637D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Контроль минимальной суммы перевода.</w:t>
            </w:r>
          </w:p>
        </w:tc>
      </w:tr>
      <w:tr w:rsidR="00796D91" w14:paraId="032D72F8" w14:textId="77777777" w:rsidTr="00694F95">
        <w:tc>
          <w:tcPr>
            <w:tcW w:w="1247" w:type="dxa"/>
          </w:tcPr>
          <w:p w14:paraId="06853B3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ФТ-СОЦ.7</w:t>
            </w:r>
          </w:p>
        </w:tc>
        <w:tc>
          <w:tcPr>
            <w:tcW w:w="8391" w:type="dxa"/>
          </w:tcPr>
          <w:p w14:paraId="403D1A7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Участие в корпоративных инициативах и социальных проектах (раздел включаемый).</w:t>
            </w:r>
          </w:p>
        </w:tc>
      </w:tr>
    </w:tbl>
    <w:p w14:paraId="01A053DD" w14:textId="3B84D121" w:rsidR="00796D91" w:rsidRDefault="00796D91" w:rsidP="00796D91">
      <w:pPr>
        <w:spacing w:after="80"/>
        <w:rPr>
          <w:rFonts w:asciiTheme="minorHAnsi" w:hAnsiTheme="minorHAnsi"/>
        </w:rPr>
      </w:pPr>
    </w:p>
    <w:p w14:paraId="7157B886" w14:textId="77777777" w:rsidR="00796D91" w:rsidRPr="00796D91" w:rsidRDefault="00796D91" w:rsidP="00796D91">
      <w:pPr>
        <w:spacing w:after="80"/>
        <w:rPr>
          <w:rFonts w:asciiTheme="minorHAnsi" w:hAnsiTheme="minorHAnsi"/>
        </w:rPr>
      </w:pPr>
    </w:p>
    <w:p w14:paraId="7EBDE880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lastRenderedPageBreak/>
        <w:t>4.13. Поддержка и обращения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30"/>
        <w:gridCol w:w="8115"/>
      </w:tblGrid>
      <w:tr w:rsidR="00796D91" w14:paraId="511B92E8" w14:textId="77777777" w:rsidTr="00694F95">
        <w:tc>
          <w:tcPr>
            <w:tcW w:w="1247" w:type="dxa"/>
          </w:tcPr>
          <w:p w14:paraId="568D759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0BE4519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3094B166" w14:textId="77777777" w:rsidTr="00694F95">
        <w:tc>
          <w:tcPr>
            <w:tcW w:w="1247" w:type="dxa"/>
          </w:tcPr>
          <w:p w14:paraId="29DFA1D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ФТ-ПОД.1</w:t>
            </w:r>
          </w:p>
        </w:tc>
        <w:tc>
          <w:tcPr>
            <w:tcW w:w="8391" w:type="dxa"/>
          </w:tcPr>
          <w:p w14:paraId="035009C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Создание обращения в поддержку: выбор темы, описание проблемы, прикрепление файлов и изображений.</w:t>
            </w:r>
          </w:p>
        </w:tc>
      </w:tr>
      <w:tr w:rsidR="00796D91" w14:paraId="46D7E1DC" w14:textId="77777777" w:rsidTr="00694F95">
        <w:tc>
          <w:tcPr>
            <w:tcW w:w="1247" w:type="dxa"/>
          </w:tcPr>
          <w:p w14:paraId="53666B2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ФТ-ПОД.2</w:t>
            </w:r>
          </w:p>
        </w:tc>
        <w:tc>
          <w:tcPr>
            <w:tcW w:w="8391" w:type="dxa"/>
          </w:tcPr>
          <w:p w14:paraId="1B2A750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Присвоение номера обращения и отслеживание его статуса сотрудником.</w:t>
            </w:r>
          </w:p>
        </w:tc>
      </w:tr>
      <w:tr w:rsidR="00796D91" w14:paraId="21BB8730" w14:textId="77777777" w:rsidTr="00694F95">
        <w:tc>
          <w:tcPr>
            <w:tcW w:w="1247" w:type="dxa"/>
          </w:tcPr>
          <w:p w14:paraId="630092B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ФТ-ПОД.3</w:t>
            </w:r>
          </w:p>
        </w:tc>
        <w:tc>
          <w:tcPr>
            <w:tcW w:w="8391" w:type="dxa"/>
          </w:tcPr>
          <w:p w14:paraId="2809F9A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Обработка обращений администратором, управление сроками ответа (SLA), эскалация проблемы внешнему поставщику.</w:t>
            </w:r>
          </w:p>
        </w:tc>
      </w:tr>
      <w:tr w:rsidR="00796D91" w14:paraId="766D2D92" w14:textId="77777777" w:rsidTr="00694F95">
        <w:tc>
          <w:tcPr>
            <w:tcW w:w="1247" w:type="dxa"/>
          </w:tcPr>
          <w:p w14:paraId="323DF82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ФТ-ПОД.4</w:t>
            </w:r>
          </w:p>
        </w:tc>
        <w:tc>
          <w:tcPr>
            <w:tcW w:w="8391" w:type="dxa"/>
          </w:tcPr>
          <w:p w14:paraId="0E65E77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Функция повторной отправки сертификата при недоставке.</w:t>
            </w:r>
          </w:p>
        </w:tc>
      </w:tr>
      <w:tr w:rsidR="00796D91" w14:paraId="73E56816" w14:textId="77777777" w:rsidTr="00694F95">
        <w:tc>
          <w:tcPr>
            <w:tcW w:w="1247" w:type="dxa"/>
          </w:tcPr>
          <w:p w14:paraId="557A317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ФТ-ПОД.5</w:t>
            </w:r>
          </w:p>
        </w:tc>
        <w:tc>
          <w:tcPr>
            <w:tcW w:w="8391" w:type="dxa"/>
          </w:tcPr>
          <w:p w14:paraId="4BC8DD7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Предложение сотрудником новой льготы HR-команде.</w:t>
            </w:r>
          </w:p>
        </w:tc>
      </w:tr>
    </w:tbl>
    <w:p w14:paraId="42D6FADE" w14:textId="77777777" w:rsidR="00796D91" w:rsidRDefault="00796D91" w:rsidP="00796D91">
      <w:pPr>
        <w:spacing w:after="80"/>
      </w:pPr>
    </w:p>
    <w:p w14:paraId="4C62FF9F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4.14. Администрирование (Пульт)</w:t>
      </w:r>
    </w:p>
    <w:p w14:paraId="0CF562F6" w14:textId="77777777" w:rsidR="00796D91" w:rsidRDefault="00796D91" w:rsidP="00796D91">
      <w:pPr>
        <w:ind w:firstLine="425"/>
        <w:jc w:val="both"/>
      </w:pPr>
      <w:r>
        <w:rPr>
          <w:rFonts w:ascii="Times New Roman" w:eastAsia="Times New Roman" w:hAnsi="Times New Roman" w:cs="Times New Roman"/>
        </w:rPr>
        <w:t>Административная панель обеспечивает полное управление Системой без доработки кода. Состав обязательных экранов: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4"/>
        <w:gridCol w:w="7791"/>
      </w:tblGrid>
      <w:tr w:rsidR="00796D91" w14:paraId="0CE6E04A" w14:textId="77777777" w:rsidTr="00694F95">
        <w:tc>
          <w:tcPr>
            <w:tcW w:w="1587" w:type="dxa"/>
          </w:tcPr>
          <w:p w14:paraId="3CE235E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050" w:type="dxa"/>
          </w:tcPr>
          <w:p w14:paraId="4D3BDF0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Наименование</w:t>
            </w:r>
          </w:p>
        </w:tc>
      </w:tr>
      <w:tr w:rsidR="00796D91" w14:paraId="2422ED21" w14:textId="77777777" w:rsidTr="00694F95">
        <w:tc>
          <w:tcPr>
            <w:tcW w:w="1587" w:type="dxa"/>
          </w:tcPr>
          <w:p w14:paraId="10372FD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АДМ-01</w:t>
            </w:r>
          </w:p>
        </w:tc>
        <w:tc>
          <w:tcPr>
            <w:tcW w:w="8050" w:type="dxa"/>
          </w:tcPr>
          <w:p w14:paraId="3032B3A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Создание и редактирование категорий и разделов витрины</w:t>
            </w:r>
          </w:p>
        </w:tc>
      </w:tr>
      <w:tr w:rsidR="00796D91" w14:paraId="2F3AD059" w14:textId="77777777" w:rsidTr="00694F95">
        <w:tc>
          <w:tcPr>
            <w:tcW w:w="1587" w:type="dxa"/>
          </w:tcPr>
          <w:p w14:paraId="6AEFCE3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АДМ-02</w:t>
            </w:r>
          </w:p>
        </w:tc>
        <w:tc>
          <w:tcPr>
            <w:tcW w:w="8050" w:type="dxa"/>
          </w:tcPr>
          <w:p w14:paraId="0CC651B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Создание и редактирование позиции каталога (льготы, товара, карты) через форму</w:t>
            </w:r>
          </w:p>
        </w:tc>
      </w:tr>
      <w:tr w:rsidR="00796D91" w14:paraId="7CF38F99" w14:textId="77777777" w:rsidTr="00694F95">
        <w:tc>
          <w:tcPr>
            <w:tcW w:w="1587" w:type="dxa"/>
          </w:tcPr>
          <w:p w14:paraId="7E57B68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АДМ-03</w:t>
            </w:r>
          </w:p>
        </w:tc>
        <w:tc>
          <w:tcPr>
            <w:tcW w:w="8050" w:type="dxa"/>
          </w:tcPr>
          <w:p w14:paraId="06015A5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Редактирование и наполнение карточки позиции, включая вложение PDF и изображений</w:t>
            </w:r>
          </w:p>
        </w:tc>
      </w:tr>
      <w:tr w:rsidR="00796D91" w14:paraId="1765C704" w14:textId="77777777" w:rsidTr="00694F95">
        <w:tc>
          <w:tcPr>
            <w:tcW w:w="1587" w:type="dxa"/>
          </w:tcPr>
          <w:p w14:paraId="26D8D22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АДМ-04</w:t>
            </w:r>
          </w:p>
        </w:tc>
        <w:tc>
          <w:tcPr>
            <w:tcW w:w="8050" w:type="dxa"/>
          </w:tcPr>
          <w:p w14:paraId="6703C9E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Создание новых разделов и полок витрины</w:t>
            </w:r>
          </w:p>
        </w:tc>
      </w:tr>
      <w:tr w:rsidR="00796D91" w14:paraId="44F0B455" w14:textId="77777777" w:rsidTr="00694F95">
        <w:tc>
          <w:tcPr>
            <w:tcW w:w="1587" w:type="dxa"/>
          </w:tcPr>
          <w:p w14:paraId="36908FF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АДМ-05</w:t>
            </w:r>
          </w:p>
        </w:tc>
        <w:tc>
          <w:tcPr>
            <w:tcW w:w="8050" w:type="dxa"/>
          </w:tcPr>
          <w:p w14:paraId="62F0A4D7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Управление всеми типами позиций: физический товар, цифровой товар, виртуальная банковская карта, льгота с документами,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Giftery</w:t>
            </w:r>
            <w:proofErr w:type="spellEnd"/>
          </w:p>
        </w:tc>
      </w:tr>
      <w:tr w:rsidR="00796D91" w14:paraId="4837B042" w14:textId="77777777" w:rsidTr="00694F95">
        <w:tc>
          <w:tcPr>
            <w:tcW w:w="1587" w:type="dxa"/>
          </w:tcPr>
          <w:p w14:paraId="6142EDC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АДМ-06</w:t>
            </w:r>
          </w:p>
        </w:tc>
        <w:tc>
          <w:tcPr>
            <w:tcW w:w="8050" w:type="dxa"/>
          </w:tcPr>
          <w:p w14:paraId="5FA7ECE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Архивация позиций</w:t>
            </w:r>
          </w:p>
        </w:tc>
      </w:tr>
      <w:tr w:rsidR="00796D91" w14:paraId="4C71FA89" w14:textId="77777777" w:rsidTr="00694F95">
        <w:tc>
          <w:tcPr>
            <w:tcW w:w="1587" w:type="dxa"/>
          </w:tcPr>
          <w:p w14:paraId="1B71AE1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АДМ-07</w:t>
            </w:r>
          </w:p>
        </w:tc>
        <w:tc>
          <w:tcPr>
            <w:tcW w:w="8050" w:type="dxa"/>
          </w:tcPr>
          <w:p w14:paraId="73317C1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Массовое и ручное назначение бюджетов, массовый пересчёт</w:t>
            </w:r>
          </w:p>
        </w:tc>
      </w:tr>
      <w:tr w:rsidR="00796D91" w14:paraId="062CD103" w14:textId="77777777" w:rsidTr="00694F95">
        <w:tc>
          <w:tcPr>
            <w:tcW w:w="1587" w:type="dxa"/>
          </w:tcPr>
          <w:p w14:paraId="4BA5299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АДМ-08</w:t>
            </w:r>
          </w:p>
        </w:tc>
        <w:tc>
          <w:tcPr>
            <w:tcW w:w="8050" w:type="dxa"/>
          </w:tcPr>
          <w:p w14:paraId="1A388AA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Ручное начисление и списание баллов</w:t>
            </w:r>
          </w:p>
        </w:tc>
      </w:tr>
      <w:tr w:rsidR="00796D91" w14:paraId="01B446F8" w14:textId="77777777" w:rsidTr="00694F95">
        <w:tc>
          <w:tcPr>
            <w:tcW w:w="1587" w:type="dxa"/>
          </w:tcPr>
          <w:p w14:paraId="005B227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АДМ-09</w:t>
            </w:r>
          </w:p>
        </w:tc>
        <w:tc>
          <w:tcPr>
            <w:tcW w:w="8050" w:type="dxa"/>
          </w:tcPr>
          <w:p w14:paraId="4346799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Заморозка баллов</w:t>
            </w:r>
          </w:p>
        </w:tc>
      </w:tr>
      <w:tr w:rsidR="00796D91" w14:paraId="2DE712B6" w14:textId="77777777" w:rsidTr="00694F95">
        <w:tc>
          <w:tcPr>
            <w:tcW w:w="1587" w:type="dxa"/>
          </w:tcPr>
          <w:p w14:paraId="7C134C2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АДМ-10</w:t>
            </w:r>
          </w:p>
        </w:tc>
        <w:tc>
          <w:tcPr>
            <w:tcW w:w="8050" w:type="dxa"/>
          </w:tcPr>
          <w:p w14:paraId="0B5DF0A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Управление лимитами: по позиции и по категории</w:t>
            </w:r>
          </w:p>
        </w:tc>
      </w:tr>
      <w:tr w:rsidR="00796D91" w14:paraId="10F6B8E0" w14:textId="77777777" w:rsidTr="00694F95">
        <w:tc>
          <w:tcPr>
            <w:tcW w:w="1587" w:type="dxa"/>
          </w:tcPr>
          <w:p w14:paraId="14C59F3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АДМ-11</w:t>
            </w:r>
          </w:p>
        </w:tc>
        <w:tc>
          <w:tcPr>
            <w:tcW w:w="8050" w:type="dxa"/>
          </w:tcPr>
          <w:p w14:paraId="7C7AE02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Карточка сотрудника с отображением баланса и движений по счёту</w:t>
            </w:r>
          </w:p>
        </w:tc>
      </w:tr>
      <w:tr w:rsidR="00796D91" w14:paraId="661DACFB" w14:textId="77777777" w:rsidTr="00694F95">
        <w:tc>
          <w:tcPr>
            <w:tcW w:w="1587" w:type="dxa"/>
          </w:tcPr>
          <w:p w14:paraId="641F288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АДМ-12</w:t>
            </w:r>
          </w:p>
        </w:tc>
        <w:tc>
          <w:tcPr>
            <w:tcW w:w="8050" w:type="dxa"/>
          </w:tcPr>
          <w:p w14:paraId="1A6314B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Просмотр и синхронизация сотрудников, ручной импорт файлом (резервный канал)</w:t>
            </w:r>
          </w:p>
        </w:tc>
      </w:tr>
      <w:tr w:rsidR="00796D91" w14:paraId="7BD6883A" w14:textId="77777777" w:rsidTr="00694F95">
        <w:tc>
          <w:tcPr>
            <w:tcW w:w="1587" w:type="dxa"/>
          </w:tcPr>
          <w:p w14:paraId="1B81FB7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АДМ-13</w:t>
            </w:r>
          </w:p>
        </w:tc>
        <w:tc>
          <w:tcPr>
            <w:tcW w:w="8050" w:type="dxa"/>
          </w:tcPr>
          <w:p w14:paraId="6499D03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Назначение и смена ролей и прав доступа</w:t>
            </w:r>
          </w:p>
        </w:tc>
      </w:tr>
      <w:tr w:rsidR="00796D91" w14:paraId="6C5CC1EE" w14:textId="77777777" w:rsidTr="00694F95">
        <w:tc>
          <w:tcPr>
            <w:tcW w:w="1587" w:type="dxa"/>
          </w:tcPr>
          <w:p w14:paraId="703511A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АДМ-14</w:t>
            </w:r>
          </w:p>
        </w:tc>
        <w:tc>
          <w:tcPr>
            <w:tcW w:w="8050" w:type="dxa"/>
          </w:tcPr>
          <w:p w14:paraId="3EF2315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Управление группами и сегментами сотрудников</w:t>
            </w:r>
          </w:p>
        </w:tc>
      </w:tr>
      <w:tr w:rsidR="00796D91" w14:paraId="61D641EC" w14:textId="77777777" w:rsidTr="00694F95">
        <w:tc>
          <w:tcPr>
            <w:tcW w:w="1587" w:type="dxa"/>
          </w:tcPr>
          <w:p w14:paraId="3D88BF0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АДМ-15</w:t>
            </w:r>
          </w:p>
        </w:tc>
        <w:tc>
          <w:tcPr>
            <w:tcW w:w="8050" w:type="dxa"/>
          </w:tcPr>
          <w:p w14:paraId="4216054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Просмотр заказов с расширенными фильтрами</w:t>
            </w:r>
          </w:p>
        </w:tc>
      </w:tr>
      <w:tr w:rsidR="00796D91" w14:paraId="21399726" w14:textId="77777777" w:rsidTr="00694F95">
        <w:tc>
          <w:tcPr>
            <w:tcW w:w="1587" w:type="dxa"/>
          </w:tcPr>
          <w:p w14:paraId="73ABEA9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АДМ-16</w:t>
            </w:r>
          </w:p>
        </w:tc>
        <w:tc>
          <w:tcPr>
            <w:tcW w:w="8050" w:type="dxa"/>
          </w:tcPr>
          <w:p w14:paraId="2553F70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Мониторинг остатков сертификатов и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промокодов</w:t>
            </w:r>
            <w:proofErr w:type="spellEnd"/>
          </w:p>
        </w:tc>
      </w:tr>
      <w:tr w:rsidR="00796D91" w14:paraId="17E68B97" w14:textId="77777777" w:rsidTr="00694F95">
        <w:tc>
          <w:tcPr>
            <w:tcW w:w="1587" w:type="dxa"/>
          </w:tcPr>
          <w:p w14:paraId="3968561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АДМ-17</w:t>
            </w:r>
          </w:p>
        </w:tc>
        <w:tc>
          <w:tcPr>
            <w:tcW w:w="8050" w:type="dxa"/>
          </w:tcPr>
          <w:p w14:paraId="72BB563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Обработка возвратов и компенсация ошибочных операций</w:t>
            </w:r>
          </w:p>
        </w:tc>
      </w:tr>
      <w:tr w:rsidR="00796D91" w14:paraId="57426570" w14:textId="77777777" w:rsidTr="00694F95">
        <w:tc>
          <w:tcPr>
            <w:tcW w:w="1587" w:type="dxa"/>
          </w:tcPr>
          <w:p w14:paraId="0285E80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АДМ-18</w:t>
            </w:r>
          </w:p>
        </w:tc>
        <w:tc>
          <w:tcPr>
            <w:tcW w:w="8050" w:type="dxa"/>
          </w:tcPr>
          <w:p w14:paraId="662291D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Управление окнами выбора и правилами изменения льгот</w:t>
            </w:r>
          </w:p>
        </w:tc>
      </w:tr>
      <w:tr w:rsidR="00796D91" w14:paraId="7FEA254E" w14:textId="77777777" w:rsidTr="00694F95">
        <w:tc>
          <w:tcPr>
            <w:tcW w:w="1587" w:type="dxa"/>
          </w:tcPr>
          <w:p w14:paraId="293A533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АДМ-19</w:t>
            </w:r>
          </w:p>
        </w:tc>
        <w:tc>
          <w:tcPr>
            <w:tcW w:w="8050" w:type="dxa"/>
          </w:tcPr>
          <w:p w14:paraId="3D97B43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Управление промо-акциями, баннерами, новостями и рассылками</w:t>
            </w:r>
          </w:p>
        </w:tc>
      </w:tr>
      <w:tr w:rsidR="00796D91" w14:paraId="48DB615C" w14:textId="77777777" w:rsidTr="00694F95">
        <w:tc>
          <w:tcPr>
            <w:tcW w:w="1587" w:type="dxa"/>
          </w:tcPr>
          <w:p w14:paraId="54A6146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АДМ-20</w:t>
            </w:r>
          </w:p>
        </w:tc>
        <w:tc>
          <w:tcPr>
            <w:tcW w:w="8050" w:type="dxa"/>
          </w:tcPr>
          <w:p w14:paraId="026A737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Управление опросами</w:t>
            </w:r>
          </w:p>
        </w:tc>
      </w:tr>
      <w:tr w:rsidR="00796D91" w14:paraId="1721156F" w14:textId="77777777" w:rsidTr="00694F95">
        <w:tc>
          <w:tcPr>
            <w:tcW w:w="1587" w:type="dxa"/>
          </w:tcPr>
          <w:p w14:paraId="2332DFD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АДМ-21</w:t>
            </w:r>
          </w:p>
        </w:tc>
        <w:tc>
          <w:tcPr>
            <w:tcW w:w="8050" w:type="dxa"/>
          </w:tcPr>
          <w:p w14:paraId="71C113C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Настройка интеграций с проверкой доступности каналов</w:t>
            </w:r>
          </w:p>
        </w:tc>
      </w:tr>
      <w:tr w:rsidR="00796D91" w14:paraId="5DBA4FCE" w14:textId="77777777" w:rsidTr="00694F95">
        <w:tc>
          <w:tcPr>
            <w:tcW w:w="1587" w:type="dxa"/>
          </w:tcPr>
          <w:p w14:paraId="6B40104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АДМ-22</w:t>
            </w:r>
          </w:p>
        </w:tc>
        <w:tc>
          <w:tcPr>
            <w:tcW w:w="8050" w:type="dxa"/>
          </w:tcPr>
          <w:p w14:paraId="13BD3C2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Передача данных в бухгалтерию</w:t>
            </w:r>
          </w:p>
        </w:tc>
      </w:tr>
      <w:tr w:rsidR="00796D91" w14:paraId="1B917963" w14:textId="77777777" w:rsidTr="00694F95">
        <w:tc>
          <w:tcPr>
            <w:tcW w:w="1587" w:type="dxa"/>
          </w:tcPr>
          <w:p w14:paraId="4F947A4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АДМ-23</w:t>
            </w:r>
          </w:p>
        </w:tc>
        <w:tc>
          <w:tcPr>
            <w:tcW w:w="8050" w:type="dxa"/>
          </w:tcPr>
          <w:p w14:paraId="0E24244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Управление настройками платформы (см. п. 4.15)</w:t>
            </w:r>
          </w:p>
        </w:tc>
      </w:tr>
      <w:tr w:rsidR="00796D91" w14:paraId="4B51A6EC" w14:textId="77777777" w:rsidTr="00694F95">
        <w:tc>
          <w:tcPr>
            <w:tcW w:w="1587" w:type="dxa"/>
          </w:tcPr>
          <w:p w14:paraId="36EA9585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>АДМ-24</w:t>
            </w:r>
          </w:p>
        </w:tc>
        <w:tc>
          <w:tcPr>
            <w:tcW w:w="8050" w:type="dxa"/>
          </w:tcPr>
          <w:p w14:paraId="6076DEE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Просмотр журнала аудита и истории изменений настроек</w:t>
            </w:r>
          </w:p>
        </w:tc>
      </w:tr>
    </w:tbl>
    <w:p w14:paraId="167D7A43" w14:textId="77777777" w:rsidR="00796D91" w:rsidRDefault="00796D91" w:rsidP="00796D91">
      <w:pPr>
        <w:spacing w:after="80"/>
      </w:pPr>
    </w:p>
    <w:p w14:paraId="66C81D9A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4.15. Настройки платформы (без доработки кода)</w:t>
      </w:r>
    </w:p>
    <w:p w14:paraId="26247ECE" w14:textId="77777777" w:rsidR="00796D91" w:rsidRDefault="00796D91" w:rsidP="00796D91">
      <w:pPr>
        <w:ind w:firstLine="425"/>
        <w:jc w:val="both"/>
      </w:pPr>
      <w:r>
        <w:rPr>
          <w:rFonts w:ascii="Times New Roman" w:eastAsia="Times New Roman" w:hAnsi="Times New Roman" w:cs="Times New Roman"/>
        </w:rPr>
        <w:t>Следующие параметры изменяются администратором через интерфейс:</w:t>
      </w:r>
    </w:p>
    <w:p w14:paraId="612160DA" w14:textId="77777777" w:rsidR="00796D91" w:rsidRPr="00796D91" w:rsidRDefault="00796D91" w:rsidP="00796D91">
      <w:pPr>
        <w:pStyle w:val="a"/>
        <w:spacing w:after="40"/>
        <w:ind w:left="567"/>
        <w:rPr>
          <w:lang w:val="ru-RU"/>
        </w:rPr>
      </w:pPr>
      <w:r w:rsidRPr="00796D91">
        <w:rPr>
          <w:lang w:val="ru-RU"/>
        </w:rPr>
        <w:t>комиссия перевода баллов, минимальная сумма перевода, множитель софинансирования благотворительности;</w:t>
      </w:r>
    </w:p>
    <w:p w14:paraId="588D77FD" w14:textId="77777777" w:rsidR="00796D91" w:rsidRPr="00796D91" w:rsidRDefault="00796D91" w:rsidP="00796D91">
      <w:pPr>
        <w:pStyle w:val="a"/>
        <w:spacing w:after="40"/>
        <w:ind w:left="567"/>
        <w:rPr>
          <w:lang w:val="ru-RU"/>
        </w:rPr>
      </w:pPr>
      <w:r w:rsidRPr="00796D91">
        <w:rPr>
          <w:lang w:val="ru-RU"/>
        </w:rPr>
        <w:t>сроки и правила сгорания баллов, стоимость балла в рублях;</w:t>
      </w:r>
    </w:p>
    <w:p w14:paraId="46411B39" w14:textId="77777777" w:rsidR="00796D91" w:rsidRPr="00796D91" w:rsidRDefault="00796D91" w:rsidP="00796D91">
      <w:pPr>
        <w:pStyle w:val="a"/>
        <w:spacing w:after="40"/>
        <w:ind w:left="567"/>
        <w:rPr>
          <w:lang w:val="ru-RU"/>
        </w:rPr>
      </w:pPr>
      <w:r w:rsidRPr="00796D91">
        <w:rPr>
          <w:lang w:val="ru-RU"/>
        </w:rPr>
        <w:t>пороги контроля и правила мониторинга аномалий, окна отчётных периодов;</w:t>
      </w:r>
    </w:p>
    <w:p w14:paraId="4ABE2C47" w14:textId="77777777" w:rsidR="00796D91" w:rsidRPr="00796D91" w:rsidRDefault="00796D91" w:rsidP="00796D91">
      <w:pPr>
        <w:pStyle w:val="a"/>
        <w:spacing w:after="40"/>
        <w:ind w:left="567"/>
        <w:rPr>
          <w:lang w:val="ru-RU"/>
        </w:rPr>
      </w:pPr>
      <w:r w:rsidRPr="00796D91">
        <w:rPr>
          <w:lang w:val="ru-RU"/>
        </w:rPr>
        <w:t>режим окон выбора и правила изменения льгот;</w:t>
      </w:r>
    </w:p>
    <w:p w14:paraId="7CB58013" w14:textId="77777777" w:rsidR="00796D91" w:rsidRDefault="00796D91" w:rsidP="00796D91">
      <w:pPr>
        <w:pStyle w:val="a"/>
        <w:spacing w:after="40"/>
        <w:ind w:left="567"/>
      </w:pPr>
      <w:proofErr w:type="spellStart"/>
      <w:r>
        <w:t>лимиты</w:t>
      </w:r>
      <w:proofErr w:type="spellEnd"/>
      <w:r>
        <w:t xml:space="preserve"> </w:t>
      </w:r>
      <w:proofErr w:type="spellStart"/>
      <w:r>
        <w:t>категорий</w:t>
      </w:r>
      <w:proofErr w:type="spellEnd"/>
      <w:r>
        <w:t xml:space="preserve"> и </w:t>
      </w:r>
      <w:proofErr w:type="spellStart"/>
      <w:r>
        <w:t>позиций</w:t>
      </w:r>
      <w:proofErr w:type="spellEnd"/>
      <w:r>
        <w:t>;</w:t>
      </w:r>
    </w:p>
    <w:p w14:paraId="59FF4266" w14:textId="77777777" w:rsidR="00796D91" w:rsidRPr="00796D91" w:rsidRDefault="00796D91" w:rsidP="00796D91">
      <w:pPr>
        <w:pStyle w:val="a"/>
        <w:spacing w:after="40"/>
        <w:ind w:left="567"/>
        <w:rPr>
          <w:lang w:val="ru-RU"/>
        </w:rPr>
      </w:pPr>
      <w:r w:rsidRPr="00796D91">
        <w:rPr>
          <w:lang w:val="ru-RU"/>
        </w:rPr>
        <w:t>состав и наполнение каталога, содержание карточек позиций;</w:t>
      </w:r>
    </w:p>
    <w:p w14:paraId="30A339AB" w14:textId="77777777" w:rsidR="00796D91" w:rsidRPr="00796D91" w:rsidRDefault="00796D91" w:rsidP="00796D91">
      <w:pPr>
        <w:pStyle w:val="a"/>
        <w:spacing w:after="40"/>
        <w:ind w:left="567"/>
        <w:rPr>
          <w:lang w:val="ru-RU"/>
        </w:rPr>
      </w:pPr>
      <w:r w:rsidRPr="00796D91">
        <w:rPr>
          <w:lang w:val="ru-RU"/>
        </w:rPr>
        <w:t>сегменты и группы доступа к разделам витрины;</w:t>
      </w:r>
    </w:p>
    <w:p w14:paraId="00E81D35" w14:textId="77777777" w:rsidR="00796D91" w:rsidRDefault="00796D91" w:rsidP="00796D91">
      <w:pPr>
        <w:pStyle w:val="a"/>
        <w:spacing w:after="40"/>
        <w:ind w:left="567"/>
      </w:pPr>
      <w:proofErr w:type="spellStart"/>
      <w:r>
        <w:t>шаблоны</w:t>
      </w:r>
      <w:proofErr w:type="spellEnd"/>
      <w:r>
        <w:t xml:space="preserve"> и </w:t>
      </w:r>
      <w:proofErr w:type="spellStart"/>
      <w:r>
        <w:t>формулировки</w:t>
      </w:r>
      <w:proofErr w:type="spellEnd"/>
      <w:r>
        <w:t xml:space="preserve"> </w:t>
      </w:r>
      <w:proofErr w:type="spellStart"/>
      <w:r>
        <w:t>уведомлений</w:t>
      </w:r>
      <w:proofErr w:type="spellEnd"/>
      <w:r>
        <w:t>;</w:t>
      </w:r>
    </w:p>
    <w:p w14:paraId="63B523B0" w14:textId="77777777" w:rsidR="00796D91" w:rsidRPr="00796D91" w:rsidRDefault="00796D91" w:rsidP="00796D91">
      <w:pPr>
        <w:pStyle w:val="a"/>
        <w:spacing w:after="40"/>
        <w:ind w:left="567"/>
        <w:rPr>
          <w:lang w:val="ru-RU"/>
        </w:rPr>
      </w:pPr>
      <w:r w:rsidRPr="00796D91">
        <w:rPr>
          <w:lang w:val="ru-RU"/>
        </w:rPr>
        <w:t>требования к паролю, срок ответа поддержки, потолок ручного начисления;</w:t>
      </w:r>
    </w:p>
    <w:p w14:paraId="372701F0" w14:textId="77777777" w:rsidR="00796D91" w:rsidRPr="00796D91" w:rsidRDefault="00796D91" w:rsidP="00796D91">
      <w:pPr>
        <w:pStyle w:val="a"/>
        <w:spacing w:after="40"/>
        <w:ind w:left="567"/>
        <w:rPr>
          <w:lang w:val="ru-RU"/>
        </w:rPr>
      </w:pPr>
      <w:r w:rsidRPr="00796D91">
        <w:rPr>
          <w:lang w:val="ru-RU"/>
        </w:rPr>
        <w:t xml:space="preserve">включение и отключение отдельных разделов (лотерея, командные сборы, перевод баллов, благотворительность, </w:t>
      </w:r>
      <w:proofErr w:type="spellStart"/>
      <w:r w:rsidRPr="00796D91">
        <w:rPr>
          <w:lang w:val="ru-RU"/>
        </w:rPr>
        <w:t>соцпроекты</w:t>
      </w:r>
      <w:proofErr w:type="spellEnd"/>
      <w:r w:rsidRPr="00796D91">
        <w:rPr>
          <w:lang w:val="ru-RU"/>
        </w:rPr>
        <w:t>, стартовый пакет, «колесо баланса», тур).</w:t>
      </w:r>
    </w:p>
    <w:p w14:paraId="6616A625" w14:textId="77777777" w:rsidR="00796D91" w:rsidRDefault="00796D91" w:rsidP="00796D91">
      <w:pPr>
        <w:keepNext/>
        <w:spacing w:before="240"/>
        <w:rPr>
          <w:rFonts w:ascii="Times New Roman" w:eastAsia="Times New Roman" w:hAnsi="Times New Roman" w:cs="Times New Roman"/>
          <w:b/>
          <w:sz w:val="25"/>
        </w:rPr>
      </w:pPr>
    </w:p>
    <w:p w14:paraId="6E8221D0" w14:textId="6A555123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4.16. Аналитика и отчётность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30"/>
        <w:gridCol w:w="8115"/>
      </w:tblGrid>
      <w:tr w:rsidR="00796D91" w14:paraId="5CDE688E" w14:textId="77777777" w:rsidTr="00694F95">
        <w:tc>
          <w:tcPr>
            <w:tcW w:w="1247" w:type="dxa"/>
          </w:tcPr>
          <w:p w14:paraId="1158094C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79696F4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3E8988E7" w14:textId="77777777" w:rsidTr="00694F95">
        <w:tc>
          <w:tcPr>
            <w:tcW w:w="1247" w:type="dxa"/>
          </w:tcPr>
          <w:p w14:paraId="5B5DFC4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ФТ-АНЛ.1</w:t>
            </w:r>
          </w:p>
        </w:tc>
        <w:tc>
          <w:tcPr>
            <w:tcW w:w="8391" w:type="dxa"/>
          </w:tcPr>
          <w:p w14:paraId="3FA52BAE" w14:textId="77777777" w:rsidR="00796D91" w:rsidRDefault="00796D91" w:rsidP="00694F95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Дашборд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эффективности: процент использования бюджета по подразделениям, топ популярных льгот, остаток неиспользованных баллов.</w:t>
            </w:r>
          </w:p>
        </w:tc>
      </w:tr>
      <w:tr w:rsidR="00796D91" w14:paraId="0478F758" w14:textId="77777777" w:rsidTr="00694F95">
        <w:tc>
          <w:tcPr>
            <w:tcW w:w="1247" w:type="dxa"/>
          </w:tcPr>
          <w:p w14:paraId="3D55E5D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ФТ-АНЛ.2</w:t>
            </w:r>
          </w:p>
        </w:tc>
        <w:tc>
          <w:tcPr>
            <w:tcW w:w="8391" w:type="dxa"/>
          </w:tcPr>
          <w:p w14:paraId="235EBCA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Анализ использования бюджета, популярности льгот, использования ДМС, неиспользованных баллов.</w:t>
            </w:r>
          </w:p>
        </w:tc>
      </w:tr>
      <w:tr w:rsidR="00796D91" w14:paraId="7665BF06" w14:textId="77777777" w:rsidTr="00694F95">
        <w:tc>
          <w:tcPr>
            <w:tcW w:w="1247" w:type="dxa"/>
          </w:tcPr>
          <w:p w14:paraId="2FB58AD1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ФТ-АНЛ.3</w:t>
            </w:r>
          </w:p>
        </w:tc>
        <w:tc>
          <w:tcPr>
            <w:tcW w:w="8391" w:type="dxa"/>
          </w:tcPr>
          <w:p w14:paraId="629B2EF8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Анализ активности пользователей: подключения и отключения, заходы, уникальные и регулярные пользователи.</w:t>
            </w:r>
          </w:p>
        </w:tc>
      </w:tr>
      <w:tr w:rsidR="00796D91" w14:paraId="73B4A2CB" w14:textId="77777777" w:rsidTr="00694F95">
        <w:tc>
          <w:tcPr>
            <w:tcW w:w="1247" w:type="dxa"/>
          </w:tcPr>
          <w:p w14:paraId="385E4EB4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ФТ-АНЛ.4</w:t>
            </w:r>
          </w:p>
        </w:tc>
        <w:tc>
          <w:tcPr>
            <w:tcW w:w="8391" w:type="dxa"/>
          </w:tcPr>
          <w:p w14:paraId="14FE1D3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Выгрузка отчётов для руководства и экспорт данных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дашборда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.</w:t>
            </w:r>
          </w:p>
        </w:tc>
      </w:tr>
      <w:tr w:rsidR="00796D91" w14:paraId="2EC6F9C6" w14:textId="77777777" w:rsidTr="00694F95">
        <w:tc>
          <w:tcPr>
            <w:tcW w:w="1247" w:type="dxa"/>
          </w:tcPr>
          <w:p w14:paraId="73D64CB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ФТ-АНЛ.5</w:t>
            </w:r>
          </w:p>
        </w:tc>
        <w:tc>
          <w:tcPr>
            <w:tcW w:w="8391" w:type="dxa"/>
          </w:tcPr>
          <w:p w14:paraId="7F49016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Отметка неполных данных на графиках с указанием источника ожидания.</w:t>
            </w:r>
          </w:p>
        </w:tc>
      </w:tr>
      <w:tr w:rsidR="00796D91" w14:paraId="206A4204" w14:textId="77777777" w:rsidTr="00694F95">
        <w:tc>
          <w:tcPr>
            <w:tcW w:w="1247" w:type="dxa"/>
          </w:tcPr>
          <w:p w14:paraId="2268ED6F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ФТ-АНЛ.6</w:t>
            </w:r>
          </w:p>
        </w:tc>
        <w:tc>
          <w:tcPr>
            <w:tcW w:w="8391" w:type="dxa"/>
          </w:tcPr>
          <w:p w14:paraId="2E69804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Передача данных в бухгалтерию: формирование файла за период с полями (ID заказа, ФИО, группа сотрудника, пол, дата рождения, город, телефон, наименование лота, тип товара, статус покупки,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, дата заказа, сумма заказа, комментарий, адрес доставки), валидация полей, выгрузка в согласованный канал.</w:t>
            </w:r>
          </w:p>
        </w:tc>
      </w:tr>
      <w:tr w:rsidR="00796D91" w14:paraId="70804409" w14:textId="77777777" w:rsidTr="00694F95">
        <w:tc>
          <w:tcPr>
            <w:tcW w:w="1247" w:type="dxa"/>
          </w:tcPr>
          <w:p w14:paraId="2773455B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ФТ-АНЛ.7</w:t>
            </w:r>
          </w:p>
        </w:tc>
        <w:tc>
          <w:tcPr>
            <w:tcW w:w="8391" w:type="dxa"/>
          </w:tcPr>
          <w:p w14:paraId="0C388CDA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Формирование отдельной выгрузки «к выплате» для компенсаций, одобренных по чекам.</w:t>
            </w:r>
          </w:p>
        </w:tc>
      </w:tr>
    </w:tbl>
    <w:p w14:paraId="03BEF9FF" w14:textId="4ED9F6AC" w:rsidR="00796D91" w:rsidRDefault="00796D91" w:rsidP="00796D91">
      <w:pPr>
        <w:spacing w:after="80"/>
        <w:rPr>
          <w:rFonts w:asciiTheme="minorHAnsi" w:hAnsiTheme="minorHAnsi"/>
        </w:rPr>
      </w:pPr>
    </w:p>
    <w:p w14:paraId="1AD8F615" w14:textId="1065560E" w:rsidR="00796D91" w:rsidRDefault="00796D91" w:rsidP="00796D91">
      <w:pPr>
        <w:spacing w:after="80"/>
        <w:rPr>
          <w:rFonts w:asciiTheme="minorHAnsi" w:hAnsiTheme="minorHAnsi"/>
        </w:rPr>
      </w:pPr>
    </w:p>
    <w:p w14:paraId="1AA30312" w14:textId="77777777" w:rsidR="00796D91" w:rsidRPr="00796D91" w:rsidRDefault="00796D91" w:rsidP="00796D91">
      <w:pPr>
        <w:spacing w:after="80"/>
        <w:rPr>
          <w:rFonts w:asciiTheme="minorHAnsi" w:hAnsiTheme="minorHAnsi"/>
        </w:rPr>
      </w:pPr>
    </w:p>
    <w:p w14:paraId="50894E54" w14:textId="77777777" w:rsidR="00796D91" w:rsidRDefault="00796D91" w:rsidP="00796D91">
      <w:pPr>
        <w:keepNext/>
        <w:spacing w:before="240"/>
      </w:pPr>
      <w:r>
        <w:rPr>
          <w:rFonts w:ascii="Times New Roman" w:eastAsia="Times New Roman" w:hAnsi="Times New Roman" w:cs="Times New Roman"/>
          <w:b/>
          <w:sz w:val="25"/>
        </w:rPr>
        <w:t>4.17. Контроль и аудит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30"/>
        <w:gridCol w:w="8115"/>
      </w:tblGrid>
      <w:tr w:rsidR="00796D91" w14:paraId="194B91C0" w14:textId="77777777" w:rsidTr="00694F95">
        <w:tc>
          <w:tcPr>
            <w:tcW w:w="1247" w:type="dxa"/>
          </w:tcPr>
          <w:p w14:paraId="3E8ECA2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Код</w:t>
            </w:r>
          </w:p>
        </w:tc>
        <w:tc>
          <w:tcPr>
            <w:tcW w:w="8391" w:type="dxa"/>
          </w:tcPr>
          <w:p w14:paraId="06EEFC2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Требование</w:t>
            </w:r>
          </w:p>
        </w:tc>
      </w:tr>
      <w:tr w:rsidR="00796D91" w14:paraId="7A6DBF7A" w14:textId="77777777" w:rsidTr="00694F95">
        <w:tc>
          <w:tcPr>
            <w:tcW w:w="1247" w:type="dxa"/>
          </w:tcPr>
          <w:p w14:paraId="03232DB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ФТ-АУД.1</w:t>
            </w:r>
          </w:p>
        </w:tc>
        <w:tc>
          <w:tcPr>
            <w:tcW w:w="8391" w:type="dxa"/>
          </w:tcPr>
          <w:p w14:paraId="779DC3CE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Журнал аудита всех финансово значимых операций: начисление, списание, корректировка и возврат баллов, изменение бюджетов и настроек, изменение ролей.</w:t>
            </w:r>
          </w:p>
        </w:tc>
      </w:tr>
      <w:tr w:rsidR="00796D91" w14:paraId="50CAEFA6" w14:textId="77777777" w:rsidTr="00694F95">
        <w:tc>
          <w:tcPr>
            <w:tcW w:w="1247" w:type="dxa"/>
          </w:tcPr>
          <w:p w14:paraId="5F57B603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ФТ-АУД.2</w:t>
            </w:r>
          </w:p>
        </w:tc>
        <w:tc>
          <w:tcPr>
            <w:tcW w:w="8391" w:type="dxa"/>
          </w:tcPr>
          <w:p w14:paraId="42EE7352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Автоматическое выявление аномалий и подозрительных операций по настраиваемым правилам; формирование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тикета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в журнале аномалий.</w:t>
            </w:r>
          </w:p>
        </w:tc>
      </w:tr>
      <w:tr w:rsidR="00796D91" w14:paraId="3D1D9655" w14:textId="77777777" w:rsidTr="00694F95">
        <w:tc>
          <w:tcPr>
            <w:tcW w:w="1247" w:type="dxa"/>
          </w:tcPr>
          <w:p w14:paraId="14588B80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>ФТ-АУД.3</w:t>
            </w:r>
          </w:p>
        </w:tc>
        <w:tc>
          <w:tcPr>
            <w:tcW w:w="8391" w:type="dxa"/>
          </w:tcPr>
          <w:p w14:paraId="23EC58F6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Возможность отметки операции как легитимной и блокировки аккаунта администратором.</w:t>
            </w:r>
          </w:p>
        </w:tc>
      </w:tr>
      <w:tr w:rsidR="00796D91" w14:paraId="565A0C51" w14:textId="77777777" w:rsidTr="00694F95">
        <w:tc>
          <w:tcPr>
            <w:tcW w:w="1247" w:type="dxa"/>
          </w:tcPr>
          <w:p w14:paraId="331D00DD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ФТ-АУД.4</w:t>
            </w:r>
          </w:p>
        </w:tc>
        <w:tc>
          <w:tcPr>
            <w:tcW w:w="8391" w:type="dxa"/>
          </w:tcPr>
          <w:p w14:paraId="7AB6EAC9" w14:textId="77777777" w:rsidR="00796D91" w:rsidRDefault="00796D91" w:rsidP="00694F9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Контроль соблюдения лимитов; отчёт о нарушениях.</w:t>
            </w:r>
          </w:p>
        </w:tc>
      </w:tr>
    </w:tbl>
    <w:p w14:paraId="57975D76" w14:textId="2EEF529B" w:rsidR="00796D91" w:rsidRDefault="00796D91" w:rsidP="00796D91">
      <w:pPr>
        <w:spacing w:after="80"/>
        <w:rPr>
          <w:rFonts w:asciiTheme="minorHAnsi" w:hAnsiTheme="minorHAnsi"/>
        </w:rPr>
      </w:pPr>
    </w:p>
    <w:p w14:paraId="6AB52DCD" w14:textId="77777777" w:rsidR="00796D91" w:rsidRDefault="00796D91" w:rsidP="00796D91">
      <w:pPr>
        <w:pStyle w:val="a7"/>
        <w:spacing w:before="0" w:beforeAutospacing="0" w:after="0" w:afterAutospacing="0"/>
        <w:jc w:val="both"/>
        <w:rPr>
          <w:b/>
          <w:sz w:val="22"/>
          <w:szCs w:val="22"/>
        </w:rPr>
      </w:pPr>
    </w:p>
    <w:sectPr w:rsidR="00796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EA6A10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35532D7"/>
    <w:multiLevelType w:val="hybridMultilevel"/>
    <w:tmpl w:val="7B82B052"/>
    <w:lvl w:ilvl="0" w:tplc="46104DA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21794177">
    <w:abstractNumId w:val="1"/>
  </w:num>
  <w:num w:numId="2" w16cid:durableId="1507280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12D"/>
    <w:rsid w:val="0037200F"/>
    <w:rsid w:val="00414286"/>
    <w:rsid w:val="00796D91"/>
    <w:rsid w:val="00960AAC"/>
    <w:rsid w:val="009F0ABD"/>
    <w:rsid w:val="00B85692"/>
    <w:rsid w:val="00CA458D"/>
    <w:rsid w:val="00EF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9A53E"/>
  <w15:chartTrackingRefBased/>
  <w15:docId w15:val="{BFC919F8-10F6-4E1A-A19B-FAD35FD4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B85692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number1">
    <w:name w:val="Heading number #1_"/>
    <w:basedOn w:val="a1"/>
    <w:link w:val="Headingnumber10"/>
    <w:rsid w:val="00B8569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Headingnumber10">
    <w:name w:val="Heading number #1"/>
    <w:basedOn w:val="a0"/>
    <w:link w:val="Headingnumber1"/>
    <w:rsid w:val="00B85692"/>
    <w:pPr>
      <w:shd w:val="clear" w:color="auto" w:fill="FFFFFF"/>
      <w:spacing w:after="60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2"/>
      <w:szCs w:val="22"/>
      <w:lang w:eastAsia="en-US" w:bidi="ar-SA"/>
    </w:rPr>
  </w:style>
  <w:style w:type="table" w:styleId="a4">
    <w:name w:val="Table Grid"/>
    <w:basedOn w:val="a2"/>
    <w:uiPriority w:val="59"/>
    <w:rsid w:val="00B85692"/>
    <w:pPr>
      <w:widowControl w:val="0"/>
      <w:spacing w:after="0" w:line="240" w:lineRule="auto"/>
    </w:pPr>
    <w:rPr>
      <w:rFonts w:ascii="Arial Unicode MS" w:eastAsia="Arial Unicode MS" w:hAnsi="Arial Unicode MS" w:cs="Arial Unicode MS"/>
      <w:sz w:val="24"/>
      <w:szCs w:val="24"/>
      <w:lang w:eastAsia="ru-RU"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0"/>
    <w:link w:val="a6"/>
    <w:uiPriority w:val="1"/>
    <w:qFormat/>
    <w:rsid w:val="00B85692"/>
    <w:pPr>
      <w:autoSpaceDE w:val="0"/>
      <w:autoSpaceDN w:val="0"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character" w:customStyle="1" w:styleId="a6">
    <w:name w:val="Основной текст Знак"/>
    <w:basedOn w:val="a1"/>
    <w:link w:val="a5"/>
    <w:uiPriority w:val="1"/>
    <w:rsid w:val="00B8569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7">
    <w:name w:val="Normal (Web)"/>
    <w:basedOn w:val="a0"/>
    <w:uiPriority w:val="99"/>
    <w:unhideWhenUsed/>
    <w:rsid w:val="00B85692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bidi="ar-SA"/>
    </w:rPr>
  </w:style>
  <w:style w:type="paragraph" w:customStyle="1" w:styleId="Numbering">
    <w:name w:val="Numbering"/>
    <w:basedOn w:val="a0"/>
    <w:link w:val="Numbering0"/>
    <w:qFormat/>
    <w:rsid w:val="00B85692"/>
    <w:pPr>
      <w:spacing w:before="120" w:after="120" w:line="288" w:lineRule="auto"/>
      <w:ind w:left="357"/>
      <w:jc w:val="both"/>
    </w:pPr>
    <w:rPr>
      <w:rFonts w:ascii="Trebuchet MS" w:eastAsia="Times New Roman" w:hAnsi="Trebuchet MS" w:cs="Times New Roman"/>
      <w:color w:val="auto"/>
      <w:sz w:val="20"/>
      <w:szCs w:val="20"/>
      <w:lang w:val="x-none" w:eastAsia="x-none" w:bidi="ar-SA"/>
    </w:rPr>
  </w:style>
  <w:style w:type="character" w:customStyle="1" w:styleId="Numbering0">
    <w:name w:val="Numbering Знак"/>
    <w:basedOn w:val="a1"/>
    <w:link w:val="Numbering"/>
    <w:rsid w:val="00B85692"/>
    <w:rPr>
      <w:rFonts w:ascii="Trebuchet MS" w:eastAsia="Times New Roman" w:hAnsi="Trebuchet MS" w:cs="Times New Roman"/>
      <w:sz w:val="20"/>
      <w:szCs w:val="20"/>
      <w:lang w:val="x-none" w:eastAsia="x-none"/>
    </w:rPr>
  </w:style>
  <w:style w:type="paragraph" w:styleId="a">
    <w:name w:val="List Bullet"/>
    <w:basedOn w:val="a0"/>
    <w:uiPriority w:val="99"/>
    <w:unhideWhenUsed/>
    <w:rsid w:val="00796D91"/>
    <w:pPr>
      <w:widowControl/>
      <w:numPr>
        <w:numId w:val="2"/>
      </w:numPr>
      <w:spacing w:after="120" w:line="276" w:lineRule="auto"/>
      <w:contextualSpacing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3020</Words>
  <Characters>17217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Голубец</dc:creator>
  <cp:keywords/>
  <dc:description/>
  <cp:lastModifiedBy>Вячеслав</cp:lastModifiedBy>
  <cp:revision>2</cp:revision>
  <dcterms:created xsi:type="dcterms:W3CDTF">2026-09-30T10:15:00Z</dcterms:created>
  <dcterms:modified xsi:type="dcterms:W3CDTF">2026-09-30T10:15:00Z</dcterms:modified>
</cp:coreProperties>
</file>