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EF" w:rsidRPr="00836732" w:rsidRDefault="004950EF" w:rsidP="004950EF">
      <w:pPr>
        <w:pStyle w:val="Heading1"/>
      </w:pPr>
      <w:r>
        <w:rPr>
          <w:lang w:val="en-US"/>
        </w:rPr>
        <w:t>EDA</w:t>
      </w:r>
      <w:r w:rsidRPr="00836732">
        <w:t>:</w:t>
      </w:r>
    </w:p>
    <w:p w:rsidR="0097054B" w:rsidRPr="0057760E" w:rsidRDefault="0057760E" w:rsidP="0097054B">
      <w:pPr>
        <w:pStyle w:val="Heading2"/>
        <w:rPr>
          <w:lang w:val="en-US"/>
        </w:rPr>
      </w:pPr>
      <w:r>
        <w:rPr>
          <w:lang w:val="en-US"/>
        </w:rPr>
        <w:t>Observations</w:t>
      </w:r>
    </w:p>
    <w:p w:rsidR="0097054B" w:rsidRPr="0097054B" w:rsidRDefault="0057760E" w:rsidP="0097054B">
      <w:pPr>
        <w:pStyle w:val="ListParagraph"/>
        <w:numPr>
          <w:ilvl w:val="0"/>
          <w:numId w:val="1"/>
        </w:numPr>
        <w:rPr>
          <w:lang w:val="be-BY"/>
        </w:rPr>
      </w:pPr>
      <w:r>
        <w:rPr>
          <w:lang w:val="en-US"/>
        </w:rPr>
        <w:t xml:space="preserve">Time period taken under consideration: January 1, </w:t>
      </w:r>
      <w:r w:rsidR="0097054B" w:rsidRPr="0057760E">
        <w:rPr>
          <w:lang w:val="en-US"/>
        </w:rPr>
        <w:t xml:space="preserve">2015 </w:t>
      </w:r>
      <w:r>
        <w:rPr>
          <w:lang w:val="en-US"/>
        </w:rPr>
        <w:t xml:space="preserve">– March 11, </w:t>
      </w:r>
      <w:r w:rsidR="0097054B" w:rsidRPr="0057760E">
        <w:rPr>
          <w:lang w:val="en-US"/>
        </w:rPr>
        <w:t>2015.</w:t>
      </w:r>
    </w:p>
    <w:p w:rsidR="00FB6D6E" w:rsidRPr="0097054B" w:rsidRDefault="0057760E" w:rsidP="00FB6D6E">
      <w:pPr>
        <w:pStyle w:val="ListParagraph"/>
        <w:numPr>
          <w:ilvl w:val="0"/>
          <w:numId w:val="1"/>
        </w:numPr>
        <w:rPr>
          <w:lang w:val="be-BY"/>
        </w:rPr>
      </w:pPr>
      <w:r>
        <w:rPr>
          <w:lang w:val="en-US"/>
        </w:rPr>
        <w:t>Amount of data</w:t>
      </w:r>
      <w:r w:rsidR="00FB6D6E" w:rsidRPr="0057760E">
        <w:rPr>
          <w:lang w:val="en-US"/>
        </w:rPr>
        <w:t xml:space="preserve">: 1197 </w:t>
      </w:r>
      <w:r>
        <w:rPr>
          <w:lang w:val="en-US"/>
        </w:rPr>
        <w:t>samples</w:t>
      </w:r>
      <w:r w:rsidR="00FB6D6E" w:rsidRPr="0057760E">
        <w:rPr>
          <w:lang w:val="en-US"/>
        </w:rPr>
        <w:t xml:space="preserve"> (59 </w:t>
      </w:r>
      <w:r>
        <w:rPr>
          <w:lang w:val="en-US"/>
        </w:rPr>
        <w:t xml:space="preserve">days). </w:t>
      </w:r>
      <w:r w:rsidR="00FB6D6E" w:rsidRPr="0057760E">
        <w:rPr>
          <w:lang w:val="en-US"/>
        </w:rPr>
        <w:t xml:space="preserve">691 </w:t>
      </w:r>
      <w:r>
        <w:rPr>
          <w:lang w:val="en-US"/>
        </w:rPr>
        <w:t>of</w:t>
      </w:r>
      <w:r w:rsidRPr="0057760E">
        <w:rPr>
          <w:lang w:val="en-US"/>
        </w:rPr>
        <w:t xml:space="preserve"> </w:t>
      </w:r>
      <w:r>
        <w:rPr>
          <w:lang w:val="en-US"/>
        </w:rPr>
        <w:t>them refer to the “sweing” department</w:t>
      </w:r>
      <w:r w:rsidR="00FB6D6E" w:rsidRPr="0057760E">
        <w:rPr>
          <w:lang w:val="en-US"/>
        </w:rPr>
        <w:t>,</w:t>
      </w:r>
      <w:r>
        <w:rPr>
          <w:lang w:val="en-US"/>
        </w:rPr>
        <w:t xml:space="preserve"> 506 – to the “finishing” department</w:t>
      </w:r>
      <w:r w:rsidR="00FB6D6E" w:rsidRPr="0057760E">
        <w:rPr>
          <w:lang w:val="en-US"/>
        </w:rPr>
        <w:t>.</w:t>
      </w:r>
    </w:p>
    <w:p w:rsidR="0097054B" w:rsidRPr="00FB6D6E" w:rsidRDefault="0057760E" w:rsidP="00FB6D6E">
      <w:pPr>
        <w:pStyle w:val="ListParagraph"/>
        <w:numPr>
          <w:ilvl w:val="0"/>
          <w:numId w:val="1"/>
        </w:numPr>
        <w:rPr>
          <w:lang w:val="be-BY"/>
        </w:rPr>
      </w:pPr>
      <w:r>
        <w:rPr>
          <w:lang w:val="en-US"/>
        </w:rPr>
        <w:t>Granularity</w:t>
      </w:r>
      <w:r w:rsidRPr="0057760E">
        <w:rPr>
          <w:lang w:val="en-US"/>
        </w:rPr>
        <w:t xml:space="preserve"> </w:t>
      </w:r>
      <w:r>
        <w:rPr>
          <w:lang w:val="en-US"/>
        </w:rPr>
        <w:t>level</w:t>
      </w:r>
      <w:r w:rsidRPr="0057760E">
        <w:rPr>
          <w:lang w:val="en-US"/>
        </w:rPr>
        <w:t>:</w:t>
      </w:r>
      <w:r w:rsidR="00FB6D6E" w:rsidRPr="0057760E">
        <w:rPr>
          <w:lang w:val="en-US"/>
        </w:rPr>
        <w:t xml:space="preserve"> </w:t>
      </w:r>
      <w:r>
        <w:rPr>
          <w:lang w:val="en-US"/>
        </w:rPr>
        <w:t>date + department + team</w:t>
      </w:r>
      <w:r w:rsidR="00FB6D6E" w:rsidRPr="0057760E">
        <w:rPr>
          <w:lang w:val="en-US"/>
        </w:rPr>
        <w:t xml:space="preserve">. </w:t>
      </w:r>
      <w:r>
        <w:rPr>
          <w:lang w:val="en-US"/>
        </w:rPr>
        <w:t>Observations</w:t>
      </w:r>
      <w:r w:rsidRPr="0057760E">
        <w:rPr>
          <w:lang w:val="en-US"/>
        </w:rPr>
        <w:t xml:space="preserve"> are daily </w:t>
      </w:r>
      <w:r w:rsidR="00FB6D6E" w:rsidRPr="0057760E">
        <w:rPr>
          <w:lang w:val="en-US"/>
        </w:rPr>
        <w:t>(</w:t>
      </w:r>
      <w:r>
        <w:rPr>
          <w:lang w:val="en-US"/>
        </w:rPr>
        <w:t>except</w:t>
      </w:r>
      <w:r w:rsidR="00FB6D6E" w:rsidRPr="0057760E">
        <w:rPr>
          <w:lang w:val="en-US"/>
        </w:rPr>
        <w:t xml:space="preserve"> </w:t>
      </w:r>
      <w:r>
        <w:rPr>
          <w:lang w:val="en-US"/>
        </w:rPr>
        <w:t>Fridays</w:t>
      </w:r>
      <w:r w:rsidR="00FB6D6E" w:rsidRPr="0057760E">
        <w:rPr>
          <w:lang w:val="en-US"/>
        </w:rPr>
        <w:t xml:space="preserve">, </w:t>
      </w:r>
      <w:r>
        <w:rPr>
          <w:lang w:val="en-US"/>
        </w:rPr>
        <w:t>Friday</w:t>
      </w:r>
      <w:r w:rsidRPr="0057760E">
        <w:rPr>
          <w:lang w:val="en-US"/>
        </w:rPr>
        <w:t xml:space="preserve"> is a day off</w:t>
      </w:r>
      <w:r w:rsidR="00FB6D6E" w:rsidRPr="0057760E">
        <w:rPr>
          <w:lang w:val="en-US"/>
        </w:rPr>
        <w:t xml:space="preserve">) </w:t>
      </w:r>
      <w:r>
        <w:rPr>
          <w:lang w:val="en-US"/>
        </w:rPr>
        <w:t>for all departments</w:t>
      </w:r>
      <w:r w:rsidR="00FB6D6E" w:rsidRPr="0057760E">
        <w:rPr>
          <w:lang w:val="en-US"/>
        </w:rPr>
        <w:t xml:space="preserve">, </w:t>
      </w:r>
      <w:r>
        <w:rPr>
          <w:lang w:val="en-US"/>
        </w:rPr>
        <w:t>but not for all teams</w:t>
      </w:r>
      <w:r w:rsidR="00FB6D6E" w:rsidRPr="0057760E">
        <w:rPr>
          <w:lang w:val="en-US"/>
        </w:rPr>
        <w:t xml:space="preserve">. </w:t>
      </w:r>
      <w:r>
        <w:rPr>
          <w:lang w:val="en-US"/>
        </w:rPr>
        <w:t>There are days when there is observation for the team with “sweing” department, but not with the “finishing” department</w:t>
      </w:r>
      <w:r w:rsidR="00FB6D6E" w:rsidRPr="0057760E">
        <w:rPr>
          <w:lang w:val="en-US"/>
        </w:rPr>
        <w:t>.</w:t>
      </w:r>
    </w:p>
    <w:p w:rsidR="0057760E" w:rsidRPr="0057760E" w:rsidRDefault="0057760E" w:rsidP="004950EF">
      <w:pPr>
        <w:pStyle w:val="ListParagraph"/>
        <w:numPr>
          <w:ilvl w:val="0"/>
          <w:numId w:val="1"/>
        </w:numPr>
        <w:rPr>
          <w:lang w:val="be-BY"/>
        </w:rPr>
      </w:pPr>
      <w:r>
        <w:rPr>
          <w:lang w:val="en-US"/>
        </w:rPr>
        <w:t xml:space="preserve">The target correlates poorly with all </w:t>
      </w:r>
      <w:r w:rsidR="000822C2">
        <w:rPr>
          <w:lang w:val="en-US"/>
        </w:rPr>
        <w:t xml:space="preserve">of the </w:t>
      </w:r>
      <w:r>
        <w:rPr>
          <w:lang w:val="en-US"/>
        </w:rPr>
        <w:t>numeric features. There is very weak positive correlation (0.25) with “no_of_workers” and with “over_time” (0.19). There is a very weak negative correlation with “idle_men” (-0.15).</w:t>
      </w:r>
    </w:p>
    <w:p w:rsidR="000822C2" w:rsidRPr="000822C2" w:rsidRDefault="000822C2" w:rsidP="000822C2">
      <w:pPr>
        <w:pStyle w:val="ListParagraph"/>
        <w:numPr>
          <w:ilvl w:val="0"/>
          <w:numId w:val="1"/>
        </w:numPr>
        <w:rPr>
          <w:lang w:val="be-BY"/>
        </w:rPr>
      </w:pPr>
      <w:r>
        <w:rPr>
          <w:lang w:val="en-US"/>
        </w:rPr>
        <w:t>The distribution of the target differs across departments and teams .</w:t>
      </w:r>
    </w:p>
    <w:p w:rsidR="000822C2" w:rsidRPr="000822C2" w:rsidRDefault="000822C2" w:rsidP="000822C2">
      <w:pPr>
        <w:pStyle w:val="ListParagraph"/>
        <w:numPr>
          <w:ilvl w:val="0"/>
          <w:numId w:val="1"/>
        </w:numPr>
        <w:rPr>
          <w:lang w:val="en-US"/>
        </w:rPr>
      </w:pPr>
      <w:r>
        <w:rPr>
          <w:lang w:val="en-US"/>
        </w:rPr>
        <w:t xml:space="preserve">The distribution of features (especially, “incentive”, “wip”, “no_of_workers”, “smv”) differs depending on the department – in the “finishing” department values of these features </w:t>
      </w:r>
      <w:r>
        <w:rPr>
          <w:lang w:val="en-US"/>
        </w:rPr>
        <w:t>generally well below the corresponding values in the “sweing” department.</w:t>
      </w:r>
    </w:p>
    <w:p w:rsidR="000822C2" w:rsidRPr="000822C2" w:rsidRDefault="000822C2" w:rsidP="004950EF">
      <w:pPr>
        <w:pStyle w:val="ListParagraph"/>
        <w:numPr>
          <w:ilvl w:val="0"/>
          <w:numId w:val="1"/>
        </w:numPr>
        <w:rPr>
          <w:lang w:val="be-BY"/>
        </w:rPr>
      </w:pPr>
      <w:r>
        <w:rPr>
          <w:lang w:val="en-US"/>
        </w:rPr>
        <w:t xml:space="preserve">Information about </w:t>
      </w:r>
      <w:r w:rsidR="00561AA5">
        <w:rPr>
          <w:lang w:val="en-US"/>
        </w:rPr>
        <w:t>the targeted productivity (“targeted productivity”) and about the number of style changes (“no_of_style_change”) has the weakest correlation with the target.</w:t>
      </w:r>
    </w:p>
    <w:p w:rsidR="00561AA5" w:rsidRPr="00561AA5" w:rsidRDefault="00561AA5" w:rsidP="004950EF">
      <w:pPr>
        <w:pStyle w:val="ListParagraph"/>
        <w:numPr>
          <w:ilvl w:val="0"/>
          <w:numId w:val="1"/>
        </w:numPr>
        <w:rPr>
          <w:lang w:val="be-BY"/>
        </w:rPr>
      </w:pPr>
      <w:r>
        <w:rPr>
          <w:lang w:val="en-US"/>
        </w:rPr>
        <w:t>Only “wip” (work in progress) feature has missing values. There are 506 such samples and all of them refer to the “finishing” department.</w:t>
      </w:r>
    </w:p>
    <w:p w:rsidR="004950EF" w:rsidRPr="0097054B" w:rsidRDefault="00561AA5" w:rsidP="004950EF">
      <w:pPr>
        <w:pStyle w:val="ListParagraph"/>
        <w:numPr>
          <w:ilvl w:val="0"/>
          <w:numId w:val="1"/>
        </w:numPr>
        <w:rPr>
          <w:lang w:val="be-BY"/>
        </w:rPr>
      </w:pPr>
      <w:r>
        <w:rPr>
          <w:lang w:val="en-US"/>
        </w:rPr>
        <w:t>Causes of data anomalies</w:t>
      </w:r>
      <w:r w:rsidR="004950EF" w:rsidRPr="0097054B">
        <w:rPr>
          <w:lang w:val="be-BY"/>
        </w:rPr>
        <w:t>:</w:t>
      </w:r>
    </w:p>
    <w:p w:rsidR="004950EF" w:rsidRPr="0097054B" w:rsidRDefault="00561AA5" w:rsidP="004950EF">
      <w:pPr>
        <w:pStyle w:val="ListParagraph"/>
        <w:numPr>
          <w:ilvl w:val="1"/>
          <w:numId w:val="1"/>
        </w:numPr>
        <w:rPr>
          <w:lang w:val="be-BY"/>
        </w:rPr>
      </w:pPr>
      <w:r>
        <w:rPr>
          <w:lang w:val="en-US"/>
        </w:rPr>
        <w:t>February</w:t>
      </w:r>
      <w:r w:rsidRPr="004F3D77">
        <w:rPr>
          <w:lang w:val="en-US"/>
        </w:rPr>
        <w:t xml:space="preserve"> </w:t>
      </w:r>
      <w:r w:rsidR="00993AB1" w:rsidRPr="0097054B">
        <w:rPr>
          <w:lang w:val="be-BY"/>
        </w:rPr>
        <w:t>19</w:t>
      </w:r>
      <w:r w:rsidRPr="004F3D77">
        <w:rPr>
          <w:lang w:val="en-US"/>
        </w:rPr>
        <w:t xml:space="preserve"> </w:t>
      </w:r>
      <w:r w:rsidR="00993AB1" w:rsidRPr="0097054B">
        <w:rPr>
          <w:lang w:val="be-BY"/>
        </w:rPr>
        <w:t xml:space="preserve">– </w:t>
      </w:r>
      <w:r>
        <w:rPr>
          <w:lang w:val="en-US"/>
        </w:rPr>
        <w:t>last</w:t>
      </w:r>
      <w:r w:rsidRPr="004F3D77">
        <w:rPr>
          <w:lang w:val="en-US"/>
        </w:rPr>
        <w:t xml:space="preserve"> </w:t>
      </w:r>
      <w:r>
        <w:rPr>
          <w:lang w:val="en-US"/>
        </w:rPr>
        <w:t>working</w:t>
      </w:r>
      <w:r w:rsidRPr="004F3D77">
        <w:rPr>
          <w:lang w:val="en-US"/>
        </w:rPr>
        <w:t xml:space="preserve"> </w:t>
      </w:r>
      <w:r>
        <w:rPr>
          <w:lang w:val="en-US"/>
        </w:rPr>
        <w:t>day</w:t>
      </w:r>
      <w:r w:rsidRPr="004F3D77">
        <w:rPr>
          <w:lang w:val="en-US"/>
        </w:rPr>
        <w:t xml:space="preserve"> </w:t>
      </w:r>
      <w:r>
        <w:rPr>
          <w:lang w:val="en-US"/>
        </w:rPr>
        <w:t>before</w:t>
      </w:r>
      <w:r w:rsidRPr="004F3D77">
        <w:rPr>
          <w:lang w:val="en-US"/>
        </w:rPr>
        <w:t xml:space="preserve"> </w:t>
      </w:r>
      <w:r w:rsidR="004F3D77">
        <w:rPr>
          <w:lang w:val="en-US"/>
        </w:rPr>
        <w:t>“</w:t>
      </w:r>
      <w:r>
        <w:rPr>
          <w:lang w:val="en-US"/>
        </w:rPr>
        <w:t>big</w:t>
      </w:r>
      <w:r w:rsidR="004F3D77">
        <w:rPr>
          <w:lang w:val="en-US"/>
        </w:rPr>
        <w:t>”</w:t>
      </w:r>
      <w:r w:rsidRPr="004F3D77">
        <w:rPr>
          <w:lang w:val="en-US"/>
        </w:rPr>
        <w:t xml:space="preserve"> </w:t>
      </w:r>
      <w:r w:rsidR="004F3D77">
        <w:rPr>
          <w:lang w:val="en-US"/>
        </w:rPr>
        <w:t>weekend</w:t>
      </w:r>
      <w:r w:rsidRPr="004F3D77">
        <w:rPr>
          <w:lang w:val="en-US"/>
        </w:rPr>
        <w:t xml:space="preserve"> </w:t>
      </w:r>
      <w:r w:rsidR="00993AB1" w:rsidRPr="0097054B">
        <w:rPr>
          <w:lang w:val="be-BY"/>
        </w:rPr>
        <w:t xml:space="preserve">(2 </w:t>
      </w:r>
      <w:r w:rsidR="004F3D77">
        <w:rPr>
          <w:lang w:val="en-US"/>
        </w:rPr>
        <w:t>days</w:t>
      </w:r>
      <w:r w:rsidR="00993AB1" w:rsidRPr="0097054B">
        <w:rPr>
          <w:lang w:val="be-BY"/>
        </w:rPr>
        <w:t xml:space="preserve">, </w:t>
      </w:r>
      <w:r w:rsidR="004F3D77">
        <w:rPr>
          <w:lang w:val="en-US"/>
        </w:rPr>
        <w:t xml:space="preserve">February </w:t>
      </w:r>
      <w:r w:rsidR="004F3D77">
        <w:rPr>
          <w:lang w:val="be-BY"/>
        </w:rPr>
        <w:t xml:space="preserve">21 </w:t>
      </w:r>
      <w:r w:rsidR="00993AB1" w:rsidRPr="0097054B">
        <w:rPr>
          <w:lang w:val="be-BY"/>
        </w:rPr>
        <w:t xml:space="preserve"> – </w:t>
      </w:r>
      <w:r w:rsidR="004F3D77">
        <w:rPr>
          <w:lang w:val="en-US"/>
        </w:rPr>
        <w:t>national holiday</w:t>
      </w:r>
      <w:r w:rsidR="00993AB1" w:rsidRPr="0097054B">
        <w:rPr>
          <w:lang w:val="be-BY"/>
        </w:rPr>
        <w:t xml:space="preserve">). </w:t>
      </w:r>
      <w:r w:rsidR="004F3D77">
        <w:rPr>
          <w:lang w:val="en-US"/>
        </w:rPr>
        <w:t>It</w:t>
      </w:r>
      <w:r w:rsidR="004F3D77" w:rsidRPr="004F3D77">
        <w:rPr>
          <w:lang w:val="be-BY"/>
        </w:rPr>
        <w:t xml:space="preserve"> </w:t>
      </w:r>
      <w:r w:rsidR="004F3D77">
        <w:rPr>
          <w:lang w:val="en-US"/>
        </w:rPr>
        <w:t>is</w:t>
      </w:r>
      <w:r w:rsidR="004F3D77" w:rsidRPr="004F3D77">
        <w:rPr>
          <w:lang w:val="be-BY"/>
        </w:rPr>
        <w:t xml:space="preserve"> </w:t>
      </w:r>
      <w:r w:rsidR="004F3D77">
        <w:rPr>
          <w:lang w:val="en-US"/>
        </w:rPr>
        <w:t>possible</w:t>
      </w:r>
      <w:r w:rsidR="004F3D77" w:rsidRPr="004F3D77">
        <w:rPr>
          <w:lang w:val="be-BY"/>
        </w:rPr>
        <w:t xml:space="preserve"> </w:t>
      </w:r>
      <w:r w:rsidR="004F3D77">
        <w:rPr>
          <w:lang w:val="en-US"/>
        </w:rPr>
        <w:t>that</w:t>
      </w:r>
      <w:r w:rsidR="004F3D77" w:rsidRPr="004F3D77">
        <w:rPr>
          <w:lang w:val="be-BY"/>
        </w:rPr>
        <w:t xml:space="preserve"> </w:t>
      </w:r>
      <w:r w:rsidR="004F3D77">
        <w:rPr>
          <w:lang w:val="en-US"/>
        </w:rPr>
        <w:t>this</w:t>
      </w:r>
      <w:r w:rsidR="004F3D77" w:rsidRPr="004F3D77">
        <w:rPr>
          <w:lang w:val="be-BY"/>
        </w:rPr>
        <w:t xml:space="preserve"> </w:t>
      </w:r>
      <w:r w:rsidR="004F3D77">
        <w:rPr>
          <w:lang w:val="en-US"/>
        </w:rPr>
        <w:t>influenced</w:t>
      </w:r>
      <w:r w:rsidR="004F3D77" w:rsidRPr="004F3D77">
        <w:rPr>
          <w:lang w:val="be-BY"/>
        </w:rPr>
        <w:t xml:space="preserve"> </w:t>
      </w:r>
      <w:r w:rsidR="004F3D77">
        <w:rPr>
          <w:lang w:val="en-US"/>
        </w:rPr>
        <w:t>on</w:t>
      </w:r>
      <w:r w:rsidR="004F3D77" w:rsidRPr="004F3D77">
        <w:rPr>
          <w:lang w:val="be-BY"/>
        </w:rPr>
        <w:t xml:space="preserve"> </w:t>
      </w:r>
      <w:r w:rsidR="004F3D77">
        <w:rPr>
          <w:lang w:val="en-US"/>
        </w:rPr>
        <w:t>the</w:t>
      </w:r>
      <w:r w:rsidR="004F3D77" w:rsidRPr="004F3D77">
        <w:rPr>
          <w:lang w:val="be-BY"/>
        </w:rPr>
        <w:t xml:space="preserve"> </w:t>
      </w:r>
      <w:r w:rsidR="004F3D77">
        <w:rPr>
          <w:lang w:val="en-US"/>
        </w:rPr>
        <w:t>poor</w:t>
      </w:r>
      <w:r w:rsidR="004F3D77" w:rsidRPr="004F3D77">
        <w:rPr>
          <w:lang w:val="be-BY"/>
        </w:rPr>
        <w:t xml:space="preserve"> </w:t>
      </w:r>
      <w:r w:rsidR="004F3D77">
        <w:rPr>
          <w:lang w:val="en-US"/>
        </w:rPr>
        <w:t>productivity</w:t>
      </w:r>
      <w:r w:rsidR="004F3D77" w:rsidRPr="004F3D77">
        <w:rPr>
          <w:lang w:val="be-BY"/>
        </w:rPr>
        <w:t xml:space="preserve"> </w:t>
      </w:r>
      <w:r w:rsidR="004F3D77">
        <w:rPr>
          <w:lang w:val="en-US"/>
        </w:rPr>
        <w:t>in</w:t>
      </w:r>
      <w:r w:rsidR="004F3D77" w:rsidRPr="004F3D77">
        <w:rPr>
          <w:lang w:val="be-BY"/>
        </w:rPr>
        <w:t xml:space="preserve"> “</w:t>
      </w:r>
      <w:r w:rsidR="004F3D77">
        <w:rPr>
          <w:lang w:val="en-US"/>
        </w:rPr>
        <w:t>finishing</w:t>
      </w:r>
      <w:r w:rsidR="004F3D77" w:rsidRPr="004F3D77">
        <w:rPr>
          <w:lang w:val="be-BY"/>
        </w:rPr>
        <w:t>”</w:t>
      </w:r>
      <w:r w:rsidR="004F3D77">
        <w:rPr>
          <w:lang w:val="en-US"/>
        </w:rPr>
        <w:t xml:space="preserve"> department.</w:t>
      </w:r>
    </w:p>
    <w:p w:rsidR="00993AB1" w:rsidRPr="0097054B" w:rsidRDefault="004F3D77" w:rsidP="004950EF">
      <w:pPr>
        <w:pStyle w:val="ListParagraph"/>
        <w:numPr>
          <w:ilvl w:val="1"/>
          <w:numId w:val="1"/>
        </w:numPr>
        <w:rPr>
          <w:lang w:val="be-BY"/>
        </w:rPr>
      </w:pPr>
      <w:r>
        <w:rPr>
          <w:lang w:val="en-US"/>
        </w:rPr>
        <w:t>January</w:t>
      </w:r>
      <w:r w:rsidRPr="004F3D77">
        <w:rPr>
          <w:lang w:val="be-BY"/>
        </w:rPr>
        <w:t xml:space="preserve"> </w:t>
      </w:r>
      <w:r w:rsidR="0097054B" w:rsidRPr="004F3D77">
        <w:rPr>
          <w:lang w:val="be-BY"/>
        </w:rPr>
        <w:t>20</w:t>
      </w:r>
      <w:r w:rsidRPr="004F3D77">
        <w:rPr>
          <w:lang w:val="be-BY"/>
        </w:rPr>
        <w:t xml:space="preserve"> </w:t>
      </w:r>
      <w:r w:rsidR="0097054B" w:rsidRPr="004F3D77">
        <w:rPr>
          <w:lang w:val="be-BY"/>
        </w:rPr>
        <w:t xml:space="preserve">– </w:t>
      </w:r>
      <w:r>
        <w:rPr>
          <w:lang w:val="en-US"/>
        </w:rPr>
        <w:t>anomaly</w:t>
      </w:r>
      <w:r w:rsidRPr="004F3D77">
        <w:rPr>
          <w:lang w:val="be-BY"/>
        </w:rPr>
        <w:t xml:space="preserve"> </w:t>
      </w:r>
      <w:r>
        <w:rPr>
          <w:lang w:val="en-US"/>
        </w:rPr>
        <w:t>in</w:t>
      </w:r>
      <w:r w:rsidRPr="004F3D77">
        <w:rPr>
          <w:lang w:val="be-BY"/>
        </w:rPr>
        <w:t xml:space="preserve"> </w:t>
      </w:r>
      <w:r w:rsidRPr="004F3D77">
        <w:rPr>
          <w:lang w:val="en-US"/>
        </w:rPr>
        <w:t>the</w:t>
      </w:r>
      <w:r w:rsidRPr="004F3D77">
        <w:rPr>
          <w:lang w:val="be-BY"/>
        </w:rPr>
        <w:t xml:space="preserve"> </w:t>
      </w:r>
      <w:r w:rsidR="0097054B" w:rsidRPr="004F3D77">
        <w:rPr>
          <w:lang w:val="be-BY"/>
        </w:rPr>
        <w:t>“</w:t>
      </w:r>
      <w:r>
        <w:rPr>
          <w:lang w:val="en-US"/>
        </w:rPr>
        <w:t>finishing</w:t>
      </w:r>
      <w:r w:rsidR="0097054B" w:rsidRPr="004F3D77">
        <w:rPr>
          <w:lang w:val="be-BY"/>
        </w:rPr>
        <w:t xml:space="preserve">” </w:t>
      </w:r>
      <w:r>
        <w:rPr>
          <w:lang w:val="en-US"/>
        </w:rPr>
        <w:t>department</w:t>
      </w:r>
      <w:r w:rsidRPr="004F3D77">
        <w:rPr>
          <w:lang w:val="be-BY"/>
        </w:rPr>
        <w:t xml:space="preserve"> – </w:t>
      </w:r>
      <w:r>
        <w:rPr>
          <w:lang w:val="en-US"/>
        </w:rPr>
        <w:t>can</w:t>
      </w:r>
      <w:r w:rsidRPr="004F3D77">
        <w:rPr>
          <w:lang w:val="be-BY"/>
        </w:rPr>
        <w:t xml:space="preserve"> </w:t>
      </w:r>
      <w:r>
        <w:rPr>
          <w:lang w:val="en-US"/>
        </w:rPr>
        <w:t>be</w:t>
      </w:r>
      <w:r w:rsidRPr="004F3D77">
        <w:rPr>
          <w:lang w:val="be-BY"/>
        </w:rPr>
        <w:t xml:space="preserve"> </w:t>
      </w:r>
      <w:r>
        <w:rPr>
          <w:lang w:val="en-US"/>
        </w:rPr>
        <w:t>explained by the very small number of data relative to other days.</w:t>
      </w:r>
    </w:p>
    <w:p w:rsidR="00E24AC3" w:rsidRDefault="004F3D77" w:rsidP="00E24AC3">
      <w:pPr>
        <w:pStyle w:val="ListParagraph"/>
        <w:numPr>
          <w:ilvl w:val="1"/>
          <w:numId w:val="1"/>
        </w:numPr>
        <w:rPr>
          <w:lang w:val="be-BY"/>
        </w:rPr>
      </w:pPr>
      <w:r>
        <w:rPr>
          <w:lang w:val="en-US"/>
        </w:rPr>
        <w:t>January</w:t>
      </w:r>
      <w:r w:rsidRPr="004F3D77">
        <w:rPr>
          <w:lang w:val="be-BY"/>
        </w:rPr>
        <w:t xml:space="preserve"> </w:t>
      </w:r>
      <w:r w:rsidR="0097054B" w:rsidRPr="0097054B">
        <w:rPr>
          <w:lang w:val="be-BY"/>
        </w:rPr>
        <w:t>22</w:t>
      </w:r>
      <w:r w:rsidRPr="004F3D77">
        <w:rPr>
          <w:lang w:val="be-BY"/>
        </w:rPr>
        <w:t xml:space="preserve"> </w:t>
      </w:r>
      <w:r w:rsidR="0097054B" w:rsidRPr="0097054B">
        <w:rPr>
          <w:lang w:val="be-BY"/>
        </w:rPr>
        <w:t xml:space="preserve">– </w:t>
      </w:r>
      <w:r>
        <w:rPr>
          <w:lang w:val="en-US"/>
        </w:rPr>
        <w:t>Thursday</w:t>
      </w:r>
      <w:r w:rsidR="0097054B" w:rsidRPr="0097054B">
        <w:rPr>
          <w:lang w:val="be-BY"/>
        </w:rPr>
        <w:t xml:space="preserve"> – </w:t>
      </w:r>
      <w:r>
        <w:rPr>
          <w:lang w:val="en-US"/>
        </w:rPr>
        <w:t>the</w:t>
      </w:r>
      <w:r w:rsidRPr="004F3D77">
        <w:rPr>
          <w:lang w:val="be-BY"/>
        </w:rPr>
        <w:t xml:space="preserve"> </w:t>
      </w:r>
      <w:r>
        <w:rPr>
          <w:lang w:val="en-US"/>
        </w:rPr>
        <w:t>worst</w:t>
      </w:r>
      <w:r w:rsidR="0097054B" w:rsidRPr="0097054B">
        <w:rPr>
          <w:lang w:val="be-BY"/>
        </w:rPr>
        <w:t xml:space="preserve"> </w:t>
      </w:r>
      <w:r>
        <w:rPr>
          <w:lang w:val="en-US"/>
        </w:rPr>
        <w:t>day</w:t>
      </w:r>
      <w:r w:rsidR="0097054B" w:rsidRPr="0097054B">
        <w:rPr>
          <w:lang w:val="be-BY"/>
        </w:rPr>
        <w:t xml:space="preserve"> (</w:t>
      </w:r>
      <w:r>
        <w:rPr>
          <w:lang w:val="en-US"/>
        </w:rPr>
        <w:t>the</w:t>
      </w:r>
      <w:r w:rsidRPr="004F3D77">
        <w:rPr>
          <w:lang w:val="be-BY"/>
        </w:rPr>
        <w:t xml:space="preserve"> </w:t>
      </w:r>
      <w:r>
        <w:rPr>
          <w:lang w:val="en-US"/>
        </w:rPr>
        <w:t>same</w:t>
      </w:r>
      <w:r w:rsidRPr="004F3D77">
        <w:rPr>
          <w:lang w:val="be-BY"/>
        </w:rPr>
        <w:t xml:space="preserve"> </w:t>
      </w:r>
      <w:r>
        <w:rPr>
          <w:lang w:val="en-US"/>
        </w:rPr>
        <w:t>as</w:t>
      </w:r>
      <w:r>
        <w:rPr>
          <w:lang w:val="be-BY"/>
        </w:rPr>
        <w:t xml:space="preserve"> </w:t>
      </w:r>
      <w:r>
        <w:rPr>
          <w:lang w:val="en-US"/>
        </w:rPr>
        <w:t>Sunday</w:t>
      </w:r>
      <w:r w:rsidR="0097054B" w:rsidRPr="0097054B">
        <w:rPr>
          <w:lang w:val="be-BY"/>
        </w:rPr>
        <w:t xml:space="preserve">), </w:t>
      </w:r>
      <w:r>
        <w:rPr>
          <w:lang w:val="en-US"/>
        </w:rPr>
        <w:t>when the average value of the target is worse than other days. No anomalies were detected that day.</w:t>
      </w:r>
    </w:p>
    <w:p w:rsidR="004F3D77" w:rsidRPr="004F3D77" w:rsidRDefault="004F3D77" w:rsidP="004F3D77">
      <w:pPr>
        <w:pStyle w:val="ListParagraph"/>
        <w:numPr>
          <w:ilvl w:val="0"/>
          <w:numId w:val="1"/>
        </w:numPr>
        <w:rPr>
          <w:lang w:val="be-BY"/>
        </w:rPr>
      </w:pPr>
      <w:r w:rsidRPr="004F3D77">
        <w:rPr>
          <w:lang w:val="be-BY"/>
        </w:rPr>
        <w:t xml:space="preserve">Since all anomalies in the data refer to the 3rd and 4th quarters of the month, the fact that the 3rd and 4th quarters are the worst in terms of the average number of positive class responses is probably misleading. Due to the rather small </w:t>
      </w:r>
      <w:r>
        <w:rPr>
          <w:lang w:val="en-US"/>
        </w:rPr>
        <w:t>dataset</w:t>
      </w:r>
      <w:r w:rsidRPr="004F3D77">
        <w:rPr>
          <w:lang w:val="be-BY"/>
        </w:rPr>
        <w:t xml:space="preserve">, where only two full months are present, these anomalies make the 3rd and 4th quarters worse than the others, although in January there is no significant decrease in the number of positive target values ​​during these periods. Probably, the sign "day" in this </w:t>
      </w:r>
      <w:r>
        <w:rPr>
          <w:lang w:val="en-US"/>
        </w:rPr>
        <w:t>sense</w:t>
      </w:r>
      <w:r w:rsidRPr="004F3D77">
        <w:rPr>
          <w:lang w:val="be-BY"/>
        </w:rPr>
        <w:t xml:space="preserve"> gives more useful information.</w:t>
      </w:r>
    </w:p>
    <w:p w:rsidR="004F3D77" w:rsidRPr="00546321" w:rsidRDefault="004F3D77" w:rsidP="00546321">
      <w:pPr>
        <w:pStyle w:val="ListParagraph"/>
        <w:numPr>
          <w:ilvl w:val="0"/>
          <w:numId w:val="1"/>
        </w:numPr>
        <w:rPr>
          <w:lang w:val="be-BY"/>
        </w:rPr>
      </w:pPr>
      <w:r>
        <w:rPr>
          <w:lang w:val="en-US"/>
        </w:rPr>
        <w:t>T</w:t>
      </w:r>
      <w:r w:rsidRPr="004F3D77">
        <w:rPr>
          <w:lang w:val="be-BY"/>
        </w:rPr>
        <w:t xml:space="preserve">eams with the lowest </w:t>
      </w:r>
      <w:r w:rsidR="00546321">
        <w:rPr>
          <w:lang w:val="en-US"/>
        </w:rPr>
        <w:t xml:space="preserve">“incentive” </w:t>
      </w:r>
      <w:r w:rsidR="00546321">
        <w:rPr>
          <w:lang w:val="en-US"/>
        </w:rPr>
        <w:t>(bonuses)</w:t>
      </w:r>
      <w:r w:rsidR="00546321">
        <w:rPr>
          <w:lang w:val="en-US"/>
        </w:rPr>
        <w:t xml:space="preserve"> values </w:t>
      </w:r>
      <w:r w:rsidRPr="004F3D77">
        <w:rPr>
          <w:lang w:val="be-BY"/>
        </w:rPr>
        <w:t xml:space="preserve">(6, 7, 8) have the lowest </w:t>
      </w:r>
      <w:r w:rsidR="00546321">
        <w:rPr>
          <w:lang w:val="en-US"/>
        </w:rPr>
        <w:t>productivity</w:t>
      </w:r>
      <w:r w:rsidRPr="004F3D77">
        <w:rPr>
          <w:lang w:val="be-BY"/>
        </w:rPr>
        <w:t xml:space="preserve"> scores. However, the team with the highest </w:t>
      </w:r>
      <w:r w:rsidR="00546321">
        <w:rPr>
          <w:lang w:val="en-US"/>
        </w:rPr>
        <w:t>“incentive”</w:t>
      </w:r>
      <w:r w:rsidRPr="004F3D77">
        <w:rPr>
          <w:lang w:val="be-BY"/>
        </w:rPr>
        <w:t xml:space="preserve"> (9) is below the median </w:t>
      </w:r>
      <w:r w:rsidR="00546321">
        <w:rPr>
          <w:lang w:val="en-US"/>
        </w:rPr>
        <w:t>productivity</w:t>
      </w:r>
      <w:r w:rsidRPr="004F3D77">
        <w:rPr>
          <w:lang w:val="be-BY"/>
        </w:rPr>
        <w:t xml:space="preserve"> level.</w:t>
      </w:r>
      <w:r w:rsidR="00546321">
        <w:rPr>
          <w:lang w:val="en-US"/>
        </w:rPr>
        <w:t xml:space="preserve"> T</w:t>
      </w:r>
      <w:r w:rsidRPr="00546321">
        <w:rPr>
          <w:lang w:val="be-BY"/>
        </w:rPr>
        <w:t>eams 1, 2, 3, 4, 12</w:t>
      </w:r>
      <w:r w:rsidR="00546321">
        <w:rPr>
          <w:lang w:val="en-US"/>
        </w:rPr>
        <w:t xml:space="preserve"> are the best in the productivity</w:t>
      </w:r>
      <w:r w:rsidRPr="00546321">
        <w:rPr>
          <w:lang w:val="be-BY"/>
        </w:rPr>
        <w:t>. All but 4</w:t>
      </w:r>
      <w:r w:rsidR="00546321">
        <w:rPr>
          <w:lang w:val="en-US"/>
        </w:rPr>
        <w:t>th</w:t>
      </w:r>
      <w:r w:rsidRPr="00546321">
        <w:rPr>
          <w:lang w:val="be-BY"/>
        </w:rPr>
        <w:t xml:space="preserve"> receive bonuses above the median</w:t>
      </w:r>
      <w:r w:rsidR="00546321">
        <w:rPr>
          <w:lang w:val="en-US"/>
        </w:rPr>
        <w:t xml:space="preserve"> level</w:t>
      </w:r>
      <w:r w:rsidRPr="00546321">
        <w:rPr>
          <w:lang w:val="be-BY"/>
        </w:rPr>
        <w:t>.</w:t>
      </w:r>
    </w:p>
    <w:p w:rsidR="004950EF" w:rsidRPr="00546321" w:rsidRDefault="00546321" w:rsidP="00546321">
      <w:pPr>
        <w:pStyle w:val="ListParagraph"/>
        <w:numPr>
          <w:ilvl w:val="0"/>
          <w:numId w:val="1"/>
        </w:numPr>
        <w:rPr>
          <w:lang w:val="be-BY"/>
        </w:rPr>
      </w:pPr>
      <w:r>
        <w:rPr>
          <w:lang w:val="en-US"/>
        </w:rPr>
        <w:t>There is no seasonality in the data (in the distribution of the target).</w:t>
      </w:r>
    </w:p>
    <w:p w:rsidR="00546321" w:rsidRPr="00B420E5" w:rsidRDefault="00546321" w:rsidP="00546321">
      <w:pPr>
        <w:pStyle w:val="ListParagraph"/>
        <w:rPr>
          <w:lang w:val="be-BY"/>
        </w:rPr>
      </w:pPr>
    </w:p>
    <w:p w:rsidR="004950EF" w:rsidRPr="0057760E" w:rsidRDefault="0057760E" w:rsidP="004950EF">
      <w:pPr>
        <w:pStyle w:val="Heading2"/>
        <w:rPr>
          <w:lang w:val="en-US"/>
        </w:rPr>
      </w:pPr>
      <w:r>
        <w:rPr>
          <w:lang w:val="en-US"/>
        </w:rPr>
        <w:t>Conclusions</w:t>
      </w:r>
    </w:p>
    <w:p w:rsidR="00546321" w:rsidRDefault="00546321" w:rsidP="00546321">
      <w:pPr>
        <w:pStyle w:val="ListParagraph"/>
        <w:numPr>
          <w:ilvl w:val="0"/>
          <w:numId w:val="2"/>
        </w:numPr>
        <w:rPr>
          <w:lang w:val="be-BY"/>
        </w:rPr>
      </w:pPr>
      <w:r>
        <w:rPr>
          <w:lang w:val="be-BY"/>
        </w:rPr>
        <w:t xml:space="preserve">One of the first models </w:t>
      </w:r>
      <w:r w:rsidRPr="00546321">
        <w:rPr>
          <w:lang w:val="be-BY"/>
        </w:rPr>
        <w:t>to try</w:t>
      </w:r>
      <w:r>
        <w:rPr>
          <w:lang w:val="en-US"/>
        </w:rPr>
        <w:t xml:space="preserve"> is</w:t>
      </w:r>
      <w:r>
        <w:rPr>
          <w:lang w:val="be-BY"/>
        </w:rPr>
        <w:t xml:space="preserve"> </w:t>
      </w:r>
      <w:r>
        <w:rPr>
          <w:lang w:val="en-US"/>
        </w:rPr>
        <w:t xml:space="preserve">the </w:t>
      </w:r>
      <w:r>
        <w:rPr>
          <w:lang w:val="be-BY"/>
        </w:rPr>
        <w:t xml:space="preserve">logistic regression with the numerical features </w:t>
      </w:r>
      <w:r>
        <w:rPr>
          <w:lang w:val="en-US"/>
        </w:rPr>
        <w:t>“</w:t>
      </w:r>
      <w:r>
        <w:rPr>
          <w:lang w:val="be-BY"/>
        </w:rPr>
        <w:t>smv</w:t>
      </w:r>
      <w:r>
        <w:rPr>
          <w:lang w:val="en-US"/>
        </w:rPr>
        <w:t>”</w:t>
      </w:r>
      <w:r>
        <w:rPr>
          <w:lang w:val="be-BY"/>
        </w:rPr>
        <w:t xml:space="preserve">, </w:t>
      </w:r>
      <w:r>
        <w:rPr>
          <w:lang w:val="en-US"/>
        </w:rPr>
        <w:t>“</w:t>
      </w:r>
      <w:r>
        <w:rPr>
          <w:lang w:val="be-BY"/>
        </w:rPr>
        <w:t>wip</w:t>
      </w:r>
      <w:r>
        <w:rPr>
          <w:lang w:val="en-US"/>
        </w:rPr>
        <w:t>”</w:t>
      </w:r>
      <w:r>
        <w:rPr>
          <w:lang w:val="be-BY"/>
        </w:rPr>
        <w:t xml:space="preserve">, </w:t>
      </w:r>
      <w:r>
        <w:rPr>
          <w:lang w:val="en-US"/>
        </w:rPr>
        <w:t>“</w:t>
      </w:r>
      <w:r>
        <w:rPr>
          <w:lang w:val="be-BY"/>
        </w:rPr>
        <w:t>over_time</w:t>
      </w:r>
      <w:r>
        <w:rPr>
          <w:lang w:val="en-US"/>
        </w:rPr>
        <w:t>”</w:t>
      </w:r>
      <w:r>
        <w:rPr>
          <w:lang w:val="be-BY"/>
        </w:rPr>
        <w:t xml:space="preserve">, </w:t>
      </w:r>
      <w:r>
        <w:rPr>
          <w:lang w:val="en-US"/>
        </w:rPr>
        <w:t>“</w:t>
      </w:r>
      <w:r>
        <w:rPr>
          <w:lang w:val="be-BY"/>
        </w:rPr>
        <w:t>incentive</w:t>
      </w:r>
      <w:r>
        <w:rPr>
          <w:lang w:val="en-US"/>
        </w:rPr>
        <w:t>”</w:t>
      </w:r>
      <w:r>
        <w:rPr>
          <w:lang w:val="be-BY"/>
        </w:rPr>
        <w:t xml:space="preserve">, </w:t>
      </w:r>
      <w:r>
        <w:rPr>
          <w:lang w:val="en-US"/>
        </w:rPr>
        <w:t>“</w:t>
      </w:r>
      <w:r>
        <w:rPr>
          <w:lang w:val="be-BY"/>
        </w:rPr>
        <w:t>idle_men</w:t>
      </w:r>
      <w:r>
        <w:rPr>
          <w:lang w:val="en-US"/>
        </w:rPr>
        <w:t>”</w:t>
      </w:r>
      <w:r>
        <w:rPr>
          <w:lang w:val="be-BY"/>
        </w:rPr>
        <w:t xml:space="preserve">, </w:t>
      </w:r>
      <w:r>
        <w:rPr>
          <w:lang w:val="en-US"/>
        </w:rPr>
        <w:t>“</w:t>
      </w:r>
      <w:r w:rsidRPr="00546321">
        <w:rPr>
          <w:lang w:val="be-BY"/>
        </w:rPr>
        <w:t>no</w:t>
      </w:r>
      <w:r>
        <w:rPr>
          <w:lang w:val="be-BY"/>
        </w:rPr>
        <w:t>_of_workers</w:t>
      </w:r>
      <w:r>
        <w:rPr>
          <w:lang w:val="en-US"/>
        </w:rPr>
        <w:t>”</w:t>
      </w:r>
      <w:r w:rsidRPr="00546321">
        <w:rPr>
          <w:lang w:val="be-BY"/>
        </w:rPr>
        <w:t xml:space="preserve"> an</w:t>
      </w:r>
      <w:r>
        <w:rPr>
          <w:lang w:val="be-BY"/>
        </w:rPr>
        <w:t xml:space="preserve">d the categorical features </w:t>
      </w:r>
      <w:r>
        <w:rPr>
          <w:lang w:val="be-BY"/>
        </w:rPr>
        <w:br/>
      </w:r>
      <w:r>
        <w:rPr>
          <w:lang w:val="en-US"/>
        </w:rPr>
        <w:t>“</w:t>
      </w:r>
      <w:r>
        <w:rPr>
          <w:lang w:val="be-BY"/>
        </w:rPr>
        <w:t>day</w:t>
      </w:r>
      <w:r>
        <w:rPr>
          <w:lang w:val="en-US"/>
        </w:rPr>
        <w:t>”</w:t>
      </w:r>
      <w:r>
        <w:rPr>
          <w:lang w:val="be-BY"/>
        </w:rPr>
        <w:t xml:space="preserve">, </w:t>
      </w:r>
      <w:r>
        <w:rPr>
          <w:lang w:val="en-US"/>
        </w:rPr>
        <w:t>“</w:t>
      </w:r>
      <w:r>
        <w:rPr>
          <w:lang w:val="be-BY"/>
        </w:rPr>
        <w:t>department</w:t>
      </w:r>
      <w:r>
        <w:rPr>
          <w:lang w:val="en-US"/>
        </w:rPr>
        <w:t>”</w:t>
      </w:r>
      <w:r>
        <w:rPr>
          <w:lang w:val="be-BY"/>
        </w:rPr>
        <w:t xml:space="preserve">, </w:t>
      </w:r>
      <w:r>
        <w:rPr>
          <w:lang w:val="en-US"/>
        </w:rPr>
        <w:t>“</w:t>
      </w:r>
      <w:r>
        <w:rPr>
          <w:lang w:val="be-BY"/>
        </w:rPr>
        <w:t>team</w:t>
      </w:r>
      <w:r>
        <w:rPr>
          <w:lang w:val="en-US"/>
        </w:rPr>
        <w:t>”</w:t>
      </w:r>
      <w:r w:rsidRPr="00546321">
        <w:rPr>
          <w:lang w:val="be-BY"/>
        </w:rPr>
        <w:t xml:space="preserve"> to which one-hot-encoding should be applied.</w:t>
      </w:r>
    </w:p>
    <w:p w:rsidR="00546321" w:rsidRPr="00546321" w:rsidRDefault="00546321" w:rsidP="00546321">
      <w:pPr>
        <w:pStyle w:val="ListParagraph"/>
        <w:numPr>
          <w:ilvl w:val="0"/>
          <w:numId w:val="2"/>
        </w:numPr>
        <w:rPr>
          <w:lang w:val="en-US"/>
        </w:rPr>
      </w:pPr>
      <w:r w:rsidRPr="00546321">
        <w:rPr>
          <w:lang w:val="en-US"/>
        </w:rPr>
        <w:lastRenderedPageBreak/>
        <w:t xml:space="preserve">It makes sense to build a separate logistic regression for each department (observation </w:t>
      </w:r>
      <w:r>
        <w:rPr>
          <w:lang w:val="en-US"/>
        </w:rPr>
        <w:t>No.</w:t>
      </w:r>
      <w:r w:rsidRPr="00546321">
        <w:rPr>
          <w:lang w:val="en-US"/>
        </w:rPr>
        <w:t xml:space="preserve">5), with the above features for the “sweing” department and without “wip”, “idle_men” </w:t>
      </w:r>
      <w:r>
        <w:rPr>
          <w:lang w:val="en-US"/>
        </w:rPr>
        <w:t>features</w:t>
      </w:r>
      <w:r w:rsidRPr="00546321">
        <w:rPr>
          <w:lang w:val="en-US"/>
        </w:rPr>
        <w:t xml:space="preserve"> for the “finishing” department (observation </w:t>
      </w:r>
      <w:r>
        <w:rPr>
          <w:lang w:val="en-US"/>
        </w:rPr>
        <w:t>No.</w:t>
      </w:r>
      <w:r w:rsidRPr="00546321">
        <w:rPr>
          <w:lang w:val="en-US"/>
        </w:rPr>
        <w:t>6).</w:t>
      </w:r>
    </w:p>
    <w:p w:rsidR="00546321" w:rsidRPr="00546321" w:rsidRDefault="00546321" w:rsidP="00546321">
      <w:pPr>
        <w:pStyle w:val="ListParagraph"/>
        <w:rPr>
          <w:lang w:val="en-US"/>
        </w:rPr>
      </w:pPr>
      <w:r w:rsidRPr="00546321">
        <w:rPr>
          <w:lang w:val="en-US"/>
        </w:rPr>
        <w:t xml:space="preserve">When dividing the </w:t>
      </w:r>
      <w:r>
        <w:rPr>
          <w:lang w:val="en-US"/>
        </w:rPr>
        <w:t>dataset</w:t>
      </w:r>
      <w:r w:rsidRPr="00546321">
        <w:rPr>
          <w:lang w:val="en-US"/>
        </w:rPr>
        <w:t xml:space="preserve"> by department, the correlation between some features and the target is more pronounced (for example, “incentive_sweing” == 0.48).</w:t>
      </w:r>
    </w:p>
    <w:p w:rsidR="00546321" w:rsidRPr="00546321" w:rsidRDefault="00546321" w:rsidP="00546321">
      <w:pPr>
        <w:pStyle w:val="ListParagraph"/>
        <w:rPr>
          <w:lang w:val="en-US"/>
        </w:rPr>
      </w:pPr>
      <w:r w:rsidRPr="00546321">
        <w:rPr>
          <w:lang w:val="en-US"/>
        </w:rPr>
        <w:t xml:space="preserve">Also, for the “finishing” department model, it is worth removing the “incentive” </w:t>
      </w:r>
      <w:r>
        <w:rPr>
          <w:lang w:val="en-US"/>
        </w:rPr>
        <w:t>feature</w:t>
      </w:r>
      <w:r w:rsidRPr="00546321">
        <w:rPr>
          <w:lang w:val="en-US"/>
        </w:rPr>
        <w:t xml:space="preserve">, because it is 0 throughout the entire observation period, except for one day (10 </w:t>
      </w:r>
      <w:r>
        <w:rPr>
          <w:lang w:val="en-US"/>
        </w:rPr>
        <w:t>samples</w:t>
      </w:r>
      <w:r w:rsidRPr="00546321">
        <w:rPr>
          <w:lang w:val="en-US"/>
        </w:rPr>
        <w:t>).</w:t>
      </w:r>
    </w:p>
    <w:p w:rsidR="004F7277" w:rsidRPr="009C5705" w:rsidRDefault="00546321" w:rsidP="009C5705">
      <w:pPr>
        <w:pStyle w:val="ListParagraph"/>
        <w:numPr>
          <w:ilvl w:val="0"/>
          <w:numId w:val="2"/>
        </w:numPr>
        <w:rPr>
          <w:lang w:val="en-US"/>
        </w:rPr>
      </w:pPr>
      <w:r>
        <w:rPr>
          <w:lang w:val="en-US"/>
        </w:rPr>
        <w:t xml:space="preserve">Other features: </w:t>
      </w:r>
      <w:r w:rsidRPr="00546321">
        <w:rPr>
          <w:lang w:val="en-US"/>
        </w:rPr>
        <w:t>“</w:t>
      </w:r>
      <w:r>
        <w:rPr>
          <w:lang w:val="en-US"/>
        </w:rPr>
        <w:t>quarter</w:t>
      </w:r>
      <w:r w:rsidRPr="00546321">
        <w:rPr>
          <w:lang w:val="en-US"/>
        </w:rPr>
        <w:t>”, “</w:t>
      </w:r>
      <w:r w:rsidRPr="004F7277">
        <w:rPr>
          <w:lang w:val="en-US"/>
        </w:rPr>
        <w:t>targeted</w:t>
      </w:r>
      <w:r w:rsidRPr="00546321">
        <w:rPr>
          <w:lang w:val="en-US"/>
        </w:rPr>
        <w:t>_</w:t>
      </w:r>
      <w:r w:rsidRPr="004F7277">
        <w:rPr>
          <w:lang w:val="en-US"/>
        </w:rPr>
        <w:t>productivity</w:t>
      </w:r>
      <w:r w:rsidRPr="00546321">
        <w:rPr>
          <w:lang w:val="en-US"/>
        </w:rPr>
        <w:t>”, “</w:t>
      </w:r>
      <w:r w:rsidRPr="004F7277">
        <w:rPr>
          <w:lang w:val="en-US"/>
        </w:rPr>
        <w:t>idle</w:t>
      </w:r>
      <w:r w:rsidRPr="00546321">
        <w:rPr>
          <w:lang w:val="en-US"/>
        </w:rPr>
        <w:t>_</w:t>
      </w:r>
      <w:r w:rsidRPr="004F7277">
        <w:rPr>
          <w:lang w:val="en-US"/>
        </w:rPr>
        <w:t>time</w:t>
      </w:r>
      <w:r w:rsidRPr="00546321">
        <w:rPr>
          <w:lang w:val="en-US"/>
        </w:rPr>
        <w:t>”, “</w:t>
      </w:r>
      <w:r w:rsidRPr="004F7277">
        <w:rPr>
          <w:lang w:val="en-US"/>
        </w:rPr>
        <w:t>no</w:t>
      </w:r>
      <w:r w:rsidRPr="00546321">
        <w:rPr>
          <w:lang w:val="en-US"/>
        </w:rPr>
        <w:t>_</w:t>
      </w:r>
      <w:r w:rsidRPr="004F7277">
        <w:rPr>
          <w:lang w:val="en-US"/>
        </w:rPr>
        <w:t>of</w:t>
      </w:r>
      <w:r w:rsidRPr="00546321">
        <w:rPr>
          <w:lang w:val="en-US"/>
        </w:rPr>
        <w:t>_</w:t>
      </w:r>
      <w:r w:rsidRPr="004F7277">
        <w:rPr>
          <w:lang w:val="en-US"/>
        </w:rPr>
        <w:t>style</w:t>
      </w:r>
      <w:r w:rsidRPr="00546321">
        <w:rPr>
          <w:lang w:val="en-US"/>
        </w:rPr>
        <w:t>_</w:t>
      </w:r>
      <w:r w:rsidRPr="004F7277">
        <w:rPr>
          <w:lang w:val="en-US"/>
        </w:rPr>
        <w:t>change</w:t>
      </w:r>
      <w:r w:rsidRPr="00546321">
        <w:rPr>
          <w:lang w:val="en-US"/>
        </w:rPr>
        <w:t>”</w:t>
      </w:r>
      <w:r>
        <w:rPr>
          <w:lang w:val="en-US"/>
        </w:rPr>
        <w:t xml:space="preserve"> can be added to the more complex model in th</w:t>
      </w:r>
      <w:r w:rsidR="009C5705">
        <w:rPr>
          <w:lang w:val="en-US"/>
        </w:rPr>
        <w:t xml:space="preserve">e future to improve its quality </w:t>
      </w:r>
      <w:r w:rsidR="004F7277" w:rsidRPr="009C5705">
        <w:rPr>
          <w:lang w:val="en-US"/>
        </w:rPr>
        <w:t>(</w:t>
      </w:r>
      <w:r w:rsidR="009C5705" w:rsidRPr="009C5705">
        <w:rPr>
          <w:lang w:val="en-US"/>
        </w:rPr>
        <w:t xml:space="preserve">however, as it turned out, most of them do not have a special effect on the </w:t>
      </w:r>
      <w:r w:rsidR="009C5705">
        <w:rPr>
          <w:lang w:val="en-US"/>
        </w:rPr>
        <w:t>target</w:t>
      </w:r>
      <w:r w:rsidR="009C5705" w:rsidRPr="009C5705">
        <w:rPr>
          <w:lang w:val="en-US"/>
        </w:rPr>
        <w:t>, so this must be done carefully so as not to degrade the performance of the model</w:t>
      </w:r>
      <w:r w:rsidR="004F7277" w:rsidRPr="009C5705">
        <w:rPr>
          <w:lang w:val="en-US"/>
        </w:rPr>
        <w:t>).</w:t>
      </w:r>
    </w:p>
    <w:p w:rsidR="009C5705" w:rsidRDefault="009C5705" w:rsidP="009C5705">
      <w:pPr>
        <w:pStyle w:val="ListParagraph"/>
        <w:numPr>
          <w:ilvl w:val="0"/>
          <w:numId w:val="2"/>
        </w:numPr>
        <w:rPr>
          <w:lang w:val="en-US"/>
        </w:rPr>
      </w:pPr>
      <w:r w:rsidRPr="009C5705">
        <w:rPr>
          <w:lang w:val="en-US"/>
        </w:rPr>
        <w:t xml:space="preserve">It is worth trying to experiment with the “incentive” feature, because its correlation with the target on the entire dataset is very small for such a </w:t>
      </w:r>
      <w:r>
        <w:rPr>
          <w:lang w:val="en-US"/>
        </w:rPr>
        <w:t>feature</w:t>
      </w:r>
      <w:r w:rsidRPr="009C5705">
        <w:rPr>
          <w:lang w:val="en-US"/>
        </w:rPr>
        <w:t xml:space="preserve"> in terms of semantic load. As an option (EDA shows that it is good enough), add a binary feature (0 if the corresponding “incentive” value is 0; 1 if it is greater than zero).</w:t>
      </w:r>
    </w:p>
    <w:p w:rsidR="00B94C2C" w:rsidRPr="009C5705" w:rsidRDefault="009C5705" w:rsidP="009C5705">
      <w:pPr>
        <w:pStyle w:val="ListParagraph"/>
        <w:numPr>
          <w:ilvl w:val="0"/>
          <w:numId w:val="2"/>
        </w:numPr>
        <w:rPr>
          <w:lang w:val="en-US"/>
        </w:rPr>
      </w:pPr>
      <w:r>
        <w:rPr>
          <w:lang w:val="en-US"/>
        </w:rPr>
        <w:t xml:space="preserve">Probably, </w:t>
      </w:r>
      <w:r w:rsidRPr="009C5705">
        <w:rPr>
          <w:lang w:val="en-US"/>
        </w:rPr>
        <w:t xml:space="preserve">instead of the </w:t>
      </w:r>
      <w:r>
        <w:rPr>
          <w:lang w:val="en-US"/>
        </w:rPr>
        <w:t>one-hot-</w:t>
      </w:r>
      <w:r w:rsidRPr="009C5705">
        <w:rPr>
          <w:lang w:val="en-US"/>
        </w:rPr>
        <w:t>encoded feature “team”, it is worth trying to add a binary feature equal to 1 if the corr</w:t>
      </w:r>
      <w:r>
        <w:rPr>
          <w:lang w:val="en-US"/>
        </w:rPr>
        <w:t>esponding team is among the top-</w:t>
      </w:r>
      <w:r w:rsidRPr="009C5705">
        <w:rPr>
          <w:lang w:val="en-US"/>
        </w:rPr>
        <w:t>5 best, and 0 if it is not.</w:t>
      </w:r>
      <w:bookmarkStart w:id="0" w:name="_GoBack"/>
      <w:bookmarkEnd w:id="0"/>
    </w:p>
    <w:sectPr w:rsidR="00B94C2C" w:rsidRPr="009C57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B0C" w:rsidRDefault="00EE3B0C" w:rsidP="004F7277">
      <w:pPr>
        <w:spacing w:after="0" w:line="240" w:lineRule="auto"/>
      </w:pPr>
      <w:r>
        <w:separator/>
      </w:r>
    </w:p>
  </w:endnote>
  <w:endnote w:type="continuationSeparator" w:id="0">
    <w:p w:rsidR="00EE3B0C" w:rsidRDefault="00EE3B0C" w:rsidP="004F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B0C" w:rsidRDefault="00EE3B0C" w:rsidP="004F7277">
      <w:pPr>
        <w:spacing w:after="0" w:line="240" w:lineRule="auto"/>
      </w:pPr>
      <w:r>
        <w:separator/>
      </w:r>
    </w:p>
  </w:footnote>
  <w:footnote w:type="continuationSeparator" w:id="0">
    <w:p w:rsidR="00EE3B0C" w:rsidRDefault="00EE3B0C" w:rsidP="004F7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E38BD"/>
    <w:multiLevelType w:val="hybridMultilevel"/>
    <w:tmpl w:val="E94805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1F0A54"/>
    <w:multiLevelType w:val="hybridMultilevel"/>
    <w:tmpl w:val="B7D265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58"/>
    <w:rsid w:val="000822C2"/>
    <w:rsid w:val="0011067F"/>
    <w:rsid w:val="00277CF5"/>
    <w:rsid w:val="003E7C6B"/>
    <w:rsid w:val="003F060A"/>
    <w:rsid w:val="004950EF"/>
    <w:rsid w:val="004F3D77"/>
    <w:rsid w:val="004F7277"/>
    <w:rsid w:val="00546321"/>
    <w:rsid w:val="00561AA5"/>
    <w:rsid w:val="005710F9"/>
    <w:rsid w:val="0057760E"/>
    <w:rsid w:val="006B061F"/>
    <w:rsid w:val="00751ACD"/>
    <w:rsid w:val="007C4873"/>
    <w:rsid w:val="008C2E5A"/>
    <w:rsid w:val="00901EC8"/>
    <w:rsid w:val="009245C3"/>
    <w:rsid w:val="00926D64"/>
    <w:rsid w:val="00960134"/>
    <w:rsid w:val="0097054B"/>
    <w:rsid w:val="00993AB1"/>
    <w:rsid w:val="009C5705"/>
    <w:rsid w:val="00A529FB"/>
    <w:rsid w:val="00AE2924"/>
    <w:rsid w:val="00AE50CC"/>
    <w:rsid w:val="00B420E5"/>
    <w:rsid w:val="00B83E68"/>
    <w:rsid w:val="00B94C2C"/>
    <w:rsid w:val="00BC2E58"/>
    <w:rsid w:val="00C81D91"/>
    <w:rsid w:val="00CF55A1"/>
    <w:rsid w:val="00DA3D76"/>
    <w:rsid w:val="00DB6387"/>
    <w:rsid w:val="00E24AC3"/>
    <w:rsid w:val="00EE3B0C"/>
    <w:rsid w:val="00FB6D6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53FC"/>
  <w15:chartTrackingRefBased/>
  <w15:docId w15:val="{554A9BDB-F10D-41B5-BF8B-106CBE2F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50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50EF"/>
    <w:pPr>
      <w:ind w:left="720"/>
      <w:contextualSpacing/>
    </w:pPr>
  </w:style>
  <w:style w:type="paragraph" w:styleId="EndnoteText">
    <w:name w:val="endnote text"/>
    <w:basedOn w:val="Normal"/>
    <w:link w:val="EndnoteTextChar"/>
    <w:uiPriority w:val="99"/>
    <w:semiHidden/>
    <w:unhideWhenUsed/>
    <w:rsid w:val="004F72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277"/>
    <w:rPr>
      <w:sz w:val="20"/>
      <w:szCs w:val="20"/>
    </w:rPr>
  </w:style>
  <w:style w:type="character" w:styleId="EndnoteReference">
    <w:name w:val="endnote reference"/>
    <w:basedOn w:val="DefaultParagraphFont"/>
    <w:uiPriority w:val="99"/>
    <w:semiHidden/>
    <w:unhideWhenUsed/>
    <w:rsid w:val="004F7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15538">
      <w:bodyDiv w:val="1"/>
      <w:marLeft w:val="0"/>
      <w:marRight w:val="0"/>
      <w:marTop w:val="0"/>
      <w:marBottom w:val="0"/>
      <w:divBdr>
        <w:top w:val="none" w:sz="0" w:space="0" w:color="auto"/>
        <w:left w:val="none" w:sz="0" w:space="0" w:color="auto"/>
        <w:bottom w:val="none" w:sz="0" w:space="0" w:color="auto"/>
        <w:right w:val="none" w:sz="0" w:space="0" w:color="auto"/>
      </w:divBdr>
    </w:div>
    <w:div w:id="752432837">
      <w:bodyDiv w:val="1"/>
      <w:marLeft w:val="0"/>
      <w:marRight w:val="0"/>
      <w:marTop w:val="0"/>
      <w:marBottom w:val="0"/>
      <w:divBdr>
        <w:top w:val="none" w:sz="0" w:space="0" w:color="auto"/>
        <w:left w:val="none" w:sz="0" w:space="0" w:color="auto"/>
        <w:bottom w:val="none" w:sz="0" w:space="0" w:color="auto"/>
        <w:right w:val="none" w:sz="0" w:space="0" w:color="auto"/>
      </w:divBdr>
    </w:div>
    <w:div w:id="946736166">
      <w:bodyDiv w:val="1"/>
      <w:marLeft w:val="0"/>
      <w:marRight w:val="0"/>
      <w:marTop w:val="0"/>
      <w:marBottom w:val="0"/>
      <w:divBdr>
        <w:top w:val="none" w:sz="0" w:space="0" w:color="auto"/>
        <w:left w:val="none" w:sz="0" w:space="0" w:color="auto"/>
        <w:bottom w:val="none" w:sz="0" w:space="0" w:color="auto"/>
        <w:right w:val="none" w:sz="0" w:space="0" w:color="auto"/>
      </w:divBdr>
    </w:div>
    <w:div w:id="149075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07A5D-E571-44FB-83CD-F6ABD4DF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2023-02-26T22:37:00Z</dcterms:created>
  <dcterms:modified xsi:type="dcterms:W3CDTF">2023-02-26T22:37:00Z</dcterms:modified>
</cp:coreProperties>
</file>