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sz w:val="28"/>
        </w:rPr>
        <w:t>ОТЧЁТ</w:t>
      </w:r>
    </w:p>
    <w:p>
      <w:pPr>
        <w:spacing w:before="0"/>
        <w:jc w:val="center"/>
      </w:pPr>
      <w:r>
        <w:rPr>
          <w:b/>
        </w:rPr>
        <w:t>о выполнении практической работы № 3</w:t>
      </w:r>
    </w:p>
    <w:p>
      <w:pPr>
        <w:spacing w:before="0"/>
        <w:jc w:val="center"/>
      </w:pPr>
      <w:r>
        <w:rPr>
          <w:b/>
        </w:rPr>
        <w:t>«Объектно-ориентированное программирование в Python. Классы, объекты и взаимодействие объектов»</w:t>
      </w:r>
    </w:p>
    <w:p>
      <w:pPr>
        <w:spacing w:before="120"/>
        <w:jc w:val="both"/>
      </w:pPr>
      <w:r>
        <w:rPr>
          <w:b/>
        </w:rPr>
        <w:t>1. Общие сведения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t>Дисциплина</w:t>
            </w:r>
          </w:p>
        </w:tc>
        <w:tc>
          <w:tcPr>
            <w:tcW w:type="dxa" w:w="6236"/>
          </w:tcPr>
          <w:p>
            <w:r>
              <w:t>Технологии разработки приложений на базе фреймворков</w:t>
            </w:r>
          </w:p>
        </w:tc>
      </w:tr>
      <w:tr>
        <w:tc>
          <w:tcPr>
            <w:tcW w:type="dxa" w:w="2835"/>
          </w:tcPr>
          <w:p>
            <w:r>
              <w:t>Практическая работа</w:t>
            </w:r>
          </w:p>
        </w:tc>
        <w:tc>
          <w:tcPr>
            <w:tcW w:type="dxa" w:w="6236"/>
          </w:tcPr>
          <w:p>
            <w:r>
              <w:t>№ 3. Объектно-ориентированное программирование в Python. Классы, объекты и взаимодействие объектов</w:t>
            </w:r>
          </w:p>
        </w:tc>
      </w:tr>
      <w:tr>
        <w:tc>
          <w:tcPr>
            <w:tcW w:type="dxa" w:w="2835"/>
          </w:tcPr>
          <w:p>
            <w:r>
              <w:t>Группа</w:t>
            </w:r>
          </w:p>
        </w:tc>
        <w:tc>
          <w:tcPr>
            <w:tcW w:type="dxa" w:w="6236"/>
          </w:tcPr>
          <w:p>
            <w:r>
              <w:t>ЭФБО-08-24</w:t>
            </w:r>
          </w:p>
        </w:tc>
      </w:tr>
      <w:tr>
        <w:tc>
          <w:tcPr>
            <w:tcW w:type="dxa" w:w="2835"/>
          </w:tcPr>
          <w:p>
            <w:r>
              <w:t>ФИО студента</w:t>
            </w:r>
          </w:p>
        </w:tc>
        <w:tc>
          <w:tcPr>
            <w:tcW w:type="dxa" w:w="6236"/>
          </w:tcPr>
          <w:p>
            <w:r>
              <w:t>Лимонов Никита Андреевич</w:t>
            </w:r>
          </w:p>
        </w:tc>
      </w:tr>
      <w:tr>
        <w:tc>
          <w:tcPr>
            <w:tcW w:type="dxa" w:w="2835"/>
          </w:tcPr>
          <w:p>
            <w:r>
              <w:t>Индивидуальный проект</w:t>
            </w:r>
          </w:p>
        </w:tc>
        <w:tc>
          <w:tcPr>
            <w:tcW w:type="dxa" w:w="6236"/>
          </w:tcPr>
          <w:p>
            <w:r>
              <w:t>Сервис планирования киносъёмок</w:t>
            </w:r>
          </w:p>
        </w:tc>
      </w:tr>
      <w:tr>
        <w:tc>
          <w:tcPr>
            <w:tcW w:type="dxa" w:w="2835"/>
          </w:tcPr>
          <w:p>
            <w:r>
              <w:t>Год выполнения</w:t>
            </w:r>
          </w:p>
        </w:tc>
        <w:tc>
          <w:tcPr>
            <w:tcW w:type="dxa" w:w="6236"/>
          </w:tcPr>
          <w:p>
            <w:r>
              <w:t>2026</w:t>
            </w:r>
          </w:p>
        </w:tc>
      </w:tr>
    </w:tbl>
    <w:p/>
    <w:p>
      <w:pPr>
        <w:spacing w:before="120"/>
        <w:jc w:val="both"/>
      </w:pPr>
      <w:r>
        <w:rPr>
          <w:b/>
        </w:rPr>
        <w:t>2. Выполненные материалы Яндекс Практикума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5953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b/>
              </w:rPr>
              <w:t>Выполненные темы</w:t>
            </w:r>
          </w:p>
        </w:tc>
      </w:tr>
      <w:tr>
        <w:tc>
          <w:tcPr>
            <w:tcW w:type="dxa" w:w="3118"/>
          </w:tcPr>
          <w:p>
            <w:r>
              <w:t>03. «ООП и другие полезные вещи, которые нужно знать»</w:t>
            </w:r>
          </w:p>
        </w:tc>
        <w:tc>
          <w:tcPr>
            <w:tcW w:type="dxa" w:w="5953"/>
          </w:tcPr>
          <w:p>
            <w:r>
              <w:t>Введение в ООП; классы и объекты; собственные классы; атрибуты класса и объекта; методы объекта; __str__; принципы ООП; наследование; полиморфизм; инкапсуляция; практика по темам</w:t>
            </w:r>
          </w:p>
        </w:tc>
      </w:tr>
      <w:tr>
        <w:tc>
          <w:tcPr>
            <w:tcW w:type="dxa" w:w="3118"/>
          </w:tcPr>
          <w:p>
            <w:r>
              <w:t>03. «Расширенные возможности Python»</w:t>
            </w:r>
          </w:p>
        </w:tc>
        <w:tc>
          <w:tcPr>
            <w:tcW w:type="dxa" w:w="5953"/>
          </w:tcPr>
          <w:p>
            <w:r>
              <w:t>Декораторы; декораторы для методов класса; практика по теме</w:t>
            </w:r>
          </w:p>
        </w:tc>
      </w:tr>
      <w:tr>
        <w:tc>
          <w:tcPr>
            <w:tcW w:type="dxa" w:w="3118"/>
          </w:tcPr>
          <w:p>
            <w:r>
              <w:t>03. Финальный проект спринта «Изгиб Питона»</w:t>
            </w:r>
          </w:p>
        </w:tc>
        <w:tc>
          <w:tcPr>
            <w:tcW w:type="dxa" w:w="5953"/>
          </w:tcPr>
          <w:p>
            <w:r>
              <w:t>Подготовка проекта к автотестам; проверка проекта автотестами; проект «Изгиб Питона»</w:t>
            </w:r>
          </w:p>
        </w:tc>
      </w:tr>
    </w:tbl>
    <w:p/>
    <w:p>
      <w:pPr>
        <w:spacing w:before="120"/>
        <w:jc w:val="both"/>
      </w:pPr>
      <w:r>
        <w:rPr>
          <w:b/>
        </w:rPr>
        <w:t>3. Доработка индивидуального проекта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Название проекта:</w:t>
      </w:r>
      <w:r>
        <w:rPr>
          <w:b w:val="0"/>
        </w:rPr>
        <w:t xml:space="preserve"> Сервис планирования киносъёмок. Функциональная модель ПР2 (словари, списки и функции) переработана в объектную: модули перенесены в пакет models/, коллекции словарей заменены коллекциями объектов List[Location], List[Film], List[Shooting].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Классы, добавленные на ПР3:</w:t>
      </w:r>
      <w:r>
        <w:rPr>
          <w:b w:val="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4"/>
        <w:gridCol w:w="2835"/>
        <w:gridCol w:w="4252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Класс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Атрибуты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Методы и поведение</w:t>
            </w:r>
          </w:p>
        </w:tc>
      </w:tr>
      <w:tr>
        <w:tc>
          <w:tcPr>
            <w:tcW w:type="dxa" w:w="1984"/>
          </w:tcPr>
          <w:p>
            <w:r>
              <w:t>Entity (базовый)</w:t>
            </w:r>
          </w:p>
        </w:tc>
        <w:tc>
          <w:tcPr>
            <w:tcW w:type="dxa" w:w="2835"/>
          </w:tcPr>
          <w:p>
            <w:r>
              <w:t>id</w:t>
            </w:r>
          </w:p>
        </w:tc>
        <w:tc>
          <w:tcPr>
            <w:tcW w:type="dxa" w:w="4252"/>
          </w:tcPr>
          <w:p>
            <w:r>
              <w:t>to_data() — переопределяется наследниками (полиморфизм)</w:t>
            </w:r>
          </w:p>
        </w:tc>
      </w:tr>
      <w:tr>
        <w:tc>
          <w:tcPr>
            <w:tcW w:type="dxa" w:w="1984"/>
          </w:tcPr>
          <w:p>
            <w:r>
              <w:t>Location(Entity)</w:t>
            </w:r>
          </w:p>
        </w:tc>
        <w:tc>
          <w:tcPr>
            <w:tcW w:type="dxa" w:w="2835"/>
          </w:tcPr>
          <w:p>
            <w:r>
              <w:t>id, name, address, capacity</w:t>
            </w:r>
          </w:p>
        </w:tc>
        <w:tc>
          <w:tcPr>
            <w:tcW w:type="dxa" w:w="4252"/>
          </w:tcPr>
          <w:p>
            <w:r>
              <w:t>is_suitable_for(), @staticmethod validate_capacity(), @classmethod from_data(), to_data(), __str__()</w:t>
            </w:r>
          </w:p>
        </w:tc>
      </w:tr>
      <w:tr>
        <w:tc>
          <w:tcPr>
            <w:tcW w:type="dxa" w:w="1984"/>
          </w:tcPr>
          <w:p>
            <w:r>
              <w:t>Film(Entity)</w:t>
            </w:r>
          </w:p>
        </w:tc>
        <w:tc>
          <w:tcPr>
            <w:tcW w:type="dxa" w:w="2835"/>
          </w:tcPr>
          <w:p>
            <w:r>
              <w:t>id, title, director, scenes</w:t>
            </w:r>
          </w:p>
        </w:tc>
        <w:tc>
          <w:tcPr>
            <w:tcW w:type="dxa" w:w="4252"/>
          </w:tcPr>
          <w:p>
            <w:r>
              <w:t>add_scene(), get_scene(), from_data(), to_data(), __str__()</w:t>
            </w:r>
          </w:p>
        </w:tc>
      </w:tr>
      <w:tr>
        <w:tc>
          <w:tcPr>
            <w:tcW w:type="dxa" w:w="1984"/>
          </w:tcPr>
          <w:p>
            <w:r>
              <w:t>Scene</w:t>
            </w:r>
          </w:p>
        </w:tc>
        <w:tc>
          <w:tcPr>
            <w:tcW w:type="dxa" w:w="2835"/>
          </w:tcPr>
          <w:p>
            <w:r>
              <w:t>number, description, crew_size</w:t>
            </w:r>
          </w:p>
        </w:tc>
        <w:tc>
          <w:tcPr>
            <w:tcW w:type="dxa" w:w="4252"/>
          </w:tcPr>
          <w:p>
            <w:r>
              <w:t>from_data(), to_data(), __str__(); входит в состав фильма</w:t>
            </w:r>
          </w:p>
        </w:tc>
      </w:tr>
      <w:tr>
        <w:tc>
          <w:tcPr>
            <w:tcW w:type="dxa" w:w="1984"/>
          </w:tcPr>
          <w:p>
            <w:r>
              <w:t>Shooting(Entity)</w:t>
            </w:r>
          </w:p>
        </w:tc>
        <w:tc>
          <w:tcPr>
            <w:tcW w:type="dxa" w:w="2835"/>
          </w:tcPr>
          <w:p>
            <w:r>
              <w:t>id, film, scene, location, shooting_date, is_cancelled</w:t>
            </w:r>
          </w:p>
        </w:tc>
        <w:tc>
          <w:tcPr>
            <w:tcW w:type="dxa" w:w="4252"/>
          </w:tcPr>
          <w:p>
            <w:r>
              <w:t>cancel(), days_until(), @property is_cancelled и status, to_data(), __str__()</w:t>
            </w:r>
          </w:p>
        </w:tc>
      </w:tr>
    </w:tbl>
    <w:p/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Взаимодействие объектов.</w:t>
      </w:r>
      <w:r>
        <w:rPr>
          <w:b w:val="0"/>
        </w:rPr>
        <w:t xml:space="preserve"> Съёмка хранит ссылки на объекты Film, Scene и Location (композиция), поэтому данные связанных объектов доступны напрямую: shooting.location.name, shooting.film.title. В JSON вместо объектов записываются идентификаторы film_id, scene_number, location_id; при загрузке storage.py находит объекты по id и восстанавливает связи, некорректные записи пропускаются.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Распределение ответственности.</w:t>
      </w:r>
      <w:r>
        <w:rPr>
          <w:b w:val="0"/>
        </w:rPr>
        <w:t xml:space="preserve"> В методы перенесены операции над одним объектом: проверка вместимости (Location.is_suitable_for), добавление сцены (Film.add_scene), отмена (Shooting.cancel). Функции работы с коллекциями — поиск, отбор генератором, сортировка lambda, проверка доступности, создание и отмена съёмок — остались функциями модулей; input_int(), input_date() и функции storage.py — обычными функциями. Отменённая съёмка теперь не удаляется, а помечается признаком is_cancelled и не блокирует локацию. Признак отмены инкапсулирован: поле _is_cancelled изменяется только методом cancel().</w:t>
      </w:r>
    </w:p>
    <w:p>
      <w:pPr>
        <w:spacing w:before="0"/>
        <w:ind w:firstLine="709"/>
        <w:jc w:val="both"/>
      </w:pPr>
      <w:r>
        <w:rPr>
          <w:b w:val="0"/>
        </w:rPr>
      </w:r>
      <w:r>
        <w:rPr>
          <w:b/>
        </w:rPr>
        <w:t>Проверка.</w:t>
      </w:r>
      <w:r>
        <w:rPr>
          <w:b w:val="0"/>
        </w:rPr>
        <w:t xml:space="preserve"> Тесты ПР2 адаптированы к объектам и дополнены тестами классов, связей, отмены и восстановления объектов из JSON — 26 тестов pytest проходят; flake8 замечаний не выдаёт; README.md дополнен описанием классов и разделом изменений по ПР3.</w:t>
      </w:r>
    </w:p>
    <w:p>
      <w:pPr>
        <w:spacing w:before="0"/>
        <w:ind w:firstLine="709"/>
        <w:jc w:val="left"/>
      </w:pPr>
      <w:r>
        <w:rPr>
          <w:b w:val="0"/>
        </w:rPr>
      </w:r>
      <w:r>
        <w:rPr>
          <w:b/>
        </w:rPr>
        <w:t>Ссылка на Git-репозиторий:</w:t>
      </w:r>
      <w:r>
        <w:rPr>
          <w:b w:val="0"/>
        </w:rPr>
        <w:t xml:space="preserve"> https://github.com/nikitata232/technology_dev_based_on_frameworks</w:t>
      </w:r>
    </w:p>
    <w:p>
      <w:pPr>
        <w:spacing w:before="120"/>
        <w:jc w:val="both"/>
      </w:pPr>
      <w:r>
        <w:rPr>
          <w:b/>
        </w:rPr>
        <w:t>4. Результат работы</w:t>
      </w:r>
    </w:p>
    <w:p>
      <w:pPr>
        <w:pStyle w:val="ListBullet"/>
        <w:jc w:val="both"/>
      </w:pPr>
      <w:r>
        <w:rPr>
          <w:b w:val="0"/>
        </w:rPr>
        <w:t>основные сущности проекта представлены классами и объектами;</w:t>
      </w:r>
    </w:p>
    <w:p>
      <w:pPr>
        <w:pStyle w:val="ListBullet"/>
        <w:jc w:val="both"/>
      </w:pPr>
      <w:r>
        <w:rPr>
          <w:b w:val="0"/>
        </w:rPr>
        <w:t>реализованы атрибуты, методы, __init__ и __str__ классов;</w:t>
      </w:r>
    </w:p>
    <w:p>
      <w:pPr>
        <w:pStyle w:val="ListBullet"/>
        <w:jc w:val="both"/>
      </w:pPr>
      <w:r>
        <w:rPr>
          <w:b w:val="0"/>
        </w:rPr>
        <w:t>организовано взаимодействие объектов Film, Scene, Location и Shooting;</w:t>
      </w:r>
    </w:p>
    <w:p>
      <w:pPr>
        <w:pStyle w:val="ListBullet"/>
        <w:jc w:val="both"/>
      </w:pPr>
      <w:r>
        <w:rPr>
          <w:b w:val="0"/>
        </w:rPr>
        <w:t>функциональность ПР2 сохранена и адаптирована к объектной модели, JSON-хранилище и обработка исключений сохранены;</w:t>
      </w:r>
    </w:p>
    <w:p>
      <w:pPr>
        <w:pStyle w:val="ListBullet"/>
        <w:jc w:val="both"/>
      </w:pPr>
      <w:r>
        <w:rPr>
          <w:b w:val="0"/>
        </w:rPr>
        <w:t>обновлены тесты и документация проекта.</w:t>
      </w:r>
    </w:p>
    <w:p>
      <w:pPr>
        <w:spacing w:before="120"/>
        <w:jc w:val="both"/>
      </w:pPr>
      <w:r>
        <w:rPr>
          <w:b/>
        </w:rPr>
        <w:t>5. Вывод</w:t>
      </w:r>
    </w:p>
    <w:p>
      <w:pPr>
        <w:spacing w:before="0"/>
        <w:ind w:firstLine="709"/>
        <w:jc w:val="both"/>
      </w:pPr>
      <w:r>
        <w:rPr>
          <w:b w:val="0"/>
        </w:rPr>
        <w:t>В ходе работы изучены классы и объекты, принципы ООП и декораторы методов класса. Предметная область проекта представлена системой взаимодействующих объектов: данные и связанное с ними поведение объединены в классах, наследование и полиморфизм использованы для единообразного сохранения сущностей, инкапсуляция защищает состояние съёмки. Проект сохранил всю функциональность консольной версии и готов к переходу на веб-фреймворк Django.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