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4944" w:rsidRPr="00204944" w:rsidRDefault="00204944" w:rsidP="00204944">
      <w:pPr>
        <w:jc w:val="center"/>
        <w:rPr>
          <w:b/>
          <w:u w:val="single"/>
          <w:lang w:val="ru-RU"/>
        </w:rPr>
      </w:pPr>
      <w:r w:rsidRPr="00204944">
        <w:rPr>
          <w:b/>
          <w:u w:val="single"/>
          <w:lang w:val="ru-RU"/>
        </w:rPr>
        <w:t>Моделирование цена на бензин А-95</w:t>
      </w:r>
    </w:p>
    <w:p w:rsidR="00F5343A" w:rsidRPr="00F5343A" w:rsidRDefault="00F5343A" w:rsidP="00EF0BB3">
      <w:pPr>
        <w:rPr>
          <w:lang w:val="ru-RU"/>
        </w:rPr>
      </w:pPr>
      <w:r>
        <w:rPr>
          <w:lang w:val="ru-RU"/>
        </w:rPr>
        <w:t xml:space="preserve">Сущность работы состоит в исследовании зависимости цены бензина от наиболее значительных факторов. </w:t>
      </w:r>
    </w:p>
    <w:p w:rsidR="00EF0BB3" w:rsidRPr="00DC596D" w:rsidRDefault="00EF0BB3" w:rsidP="00EF0BB3">
      <w:pPr>
        <w:rPr>
          <w:lang w:val="ru-RU"/>
        </w:rPr>
      </w:pPr>
      <w:r>
        <w:rPr>
          <w:lang w:val="ru-RU"/>
        </w:rPr>
        <w:t>Для построения моделей были выд</w:t>
      </w:r>
      <w:r w:rsidR="00415EFD">
        <w:rPr>
          <w:lang w:val="ru-RU"/>
        </w:rPr>
        <w:t>елены наиболее значимые из них.</w:t>
      </w:r>
      <w:r>
        <w:rPr>
          <w:lang w:val="ru-RU"/>
        </w:rPr>
        <w:t xml:space="preserve"> </w:t>
      </w:r>
      <w:r w:rsidRPr="00DC596D">
        <w:rPr>
          <w:lang w:val="ru-RU"/>
        </w:rPr>
        <w:t>Объясняемой переменной (</w:t>
      </w:r>
      <w:r w:rsidRPr="00DC596D">
        <w:t>Y</w:t>
      </w:r>
      <w:r w:rsidRPr="00DC596D">
        <w:rPr>
          <w:lang w:val="ru-RU"/>
        </w:rPr>
        <w:t xml:space="preserve">) является цена бензина </w:t>
      </w:r>
      <w:r>
        <w:rPr>
          <w:lang w:val="ru-RU"/>
        </w:rPr>
        <w:t>А</w:t>
      </w:r>
      <w:r w:rsidRPr="00DC596D">
        <w:rPr>
          <w:lang w:val="ru-RU"/>
        </w:rPr>
        <w:t>-95 (</w:t>
      </w:r>
      <w:r w:rsidRPr="00DC596D">
        <w:t>Price</w:t>
      </w:r>
      <w:r w:rsidRPr="00DC596D">
        <w:rPr>
          <w:lang w:val="ru-RU"/>
        </w:rPr>
        <w:t>)</w:t>
      </w:r>
    </w:p>
    <w:p w:rsidR="00EF0BB3" w:rsidRPr="00DC596D" w:rsidRDefault="00EF0BB3" w:rsidP="00EF0BB3">
      <w:pPr>
        <w:rPr>
          <w:lang w:val="ru-RU"/>
        </w:rPr>
      </w:pPr>
      <w:r w:rsidRPr="00DC596D">
        <w:rPr>
          <w:lang w:val="ru-RU"/>
        </w:rPr>
        <w:t>Объясняющими переменными являются:</w:t>
      </w:r>
    </w:p>
    <w:p w:rsidR="00EF0BB3" w:rsidRDefault="00EF0BB3" w:rsidP="00EF0BB3">
      <w:pPr>
        <w:pStyle w:val="a3"/>
        <w:numPr>
          <w:ilvl w:val="0"/>
          <w:numId w:val="2"/>
        </w:numPr>
        <w:ind w:left="0" w:firstLine="709"/>
        <w:rPr>
          <w:rFonts w:eastAsia="Times New Roman"/>
          <w:color w:val="000000"/>
          <w:lang w:val="ru-RU"/>
        </w:rPr>
      </w:pPr>
      <w:r w:rsidRPr="00DC596D">
        <w:rPr>
          <w:lang w:val="ru-RU"/>
        </w:rPr>
        <w:t>Курс доллара (</w:t>
      </w:r>
      <w:r w:rsidRPr="00DC596D">
        <w:rPr>
          <w:rFonts w:eastAsia="Times New Roman"/>
          <w:color w:val="000000"/>
        </w:rPr>
        <w:t>Kurs</w:t>
      </w:r>
      <w:r w:rsidRPr="00415EFD">
        <w:rPr>
          <w:rFonts w:eastAsia="Times New Roman"/>
          <w:color w:val="000000"/>
          <w:lang w:val="ru-RU"/>
        </w:rPr>
        <w:t>_</w:t>
      </w:r>
      <w:r w:rsidRPr="00DC596D">
        <w:rPr>
          <w:rFonts w:eastAsia="Times New Roman"/>
          <w:color w:val="000000"/>
        </w:rPr>
        <w:t>dollar</w:t>
      </w:r>
      <w:r w:rsidR="008E7176">
        <w:rPr>
          <w:rFonts w:eastAsia="Times New Roman"/>
          <w:color w:val="000000"/>
          <w:lang w:val="ru-RU"/>
        </w:rPr>
        <w:t>, грн</w:t>
      </w:r>
      <w:r w:rsidRPr="00DC596D">
        <w:rPr>
          <w:rFonts w:eastAsia="Times New Roman"/>
          <w:color w:val="000000"/>
          <w:lang w:val="ru-RU"/>
        </w:rPr>
        <w:t>)</w:t>
      </w:r>
    </w:p>
    <w:p w:rsidR="00EF0BB3" w:rsidRPr="006466A3" w:rsidRDefault="00EF0BB3" w:rsidP="006466A3">
      <w:pPr>
        <w:rPr>
          <w:rFonts w:eastAsia="Times New Roman"/>
          <w:color w:val="000000"/>
          <w:lang w:val="ru-RU"/>
        </w:rPr>
      </w:pPr>
      <w:r w:rsidRPr="006466A3">
        <w:rPr>
          <w:rFonts w:eastAsia="Times New Roman"/>
          <w:color w:val="000000"/>
          <w:lang w:val="ru-RU"/>
        </w:rPr>
        <w:t xml:space="preserve">Курс доллара в значительной степени оказывает влияние на цену бензина на украинских АЗС. </w:t>
      </w:r>
      <w:r w:rsidR="006466A3" w:rsidRPr="006466A3">
        <w:rPr>
          <w:lang w:val="ru-RU"/>
        </w:rPr>
        <w:t>Украина не может в полной мере обеспечить свои потребности в бензине, поэтому около 80 % бензина, представленного на украинских АЗС, покупается за рубежом</w:t>
      </w:r>
      <w:r w:rsidRPr="006466A3">
        <w:rPr>
          <w:rFonts w:eastAsia="Times New Roman"/>
          <w:color w:val="000000"/>
          <w:lang w:val="ru-RU"/>
        </w:rPr>
        <w:t xml:space="preserve"> за доллары США.</w:t>
      </w:r>
    </w:p>
    <w:p w:rsidR="00EF0BB3" w:rsidRPr="00415EFD" w:rsidRDefault="00EF0BB3" w:rsidP="00EF0BB3">
      <w:pPr>
        <w:pStyle w:val="a3"/>
        <w:numPr>
          <w:ilvl w:val="0"/>
          <w:numId w:val="2"/>
        </w:numPr>
        <w:ind w:left="0" w:firstLine="709"/>
        <w:rPr>
          <w:lang w:val="ru-RU"/>
        </w:rPr>
      </w:pPr>
      <w:r w:rsidRPr="00DC596D">
        <w:rPr>
          <w:lang w:val="ru-RU"/>
        </w:rPr>
        <w:t>Курс евро (</w:t>
      </w:r>
      <w:r w:rsidRPr="00DC596D">
        <w:rPr>
          <w:rFonts w:eastAsia="Times New Roman"/>
          <w:color w:val="000000"/>
        </w:rPr>
        <w:t>Kurs</w:t>
      </w:r>
      <w:r w:rsidRPr="008E7176">
        <w:rPr>
          <w:rFonts w:eastAsia="Times New Roman"/>
          <w:color w:val="000000"/>
          <w:lang w:val="ru-RU"/>
        </w:rPr>
        <w:t>_</w:t>
      </w:r>
      <w:r w:rsidRPr="00DC596D">
        <w:rPr>
          <w:rFonts w:eastAsia="Times New Roman"/>
          <w:color w:val="000000"/>
        </w:rPr>
        <w:t>euro</w:t>
      </w:r>
      <w:r w:rsidR="008E7176">
        <w:rPr>
          <w:rFonts w:eastAsia="Times New Roman"/>
          <w:color w:val="000000"/>
          <w:lang w:val="ru-RU"/>
        </w:rPr>
        <w:t>, грн</w:t>
      </w:r>
      <w:r w:rsidRPr="00DC596D">
        <w:rPr>
          <w:rFonts w:eastAsia="Times New Roman"/>
          <w:color w:val="000000"/>
          <w:lang w:val="ru-RU"/>
        </w:rPr>
        <w:t>)</w:t>
      </w:r>
    </w:p>
    <w:p w:rsidR="006466A3" w:rsidRDefault="006466A3" w:rsidP="006466A3">
      <w:pPr>
        <w:rPr>
          <w:lang w:val="ru-RU"/>
        </w:rPr>
      </w:pPr>
      <w:r w:rsidRPr="006466A3">
        <w:rPr>
          <w:lang w:val="ru-RU"/>
        </w:rPr>
        <w:t>Очень существенным фактором также является курс</w:t>
      </w:r>
      <w:r>
        <w:rPr>
          <w:lang w:val="ru-RU"/>
        </w:rPr>
        <w:t xml:space="preserve"> евро</w:t>
      </w:r>
      <w:r w:rsidRPr="006466A3">
        <w:rPr>
          <w:lang w:val="ru-RU"/>
        </w:rPr>
        <w:t>. Рост закупочной цены на нефтепродукты на 1% приводит к росту цены 1 литра на 10 коп., а снижение курса национальной валюты на 1 грн ведет к удорожанию 1 литра горючего на 70 - 80 коп. Это связано с тем, что в стоимости топлива присутствуют две переменные, отечественные покупатели оплачивают в валюте:</w:t>
      </w:r>
      <w:r>
        <w:rPr>
          <w:lang w:val="ru-RU"/>
        </w:rPr>
        <w:t xml:space="preserve"> цена закупки</w:t>
      </w:r>
    </w:p>
    <w:p w:rsidR="006466A3" w:rsidRPr="006466A3" w:rsidRDefault="006466A3" w:rsidP="006466A3">
      <w:pPr>
        <w:ind w:firstLine="0"/>
        <w:rPr>
          <w:lang w:val="ru-RU"/>
        </w:rPr>
      </w:pPr>
      <w:r>
        <w:rPr>
          <w:lang w:val="ru-RU"/>
        </w:rPr>
        <w:t>и а</w:t>
      </w:r>
      <w:r w:rsidRPr="006466A3">
        <w:rPr>
          <w:lang w:val="ru-RU"/>
        </w:rPr>
        <w:t>кциз</w:t>
      </w:r>
      <w:r>
        <w:rPr>
          <w:lang w:val="ru-RU"/>
        </w:rPr>
        <w:t>, который оплачивается в евро</w:t>
      </w:r>
      <w:r w:rsidRPr="006466A3">
        <w:rPr>
          <w:lang w:val="ru-RU"/>
        </w:rPr>
        <w:t xml:space="preserve"> (с 1 литра бензина А 95 трейдеры платят 0.213 евро импортного акциза)</w:t>
      </w:r>
    </w:p>
    <w:p w:rsidR="00EF0BB3" w:rsidRDefault="00EF0BB3" w:rsidP="00EF0BB3">
      <w:pPr>
        <w:pStyle w:val="a3"/>
        <w:numPr>
          <w:ilvl w:val="0"/>
          <w:numId w:val="2"/>
        </w:numPr>
        <w:ind w:left="0" w:firstLine="709"/>
        <w:rPr>
          <w:lang w:val="ru-RU"/>
        </w:rPr>
      </w:pPr>
      <w:r w:rsidRPr="00DC596D">
        <w:rPr>
          <w:lang w:val="ru-RU"/>
        </w:rPr>
        <w:t>Цена нефти (Oil_price</w:t>
      </w:r>
      <w:r w:rsidR="008E7176">
        <w:rPr>
          <w:lang w:val="ru-RU"/>
        </w:rPr>
        <w:t xml:space="preserve">, </w:t>
      </w:r>
      <w:r w:rsidR="008E7176" w:rsidRPr="008E7176">
        <w:rPr>
          <w:lang w:val="ru-RU"/>
        </w:rPr>
        <w:t xml:space="preserve">$ </w:t>
      </w:r>
      <w:r w:rsidR="008E7176">
        <w:rPr>
          <w:lang w:val="ru-RU"/>
        </w:rPr>
        <w:t>за баррель</w:t>
      </w:r>
      <w:r w:rsidRPr="00DC596D">
        <w:rPr>
          <w:lang w:val="ru-RU"/>
        </w:rPr>
        <w:t>)</w:t>
      </w:r>
    </w:p>
    <w:p w:rsidR="006466A3" w:rsidRPr="006466A3" w:rsidRDefault="006466A3" w:rsidP="006466A3">
      <w:pPr>
        <w:rPr>
          <w:lang w:val="ru-RU"/>
        </w:rPr>
      </w:pPr>
      <w:r w:rsidRPr="006466A3">
        <w:rPr>
          <w:lang w:val="ru-RU"/>
        </w:rPr>
        <w:t>Стоимость нефти оказывает наибольшее влияние на формирование цены бензина</w:t>
      </w:r>
      <w:r>
        <w:rPr>
          <w:lang w:val="ru-RU"/>
        </w:rPr>
        <w:t xml:space="preserve"> (может достигать 30% окончательной цены)</w:t>
      </w:r>
      <w:r w:rsidRPr="006466A3">
        <w:rPr>
          <w:lang w:val="ru-RU"/>
        </w:rPr>
        <w:t xml:space="preserve">. </w:t>
      </w:r>
    </w:p>
    <w:p w:rsidR="00EF0BB3" w:rsidRDefault="00EF0BB3" w:rsidP="00EF0BB3">
      <w:pPr>
        <w:pStyle w:val="a3"/>
        <w:numPr>
          <w:ilvl w:val="0"/>
          <w:numId w:val="2"/>
        </w:numPr>
        <w:ind w:left="0" w:firstLine="709"/>
        <w:rPr>
          <w:lang w:val="ru-RU"/>
        </w:rPr>
      </w:pPr>
      <w:r w:rsidRPr="00DC596D">
        <w:rPr>
          <w:lang w:val="ru-RU"/>
        </w:rPr>
        <w:t>Количество использованного бензина а-95 (Used</w:t>
      </w:r>
      <w:r w:rsidR="008E7176">
        <w:rPr>
          <w:lang w:val="ru-RU"/>
        </w:rPr>
        <w:t>, тыс. тонн</w:t>
      </w:r>
      <w:r w:rsidRPr="00DC596D">
        <w:rPr>
          <w:lang w:val="ru-RU"/>
        </w:rPr>
        <w:t>)</w:t>
      </w:r>
    </w:p>
    <w:p w:rsidR="006466A3" w:rsidRPr="006466A3" w:rsidRDefault="006466A3" w:rsidP="006466A3">
      <w:pPr>
        <w:rPr>
          <w:lang w:val="ru-RU"/>
        </w:rPr>
      </w:pPr>
      <w:r w:rsidRPr="006466A3">
        <w:rPr>
          <w:lang w:val="ru-RU"/>
        </w:rPr>
        <w:t>Бензин является рыночным товаром, поэтому его цена также определяется взаимосвязью между спросом и предложением.</w:t>
      </w:r>
    </w:p>
    <w:p w:rsidR="00EF0BB3" w:rsidRPr="008E2B70" w:rsidRDefault="00EF0BB3" w:rsidP="00EF0BB3">
      <w:pPr>
        <w:ind w:firstLine="0"/>
        <w:rPr>
          <w:lang w:val="ru-RU"/>
        </w:rPr>
      </w:pPr>
      <w:r>
        <w:rPr>
          <w:lang w:val="ru-RU"/>
        </w:rPr>
        <w:t>Все переменные в модели являются количественными.</w:t>
      </w:r>
      <w:r w:rsidR="008E2B70">
        <w:rPr>
          <w:lang w:val="ru-RU"/>
        </w:rPr>
        <w:t xml:space="preserve"> Для моделирования будем использовать язык программирования </w:t>
      </w:r>
      <w:r w:rsidR="008E2B70">
        <w:t>Python</w:t>
      </w:r>
      <w:r w:rsidR="008E2B70">
        <w:rPr>
          <w:lang w:val="ru-RU"/>
        </w:rPr>
        <w:t xml:space="preserve">, а в качестве среды для работы </w:t>
      </w:r>
      <w:r w:rsidR="008E2B70">
        <w:t>jupyter</w:t>
      </w:r>
      <w:r w:rsidR="008E2B70" w:rsidRPr="008E2B70">
        <w:rPr>
          <w:lang w:val="ru-RU"/>
        </w:rPr>
        <w:t xml:space="preserve"> </w:t>
      </w:r>
      <w:r w:rsidR="008E2B70">
        <w:t>notebook</w:t>
      </w:r>
      <w:r w:rsidR="008E2B70" w:rsidRPr="008E2B70">
        <w:rPr>
          <w:lang w:val="ru-RU"/>
        </w:rPr>
        <w:t>.</w:t>
      </w:r>
    </w:p>
    <w:p w:rsidR="00EF0BB3" w:rsidRPr="00DC596D" w:rsidRDefault="008E7176" w:rsidP="00EF0BB3">
      <w:pPr>
        <w:rPr>
          <w:lang w:val="ru-RU"/>
        </w:rPr>
      </w:pPr>
      <w:r>
        <w:rPr>
          <w:lang w:val="ru-RU"/>
        </w:rPr>
        <w:lastRenderedPageBreak/>
        <w:t xml:space="preserve">Для анализа взяты ежедневные данные по цене бензина А-95 </w:t>
      </w:r>
    </w:p>
    <w:p w:rsidR="00800C62" w:rsidRPr="007F4205" w:rsidRDefault="00800C62" w:rsidP="00204944">
      <w:pPr>
        <w:pStyle w:val="a3"/>
        <w:numPr>
          <w:ilvl w:val="0"/>
          <w:numId w:val="5"/>
        </w:numPr>
        <w:jc w:val="center"/>
        <w:rPr>
          <w:b/>
          <w:lang w:val="ru-RU"/>
        </w:rPr>
      </w:pPr>
      <w:r w:rsidRPr="007F4205">
        <w:rPr>
          <w:b/>
          <w:lang w:val="ru-RU"/>
        </w:rPr>
        <w:t>Подготовка данных</w:t>
      </w:r>
    </w:p>
    <w:p w:rsidR="005D6499" w:rsidRDefault="008E2B70" w:rsidP="00966C6B">
      <w:pPr>
        <w:rPr>
          <w:lang w:val="ru-RU"/>
        </w:rPr>
      </w:pPr>
      <w:r w:rsidRPr="00966C6B">
        <w:rPr>
          <w:lang w:val="ru-RU"/>
        </w:rPr>
        <w:t xml:space="preserve">Для получения осмысленных результатов </w:t>
      </w:r>
      <w:r w:rsidR="00966C6B" w:rsidRPr="00966C6B">
        <w:rPr>
          <w:lang w:val="ru-RU"/>
        </w:rPr>
        <w:t>модели машинного обучения необходимо выполнить предварительную подготовку данных. Данные будет возможно использовать для обучения модели только в том случае, если они будут представлены в правильном масштабе, формате, будут выявлены и заменены или исправлены неполные, неправильные, неточные или несуществую</w:t>
      </w:r>
      <w:r w:rsidR="00817240">
        <w:rPr>
          <w:lang w:val="ru-RU"/>
        </w:rPr>
        <w:t>щие данные. Иначе построенная модель будет неточна и сможет использоваться для построения достоверных прогнозов.</w:t>
      </w:r>
    </w:p>
    <w:p w:rsidR="00817240" w:rsidRDefault="00817240" w:rsidP="00966C6B">
      <w:pPr>
        <w:rPr>
          <w:lang w:val="ru-RU"/>
        </w:rPr>
      </w:pPr>
      <w:r>
        <w:rPr>
          <w:lang w:val="ru-RU"/>
        </w:rPr>
        <w:t>Загрузка данных</w:t>
      </w:r>
    </w:p>
    <w:p w:rsidR="00817240" w:rsidRDefault="00817240" w:rsidP="00966C6B">
      <w:pPr>
        <w:rPr>
          <w:lang w:val="ru-RU"/>
        </w:rPr>
      </w:pPr>
      <w:r>
        <w:rPr>
          <w:lang w:val="ru-RU"/>
        </w:rPr>
        <w:t xml:space="preserve">Для того, чтобы иметь возможность работать с данными их необходимо загрузить в оперативную память и подключить необходимые библиотеки в </w:t>
      </w:r>
      <w:r>
        <w:t>jupyter</w:t>
      </w:r>
      <w:r w:rsidRPr="00817240">
        <w:rPr>
          <w:lang w:val="ru-RU"/>
        </w:rPr>
        <w:t xml:space="preserve"> </w:t>
      </w:r>
      <w:r>
        <w:t>notebook</w:t>
      </w:r>
      <w:r w:rsidRPr="00817240">
        <w:rPr>
          <w:lang w:val="ru-RU"/>
        </w:rPr>
        <w:t xml:space="preserve"> </w:t>
      </w:r>
      <w:r>
        <w:rPr>
          <w:lang w:val="ru-RU"/>
        </w:rPr>
        <w:t>для начала работы с ними.</w:t>
      </w:r>
    </w:p>
    <w:p w:rsidR="004F210B" w:rsidRDefault="008E7176" w:rsidP="004F210B">
      <w:pPr>
        <w:rPr>
          <w:lang w:val="ru-RU"/>
        </w:rPr>
      </w:pPr>
      <w:r>
        <w:t>In</w:t>
      </w:r>
      <w:r w:rsidR="004F210B">
        <w:rPr>
          <w:lang w:val="ru-RU"/>
        </w:rPr>
        <w:t xml:space="preserve"> (Подключение библиотек):</w:t>
      </w:r>
    </w:p>
    <w:p w:rsidR="00817240" w:rsidRDefault="00817240" w:rsidP="00966C6B">
      <w:pPr>
        <w:rPr>
          <w:lang w:val="ru-RU"/>
        </w:rPr>
      </w:pPr>
      <w:r w:rsidRPr="00817240">
        <w:rPr>
          <w:noProof/>
        </w:rPr>
        <w:drawing>
          <wp:inline distT="0" distB="0" distL="0" distR="0" wp14:anchorId="65968E6A" wp14:editId="3FB4A2A3">
            <wp:extent cx="6152515" cy="1082040"/>
            <wp:effectExtent l="0" t="0" r="63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0B" w:rsidRPr="004F210B" w:rsidRDefault="004F210B" w:rsidP="00966C6B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Импортирование датасета и вывод его на экран):</w:t>
      </w:r>
    </w:p>
    <w:p w:rsidR="00817240" w:rsidRDefault="00817240" w:rsidP="00966C6B">
      <w:pPr>
        <w:rPr>
          <w:lang w:val="ru-RU"/>
        </w:rPr>
      </w:pPr>
      <w:r w:rsidRPr="00817240">
        <w:rPr>
          <w:noProof/>
        </w:rPr>
        <w:drawing>
          <wp:inline distT="0" distB="0" distL="0" distR="0" wp14:anchorId="56E84B40" wp14:editId="6D0262A1">
            <wp:extent cx="6152515" cy="46355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3333"/>
                    <a:stretch/>
                  </pic:blipFill>
                  <pic:spPr bwMode="auto">
                    <a:xfrm>
                      <a:off x="0" y="0"/>
                      <a:ext cx="6152515" cy="46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10B" w:rsidRDefault="004F210B" w:rsidP="004F210B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Вывод датасета на экран):</w:t>
      </w:r>
    </w:p>
    <w:p w:rsidR="004F210B" w:rsidRPr="004F210B" w:rsidRDefault="004F210B" w:rsidP="004F210B">
      <w:r w:rsidRPr="004F210B">
        <w:rPr>
          <w:noProof/>
        </w:rPr>
        <w:drawing>
          <wp:inline distT="0" distB="0" distL="0" distR="0" wp14:anchorId="569ED8C7" wp14:editId="3EF19638">
            <wp:extent cx="6152515" cy="361315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76" w:rsidRPr="004F210B" w:rsidRDefault="008E7176" w:rsidP="00966C6B">
      <w:pPr>
        <w:rPr>
          <w:lang w:val="ru-RU"/>
        </w:rPr>
      </w:pPr>
    </w:p>
    <w:p w:rsidR="008E7176" w:rsidRPr="004F210B" w:rsidRDefault="008E7176" w:rsidP="00966C6B">
      <w:pPr>
        <w:rPr>
          <w:lang w:val="ru-RU"/>
        </w:rPr>
      </w:pPr>
    </w:p>
    <w:p w:rsidR="008E7176" w:rsidRPr="004F210B" w:rsidRDefault="008E7176" w:rsidP="00966C6B">
      <w:pPr>
        <w:rPr>
          <w:lang w:val="ru-RU"/>
        </w:rPr>
      </w:pPr>
    </w:p>
    <w:p w:rsidR="008E7176" w:rsidRPr="004F210B" w:rsidRDefault="008E7176" w:rsidP="00966C6B">
      <w:pPr>
        <w:rPr>
          <w:lang w:val="ru-RU"/>
        </w:rPr>
      </w:pPr>
    </w:p>
    <w:p w:rsidR="008E7176" w:rsidRPr="004F210B" w:rsidRDefault="008E7176" w:rsidP="00966C6B">
      <w:pPr>
        <w:rPr>
          <w:lang w:val="ru-RU"/>
        </w:rPr>
      </w:pPr>
    </w:p>
    <w:p w:rsidR="008E7176" w:rsidRPr="004F210B" w:rsidRDefault="008E7176" w:rsidP="00966C6B">
      <w:pPr>
        <w:rPr>
          <w:lang w:val="ru-RU"/>
        </w:rPr>
      </w:pPr>
    </w:p>
    <w:p w:rsidR="008E7176" w:rsidRPr="004F210B" w:rsidRDefault="008E7176" w:rsidP="00966C6B">
      <w:pPr>
        <w:rPr>
          <w:lang w:val="ru-RU"/>
        </w:rPr>
      </w:pPr>
      <w:r>
        <w:t>Out</w:t>
      </w:r>
      <w:r w:rsidR="004F210B" w:rsidRPr="004F210B">
        <w:rPr>
          <w:lang w:val="ru-RU"/>
        </w:rPr>
        <w:t xml:space="preserve"> (</w:t>
      </w:r>
      <w:r w:rsidR="004F210B">
        <w:rPr>
          <w:lang w:val="ru-RU"/>
        </w:rPr>
        <w:t>Результат выведения датасета на экран)</w:t>
      </w:r>
      <w:r w:rsidRPr="004F210B">
        <w:rPr>
          <w:lang w:val="ru-RU"/>
        </w:rPr>
        <w:t>:</w:t>
      </w:r>
    </w:p>
    <w:p w:rsidR="008E7176" w:rsidRDefault="008E7176" w:rsidP="00966C6B">
      <w:r w:rsidRPr="008E7176">
        <w:rPr>
          <w:noProof/>
        </w:rPr>
        <w:drawing>
          <wp:inline distT="0" distB="0" distL="0" distR="0" wp14:anchorId="083DFE6B" wp14:editId="34524761">
            <wp:extent cx="6152515" cy="375475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76" w:rsidRDefault="008E7176" w:rsidP="00966C6B">
      <w:pPr>
        <w:rPr>
          <w:lang w:val="ru-RU"/>
        </w:rPr>
      </w:pPr>
      <w:r>
        <w:rPr>
          <w:lang w:val="ru-RU"/>
        </w:rPr>
        <w:t>Результат работы программы показал нам загруженный массив данных, содержащих 882 строчки и 4 столбца.</w:t>
      </w:r>
    </w:p>
    <w:p w:rsidR="004F210B" w:rsidRDefault="004F210B" w:rsidP="004F210B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Описание основных статистик):</w:t>
      </w:r>
    </w:p>
    <w:p w:rsidR="004F210B" w:rsidRDefault="004F210B" w:rsidP="004F210B">
      <w:pPr>
        <w:rPr>
          <w:lang w:val="ru-RU"/>
        </w:rPr>
      </w:pPr>
      <w:r w:rsidRPr="004F210B">
        <w:rPr>
          <w:noProof/>
        </w:rPr>
        <w:drawing>
          <wp:inline distT="0" distB="0" distL="0" distR="0" wp14:anchorId="33F0DE10" wp14:editId="79F8ED5A">
            <wp:extent cx="6152515" cy="46228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0B" w:rsidRDefault="004F210B" w:rsidP="004F210B">
      <w:pPr>
        <w:rPr>
          <w:lang w:val="ru-RU"/>
        </w:rPr>
      </w:pPr>
      <w:r>
        <w:rPr>
          <w:lang w:val="ru-RU"/>
        </w:rPr>
        <w:t>Для описания статистик выводим все столбцы, кроме Даты(</w:t>
      </w:r>
      <w:r>
        <w:t>Date</w:t>
      </w:r>
      <w:r w:rsidRPr="004F210B">
        <w:rPr>
          <w:lang w:val="ru-RU"/>
        </w:rPr>
        <w:t>).</w:t>
      </w:r>
    </w:p>
    <w:p w:rsidR="004F210B" w:rsidRPr="004F210B" w:rsidRDefault="004F210B" w:rsidP="004F210B">
      <w:pPr>
        <w:rPr>
          <w:lang w:val="ru-RU"/>
        </w:rPr>
      </w:pPr>
    </w:p>
    <w:p w:rsidR="004F210B" w:rsidRPr="004F210B" w:rsidRDefault="004F210B" w:rsidP="004F210B">
      <w:pPr>
        <w:rPr>
          <w:lang w:val="ru-RU"/>
        </w:rPr>
      </w:pPr>
    </w:p>
    <w:p w:rsidR="004F210B" w:rsidRPr="004F210B" w:rsidRDefault="004F210B" w:rsidP="004F210B">
      <w:pPr>
        <w:rPr>
          <w:lang w:val="ru-RU"/>
        </w:rPr>
      </w:pPr>
    </w:p>
    <w:p w:rsidR="004F210B" w:rsidRPr="004F210B" w:rsidRDefault="004F210B" w:rsidP="004F210B">
      <w:pPr>
        <w:rPr>
          <w:lang w:val="ru-RU"/>
        </w:rPr>
      </w:pPr>
    </w:p>
    <w:p w:rsidR="004F210B" w:rsidRPr="004F210B" w:rsidRDefault="004F210B" w:rsidP="004F210B">
      <w:pPr>
        <w:rPr>
          <w:lang w:val="ru-RU"/>
        </w:rPr>
      </w:pPr>
    </w:p>
    <w:p w:rsidR="004F210B" w:rsidRDefault="004F210B" w:rsidP="004F210B">
      <w:pPr>
        <w:rPr>
          <w:lang w:val="ru-RU"/>
        </w:rPr>
      </w:pPr>
    </w:p>
    <w:p w:rsidR="004F210B" w:rsidRDefault="004F210B" w:rsidP="004F210B">
      <w:pPr>
        <w:tabs>
          <w:tab w:val="left" w:pos="4200"/>
        </w:tabs>
        <w:rPr>
          <w:lang w:val="ru-RU"/>
        </w:rPr>
      </w:pPr>
      <w:r>
        <w:rPr>
          <w:lang w:val="ru-RU"/>
        </w:rPr>
        <w:tab/>
      </w:r>
    </w:p>
    <w:p w:rsidR="004F210B" w:rsidRDefault="004F210B" w:rsidP="004F210B">
      <w:pPr>
        <w:tabs>
          <w:tab w:val="left" w:pos="4200"/>
        </w:tabs>
        <w:rPr>
          <w:lang w:val="ru-RU"/>
        </w:rPr>
      </w:pPr>
    </w:p>
    <w:p w:rsidR="004F210B" w:rsidRPr="004F210B" w:rsidRDefault="004F210B" w:rsidP="004F210B">
      <w:pPr>
        <w:tabs>
          <w:tab w:val="left" w:pos="4200"/>
        </w:tabs>
        <w:rPr>
          <w:lang w:val="ru-RU"/>
        </w:rPr>
      </w:pPr>
      <w:r>
        <w:lastRenderedPageBreak/>
        <w:t>Out (</w:t>
      </w:r>
      <w:r>
        <w:rPr>
          <w:lang w:val="ru-RU"/>
        </w:rPr>
        <w:t>Основные статистики):</w:t>
      </w:r>
    </w:p>
    <w:p w:rsidR="004F210B" w:rsidRDefault="004F210B" w:rsidP="004F210B">
      <w:pPr>
        <w:rPr>
          <w:lang w:val="ru-RU"/>
        </w:rPr>
      </w:pPr>
      <w:r w:rsidRPr="004F210B">
        <w:rPr>
          <w:noProof/>
        </w:rPr>
        <w:drawing>
          <wp:inline distT="0" distB="0" distL="0" distR="0" wp14:anchorId="27BC9404" wp14:editId="4765F0F8">
            <wp:extent cx="5029200" cy="269134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6026" cy="27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0B" w:rsidRDefault="004F210B" w:rsidP="004F210B">
      <w:pPr>
        <w:rPr>
          <w:lang w:val="ru-RU"/>
        </w:rPr>
      </w:pPr>
      <w:r>
        <w:rPr>
          <w:lang w:val="ru-RU"/>
        </w:rPr>
        <w:t>По каждой переменной видим различные параметры: количество записей (</w:t>
      </w:r>
      <w:r>
        <w:t>count</w:t>
      </w:r>
      <w:r w:rsidRPr="004F210B">
        <w:rPr>
          <w:lang w:val="ru-RU"/>
        </w:rPr>
        <w:t>)</w:t>
      </w:r>
      <w:r w:rsidR="00D94923" w:rsidRPr="00D94923">
        <w:rPr>
          <w:lang w:val="ru-RU"/>
        </w:rPr>
        <w:t xml:space="preserve">, </w:t>
      </w:r>
      <w:r w:rsidR="00D94923">
        <w:rPr>
          <w:lang w:val="ru-RU"/>
        </w:rPr>
        <w:t xml:space="preserve">средние значения </w:t>
      </w:r>
      <w:r w:rsidR="00D94923" w:rsidRPr="00D94923">
        <w:rPr>
          <w:lang w:val="ru-RU"/>
        </w:rPr>
        <w:t>(</w:t>
      </w:r>
      <w:r w:rsidR="00D94923">
        <w:t>mean</w:t>
      </w:r>
      <w:r w:rsidR="00D94923" w:rsidRPr="00D94923">
        <w:rPr>
          <w:lang w:val="ru-RU"/>
        </w:rPr>
        <w:t>)</w:t>
      </w:r>
      <w:r w:rsidR="00D94923">
        <w:rPr>
          <w:lang w:val="ru-RU"/>
        </w:rPr>
        <w:t>, стандартное отклонение (</w:t>
      </w:r>
      <w:r w:rsidR="00D94923">
        <w:t>std</w:t>
      </w:r>
      <w:r w:rsidR="00D94923" w:rsidRPr="00D94923">
        <w:rPr>
          <w:lang w:val="ru-RU"/>
        </w:rPr>
        <w:t xml:space="preserve">), </w:t>
      </w:r>
      <w:r w:rsidR="00D94923">
        <w:rPr>
          <w:lang w:val="ru-RU"/>
        </w:rPr>
        <w:t xml:space="preserve">минималльные значения </w:t>
      </w:r>
      <w:r w:rsidR="00D94923" w:rsidRPr="00D94923">
        <w:rPr>
          <w:lang w:val="ru-RU"/>
        </w:rPr>
        <w:t>(</w:t>
      </w:r>
      <w:r w:rsidR="00D94923">
        <w:t>min</w:t>
      </w:r>
      <w:r w:rsidR="00D94923">
        <w:rPr>
          <w:lang w:val="ru-RU"/>
        </w:rPr>
        <w:t>), количество значений, которые попадают в 25%, 50%, 75% и максимальное значение.</w:t>
      </w:r>
    </w:p>
    <w:p w:rsidR="00366227" w:rsidRPr="00E63D1F" w:rsidRDefault="00366227" w:rsidP="00366227">
      <w:pPr>
        <w:rPr>
          <w:lang w:val="ru-RU"/>
        </w:rPr>
      </w:pPr>
      <w:r>
        <w:rPr>
          <w:lang w:val="ru-RU"/>
        </w:rPr>
        <w:t>Проведем анализ датасета на наличие выбросов. Девяносто девять процентов данных, распределенных по нормальному закону, находятся всередине интервала, ограниченного утроенным значением стандартного отклонения. Соответственно все значения, которые не попадают в этот интервал будут являться выбросами. Исходя из таблицы, делаем вывод, что</w:t>
      </w:r>
      <w:r w:rsidRPr="00E63D1F">
        <w:rPr>
          <w:lang w:val="ru-RU"/>
        </w:rPr>
        <w:t xml:space="preserve"> </w:t>
      </w:r>
      <w:r>
        <w:rPr>
          <w:lang w:val="ru-RU"/>
        </w:rPr>
        <w:t xml:space="preserve">не имеет смысла устранять выбросы не в одной из переменных </w:t>
      </w:r>
      <w:r w:rsidRPr="00A530F8">
        <w:rPr>
          <w:lang w:val="ru-RU"/>
        </w:rPr>
        <w:t>(</w:t>
      </w:r>
      <w:r>
        <w:rPr>
          <w:lang w:val="ru-RU"/>
        </w:rPr>
        <w:t xml:space="preserve">так как </w:t>
      </w:r>
      <w:r w:rsidRPr="00A530F8">
        <w:rPr>
          <w:lang w:val="ru-RU"/>
        </w:rPr>
        <w:t>(</w:t>
      </w:r>
      <w:r>
        <w:t>mean</w:t>
      </w:r>
      <w:r w:rsidRPr="00A530F8">
        <w:rPr>
          <w:lang w:val="ru-RU"/>
        </w:rPr>
        <w:t>+</w:t>
      </w:r>
      <w:r>
        <w:t>std</w:t>
      </w:r>
      <w:r w:rsidRPr="00A530F8">
        <w:rPr>
          <w:lang w:val="ru-RU"/>
        </w:rPr>
        <w:t xml:space="preserve">*3) </w:t>
      </w:r>
      <w:r w:rsidRPr="00E63D1F">
        <w:rPr>
          <w:lang w:val="ru-RU"/>
        </w:rPr>
        <w:t>&gt;</w:t>
      </w:r>
      <w:r w:rsidRPr="00A530F8">
        <w:rPr>
          <w:lang w:val="ru-RU"/>
        </w:rPr>
        <w:t xml:space="preserve">  </w:t>
      </w:r>
      <w:r>
        <w:t>max</w:t>
      </w:r>
      <w:r w:rsidRPr="00A530F8">
        <w:rPr>
          <w:lang w:val="ru-RU"/>
        </w:rPr>
        <w:t>)</w:t>
      </w:r>
      <w:r w:rsidRPr="00E63D1F">
        <w:rPr>
          <w:lang w:val="ru-RU"/>
        </w:rPr>
        <w:t xml:space="preserve"> </w:t>
      </w:r>
      <w:r>
        <w:rPr>
          <w:lang w:val="ru-RU"/>
        </w:rPr>
        <w:t>во всех случаях).</w:t>
      </w:r>
    </w:p>
    <w:p w:rsidR="00C620F7" w:rsidRDefault="00C620F7" w:rsidP="00C620F7">
      <w:pPr>
        <w:rPr>
          <w:lang w:val="ru-RU"/>
        </w:rPr>
      </w:pPr>
      <w:r>
        <w:t>In</w:t>
      </w:r>
      <w:r w:rsidRPr="00D94923">
        <w:rPr>
          <w:lang w:val="ru-RU"/>
        </w:rPr>
        <w:t xml:space="preserve"> </w:t>
      </w:r>
      <w:r>
        <w:rPr>
          <w:lang w:val="ru-RU"/>
        </w:rPr>
        <w:t>(</w:t>
      </w:r>
      <w:r w:rsidR="009B210F">
        <w:rPr>
          <w:lang w:val="ru-RU"/>
        </w:rPr>
        <w:t>Построение корреляционной матрицы</w:t>
      </w:r>
      <w:r>
        <w:rPr>
          <w:lang w:val="ru-RU"/>
        </w:rPr>
        <w:t>)</w:t>
      </w:r>
      <w:r w:rsidRPr="00D94923">
        <w:rPr>
          <w:lang w:val="ru-RU"/>
        </w:rPr>
        <w:t>:</w:t>
      </w:r>
    </w:p>
    <w:p w:rsidR="00597C27" w:rsidRDefault="00597C27" w:rsidP="00C620F7">
      <w:pPr>
        <w:rPr>
          <w:lang w:val="ru-RU"/>
        </w:rPr>
      </w:pPr>
      <w:r w:rsidRPr="00597C27">
        <w:rPr>
          <w:noProof/>
        </w:rPr>
        <w:drawing>
          <wp:inline distT="0" distB="0" distL="0" distR="0" wp14:anchorId="4C8DAAFB" wp14:editId="7E844174">
            <wp:extent cx="6152515" cy="551815"/>
            <wp:effectExtent l="0" t="0" r="63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27" w:rsidRDefault="00366227" w:rsidP="00C620F7"/>
    <w:p w:rsidR="00366227" w:rsidRDefault="00366227" w:rsidP="00C620F7"/>
    <w:p w:rsidR="00366227" w:rsidRDefault="00366227" w:rsidP="00C620F7"/>
    <w:p w:rsidR="00366227" w:rsidRDefault="00366227" w:rsidP="00C620F7"/>
    <w:p w:rsidR="00597C27" w:rsidRDefault="00597C27" w:rsidP="00C620F7">
      <w:r>
        <w:lastRenderedPageBreak/>
        <w:t>Out:</w:t>
      </w:r>
    </w:p>
    <w:p w:rsidR="00597C27" w:rsidRDefault="00597C27" w:rsidP="00C620F7">
      <w:r w:rsidRPr="00597C27">
        <w:rPr>
          <w:noProof/>
        </w:rPr>
        <w:drawing>
          <wp:inline distT="0" distB="0" distL="0" distR="0" wp14:anchorId="21534BEB" wp14:editId="0218720F">
            <wp:extent cx="5695315" cy="2083207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9775" cy="209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C27" w:rsidRDefault="00597C27" w:rsidP="00C620F7">
      <w:pPr>
        <w:rPr>
          <w:lang w:val="ru-RU"/>
        </w:rPr>
      </w:pPr>
      <w:r>
        <w:rPr>
          <w:lang w:val="ru-RU"/>
        </w:rPr>
        <w:t>Наибольшая связь наблюдается между ценой нефти и ценой бензина (81,1%).</w:t>
      </w:r>
    </w:p>
    <w:p w:rsidR="00C620F7" w:rsidRDefault="00C620F7" w:rsidP="00C620F7">
      <w:pPr>
        <w:rPr>
          <w:lang w:val="ru-RU"/>
        </w:rPr>
      </w:pPr>
      <w:r>
        <w:t>In</w:t>
      </w:r>
      <w:r w:rsidRPr="00D94923">
        <w:rPr>
          <w:lang w:val="ru-RU"/>
        </w:rPr>
        <w:t xml:space="preserve"> </w:t>
      </w:r>
      <w:r>
        <w:rPr>
          <w:lang w:val="ru-RU"/>
        </w:rPr>
        <w:t>(Визуализация переменной</w:t>
      </w:r>
      <w:r w:rsidR="00597C27">
        <w:rPr>
          <w:lang w:val="ru-RU"/>
        </w:rPr>
        <w:t xml:space="preserve"> «</w:t>
      </w:r>
      <w:r w:rsidR="00597C27">
        <w:t>Price</w:t>
      </w:r>
      <w:r w:rsidR="00597C27">
        <w:rPr>
          <w:lang w:val="ru-RU"/>
        </w:rPr>
        <w:t>»</w:t>
      </w:r>
      <w:r>
        <w:rPr>
          <w:lang w:val="ru-RU"/>
        </w:rPr>
        <w:t>)</w:t>
      </w:r>
      <w:r w:rsidRPr="00D94923">
        <w:rPr>
          <w:lang w:val="ru-RU"/>
        </w:rPr>
        <w:t>:</w:t>
      </w:r>
    </w:p>
    <w:p w:rsidR="00597C27" w:rsidRDefault="00597C27" w:rsidP="00C620F7">
      <w:pPr>
        <w:rPr>
          <w:lang w:val="ru-RU"/>
        </w:rPr>
      </w:pPr>
      <w:r w:rsidRPr="00597C27">
        <w:rPr>
          <w:noProof/>
        </w:rPr>
        <w:drawing>
          <wp:inline distT="0" distB="0" distL="0" distR="0" wp14:anchorId="419BAD5B" wp14:editId="56E83CBE">
            <wp:extent cx="6152515" cy="487680"/>
            <wp:effectExtent l="0" t="0" r="63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C27" w:rsidRDefault="002A345C" w:rsidP="00597C27">
      <w:pPr>
        <w:rPr>
          <w:lang w:val="ru-RU"/>
        </w:rPr>
      </w:pPr>
      <w:r>
        <w:t>Out</w:t>
      </w:r>
      <w:r w:rsidR="00597C27" w:rsidRPr="00D94923">
        <w:rPr>
          <w:lang w:val="ru-RU"/>
        </w:rPr>
        <w:t xml:space="preserve"> </w:t>
      </w:r>
      <w:r w:rsidR="00597C27">
        <w:rPr>
          <w:lang w:val="ru-RU"/>
        </w:rPr>
        <w:t>(Визуализация переменной «</w:t>
      </w:r>
      <w:r w:rsidR="00597C27">
        <w:t>Price</w:t>
      </w:r>
      <w:r w:rsidR="00597C27">
        <w:rPr>
          <w:lang w:val="ru-RU"/>
        </w:rPr>
        <w:t>»)</w:t>
      </w:r>
      <w:r w:rsidR="00597C27" w:rsidRPr="00D94923">
        <w:rPr>
          <w:lang w:val="ru-RU"/>
        </w:rPr>
        <w:t>:</w:t>
      </w:r>
    </w:p>
    <w:p w:rsidR="00597C27" w:rsidRDefault="00597C27" w:rsidP="00C620F7">
      <w:pPr>
        <w:rPr>
          <w:lang w:val="ru-RU"/>
        </w:rPr>
      </w:pPr>
      <w:r w:rsidRPr="00597C27">
        <w:rPr>
          <w:noProof/>
        </w:rPr>
        <w:drawing>
          <wp:inline distT="0" distB="0" distL="0" distR="0" wp14:anchorId="11A15BE4" wp14:editId="501D368A">
            <wp:extent cx="5245100" cy="31671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217" cy="317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45C" w:rsidRDefault="002A345C" w:rsidP="00C620F7">
      <w:pPr>
        <w:rPr>
          <w:lang w:val="ru-RU"/>
        </w:rPr>
      </w:pPr>
      <w:r>
        <w:rPr>
          <w:lang w:val="ru-RU"/>
        </w:rPr>
        <w:t>Наиболее частой ценой бензина в рассматриваемом периоде времени является цена в пределах от 29 грн. до 30 грн.</w:t>
      </w:r>
    </w:p>
    <w:p w:rsidR="005A5A87" w:rsidRDefault="005A5A87" w:rsidP="005A5A87">
      <w:pPr>
        <w:rPr>
          <w:lang w:val="ru-RU"/>
        </w:rPr>
      </w:pPr>
      <w:r>
        <w:t>In</w:t>
      </w:r>
      <w:r w:rsidRPr="00D94923">
        <w:rPr>
          <w:lang w:val="ru-RU"/>
        </w:rPr>
        <w:t xml:space="preserve"> </w:t>
      </w:r>
      <w:r>
        <w:rPr>
          <w:lang w:val="ru-RU"/>
        </w:rPr>
        <w:t>(Визуализация переменной «</w:t>
      </w:r>
      <w:r>
        <w:t>Kurs</w:t>
      </w:r>
      <w:r w:rsidRPr="005A5A87">
        <w:rPr>
          <w:lang w:val="ru-RU"/>
        </w:rPr>
        <w:t>_</w:t>
      </w:r>
      <w:r>
        <w:t>dollar</w:t>
      </w:r>
      <w:r>
        <w:rPr>
          <w:lang w:val="ru-RU"/>
        </w:rPr>
        <w:t>»)</w:t>
      </w:r>
      <w:r w:rsidRPr="00D94923">
        <w:rPr>
          <w:lang w:val="ru-RU"/>
        </w:rPr>
        <w:t>:</w:t>
      </w:r>
    </w:p>
    <w:p w:rsidR="005A5A87" w:rsidRDefault="005A5A87" w:rsidP="005A5A87">
      <w:pPr>
        <w:rPr>
          <w:lang w:val="ru-RU"/>
        </w:rPr>
      </w:pPr>
      <w:r w:rsidRPr="005A5A87">
        <w:rPr>
          <w:noProof/>
        </w:rPr>
        <w:lastRenderedPageBreak/>
        <w:drawing>
          <wp:inline distT="0" distB="0" distL="0" distR="0" wp14:anchorId="172F1E7F" wp14:editId="48F89A57">
            <wp:extent cx="6152515" cy="526415"/>
            <wp:effectExtent l="0" t="0" r="63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87" w:rsidRDefault="005A5A87" w:rsidP="005A5A87">
      <w:pPr>
        <w:rPr>
          <w:lang w:val="ru-RU"/>
        </w:rPr>
      </w:pPr>
      <w:r>
        <w:t>Out</w:t>
      </w:r>
      <w:r w:rsidRPr="00D94923">
        <w:rPr>
          <w:lang w:val="ru-RU"/>
        </w:rPr>
        <w:t xml:space="preserve"> </w:t>
      </w:r>
      <w:r>
        <w:rPr>
          <w:lang w:val="ru-RU"/>
        </w:rPr>
        <w:t>(Визуализация переменной «</w:t>
      </w:r>
      <w:r>
        <w:t>Kurs</w:t>
      </w:r>
      <w:r w:rsidRPr="005A5A87">
        <w:rPr>
          <w:lang w:val="ru-RU"/>
        </w:rPr>
        <w:t>_</w:t>
      </w:r>
      <w:r>
        <w:t>dollar</w:t>
      </w:r>
      <w:r>
        <w:rPr>
          <w:lang w:val="ru-RU"/>
        </w:rPr>
        <w:t>»)</w:t>
      </w:r>
      <w:r w:rsidRPr="00D94923">
        <w:rPr>
          <w:lang w:val="ru-RU"/>
        </w:rPr>
        <w:t>:</w:t>
      </w:r>
    </w:p>
    <w:p w:rsidR="005A5A87" w:rsidRDefault="005A5A87" w:rsidP="00A60F1C">
      <w:pPr>
        <w:jc w:val="center"/>
        <w:rPr>
          <w:lang w:val="ru-RU"/>
        </w:rPr>
      </w:pPr>
      <w:r w:rsidRPr="005A5A87">
        <w:rPr>
          <w:noProof/>
        </w:rPr>
        <w:drawing>
          <wp:inline distT="0" distB="0" distL="0" distR="0" wp14:anchorId="59A3F873" wp14:editId="14065C26">
            <wp:extent cx="4863465" cy="208864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1154" cy="209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87" w:rsidRDefault="005A5A87" w:rsidP="005A5A87">
      <w:pPr>
        <w:rPr>
          <w:lang w:val="ru-RU"/>
        </w:rPr>
      </w:pPr>
      <w:r>
        <w:rPr>
          <w:lang w:val="ru-RU"/>
        </w:rPr>
        <w:t>Наиболее частым курсом доллара в рассматриваемом периоде времени является курс в пределах от 26 грн. до 27 грн. за 1 доллар.</w:t>
      </w:r>
    </w:p>
    <w:p w:rsidR="00B11E25" w:rsidRDefault="00B11E25" w:rsidP="00B11E25">
      <w:pPr>
        <w:rPr>
          <w:lang w:val="ru-RU"/>
        </w:rPr>
      </w:pPr>
      <w:r>
        <w:t>In</w:t>
      </w:r>
      <w:r w:rsidRPr="00D94923">
        <w:rPr>
          <w:lang w:val="ru-RU"/>
        </w:rPr>
        <w:t xml:space="preserve"> </w:t>
      </w:r>
      <w:r>
        <w:rPr>
          <w:lang w:val="ru-RU"/>
        </w:rPr>
        <w:t>(Визуализация переменной «</w:t>
      </w:r>
      <w:r>
        <w:t>Kurs</w:t>
      </w:r>
      <w:r w:rsidRPr="005A5A87">
        <w:rPr>
          <w:lang w:val="ru-RU"/>
        </w:rPr>
        <w:t>_</w:t>
      </w:r>
      <w:r>
        <w:t>euro</w:t>
      </w:r>
      <w:r>
        <w:rPr>
          <w:lang w:val="ru-RU"/>
        </w:rPr>
        <w:t>»)</w:t>
      </w:r>
      <w:r w:rsidRPr="00D94923">
        <w:rPr>
          <w:lang w:val="ru-RU"/>
        </w:rPr>
        <w:t>:</w:t>
      </w:r>
    </w:p>
    <w:p w:rsidR="00B11E25" w:rsidRDefault="00B11E25" w:rsidP="00B11E25">
      <w:pPr>
        <w:rPr>
          <w:lang w:val="ru-RU"/>
        </w:rPr>
      </w:pPr>
      <w:r w:rsidRPr="00B11E25">
        <w:rPr>
          <w:noProof/>
        </w:rPr>
        <w:drawing>
          <wp:inline distT="0" distB="0" distL="0" distR="0" wp14:anchorId="33C9E69A" wp14:editId="1BDAE731">
            <wp:extent cx="6152515" cy="492760"/>
            <wp:effectExtent l="0" t="0" r="63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25" w:rsidRDefault="00B11E25" w:rsidP="00B11E25">
      <w:pPr>
        <w:rPr>
          <w:lang w:val="ru-RU"/>
        </w:rPr>
      </w:pPr>
      <w:r>
        <w:t>Out</w:t>
      </w:r>
      <w:r w:rsidRPr="00D94923">
        <w:rPr>
          <w:lang w:val="ru-RU"/>
        </w:rPr>
        <w:t xml:space="preserve"> </w:t>
      </w:r>
      <w:r>
        <w:rPr>
          <w:lang w:val="ru-RU"/>
        </w:rPr>
        <w:t>(Визуализация переменной «</w:t>
      </w:r>
      <w:r>
        <w:t>Kurs</w:t>
      </w:r>
      <w:r w:rsidRPr="005A5A87">
        <w:rPr>
          <w:lang w:val="ru-RU"/>
        </w:rPr>
        <w:t>_</w:t>
      </w:r>
      <w:r>
        <w:t>dollar</w:t>
      </w:r>
      <w:r>
        <w:rPr>
          <w:lang w:val="ru-RU"/>
        </w:rPr>
        <w:t>»)</w:t>
      </w:r>
      <w:r w:rsidRPr="00D94923">
        <w:rPr>
          <w:lang w:val="ru-RU"/>
        </w:rPr>
        <w:t>:</w:t>
      </w:r>
    </w:p>
    <w:p w:rsidR="00B11E25" w:rsidRDefault="00B11E25" w:rsidP="00B11E25">
      <w:pPr>
        <w:rPr>
          <w:lang w:val="ru-RU"/>
        </w:rPr>
      </w:pPr>
      <w:r w:rsidRPr="00B11E25">
        <w:rPr>
          <w:noProof/>
        </w:rPr>
        <w:drawing>
          <wp:inline distT="0" distB="0" distL="0" distR="0" wp14:anchorId="3FEC50D0" wp14:editId="770F3C1F">
            <wp:extent cx="6152515" cy="2564130"/>
            <wp:effectExtent l="0" t="0" r="63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25" w:rsidRDefault="00B11E25" w:rsidP="00B11E25">
      <w:pPr>
        <w:rPr>
          <w:lang w:val="ru-RU"/>
        </w:rPr>
      </w:pPr>
      <w:r>
        <w:rPr>
          <w:lang w:val="ru-RU"/>
        </w:rPr>
        <w:t>Наиболее частым курсом евро в рассматриваемом периоде времени является курс в пределах от 29 грн. до 30 грн. за 1 доллар.</w:t>
      </w:r>
    </w:p>
    <w:p w:rsidR="00B11E25" w:rsidRDefault="00B11E25" w:rsidP="00B11E25">
      <w:pPr>
        <w:rPr>
          <w:lang w:val="ru-RU"/>
        </w:rPr>
      </w:pPr>
      <w:r>
        <w:t>In</w:t>
      </w:r>
      <w:r w:rsidRPr="00D94923">
        <w:rPr>
          <w:lang w:val="ru-RU"/>
        </w:rPr>
        <w:t xml:space="preserve"> </w:t>
      </w:r>
      <w:r>
        <w:rPr>
          <w:lang w:val="ru-RU"/>
        </w:rPr>
        <w:t>(Визуализация переменной «</w:t>
      </w:r>
      <w:r>
        <w:t>Oil</w:t>
      </w:r>
      <w:r w:rsidRPr="00B11E25">
        <w:rPr>
          <w:lang w:val="ru-RU"/>
        </w:rPr>
        <w:t>_</w:t>
      </w:r>
      <w:r>
        <w:t>price</w:t>
      </w:r>
      <w:r>
        <w:rPr>
          <w:lang w:val="ru-RU"/>
        </w:rPr>
        <w:t>»)</w:t>
      </w:r>
      <w:r w:rsidRPr="00D94923">
        <w:rPr>
          <w:lang w:val="ru-RU"/>
        </w:rPr>
        <w:t>:</w:t>
      </w:r>
    </w:p>
    <w:p w:rsidR="00B11E25" w:rsidRDefault="00B11E25" w:rsidP="00B11E25">
      <w:pPr>
        <w:rPr>
          <w:lang w:val="ru-RU"/>
        </w:rPr>
      </w:pPr>
      <w:r w:rsidRPr="00B11E25">
        <w:rPr>
          <w:noProof/>
        </w:rPr>
        <w:lastRenderedPageBreak/>
        <w:drawing>
          <wp:inline distT="0" distB="0" distL="0" distR="0" wp14:anchorId="3090682A" wp14:editId="2D23F39D">
            <wp:extent cx="6152515" cy="49530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25" w:rsidRDefault="00B11E25" w:rsidP="00B11E25">
      <w:pPr>
        <w:rPr>
          <w:lang w:val="ru-RU"/>
        </w:rPr>
      </w:pPr>
      <w:r>
        <w:t>Out</w:t>
      </w:r>
      <w:r w:rsidRPr="00D94923">
        <w:rPr>
          <w:lang w:val="ru-RU"/>
        </w:rPr>
        <w:t xml:space="preserve"> </w:t>
      </w:r>
      <w:r>
        <w:rPr>
          <w:lang w:val="ru-RU"/>
        </w:rPr>
        <w:t>(Визуализация переменной «</w:t>
      </w:r>
      <w:r>
        <w:t>Oil</w:t>
      </w:r>
      <w:r w:rsidRPr="00B11E25">
        <w:rPr>
          <w:lang w:val="ru-RU"/>
        </w:rPr>
        <w:t>_</w:t>
      </w:r>
      <w:r>
        <w:t>price</w:t>
      </w:r>
      <w:r>
        <w:rPr>
          <w:lang w:val="ru-RU"/>
        </w:rPr>
        <w:t>»)</w:t>
      </w:r>
      <w:r w:rsidRPr="00D94923">
        <w:rPr>
          <w:lang w:val="ru-RU"/>
        </w:rPr>
        <w:t>:</w:t>
      </w:r>
    </w:p>
    <w:p w:rsidR="00B11E25" w:rsidRDefault="00B11E25" w:rsidP="00914152">
      <w:pPr>
        <w:jc w:val="center"/>
        <w:rPr>
          <w:lang w:val="ru-RU"/>
        </w:rPr>
      </w:pPr>
      <w:r w:rsidRPr="00B11E25">
        <w:rPr>
          <w:noProof/>
        </w:rPr>
        <w:drawing>
          <wp:inline distT="0" distB="0" distL="0" distR="0" wp14:anchorId="50C50DE2" wp14:editId="632B14A8">
            <wp:extent cx="4962170" cy="21971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6843" cy="22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25" w:rsidRDefault="00B11E25" w:rsidP="00B11E25">
      <w:pPr>
        <w:rPr>
          <w:lang w:val="ru-RU"/>
        </w:rPr>
      </w:pPr>
      <w:r>
        <w:rPr>
          <w:lang w:val="ru-RU"/>
        </w:rPr>
        <w:t xml:space="preserve">Наиболее частым значением цены нефти в рассматриваемом периоде времени является цена в пределах от 60 </w:t>
      </w:r>
      <w:r w:rsidRPr="00B11E25">
        <w:rPr>
          <w:lang w:val="ru-RU"/>
        </w:rPr>
        <w:t>$</w:t>
      </w:r>
      <w:r>
        <w:rPr>
          <w:lang w:val="ru-RU"/>
        </w:rPr>
        <w:t xml:space="preserve"> до 70 </w:t>
      </w:r>
      <w:r w:rsidRPr="00B11E25">
        <w:rPr>
          <w:lang w:val="ru-RU"/>
        </w:rPr>
        <w:t>$</w:t>
      </w:r>
      <w:r>
        <w:rPr>
          <w:lang w:val="ru-RU"/>
        </w:rPr>
        <w:t xml:space="preserve"> за 1 баррель.</w:t>
      </w:r>
    </w:p>
    <w:p w:rsidR="00B11E25" w:rsidRDefault="00B11E25" w:rsidP="00B11E25">
      <w:pPr>
        <w:rPr>
          <w:lang w:val="ru-RU"/>
        </w:rPr>
      </w:pPr>
      <w:r>
        <w:t>In</w:t>
      </w:r>
      <w:r w:rsidRPr="00D94923">
        <w:rPr>
          <w:lang w:val="ru-RU"/>
        </w:rPr>
        <w:t xml:space="preserve"> </w:t>
      </w:r>
      <w:r>
        <w:rPr>
          <w:lang w:val="ru-RU"/>
        </w:rPr>
        <w:t>(Визуализация переменной «</w:t>
      </w:r>
      <w:r>
        <w:t>Used</w:t>
      </w:r>
      <w:r>
        <w:rPr>
          <w:lang w:val="ru-RU"/>
        </w:rPr>
        <w:t>»)</w:t>
      </w:r>
      <w:r w:rsidRPr="00D94923">
        <w:rPr>
          <w:lang w:val="ru-RU"/>
        </w:rPr>
        <w:t>:</w:t>
      </w:r>
    </w:p>
    <w:p w:rsidR="00B11E25" w:rsidRDefault="00B11E25" w:rsidP="00B11E25">
      <w:pPr>
        <w:rPr>
          <w:lang w:val="ru-RU"/>
        </w:rPr>
      </w:pPr>
      <w:r w:rsidRPr="00B11E25">
        <w:rPr>
          <w:noProof/>
        </w:rPr>
        <w:drawing>
          <wp:inline distT="0" distB="0" distL="0" distR="0" wp14:anchorId="5D2AF866" wp14:editId="3A869172">
            <wp:extent cx="6152515" cy="480695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25" w:rsidRDefault="00B11E25" w:rsidP="00B11E25">
      <w:pPr>
        <w:rPr>
          <w:lang w:val="ru-RU"/>
        </w:rPr>
      </w:pPr>
      <w:r>
        <w:t>Out</w:t>
      </w:r>
      <w:r w:rsidRPr="00D94923">
        <w:rPr>
          <w:lang w:val="ru-RU"/>
        </w:rPr>
        <w:t xml:space="preserve"> </w:t>
      </w:r>
      <w:r>
        <w:rPr>
          <w:lang w:val="ru-RU"/>
        </w:rPr>
        <w:t>(Визуализация переменной «</w:t>
      </w:r>
      <w:r>
        <w:t>Used</w:t>
      </w:r>
      <w:r>
        <w:rPr>
          <w:lang w:val="ru-RU"/>
        </w:rPr>
        <w:t>»)</w:t>
      </w:r>
      <w:r w:rsidRPr="00D94923">
        <w:rPr>
          <w:lang w:val="ru-RU"/>
        </w:rPr>
        <w:t>:</w:t>
      </w:r>
    </w:p>
    <w:p w:rsidR="00B11E25" w:rsidRDefault="00B11E25" w:rsidP="00914152">
      <w:pPr>
        <w:jc w:val="center"/>
        <w:rPr>
          <w:lang w:val="ru-RU"/>
        </w:rPr>
      </w:pPr>
      <w:r w:rsidRPr="00B11E25">
        <w:rPr>
          <w:noProof/>
        </w:rPr>
        <w:drawing>
          <wp:inline distT="0" distB="0" distL="0" distR="0" wp14:anchorId="28577220" wp14:editId="31BDD521">
            <wp:extent cx="5092700" cy="214136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6465" cy="21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25" w:rsidRDefault="00B11E25" w:rsidP="00B11E25">
      <w:pPr>
        <w:rPr>
          <w:lang w:val="ru-RU"/>
        </w:rPr>
      </w:pPr>
      <w:r>
        <w:rPr>
          <w:lang w:val="ru-RU"/>
        </w:rPr>
        <w:t xml:space="preserve">Наиболее частым значением </w:t>
      </w:r>
      <w:r w:rsidR="00A530F8">
        <w:rPr>
          <w:lang w:val="ru-RU"/>
        </w:rPr>
        <w:t>используемого бензина</w:t>
      </w:r>
      <w:r>
        <w:rPr>
          <w:lang w:val="ru-RU"/>
        </w:rPr>
        <w:t xml:space="preserve"> в рассматриваемом периоде времени является </w:t>
      </w:r>
      <w:r w:rsidR="00A530F8">
        <w:rPr>
          <w:lang w:val="ru-RU"/>
        </w:rPr>
        <w:t>количество</w:t>
      </w:r>
      <w:r>
        <w:rPr>
          <w:lang w:val="ru-RU"/>
        </w:rPr>
        <w:t xml:space="preserve"> в пределах от </w:t>
      </w:r>
      <w:r w:rsidR="00A530F8">
        <w:rPr>
          <w:lang w:val="ru-RU"/>
        </w:rPr>
        <w:t>57</w:t>
      </w:r>
      <w:r>
        <w:rPr>
          <w:lang w:val="ru-RU"/>
        </w:rPr>
        <w:t xml:space="preserve"> </w:t>
      </w:r>
      <w:r w:rsidRPr="00B11E25">
        <w:rPr>
          <w:lang w:val="ru-RU"/>
        </w:rPr>
        <w:t>$</w:t>
      </w:r>
      <w:r>
        <w:rPr>
          <w:lang w:val="ru-RU"/>
        </w:rPr>
        <w:t xml:space="preserve"> до </w:t>
      </w:r>
      <w:r w:rsidR="00A530F8">
        <w:rPr>
          <w:lang w:val="ru-RU"/>
        </w:rPr>
        <w:t>63</w:t>
      </w:r>
      <w:r>
        <w:rPr>
          <w:lang w:val="ru-RU"/>
        </w:rPr>
        <w:t xml:space="preserve"> </w:t>
      </w:r>
      <w:r w:rsidRPr="00B11E25">
        <w:rPr>
          <w:lang w:val="ru-RU"/>
        </w:rPr>
        <w:t>$</w:t>
      </w:r>
      <w:r>
        <w:rPr>
          <w:lang w:val="ru-RU"/>
        </w:rPr>
        <w:t xml:space="preserve"> </w:t>
      </w:r>
      <w:r w:rsidR="00A530F8">
        <w:rPr>
          <w:lang w:val="ru-RU"/>
        </w:rPr>
        <w:t>тысяч тонн</w:t>
      </w:r>
      <w:r>
        <w:rPr>
          <w:lang w:val="ru-RU"/>
        </w:rPr>
        <w:t>.</w:t>
      </w:r>
    </w:p>
    <w:p w:rsidR="00366227" w:rsidRPr="005568C1" w:rsidRDefault="00366227" w:rsidP="002B5525">
      <w:pPr>
        <w:rPr>
          <w:lang w:val="ru-RU"/>
        </w:rPr>
      </w:pPr>
    </w:p>
    <w:p w:rsidR="005568C1" w:rsidRPr="005568C1" w:rsidRDefault="005568C1" w:rsidP="002B5525">
      <w:pPr>
        <w:rPr>
          <w:lang w:val="ru-RU"/>
        </w:rPr>
      </w:pPr>
      <w:r>
        <w:rPr>
          <w:lang w:val="ru-RU"/>
        </w:rPr>
        <w:lastRenderedPageBreak/>
        <w:t xml:space="preserve">Анализируя графики распределения делаем вывод, что графики достаточно симметричны и близки к нормальному распределению. </w:t>
      </w:r>
    </w:p>
    <w:p w:rsidR="002B5525" w:rsidRDefault="002B5525" w:rsidP="002B5525">
      <w:pPr>
        <w:rPr>
          <w:lang w:val="ru-RU"/>
        </w:rPr>
      </w:pPr>
      <w:r>
        <w:t>In</w:t>
      </w:r>
      <w:r w:rsidRPr="00D94923">
        <w:rPr>
          <w:lang w:val="ru-RU"/>
        </w:rPr>
        <w:t xml:space="preserve"> </w:t>
      </w:r>
      <w:r>
        <w:rPr>
          <w:lang w:val="ru-RU"/>
        </w:rPr>
        <w:t>(Проверка датасета на наличие пропущенных значений)</w:t>
      </w:r>
      <w:r w:rsidRPr="00D94923">
        <w:rPr>
          <w:lang w:val="ru-RU"/>
        </w:rPr>
        <w:t>:</w:t>
      </w:r>
    </w:p>
    <w:p w:rsidR="002B5525" w:rsidRDefault="002B5525" w:rsidP="002B5525">
      <w:pPr>
        <w:rPr>
          <w:lang w:val="ru-RU"/>
        </w:rPr>
      </w:pPr>
      <w:r w:rsidRPr="00D94923">
        <w:rPr>
          <w:noProof/>
        </w:rPr>
        <w:drawing>
          <wp:inline distT="0" distB="0" distL="0" distR="0" wp14:anchorId="256A9BC0" wp14:editId="05E5CEE6">
            <wp:extent cx="6152515" cy="263525"/>
            <wp:effectExtent l="0" t="0" r="63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525" w:rsidRPr="00C620F7" w:rsidRDefault="002B5525" w:rsidP="002B5525">
      <w:pPr>
        <w:rPr>
          <w:lang w:val="ru-RU"/>
        </w:rPr>
      </w:pPr>
      <w:r>
        <w:t>Out</w:t>
      </w:r>
      <w:r>
        <w:rPr>
          <w:lang w:val="ru-RU"/>
        </w:rPr>
        <w:t xml:space="preserve"> (Уникальные значения по каждой из переменных)</w:t>
      </w:r>
      <w:r w:rsidRPr="00C620F7">
        <w:rPr>
          <w:lang w:val="ru-RU"/>
        </w:rPr>
        <w:t>:</w:t>
      </w:r>
    </w:p>
    <w:p w:rsidR="002B5525" w:rsidRDefault="002B5525" w:rsidP="002B5525">
      <w:pPr>
        <w:rPr>
          <w:lang w:val="ru-RU"/>
        </w:rPr>
      </w:pPr>
      <w:r w:rsidRPr="00D94923">
        <w:rPr>
          <w:noProof/>
        </w:rPr>
        <w:drawing>
          <wp:inline distT="0" distB="0" distL="0" distR="0" wp14:anchorId="5C3EFF3B" wp14:editId="77D264AE">
            <wp:extent cx="6152515" cy="1572260"/>
            <wp:effectExtent l="0" t="0" r="63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525" w:rsidRDefault="002B5525" w:rsidP="002B5525">
      <w:pPr>
        <w:rPr>
          <w:lang w:val="ru-RU"/>
        </w:rPr>
      </w:pPr>
      <w:r>
        <w:rPr>
          <w:lang w:val="ru-RU"/>
        </w:rPr>
        <w:t>В результате проверки делаем вывод, что пропущенные значения отсутствуют.</w:t>
      </w:r>
    </w:p>
    <w:p w:rsidR="007F4205" w:rsidRDefault="007F4205" w:rsidP="007F4205">
      <w:pPr>
        <w:rPr>
          <w:lang w:val="ru-RU"/>
        </w:rPr>
      </w:pPr>
      <w:r>
        <w:t>In</w:t>
      </w:r>
      <w:r w:rsidRPr="00D94923">
        <w:rPr>
          <w:lang w:val="ru-RU"/>
        </w:rPr>
        <w:t xml:space="preserve"> </w:t>
      </w:r>
      <w:r>
        <w:rPr>
          <w:lang w:val="ru-RU"/>
        </w:rPr>
        <w:t xml:space="preserve">(Экспорт данных в файл </w:t>
      </w:r>
      <w:r>
        <w:t>benzin</w:t>
      </w:r>
      <w:r w:rsidRPr="007F4205">
        <w:rPr>
          <w:lang w:val="ru-RU"/>
        </w:rPr>
        <w:t>.</w:t>
      </w:r>
      <w:r>
        <w:t>csv</w:t>
      </w:r>
      <w:r w:rsidRPr="007F4205">
        <w:rPr>
          <w:lang w:val="ru-RU"/>
        </w:rPr>
        <w:t>)</w:t>
      </w:r>
    </w:p>
    <w:p w:rsidR="007F4205" w:rsidRPr="007F4205" w:rsidRDefault="007F4205" w:rsidP="007F4205">
      <w:pPr>
        <w:rPr>
          <w:lang w:val="ru-RU"/>
        </w:rPr>
      </w:pPr>
      <w:r w:rsidRPr="007F4205">
        <w:rPr>
          <w:noProof/>
        </w:rPr>
        <w:drawing>
          <wp:inline distT="0" distB="0" distL="0" distR="0" wp14:anchorId="2C63DACB" wp14:editId="2500E112">
            <wp:extent cx="6152515" cy="508635"/>
            <wp:effectExtent l="0" t="0" r="63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0F8" w:rsidRPr="007F4205" w:rsidRDefault="00A530F8" w:rsidP="00B11E25">
      <w:pPr>
        <w:rPr>
          <w:lang w:val="ru-RU"/>
        </w:rPr>
      </w:pPr>
    </w:p>
    <w:p w:rsidR="00B11E25" w:rsidRDefault="007F4205" w:rsidP="00204944">
      <w:pPr>
        <w:pStyle w:val="a3"/>
        <w:pageBreakBefore/>
        <w:numPr>
          <w:ilvl w:val="0"/>
          <w:numId w:val="5"/>
        </w:numPr>
        <w:jc w:val="center"/>
        <w:rPr>
          <w:b/>
          <w:lang w:val="ru-RU"/>
        </w:rPr>
      </w:pPr>
      <w:r w:rsidRPr="00204944">
        <w:rPr>
          <w:b/>
          <w:lang w:val="ru-RU"/>
        </w:rPr>
        <w:lastRenderedPageBreak/>
        <w:t>Линейная регрессия</w:t>
      </w:r>
    </w:p>
    <w:p w:rsidR="00204944" w:rsidRPr="00204944" w:rsidRDefault="00204944" w:rsidP="00204944">
      <w:pPr>
        <w:pStyle w:val="a3"/>
        <w:ind w:left="1066" w:firstLine="0"/>
        <w:jc w:val="center"/>
        <w:rPr>
          <w:b/>
          <w:lang w:val="ru-RU"/>
        </w:rPr>
      </w:pPr>
      <w:r>
        <w:rPr>
          <w:b/>
          <w:lang w:val="ru-RU"/>
        </w:rPr>
        <w:t>2.1 Подготовка модели</w:t>
      </w:r>
    </w:p>
    <w:p w:rsidR="009B210F" w:rsidRDefault="009B210F" w:rsidP="009B210F">
      <w:pPr>
        <w:rPr>
          <w:lang w:val="ru-RU"/>
        </w:rPr>
      </w:pPr>
      <w:r>
        <w:t>In</w:t>
      </w:r>
      <w:r w:rsidRPr="00D94923">
        <w:rPr>
          <w:lang w:val="ru-RU"/>
        </w:rPr>
        <w:t xml:space="preserve"> </w:t>
      </w:r>
      <w:r>
        <w:rPr>
          <w:lang w:val="ru-RU"/>
        </w:rPr>
        <w:t>(Подключение библиотек, необходимых для линейной регрессии)</w:t>
      </w:r>
      <w:r w:rsidRPr="00D94923">
        <w:rPr>
          <w:lang w:val="ru-RU"/>
        </w:rPr>
        <w:t>:</w:t>
      </w:r>
    </w:p>
    <w:p w:rsidR="00B11E25" w:rsidRDefault="009B210F" w:rsidP="00B11E25">
      <w:pPr>
        <w:rPr>
          <w:lang w:val="ru-RU"/>
        </w:rPr>
      </w:pPr>
      <w:r w:rsidRPr="009B210F">
        <w:rPr>
          <w:noProof/>
        </w:rPr>
        <w:drawing>
          <wp:inline distT="0" distB="0" distL="0" distR="0" wp14:anchorId="1E081314" wp14:editId="757183DE">
            <wp:extent cx="6152515" cy="890270"/>
            <wp:effectExtent l="0" t="0" r="63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0F" w:rsidRDefault="009B210F" w:rsidP="00B11E25">
      <w:pPr>
        <w:rPr>
          <w:lang w:val="ru-RU"/>
        </w:rPr>
      </w:pPr>
      <w:r>
        <w:t>In</w:t>
      </w:r>
      <w:r w:rsidRPr="00D94923">
        <w:rPr>
          <w:lang w:val="ru-RU"/>
        </w:rPr>
        <w:t xml:space="preserve"> </w:t>
      </w:r>
      <w:r>
        <w:rPr>
          <w:lang w:val="ru-RU"/>
        </w:rPr>
        <w:t>(Импорт подготовленного на первом этапе датасета)</w:t>
      </w:r>
      <w:r w:rsidRPr="00D94923">
        <w:rPr>
          <w:lang w:val="ru-RU"/>
        </w:rPr>
        <w:t>:</w:t>
      </w:r>
    </w:p>
    <w:p w:rsidR="009B210F" w:rsidRDefault="009B210F" w:rsidP="00B11E25">
      <w:pPr>
        <w:rPr>
          <w:lang w:val="ru-RU"/>
        </w:rPr>
      </w:pPr>
      <w:r w:rsidRPr="009B210F">
        <w:rPr>
          <w:noProof/>
        </w:rPr>
        <w:drawing>
          <wp:inline distT="0" distB="0" distL="0" distR="0" wp14:anchorId="1819B860" wp14:editId="49B6D498">
            <wp:extent cx="6152515" cy="54229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0F" w:rsidRDefault="009B210F" w:rsidP="009B210F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Вывод датасета на экран):</w:t>
      </w:r>
    </w:p>
    <w:p w:rsidR="009B210F" w:rsidRDefault="009B210F" w:rsidP="00B11E25">
      <w:pPr>
        <w:rPr>
          <w:lang w:val="ru-RU"/>
        </w:rPr>
      </w:pPr>
      <w:r w:rsidRPr="009B210F">
        <w:rPr>
          <w:noProof/>
        </w:rPr>
        <w:drawing>
          <wp:inline distT="0" distB="0" distL="0" distR="0" wp14:anchorId="2407724E" wp14:editId="06EF4EA9">
            <wp:extent cx="6152515" cy="401955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0F" w:rsidRDefault="009B210F" w:rsidP="009B210F">
      <w:pPr>
        <w:rPr>
          <w:lang w:val="ru-RU"/>
        </w:rPr>
      </w:pPr>
      <w:r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>Результат вывода датасета на экран):</w:t>
      </w:r>
    </w:p>
    <w:p w:rsidR="009B210F" w:rsidRDefault="009B210F" w:rsidP="009B210F">
      <w:pPr>
        <w:jc w:val="center"/>
        <w:rPr>
          <w:lang w:val="ru-RU"/>
        </w:rPr>
      </w:pPr>
      <w:r w:rsidRPr="009B210F">
        <w:rPr>
          <w:noProof/>
        </w:rPr>
        <w:drawing>
          <wp:inline distT="0" distB="0" distL="0" distR="0" wp14:anchorId="77997329" wp14:editId="63208F63">
            <wp:extent cx="4629299" cy="3498850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1834" cy="350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0F" w:rsidRDefault="009B210F" w:rsidP="009B210F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Построение корреляционной матрицы):</w:t>
      </w:r>
    </w:p>
    <w:p w:rsidR="009B210F" w:rsidRDefault="009B210F" w:rsidP="009B210F">
      <w:pPr>
        <w:jc w:val="center"/>
        <w:rPr>
          <w:lang w:val="ru-RU"/>
        </w:rPr>
      </w:pPr>
      <w:r w:rsidRPr="009B210F">
        <w:rPr>
          <w:noProof/>
        </w:rPr>
        <w:drawing>
          <wp:inline distT="0" distB="0" distL="0" distR="0" wp14:anchorId="10337EFA" wp14:editId="06CAFB3A">
            <wp:extent cx="6152515" cy="567055"/>
            <wp:effectExtent l="0" t="0" r="63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065" w:rsidRDefault="00852065" w:rsidP="009B210F">
      <w:pPr>
        <w:jc w:val="center"/>
        <w:rPr>
          <w:lang w:val="ru-RU"/>
        </w:rPr>
      </w:pPr>
    </w:p>
    <w:p w:rsidR="00723F17" w:rsidRDefault="00723F17" w:rsidP="00723F17">
      <w:pPr>
        <w:rPr>
          <w:lang w:val="ru-RU"/>
        </w:rPr>
      </w:pPr>
      <w:r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>Корреляционная матрица):</w:t>
      </w:r>
    </w:p>
    <w:p w:rsidR="009B210F" w:rsidRDefault="009B210F" w:rsidP="009B210F">
      <w:pPr>
        <w:jc w:val="center"/>
        <w:rPr>
          <w:lang w:val="ru-RU"/>
        </w:rPr>
      </w:pPr>
      <w:r w:rsidRPr="009B210F">
        <w:rPr>
          <w:noProof/>
        </w:rPr>
        <w:drawing>
          <wp:inline distT="0" distB="0" distL="0" distR="0" wp14:anchorId="5B93897B" wp14:editId="18FEA65B">
            <wp:extent cx="6152515" cy="229425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25" w:rsidRDefault="00723F17" w:rsidP="00B11E25">
      <w:pPr>
        <w:rPr>
          <w:lang w:val="ru-RU"/>
        </w:rPr>
      </w:pPr>
      <w:r>
        <w:rPr>
          <w:lang w:val="ru-RU"/>
        </w:rPr>
        <w:t>На объясняемую переменную больше всего оказывает влияние цена нефти.</w:t>
      </w:r>
    </w:p>
    <w:p w:rsidR="00723F17" w:rsidRDefault="00723F17" w:rsidP="00723F17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Построение корреляционной матрицы</w:t>
      </w:r>
      <w:r w:rsidRPr="00723F17">
        <w:rPr>
          <w:lang w:val="ru-RU"/>
        </w:rPr>
        <w:t xml:space="preserve"> </w:t>
      </w:r>
      <w:r>
        <w:rPr>
          <w:lang w:val="ru-RU"/>
        </w:rPr>
        <w:t>в виде матрицы рассеивания):</w:t>
      </w:r>
    </w:p>
    <w:p w:rsidR="00723F17" w:rsidRDefault="00723F17" w:rsidP="00723F17">
      <w:pPr>
        <w:jc w:val="center"/>
        <w:rPr>
          <w:lang w:val="ru-RU"/>
        </w:rPr>
      </w:pPr>
      <w:r w:rsidRPr="00723F17">
        <w:rPr>
          <w:noProof/>
        </w:rPr>
        <w:drawing>
          <wp:inline distT="0" distB="0" distL="0" distR="0" wp14:anchorId="4F127D37" wp14:editId="58F56660">
            <wp:extent cx="6152515" cy="648970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17" w:rsidRDefault="00723F17" w:rsidP="00723F17">
      <w:pPr>
        <w:rPr>
          <w:lang w:val="ru-RU"/>
        </w:rPr>
      </w:pPr>
      <w:r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>Матрица рассеивания):</w:t>
      </w:r>
    </w:p>
    <w:p w:rsidR="00723F17" w:rsidRDefault="00723F17" w:rsidP="00723F17">
      <w:pPr>
        <w:jc w:val="center"/>
        <w:rPr>
          <w:lang w:val="ru-RU"/>
        </w:rPr>
      </w:pPr>
      <w:r w:rsidRPr="00723F17">
        <w:rPr>
          <w:noProof/>
        </w:rPr>
        <w:drawing>
          <wp:inline distT="0" distB="0" distL="0" distR="0" wp14:anchorId="6C4C7A2B" wp14:editId="578C34FF">
            <wp:extent cx="3371850" cy="309135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9037" cy="312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17" w:rsidRDefault="00723F17" w:rsidP="00723F17">
      <w:pPr>
        <w:rPr>
          <w:lang w:val="ru-RU"/>
        </w:rPr>
      </w:pPr>
      <w:r>
        <w:rPr>
          <w:lang w:val="ru-RU"/>
        </w:rPr>
        <w:t>На объясняемую переменную больше всего оказывает влияние цена нефти.</w:t>
      </w:r>
    </w:p>
    <w:p w:rsidR="00852065" w:rsidRDefault="00852065" w:rsidP="00723F17">
      <w:pPr>
        <w:rPr>
          <w:lang w:val="ru-RU"/>
        </w:rPr>
      </w:pPr>
    </w:p>
    <w:p w:rsidR="00723F17" w:rsidRDefault="00723F17" w:rsidP="00723F17">
      <w:pPr>
        <w:rPr>
          <w:lang w:val="ru-RU"/>
        </w:rPr>
      </w:pPr>
      <w:r>
        <w:lastRenderedPageBreak/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Разделение датасета на обучающую и тестовую выборки):</w:t>
      </w:r>
    </w:p>
    <w:p w:rsidR="00723F17" w:rsidRDefault="00723F17" w:rsidP="00723F17">
      <w:pPr>
        <w:rPr>
          <w:lang w:val="ru-RU"/>
        </w:rPr>
      </w:pPr>
      <w:r w:rsidRPr="00723F17">
        <w:rPr>
          <w:noProof/>
        </w:rPr>
        <w:drawing>
          <wp:inline distT="0" distB="0" distL="0" distR="0" wp14:anchorId="54D1B87C" wp14:editId="170465DA">
            <wp:extent cx="6152515" cy="871220"/>
            <wp:effectExtent l="0" t="0" r="63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17" w:rsidRPr="00C36550" w:rsidRDefault="00C36550" w:rsidP="00723F17">
      <w:pPr>
        <w:rPr>
          <w:lang w:val="ru-RU"/>
        </w:rPr>
      </w:pPr>
      <w:r>
        <w:rPr>
          <w:lang w:val="ru-RU"/>
        </w:rPr>
        <w:t xml:space="preserve">В качестве объясняющих переменных берём все строки и следующие столбцы: </w:t>
      </w:r>
      <w:r>
        <w:t>Kurs</w:t>
      </w:r>
      <w:r w:rsidRPr="00C36550">
        <w:rPr>
          <w:lang w:val="ru-RU"/>
        </w:rPr>
        <w:t>_</w:t>
      </w:r>
      <w:r>
        <w:t>dollar</w:t>
      </w:r>
      <w:r w:rsidRPr="00C36550">
        <w:rPr>
          <w:lang w:val="ru-RU"/>
        </w:rPr>
        <w:t xml:space="preserve">, </w:t>
      </w:r>
      <w:r>
        <w:t>Kurs</w:t>
      </w:r>
      <w:r w:rsidRPr="00C36550">
        <w:rPr>
          <w:lang w:val="ru-RU"/>
        </w:rPr>
        <w:t>_</w:t>
      </w:r>
      <w:r>
        <w:t>euro</w:t>
      </w:r>
      <w:r w:rsidRPr="00C36550">
        <w:rPr>
          <w:lang w:val="ru-RU"/>
        </w:rPr>
        <w:t xml:space="preserve">, </w:t>
      </w:r>
      <w:r>
        <w:t>Oil</w:t>
      </w:r>
      <w:r w:rsidRPr="00C36550">
        <w:rPr>
          <w:lang w:val="ru-RU"/>
        </w:rPr>
        <w:t>_</w:t>
      </w:r>
      <w:r>
        <w:t>price</w:t>
      </w:r>
      <w:r w:rsidRPr="00C36550">
        <w:rPr>
          <w:lang w:val="ru-RU"/>
        </w:rPr>
        <w:t xml:space="preserve">, </w:t>
      </w:r>
      <w:r>
        <w:t>Used</w:t>
      </w:r>
      <w:r w:rsidRPr="00C36550">
        <w:rPr>
          <w:lang w:val="ru-RU"/>
        </w:rPr>
        <w:t>.</w:t>
      </w:r>
    </w:p>
    <w:p w:rsidR="00723F17" w:rsidRDefault="00C36550" w:rsidP="00B11E25">
      <w:pPr>
        <w:rPr>
          <w:lang w:val="ru-RU"/>
        </w:rPr>
      </w:pPr>
      <w:r>
        <w:rPr>
          <w:lang w:val="ru-RU"/>
        </w:rPr>
        <w:t xml:space="preserve">В качестве объясняемой переменной берём все строки и столбец </w:t>
      </w:r>
      <w:r>
        <w:t>Price</w:t>
      </w:r>
      <w:r w:rsidRPr="00C36550">
        <w:rPr>
          <w:lang w:val="ru-RU"/>
        </w:rPr>
        <w:t>.</w:t>
      </w:r>
    </w:p>
    <w:p w:rsidR="00061554" w:rsidRPr="00C36550" w:rsidRDefault="00061554" w:rsidP="00B11E25">
      <w:pPr>
        <w:rPr>
          <w:lang w:val="ru-RU"/>
        </w:rPr>
      </w:pPr>
      <w:r>
        <w:rPr>
          <w:lang w:val="ru-RU"/>
        </w:rPr>
        <w:t>Для проверки прогнозного качества модели разделим все наблюдения на обучающую (80%) и тестовую выборки (20%).</w:t>
      </w:r>
    </w:p>
    <w:p w:rsidR="00204944" w:rsidRPr="00204944" w:rsidRDefault="00204944" w:rsidP="00204944">
      <w:pPr>
        <w:jc w:val="center"/>
        <w:rPr>
          <w:b/>
          <w:lang w:val="ru-RU"/>
        </w:rPr>
      </w:pPr>
      <w:r w:rsidRPr="00204944">
        <w:rPr>
          <w:b/>
          <w:lang w:val="ru-RU"/>
        </w:rPr>
        <w:t>2.2 Однофакторная линейная регрессия</w:t>
      </w:r>
    </w:p>
    <w:p w:rsidR="00C36550" w:rsidRDefault="00C36550" w:rsidP="00C36550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Обучение простой однофакторной линейной регрессии):</w:t>
      </w:r>
    </w:p>
    <w:p w:rsidR="00C36550" w:rsidRDefault="00C36550" w:rsidP="00C36550">
      <w:pPr>
        <w:rPr>
          <w:lang w:val="ru-RU"/>
        </w:rPr>
      </w:pPr>
      <w:r w:rsidRPr="00C36550">
        <w:rPr>
          <w:noProof/>
        </w:rPr>
        <w:drawing>
          <wp:inline distT="0" distB="0" distL="0" distR="0" wp14:anchorId="37AD01E8" wp14:editId="750B90FD">
            <wp:extent cx="6152515" cy="598170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50" w:rsidRPr="00C36550" w:rsidRDefault="00C36550" w:rsidP="00C36550">
      <w:pPr>
        <w:rPr>
          <w:lang w:val="ru-RU"/>
        </w:rPr>
      </w:pPr>
      <w:r>
        <w:rPr>
          <w:lang w:val="ru-RU"/>
        </w:rPr>
        <w:t>Для обучения простой линейной регрессии берём наиболее значимый фактор – цену нефти (</w:t>
      </w:r>
      <w:r>
        <w:t>Oil</w:t>
      </w:r>
      <w:r w:rsidRPr="00C36550">
        <w:rPr>
          <w:lang w:val="ru-RU"/>
        </w:rPr>
        <w:t>_</w:t>
      </w:r>
      <w:r>
        <w:t>price</w:t>
      </w:r>
      <w:r w:rsidRPr="00C36550">
        <w:rPr>
          <w:lang w:val="ru-RU"/>
        </w:rPr>
        <w:t>).</w:t>
      </w:r>
    </w:p>
    <w:p w:rsidR="00C36550" w:rsidRDefault="00C36550" w:rsidP="00C36550">
      <w:pPr>
        <w:rPr>
          <w:lang w:val="ru-RU"/>
        </w:rPr>
      </w:pPr>
      <w:r>
        <w:rPr>
          <w:lang w:val="ru-RU"/>
        </w:rPr>
        <w:t xml:space="preserve">Обучение модели производим на множестве </w:t>
      </w:r>
      <w:r>
        <w:t>X</w:t>
      </w:r>
      <w:r w:rsidRPr="00C36550">
        <w:rPr>
          <w:lang w:val="ru-RU"/>
        </w:rPr>
        <w:t>_</w:t>
      </w:r>
      <w:r>
        <w:t>train</w:t>
      </w:r>
      <w:r w:rsidRPr="00C36550">
        <w:rPr>
          <w:lang w:val="ru-RU"/>
        </w:rPr>
        <w:t xml:space="preserve"> (</w:t>
      </w:r>
      <w:r>
        <w:rPr>
          <w:lang w:val="ru-RU"/>
        </w:rPr>
        <w:t xml:space="preserve">переменная </w:t>
      </w:r>
      <w:r>
        <w:t>Oil</w:t>
      </w:r>
      <w:r w:rsidRPr="00C36550">
        <w:rPr>
          <w:lang w:val="ru-RU"/>
        </w:rPr>
        <w:t>_</w:t>
      </w:r>
      <w:r>
        <w:t>price</w:t>
      </w:r>
      <w:r>
        <w:rPr>
          <w:lang w:val="ru-RU"/>
        </w:rPr>
        <w:t xml:space="preserve">) и </w:t>
      </w:r>
      <w:r>
        <w:t>Y</w:t>
      </w:r>
      <w:r w:rsidRPr="00C36550">
        <w:rPr>
          <w:lang w:val="ru-RU"/>
        </w:rPr>
        <w:t>_</w:t>
      </w:r>
      <w:r>
        <w:t>train</w:t>
      </w:r>
      <w:r w:rsidRPr="00C36550">
        <w:rPr>
          <w:lang w:val="ru-RU"/>
        </w:rPr>
        <w:t xml:space="preserve"> (</w:t>
      </w:r>
      <w:r>
        <w:rPr>
          <w:lang w:val="ru-RU"/>
        </w:rPr>
        <w:t xml:space="preserve">переменная </w:t>
      </w:r>
      <w:r>
        <w:t>Price</w:t>
      </w:r>
      <w:r>
        <w:rPr>
          <w:lang w:val="ru-RU"/>
        </w:rPr>
        <w:t>)</w:t>
      </w:r>
    </w:p>
    <w:p w:rsidR="00791F46" w:rsidRDefault="00791F46" w:rsidP="00791F46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Получение параметров полученной модели):</w:t>
      </w:r>
    </w:p>
    <w:p w:rsidR="00791F46" w:rsidRDefault="00791F46" w:rsidP="00C36550">
      <w:pPr>
        <w:rPr>
          <w:lang w:val="ru-RU"/>
        </w:rPr>
      </w:pPr>
      <w:r w:rsidRPr="00791F46">
        <w:rPr>
          <w:noProof/>
        </w:rPr>
        <w:drawing>
          <wp:inline distT="0" distB="0" distL="0" distR="0" wp14:anchorId="5AC72FC8" wp14:editId="4953FA2D">
            <wp:extent cx="6152515" cy="505460"/>
            <wp:effectExtent l="0" t="0" r="63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F46" w:rsidRDefault="00791F46" w:rsidP="00791F46">
      <w:pPr>
        <w:rPr>
          <w:lang w:val="ru-RU"/>
        </w:rPr>
      </w:pPr>
      <w:r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>Параметры модели):</w:t>
      </w:r>
    </w:p>
    <w:p w:rsidR="00791F46" w:rsidRDefault="00791F46" w:rsidP="00C36550">
      <w:pPr>
        <w:rPr>
          <w:lang w:val="ru-RU"/>
        </w:rPr>
      </w:pPr>
      <w:r w:rsidRPr="00791F46">
        <w:rPr>
          <w:noProof/>
        </w:rPr>
        <w:drawing>
          <wp:inline distT="0" distB="0" distL="0" distR="0" wp14:anchorId="0E93EEF2" wp14:editId="5A2BFD14">
            <wp:extent cx="6152515" cy="334010"/>
            <wp:effectExtent l="0" t="0" r="63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F46" w:rsidRDefault="00791F46" w:rsidP="00C36550">
      <w:pPr>
        <w:rPr>
          <w:lang w:val="ru-RU"/>
        </w:rPr>
      </w:pPr>
      <w:r>
        <w:rPr>
          <w:lang w:val="ru-RU"/>
        </w:rPr>
        <w:t xml:space="preserve">Коэффициент при переменной - 0,18693878 </w:t>
      </w:r>
    </w:p>
    <w:p w:rsidR="00791F46" w:rsidRDefault="00791F46" w:rsidP="00C36550">
      <w:pPr>
        <w:rPr>
          <w:lang w:val="ru-RU"/>
        </w:rPr>
      </w:pPr>
      <w:r>
        <w:rPr>
          <w:lang w:val="ru-RU"/>
        </w:rPr>
        <w:t>Свободный член – 16,25356</w:t>
      </w:r>
    </w:p>
    <w:p w:rsidR="00791F46" w:rsidRDefault="00791F46" w:rsidP="00791F46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 w:rsidR="00F32E71">
        <w:rPr>
          <w:lang w:val="ru-RU"/>
        </w:rPr>
        <w:t>Построение прогноза на тестовом множестве</w:t>
      </w:r>
      <w:r>
        <w:rPr>
          <w:lang w:val="ru-RU"/>
        </w:rPr>
        <w:t>):</w:t>
      </w:r>
      <w:r w:rsidRPr="00791F46">
        <w:rPr>
          <w:noProof/>
        </w:rPr>
        <w:drawing>
          <wp:inline distT="0" distB="0" distL="0" distR="0" wp14:anchorId="4D53E116" wp14:editId="3B32638C">
            <wp:extent cx="6152515" cy="581660"/>
            <wp:effectExtent l="0" t="0" r="63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lastRenderedPageBreak/>
        <w:t xml:space="preserve">Для предсказания используем значение наиболее значимого фактора </w:t>
      </w:r>
      <w:r w:rsidR="00210859">
        <w:rPr>
          <w:lang w:val="ru-RU"/>
        </w:rPr>
        <w:t>(</w:t>
      </w:r>
      <w:r w:rsidR="00210859">
        <w:t>Oil</w:t>
      </w:r>
      <w:r w:rsidR="00210859" w:rsidRPr="00C36550">
        <w:rPr>
          <w:lang w:val="ru-RU"/>
        </w:rPr>
        <w:t>_</w:t>
      </w:r>
      <w:r w:rsidR="00210859">
        <w:t>price</w:t>
      </w:r>
      <w:r w:rsidR="00210859" w:rsidRPr="00C36550">
        <w:rPr>
          <w:lang w:val="ru-RU"/>
        </w:rPr>
        <w:t>)</w:t>
      </w:r>
      <w:r w:rsidR="00210859">
        <w:rPr>
          <w:lang w:val="ru-RU"/>
        </w:rPr>
        <w:t xml:space="preserve"> тестового множества</w:t>
      </w:r>
      <w:r w:rsidR="00210859" w:rsidRPr="00C36550">
        <w:rPr>
          <w:lang w:val="ru-RU"/>
        </w:rPr>
        <w:t>.</w:t>
      </w:r>
    </w:p>
    <w:p w:rsidR="00210859" w:rsidRDefault="00210859" w:rsidP="00791F46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Коэффициент детерминации для тестовой и обучающей выборки):</w:t>
      </w:r>
    </w:p>
    <w:p w:rsidR="00210859" w:rsidRDefault="006361B3" w:rsidP="00791F46">
      <w:pPr>
        <w:rPr>
          <w:lang w:val="ru-RU"/>
        </w:rPr>
      </w:pPr>
      <w:r w:rsidRPr="006361B3">
        <w:rPr>
          <w:lang w:val="ru-RU"/>
        </w:rPr>
        <w:drawing>
          <wp:inline distT="0" distB="0" distL="0" distR="0" wp14:anchorId="4B9DA15F" wp14:editId="6A2ECB6F">
            <wp:extent cx="6152515" cy="112458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859" w:rsidRDefault="00210859" w:rsidP="00210859">
      <w:pPr>
        <w:rPr>
          <w:lang w:val="ru-RU"/>
        </w:rPr>
      </w:pPr>
      <w:r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>Коэффициент детерминации для тестовой и обучающей выборки):</w:t>
      </w:r>
    </w:p>
    <w:p w:rsidR="00210859" w:rsidRDefault="00210859" w:rsidP="00210859">
      <w:pPr>
        <w:rPr>
          <w:lang w:val="ru-RU"/>
        </w:rPr>
      </w:pPr>
      <w:r w:rsidRPr="00210859">
        <w:rPr>
          <w:noProof/>
        </w:rPr>
        <w:drawing>
          <wp:inline distT="0" distB="0" distL="0" distR="0" wp14:anchorId="69A1D3FA" wp14:editId="5C359F7E">
            <wp:extent cx="6152515" cy="280035"/>
            <wp:effectExtent l="0" t="0" r="635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859" w:rsidRDefault="00210859" w:rsidP="00210859">
      <w:pPr>
        <w:rPr>
          <w:lang w:val="ru-RU"/>
        </w:rPr>
      </w:pPr>
      <w:r>
        <w:rPr>
          <w:lang w:val="ru-RU"/>
        </w:rPr>
        <w:t>Коэффициент детерминации на обучающей выборке (0,673) больше, чем на тестовой (0,579).</w:t>
      </w:r>
    </w:p>
    <w:p w:rsidR="009D0EF6" w:rsidRDefault="009D0EF6" w:rsidP="009D0EF6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Получение среднеквадратической ошибки):</w:t>
      </w:r>
    </w:p>
    <w:p w:rsidR="009D0EF6" w:rsidRDefault="006361B3" w:rsidP="00210859">
      <w:pPr>
        <w:rPr>
          <w:lang w:val="ru-RU"/>
        </w:rPr>
      </w:pPr>
      <w:r w:rsidRPr="006361B3">
        <w:rPr>
          <w:noProof/>
        </w:rPr>
        <w:drawing>
          <wp:inline distT="0" distB="0" distL="0" distR="0" wp14:anchorId="5306F5ED" wp14:editId="7D778CA0">
            <wp:extent cx="6152515" cy="109410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EF6" w:rsidRDefault="009D0EF6" w:rsidP="009D0EF6">
      <w:pPr>
        <w:rPr>
          <w:lang w:val="ru-RU"/>
        </w:rPr>
      </w:pPr>
      <w:r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>Получение среднеквадратической ошибки):</w:t>
      </w:r>
    </w:p>
    <w:p w:rsidR="009D0EF6" w:rsidRDefault="009D0EF6" w:rsidP="00210859">
      <w:pPr>
        <w:rPr>
          <w:lang w:val="ru-RU"/>
        </w:rPr>
      </w:pPr>
      <w:r w:rsidRPr="009D0EF6">
        <w:rPr>
          <w:noProof/>
        </w:rPr>
        <w:drawing>
          <wp:inline distT="0" distB="0" distL="0" distR="0" wp14:anchorId="048F8451" wp14:editId="272980D8">
            <wp:extent cx="6152515" cy="391795"/>
            <wp:effectExtent l="0" t="0" r="63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859" w:rsidRDefault="00210859" w:rsidP="00210859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 xml:space="preserve">Визуализация </w:t>
      </w:r>
      <w:r w:rsidR="003F0EBE">
        <w:rPr>
          <w:lang w:val="ru-RU"/>
        </w:rPr>
        <w:t>обучающей выборки</w:t>
      </w:r>
      <w:r>
        <w:rPr>
          <w:lang w:val="ru-RU"/>
        </w:rPr>
        <w:t xml:space="preserve"> линейной модели):</w:t>
      </w:r>
    </w:p>
    <w:p w:rsidR="00210859" w:rsidRDefault="00210859" w:rsidP="00210859">
      <w:pPr>
        <w:rPr>
          <w:lang w:val="ru-RU"/>
        </w:rPr>
      </w:pPr>
      <w:r w:rsidRPr="00210859">
        <w:rPr>
          <w:noProof/>
        </w:rPr>
        <w:drawing>
          <wp:inline distT="0" distB="0" distL="0" distR="0" wp14:anchorId="3CD30A36" wp14:editId="27DCE624">
            <wp:extent cx="6152515" cy="1494790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859" w:rsidRDefault="003F0EBE" w:rsidP="00210859">
      <w:pPr>
        <w:rPr>
          <w:lang w:val="ru-RU"/>
        </w:rPr>
      </w:pPr>
      <w:r>
        <w:t>Out</w:t>
      </w:r>
      <w:r w:rsidR="00210859" w:rsidRPr="004F210B">
        <w:rPr>
          <w:lang w:val="ru-RU"/>
        </w:rPr>
        <w:t xml:space="preserve"> (</w:t>
      </w:r>
      <w:r>
        <w:rPr>
          <w:lang w:val="ru-RU"/>
        </w:rPr>
        <w:t>Визуализация обучающей выборки линейной модели</w:t>
      </w:r>
      <w:r w:rsidR="00210859">
        <w:rPr>
          <w:lang w:val="ru-RU"/>
        </w:rPr>
        <w:t>):</w:t>
      </w:r>
    </w:p>
    <w:p w:rsidR="00210859" w:rsidRDefault="00210859" w:rsidP="009D0EF6">
      <w:pPr>
        <w:jc w:val="center"/>
        <w:rPr>
          <w:lang w:val="ru-RU"/>
        </w:rPr>
      </w:pPr>
      <w:r w:rsidRPr="00210859">
        <w:rPr>
          <w:noProof/>
        </w:rPr>
        <w:lastRenderedPageBreak/>
        <w:drawing>
          <wp:inline distT="0" distB="0" distL="0" distR="0" wp14:anchorId="491D6FDA" wp14:editId="215807E3">
            <wp:extent cx="4761865" cy="2366434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1709" cy="237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FA6" w:rsidRPr="001D3FA6" w:rsidRDefault="001D3FA6" w:rsidP="003F0EBE">
      <w:pPr>
        <w:rPr>
          <w:lang w:val="ru-RU"/>
        </w:rPr>
      </w:pPr>
      <w:r>
        <w:rPr>
          <w:lang w:val="ru-RU"/>
        </w:rPr>
        <w:t>На графике отображена зависимость цены бензина от цены нефти на обучающей выборке. Красными кругами отображены реальные данные, синими – прогнозные.</w:t>
      </w:r>
    </w:p>
    <w:p w:rsidR="003F0EBE" w:rsidRDefault="003F0EBE" w:rsidP="003F0EBE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Визуализация тестовой выборки линейной модели):</w:t>
      </w:r>
    </w:p>
    <w:p w:rsidR="003F0EBE" w:rsidRDefault="003F0EBE" w:rsidP="003F0EBE">
      <w:pPr>
        <w:rPr>
          <w:lang w:val="ru-RU"/>
        </w:rPr>
      </w:pPr>
      <w:r w:rsidRPr="003F0EBE">
        <w:rPr>
          <w:noProof/>
        </w:rPr>
        <w:drawing>
          <wp:inline distT="0" distB="0" distL="0" distR="0" wp14:anchorId="30834577" wp14:editId="6F661331">
            <wp:extent cx="6152515" cy="133858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EBE" w:rsidRDefault="003F0EBE" w:rsidP="003F0EBE">
      <w:pPr>
        <w:rPr>
          <w:lang w:val="ru-RU"/>
        </w:rPr>
      </w:pPr>
      <w:r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>Визуализация тестовой выборки линейной модели):</w:t>
      </w:r>
    </w:p>
    <w:p w:rsidR="003F0EBE" w:rsidRDefault="003F0EBE" w:rsidP="003F0EBE">
      <w:pPr>
        <w:rPr>
          <w:lang w:val="ru-RU"/>
        </w:rPr>
      </w:pPr>
      <w:r w:rsidRPr="003F0EBE">
        <w:rPr>
          <w:noProof/>
        </w:rPr>
        <w:drawing>
          <wp:inline distT="0" distB="0" distL="0" distR="0" wp14:anchorId="290EB288" wp14:editId="2715B505">
            <wp:extent cx="6152515" cy="295783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FA6" w:rsidRDefault="001D3FA6" w:rsidP="001D3FA6">
      <w:pPr>
        <w:rPr>
          <w:lang w:val="ru-RU"/>
        </w:rPr>
      </w:pPr>
      <w:r>
        <w:rPr>
          <w:lang w:val="ru-RU"/>
        </w:rPr>
        <w:lastRenderedPageBreak/>
        <w:t>На графике отображена зависимость цены бензина от цены нефти на тестовой выборке. Красными кругами отображены реальные данные, синими – прогнозные. Разброс регрессии здесь больше, чем на обучающей выборке.</w:t>
      </w:r>
    </w:p>
    <w:p w:rsidR="00204944" w:rsidRPr="00204944" w:rsidRDefault="00204944" w:rsidP="00204944">
      <w:pPr>
        <w:jc w:val="center"/>
        <w:rPr>
          <w:b/>
          <w:lang w:val="ru-RU"/>
        </w:rPr>
      </w:pPr>
      <w:r w:rsidRPr="00204944">
        <w:rPr>
          <w:b/>
          <w:lang w:val="ru-RU"/>
        </w:rPr>
        <w:t>2.3 Построение множественной регрессии</w:t>
      </w:r>
    </w:p>
    <w:p w:rsidR="001D3FA6" w:rsidRDefault="001D3FA6" w:rsidP="001D3FA6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Обучение модели множественной регрессии):</w:t>
      </w:r>
    </w:p>
    <w:p w:rsidR="001D3FA6" w:rsidRDefault="001D3FA6" w:rsidP="001D3FA6">
      <w:pPr>
        <w:rPr>
          <w:lang w:val="ru-RU"/>
        </w:rPr>
      </w:pPr>
      <w:r w:rsidRPr="001D3FA6">
        <w:rPr>
          <w:noProof/>
        </w:rPr>
        <w:drawing>
          <wp:inline distT="0" distB="0" distL="0" distR="0" wp14:anchorId="1D3C89AE" wp14:editId="67E96B8C">
            <wp:extent cx="6152515" cy="643890"/>
            <wp:effectExtent l="0" t="0" r="63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FA6" w:rsidRPr="00F32E71" w:rsidRDefault="00F32E71" w:rsidP="001D3FA6">
      <w:pPr>
        <w:rPr>
          <w:lang w:val="ru-RU"/>
        </w:rPr>
      </w:pPr>
      <w:r>
        <w:rPr>
          <w:lang w:val="ru-RU"/>
        </w:rPr>
        <w:t>Для построения множественной регрессии используем все  объясняющие переменные тестового множества (</w:t>
      </w:r>
      <w:r>
        <w:t>X</w:t>
      </w:r>
      <w:r w:rsidRPr="00F32E71">
        <w:rPr>
          <w:lang w:val="ru-RU"/>
        </w:rPr>
        <w:t>_</w:t>
      </w:r>
      <w:r>
        <w:t>train</w:t>
      </w:r>
      <w:r w:rsidRPr="00F32E71">
        <w:rPr>
          <w:lang w:val="ru-RU"/>
        </w:rPr>
        <w:t>).</w:t>
      </w:r>
    </w:p>
    <w:p w:rsidR="001D3FA6" w:rsidRDefault="001D3FA6" w:rsidP="001D3FA6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Получение параметров полученной модели):</w:t>
      </w:r>
    </w:p>
    <w:p w:rsidR="001D3FA6" w:rsidRDefault="001D3FA6" w:rsidP="001D3FA6">
      <w:pPr>
        <w:rPr>
          <w:lang w:val="ru-RU"/>
        </w:rPr>
      </w:pPr>
      <w:r w:rsidRPr="001D3FA6">
        <w:rPr>
          <w:noProof/>
        </w:rPr>
        <w:drawing>
          <wp:inline distT="0" distB="0" distL="0" distR="0" wp14:anchorId="0FD06715" wp14:editId="12D7E76E">
            <wp:extent cx="6152515" cy="47625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FA6" w:rsidRDefault="001D3FA6" w:rsidP="001D3FA6">
      <w:pPr>
        <w:rPr>
          <w:lang w:val="ru-RU"/>
        </w:rPr>
      </w:pPr>
      <w:r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>Параметры модели):</w:t>
      </w:r>
    </w:p>
    <w:p w:rsidR="001D3FA6" w:rsidRDefault="001D3FA6" w:rsidP="001D3FA6">
      <w:pPr>
        <w:rPr>
          <w:lang w:val="ru-RU"/>
        </w:rPr>
      </w:pPr>
      <w:r w:rsidRPr="001D3FA6">
        <w:rPr>
          <w:noProof/>
        </w:rPr>
        <w:drawing>
          <wp:inline distT="0" distB="0" distL="0" distR="0" wp14:anchorId="3BF02ECD" wp14:editId="50B251AE">
            <wp:extent cx="6152515" cy="468630"/>
            <wp:effectExtent l="0" t="0" r="63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E71" w:rsidRPr="005568C1" w:rsidRDefault="00F32E71" w:rsidP="00F32E71">
      <w:pPr>
        <w:rPr>
          <w:lang w:val="ru-RU"/>
        </w:rPr>
      </w:pPr>
      <w:r>
        <w:rPr>
          <w:lang w:val="ru-RU"/>
        </w:rPr>
        <w:t xml:space="preserve">Коэффициент при переменной </w:t>
      </w:r>
      <w:r>
        <w:t>x</w:t>
      </w:r>
      <w:r w:rsidRPr="005568C1">
        <w:rPr>
          <w:lang w:val="ru-RU"/>
        </w:rPr>
        <w:t>1 –</w:t>
      </w:r>
      <w:r>
        <w:rPr>
          <w:lang w:val="ru-RU"/>
        </w:rPr>
        <w:t xml:space="preserve"> </w:t>
      </w:r>
      <w:r w:rsidRPr="005568C1">
        <w:rPr>
          <w:lang w:val="ru-RU"/>
        </w:rPr>
        <w:t>(</w:t>
      </w:r>
      <w:r w:rsidRPr="00F32E71">
        <w:rPr>
          <w:lang w:val="ru-RU"/>
        </w:rPr>
        <w:t>-0.00433576</w:t>
      </w:r>
      <w:r w:rsidRPr="005568C1">
        <w:rPr>
          <w:lang w:val="ru-RU"/>
        </w:rPr>
        <w:t>)</w:t>
      </w:r>
    </w:p>
    <w:p w:rsidR="00F32E71" w:rsidRPr="005568C1" w:rsidRDefault="00F32E71" w:rsidP="00F32E71">
      <w:pPr>
        <w:rPr>
          <w:lang w:val="ru-RU"/>
        </w:rPr>
      </w:pPr>
      <w:r>
        <w:rPr>
          <w:lang w:val="ru-RU"/>
        </w:rPr>
        <w:t xml:space="preserve">Коэффициент при переменной </w:t>
      </w:r>
      <w:r>
        <w:t>x</w:t>
      </w:r>
      <w:r w:rsidRPr="005568C1">
        <w:rPr>
          <w:lang w:val="ru-RU"/>
        </w:rPr>
        <w:t>2 –</w:t>
      </w:r>
      <w:r>
        <w:rPr>
          <w:lang w:val="ru-RU"/>
        </w:rPr>
        <w:t xml:space="preserve"> </w:t>
      </w:r>
      <w:r w:rsidRPr="005568C1">
        <w:rPr>
          <w:lang w:val="ru-RU"/>
        </w:rPr>
        <w:t>(</w:t>
      </w:r>
      <w:r w:rsidRPr="00F32E71">
        <w:rPr>
          <w:lang w:val="ru-RU"/>
        </w:rPr>
        <w:t>0.0298571</w:t>
      </w:r>
      <w:r w:rsidRPr="005568C1">
        <w:rPr>
          <w:lang w:val="ru-RU"/>
        </w:rPr>
        <w:t>)</w:t>
      </w:r>
    </w:p>
    <w:p w:rsidR="00F32E71" w:rsidRPr="00F32E71" w:rsidRDefault="00F32E71" w:rsidP="00F32E71">
      <w:pPr>
        <w:rPr>
          <w:lang w:val="ru-RU"/>
        </w:rPr>
      </w:pPr>
      <w:r>
        <w:rPr>
          <w:lang w:val="ru-RU"/>
        </w:rPr>
        <w:t xml:space="preserve">Коэффициент при переменной </w:t>
      </w:r>
      <w:r>
        <w:t>x</w:t>
      </w:r>
      <w:r w:rsidRPr="00F32E71">
        <w:rPr>
          <w:lang w:val="ru-RU"/>
        </w:rPr>
        <w:t>3 –</w:t>
      </w:r>
      <w:r>
        <w:rPr>
          <w:lang w:val="ru-RU"/>
        </w:rPr>
        <w:t xml:space="preserve"> </w:t>
      </w:r>
      <w:r w:rsidRPr="00F32E71">
        <w:rPr>
          <w:lang w:val="ru-RU"/>
        </w:rPr>
        <w:t>(0.16548723)</w:t>
      </w:r>
    </w:p>
    <w:p w:rsidR="00F32E71" w:rsidRPr="00F32E71" w:rsidRDefault="00F32E71" w:rsidP="00F32E71">
      <w:pPr>
        <w:rPr>
          <w:lang w:val="ru-RU"/>
        </w:rPr>
      </w:pPr>
      <w:r>
        <w:rPr>
          <w:lang w:val="ru-RU"/>
        </w:rPr>
        <w:t xml:space="preserve">Коэффициент при переменной </w:t>
      </w:r>
      <w:r>
        <w:t>x</w:t>
      </w:r>
      <w:r w:rsidRPr="00F32E71">
        <w:rPr>
          <w:lang w:val="ru-RU"/>
        </w:rPr>
        <w:t>4 –</w:t>
      </w:r>
      <w:r>
        <w:rPr>
          <w:lang w:val="ru-RU"/>
        </w:rPr>
        <w:t xml:space="preserve"> </w:t>
      </w:r>
      <w:r w:rsidRPr="00F32E71">
        <w:rPr>
          <w:lang w:val="ru-RU"/>
        </w:rPr>
        <w:t>(-0.08019517)</w:t>
      </w:r>
    </w:p>
    <w:p w:rsidR="00F32E71" w:rsidRDefault="00F32E71" w:rsidP="00F32E71">
      <w:pPr>
        <w:rPr>
          <w:lang w:val="ru-RU"/>
        </w:rPr>
      </w:pPr>
      <w:r>
        <w:rPr>
          <w:lang w:val="ru-RU"/>
        </w:rPr>
        <w:t xml:space="preserve">Свободный член – </w:t>
      </w:r>
      <w:r w:rsidRPr="00F32E71">
        <w:rPr>
          <w:lang w:val="ru-RU"/>
        </w:rPr>
        <w:t>21.973956598177416</w:t>
      </w:r>
    </w:p>
    <w:p w:rsidR="00F32E71" w:rsidRDefault="00F32E71" w:rsidP="00F32E71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Построение прогноза на тестовом множестве):</w:t>
      </w:r>
    </w:p>
    <w:p w:rsidR="00F32E71" w:rsidRDefault="00F32E71" w:rsidP="00F32E71">
      <w:pPr>
        <w:rPr>
          <w:lang w:val="ru-RU"/>
        </w:rPr>
      </w:pPr>
      <w:r w:rsidRPr="00F32E71">
        <w:rPr>
          <w:noProof/>
        </w:rPr>
        <w:drawing>
          <wp:inline distT="0" distB="0" distL="0" distR="0" wp14:anchorId="3D092583" wp14:editId="402A08FA">
            <wp:extent cx="6152515" cy="550545"/>
            <wp:effectExtent l="0" t="0" r="63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E71" w:rsidRDefault="00F32E71" w:rsidP="00F32E71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Коэффициент детерминации для тестовой и обучающей выборки):</w:t>
      </w:r>
    </w:p>
    <w:p w:rsidR="00F32E71" w:rsidRDefault="006361B3" w:rsidP="00F32E71">
      <w:pPr>
        <w:rPr>
          <w:lang w:val="ru-RU"/>
        </w:rPr>
      </w:pPr>
      <w:r w:rsidRPr="006361B3">
        <w:rPr>
          <w:noProof/>
        </w:rPr>
        <w:drawing>
          <wp:inline distT="0" distB="0" distL="0" distR="0" wp14:anchorId="2FAF583F" wp14:editId="089BE047">
            <wp:extent cx="6152515" cy="910590"/>
            <wp:effectExtent l="0" t="0" r="635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E71" w:rsidRDefault="00F32E71" w:rsidP="00F32E71">
      <w:pPr>
        <w:rPr>
          <w:lang w:val="ru-RU"/>
        </w:rPr>
      </w:pPr>
      <w:r>
        <w:lastRenderedPageBreak/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 xml:space="preserve">Коэффициент детерминации </w:t>
      </w:r>
      <w:r w:rsidR="00817C44">
        <w:rPr>
          <w:lang w:val="ru-RU"/>
        </w:rPr>
        <w:t>для тестовой и обучающей выборке</w:t>
      </w:r>
      <w:r>
        <w:rPr>
          <w:lang w:val="ru-RU"/>
        </w:rPr>
        <w:t>):</w:t>
      </w:r>
    </w:p>
    <w:p w:rsidR="00F32E71" w:rsidRDefault="00F32E71" w:rsidP="00F32E71">
      <w:pPr>
        <w:rPr>
          <w:lang w:val="ru-RU"/>
        </w:rPr>
      </w:pPr>
      <w:r w:rsidRPr="00F32E71">
        <w:rPr>
          <w:noProof/>
        </w:rPr>
        <w:drawing>
          <wp:inline distT="0" distB="0" distL="0" distR="0" wp14:anchorId="49649538" wp14:editId="2CCEFC09">
            <wp:extent cx="6152515" cy="292735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E71" w:rsidRDefault="00F32E71" w:rsidP="00F32E71">
      <w:pPr>
        <w:rPr>
          <w:lang w:val="ru-RU"/>
        </w:rPr>
      </w:pPr>
      <w:r>
        <w:rPr>
          <w:lang w:val="ru-RU"/>
        </w:rPr>
        <w:t>Коэффициент детерминации на обучающей выборке (0,725) больше, чем на тестовой (0,677).</w:t>
      </w:r>
    </w:p>
    <w:p w:rsidR="00D11E57" w:rsidRDefault="00D11E57" w:rsidP="00D11E57">
      <w:pPr>
        <w:rPr>
          <w:lang w:val="ru-RU"/>
        </w:rPr>
      </w:pPr>
      <w:r>
        <w:rPr>
          <w:lang w:val="ru-RU"/>
        </w:rPr>
        <w:t>По сравнению с моделью с одним фактором (цена нефти) качество модели возросло на обучающей выборке с 0,673 до 0,725, а на тестовой с 0,579 до 0,677.</w:t>
      </w:r>
    </w:p>
    <w:p w:rsidR="00817C44" w:rsidRDefault="00817C44" w:rsidP="00817C44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Получение среднеквадратической ошибки):</w:t>
      </w:r>
    </w:p>
    <w:p w:rsidR="003F0EBE" w:rsidRDefault="006361B3" w:rsidP="009D0EF6">
      <w:pPr>
        <w:jc w:val="center"/>
        <w:rPr>
          <w:lang w:val="ru-RU"/>
        </w:rPr>
      </w:pPr>
      <w:r w:rsidRPr="006361B3">
        <w:rPr>
          <w:lang w:val="ru-RU"/>
        </w:rPr>
        <w:drawing>
          <wp:inline distT="0" distB="0" distL="0" distR="0" wp14:anchorId="415AE3B5" wp14:editId="46DDAE9B">
            <wp:extent cx="6152515" cy="895985"/>
            <wp:effectExtent l="0" t="0" r="63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C44" w:rsidRDefault="00817C44" w:rsidP="00817C44">
      <w:pPr>
        <w:rPr>
          <w:lang w:val="ru-RU"/>
        </w:rPr>
      </w:pPr>
      <w:r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>Получение среднеквадратической ошибки):</w:t>
      </w:r>
    </w:p>
    <w:p w:rsidR="00817C44" w:rsidRDefault="00817C44" w:rsidP="009D0EF6">
      <w:pPr>
        <w:jc w:val="center"/>
        <w:rPr>
          <w:lang w:val="ru-RU"/>
        </w:rPr>
      </w:pPr>
      <w:r w:rsidRPr="00817C44">
        <w:rPr>
          <w:noProof/>
        </w:rPr>
        <w:drawing>
          <wp:inline distT="0" distB="0" distL="0" distR="0" wp14:anchorId="0B94DAB2" wp14:editId="4B3DA889">
            <wp:extent cx="6152515" cy="295275"/>
            <wp:effectExtent l="0" t="0" r="63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C44" w:rsidRDefault="00817C44" w:rsidP="00817C44">
      <w:pPr>
        <w:rPr>
          <w:lang w:val="ru-RU"/>
        </w:rPr>
      </w:pPr>
      <w:r>
        <w:rPr>
          <w:lang w:val="ru-RU"/>
        </w:rPr>
        <w:t>По сравнению с моделью с одним фактором (цена не</w:t>
      </w:r>
      <w:r w:rsidR="001F723E">
        <w:rPr>
          <w:lang w:val="ru-RU"/>
        </w:rPr>
        <w:t>фти) среднеквадратическая ошибка</w:t>
      </w:r>
      <w:r>
        <w:rPr>
          <w:lang w:val="ru-RU"/>
        </w:rPr>
        <w:t xml:space="preserve"> модели </w:t>
      </w:r>
      <w:r w:rsidR="001F723E">
        <w:rPr>
          <w:lang w:val="ru-RU"/>
        </w:rPr>
        <w:t>снизилась</w:t>
      </w:r>
      <w:r>
        <w:rPr>
          <w:lang w:val="ru-RU"/>
        </w:rPr>
        <w:t xml:space="preserve"> на обучающей выборке с 2,4566 до 2,0</w:t>
      </w:r>
      <w:r w:rsidR="001F723E">
        <w:rPr>
          <w:lang w:val="ru-RU"/>
        </w:rPr>
        <w:t>689, а на тестовой с 2,8245 до 2,1625</w:t>
      </w:r>
      <w:r>
        <w:rPr>
          <w:lang w:val="ru-RU"/>
        </w:rPr>
        <w:t>.</w:t>
      </w:r>
    </w:p>
    <w:p w:rsidR="001F723E" w:rsidRDefault="001F723E" w:rsidP="001F723E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 xml:space="preserve">Построение линейной модели с помощью библиотеки </w:t>
      </w:r>
      <w:r>
        <w:t>statsmodels</w:t>
      </w:r>
      <w:r w:rsidRPr="001F723E">
        <w:rPr>
          <w:lang w:val="ru-RU"/>
        </w:rPr>
        <w:t>.</w:t>
      </w:r>
      <w:r>
        <w:t>api</w:t>
      </w:r>
      <w:r>
        <w:rPr>
          <w:lang w:val="ru-RU"/>
        </w:rPr>
        <w:t>):</w:t>
      </w:r>
    </w:p>
    <w:p w:rsidR="001F723E" w:rsidRDefault="001F723E" w:rsidP="001F723E">
      <w:pPr>
        <w:rPr>
          <w:lang w:val="ru-RU"/>
        </w:rPr>
      </w:pPr>
      <w:r w:rsidRPr="001F723E">
        <w:rPr>
          <w:noProof/>
        </w:rPr>
        <w:drawing>
          <wp:inline distT="0" distB="0" distL="0" distR="0" wp14:anchorId="7FBFAE4D" wp14:editId="2C2F3A24">
            <wp:extent cx="6152515" cy="1217295"/>
            <wp:effectExtent l="0" t="0" r="635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22" w:rsidRDefault="00254722" w:rsidP="001F723E">
      <w:pPr>
        <w:rPr>
          <w:lang w:val="ru-RU"/>
        </w:rPr>
      </w:pPr>
    </w:p>
    <w:p w:rsidR="00254722" w:rsidRDefault="00254722" w:rsidP="001F723E">
      <w:pPr>
        <w:rPr>
          <w:lang w:val="ru-RU"/>
        </w:rPr>
      </w:pPr>
    </w:p>
    <w:p w:rsidR="00254722" w:rsidRDefault="00254722" w:rsidP="001F723E">
      <w:pPr>
        <w:rPr>
          <w:lang w:val="ru-RU"/>
        </w:rPr>
      </w:pPr>
    </w:p>
    <w:p w:rsidR="00254722" w:rsidRDefault="00254722" w:rsidP="001F723E">
      <w:pPr>
        <w:rPr>
          <w:lang w:val="ru-RU"/>
        </w:rPr>
      </w:pPr>
    </w:p>
    <w:p w:rsidR="00254722" w:rsidRDefault="00254722" w:rsidP="001F723E">
      <w:pPr>
        <w:rPr>
          <w:lang w:val="ru-RU"/>
        </w:rPr>
      </w:pPr>
    </w:p>
    <w:p w:rsidR="00254722" w:rsidRDefault="00254722" w:rsidP="001F723E">
      <w:pPr>
        <w:rPr>
          <w:lang w:val="ru-RU"/>
        </w:rPr>
      </w:pPr>
    </w:p>
    <w:p w:rsidR="00254722" w:rsidRDefault="00254722" w:rsidP="001F723E">
      <w:pPr>
        <w:rPr>
          <w:lang w:val="ru-RU"/>
        </w:rPr>
      </w:pPr>
    </w:p>
    <w:p w:rsidR="001F723E" w:rsidRDefault="001F723E" w:rsidP="001F723E">
      <w:pPr>
        <w:rPr>
          <w:lang w:val="ru-RU"/>
        </w:rPr>
      </w:pPr>
      <w:r>
        <w:lastRenderedPageBreak/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Результаты регрессии):</w:t>
      </w:r>
    </w:p>
    <w:p w:rsidR="00210859" w:rsidRDefault="001F723E" w:rsidP="001F723E">
      <w:pPr>
        <w:jc w:val="center"/>
        <w:rPr>
          <w:lang w:val="ru-RU"/>
        </w:rPr>
      </w:pPr>
      <w:r w:rsidRPr="001F723E">
        <w:rPr>
          <w:noProof/>
        </w:rPr>
        <w:drawing>
          <wp:inline distT="0" distB="0" distL="0" distR="0" wp14:anchorId="53C9A29F" wp14:editId="751E9C18">
            <wp:extent cx="4578350" cy="2988132"/>
            <wp:effectExtent l="0" t="0" r="0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88613" cy="299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23E" w:rsidRDefault="001F723E" w:rsidP="001F723E">
      <w:pPr>
        <w:jc w:val="center"/>
        <w:rPr>
          <w:lang w:val="ru-RU"/>
        </w:rPr>
      </w:pPr>
    </w:p>
    <w:p w:rsidR="001F723E" w:rsidRDefault="001F723E" w:rsidP="001F723E">
      <w:pPr>
        <w:jc w:val="center"/>
        <w:rPr>
          <w:lang w:val="ru-RU"/>
        </w:rPr>
      </w:pPr>
      <w:r w:rsidRPr="001F723E">
        <w:rPr>
          <w:noProof/>
        </w:rPr>
        <w:drawing>
          <wp:inline distT="0" distB="0" distL="0" distR="0" wp14:anchorId="76C438D3" wp14:editId="254501ED">
            <wp:extent cx="4349750" cy="306953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68851" cy="308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23E" w:rsidRDefault="001F723E" w:rsidP="001F723E">
      <w:pPr>
        <w:rPr>
          <w:lang w:val="ru-RU"/>
        </w:rPr>
      </w:pPr>
      <w:r>
        <w:rPr>
          <w:lang w:val="ru-RU"/>
        </w:rPr>
        <w:t>Делаем вывод, что переменные х1(</w:t>
      </w:r>
      <w:r w:rsidRPr="001F723E">
        <w:rPr>
          <w:lang w:val="ru-RU"/>
        </w:rPr>
        <w:t>Kurs_dollar)</w:t>
      </w:r>
      <w:r>
        <w:rPr>
          <w:lang w:val="ru-RU"/>
        </w:rPr>
        <w:t xml:space="preserve"> и х2</w:t>
      </w:r>
      <w:r w:rsidRPr="001F723E">
        <w:rPr>
          <w:lang w:val="ru-RU"/>
        </w:rPr>
        <w:t xml:space="preserve"> </w:t>
      </w:r>
      <w:r>
        <w:rPr>
          <w:lang w:val="ru-RU"/>
        </w:rPr>
        <w:t>(</w:t>
      </w:r>
      <w:r w:rsidRPr="001F723E">
        <w:rPr>
          <w:lang w:val="ru-RU"/>
        </w:rPr>
        <w:t xml:space="preserve">Kurs_euro) </w:t>
      </w:r>
      <w:r>
        <w:rPr>
          <w:lang w:val="ru-RU"/>
        </w:rPr>
        <w:t>не значимы.</w:t>
      </w:r>
    </w:p>
    <w:p w:rsidR="00204944" w:rsidRDefault="00204944" w:rsidP="001F723E">
      <w:pPr>
        <w:rPr>
          <w:lang w:val="ru-RU"/>
        </w:rPr>
      </w:pPr>
    </w:p>
    <w:p w:rsidR="00204944" w:rsidRDefault="00204944" w:rsidP="001F723E">
      <w:pPr>
        <w:rPr>
          <w:lang w:val="ru-RU"/>
        </w:rPr>
      </w:pPr>
    </w:p>
    <w:p w:rsidR="00204944" w:rsidRDefault="00204944" w:rsidP="001F723E">
      <w:pPr>
        <w:rPr>
          <w:lang w:val="ru-RU"/>
        </w:rPr>
      </w:pPr>
    </w:p>
    <w:p w:rsidR="00204944" w:rsidRDefault="00204944" w:rsidP="001F723E">
      <w:pPr>
        <w:rPr>
          <w:lang w:val="ru-RU"/>
        </w:rPr>
      </w:pPr>
    </w:p>
    <w:p w:rsidR="001F723E" w:rsidRDefault="001F723E" w:rsidP="001F723E">
      <w:pPr>
        <w:rPr>
          <w:lang w:val="ru-RU"/>
        </w:rPr>
      </w:pPr>
      <w:r>
        <w:lastRenderedPageBreak/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 xml:space="preserve">Визуализация </w:t>
      </w:r>
      <w:r w:rsidR="002509ED">
        <w:rPr>
          <w:lang w:val="ru-RU"/>
        </w:rPr>
        <w:t>обучающей</w:t>
      </w:r>
      <w:r>
        <w:rPr>
          <w:lang w:val="ru-RU"/>
        </w:rPr>
        <w:t xml:space="preserve"> выборки линейной модели):</w:t>
      </w:r>
    </w:p>
    <w:p w:rsidR="001F723E" w:rsidRPr="001F723E" w:rsidRDefault="001F723E" w:rsidP="001F723E">
      <w:pPr>
        <w:rPr>
          <w:lang w:val="ru-RU"/>
        </w:rPr>
      </w:pPr>
      <w:r w:rsidRPr="001F723E">
        <w:rPr>
          <w:noProof/>
        </w:rPr>
        <w:drawing>
          <wp:inline distT="0" distB="0" distL="0" distR="0" wp14:anchorId="10D67F7D" wp14:editId="4C5AAAC0">
            <wp:extent cx="6152515" cy="1567815"/>
            <wp:effectExtent l="0" t="0" r="63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23E" w:rsidRDefault="001F723E" w:rsidP="001F723E">
      <w:pPr>
        <w:rPr>
          <w:lang w:val="ru-RU"/>
        </w:rPr>
      </w:pPr>
      <w:r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 xml:space="preserve">Визуализация </w:t>
      </w:r>
      <w:r w:rsidR="002509ED">
        <w:rPr>
          <w:lang w:val="ru-RU"/>
        </w:rPr>
        <w:t>обучающей</w:t>
      </w:r>
      <w:r>
        <w:rPr>
          <w:lang w:val="ru-RU"/>
        </w:rPr>
        <w:t xml:space="preserve"> выборки линейной модели):</w:t>
      </w:r>
    </w:p>
    <w:p w:rsidR="002509ED" w:rsidRDefault="002509ED" w:rsidP="002509ED">
      <w:pPr>
        <w:jc w:val="center"/>
        <w:rPr>
          <w:lang w:val="ru-RU"/>
        </w:rPr>
      </w:pPr>
      <w:r w:rsidRPr="002509ED">
        <w:rPr>
          <w:noProof/>
        </w:rPr>
        <w:drawing>
          <wp:inline distT="0" distB="0" distL="0" distR="0" wp14:anchorId="50854F7B" wp14:editId="49438F94">
            <wp:extent cx="4737100" cy="2889489"/>
            <wp:effectExtent l="0" t="0" r="6350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48169" cy="289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9ED" w:rsidRDefault="002509ED" w:rsidP="002509ED">
      <w:pPr>
        <w:jc w:val="center"/>
        <w:rPr>
          <w:lang w:val="ru-RU"/>
        </w:rPr>
      </w:pPr>
    </w:p>
    <w:p w:rsidR="002509ED" w:rsidRDefault="002509ED" w:rsidP="002509ED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Визуализация тестовой выборки линейной модели):</w:t>
      </w:r>
    </w:p>
    <w:p w:rsidR="002509ED" w:rsidRDefault="002509ED" w:rsidP="002509ED">
      <w:pPr>
        <w:rPr>
          <w:lang w:val="ru-RU"/>
        </w:rPr>
      </w:pPr>
      <w:r w:rsidRPr="002509ED">
        <w:rPr>
          <w:noProof/>
        </w:rPr>
        <w:drawing>
          <wp:inline distT="0" distB="0" distL="0" distR="0" wp14:anchorId="4EAAB591" wp14:editId="24A499C7">
            <wp:extent cx="6152515" cy="1577975"/>
            <wp:effectExtent l="0" t="0" r="635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9ED" w:rsidRDefault="002509ED" w:rsidP="002509ED">
      <w:pPr>
        <w:rPr>
          <w:lang w:val="ru-RU"/>
        </w:rPr>
      </w:pPr>
    </w:p>
    <w:p w:rsidR="002509ED" w:rsidRDefault="002509ED" w:rsidP="002509ED">
      <w:pPr>
        <w:rPr>
          <w:lang w:val="ru-RU"/>
        </w:rPr>
      </w:pPr>
    </w:p>
    <w:p w:rsidR="002509ED" w:rsidRDefault="002509ED" w:rsidP="002509ED">
      <w:pPr>
        <w:rPr>
          <w:lang w:val="ru-RU"/>
        </w:rPr>
      </w:pPr>
    </w:p>
    <w:p w:rsidR="002509ED" w:rsidRDefault="002509ED" w:rsidP="002509ED">
      <w:pPr>
        <w:rPr>
          <w:lang w:val="ru-RU"/>
        </w:rPr>
      </w:pPr>
      <w:r>
        <w:lastRenderedPageBreak/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>Визуализация тестовой выборки линейной модели):</w:t>
      </w:r>
    </w:p>
    <w:p w:rsidR="002509ED" w:rsidRDefault="002509ED" w:rsidP="002509ED">
      <w:pPr>
        <w:rPr>
          <w:lang w:val="ru-RU"/>
        </w:rPr>
      </w:pPr>
      <w:r w:rsidRPr="002509ED">
        <w:rPr>
          <w:noProof/>
        </w:rPr>
        <w:drawing>
          <wp:inline distT="0" distB="0" distL="0" distR="0" wp14:anchorId="5FE14016" wp14:editId="2F7C329B">
            <wp:extent cx="6152515" cy="3570605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44" w:rsidRPr="00204944" w:rsidRDefault="00204944" w:rsidP="00204944">
      <w:pPr>
        <w:pStyle w:val="a3"/>
        <w:numPr>
          <w:ilvl w:val="1"/>
          <w:numId w:val="5"/>
        </w:numPr>
        <w:jc w:val="center"/>
        <w:rPr>
          <w:b/>
          <w:lang w:val="ru-RU"/>
        </w:rPr>
      </w:pPr>
      <w:r w:rsidRPr="00204944">
        <w:rPr>
          <w:b/>
          <w:lang w:val="ru-RU"/>
        </w:rPr>
        <w:t>Построение полиномиальной регрессии</w:t>
      </w:r>
    </w:p>
    <w:p w:rsidR="00297D7B" w:rsidRDefault="00297D7B" w:rsidP="00297D7B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 xml:space="preserve">Построение </w:t>
      </w:r>
      <w:r w:rsidR="000C5B5A">
        <w:rPr>
          <w:lang w:val="ru-RU"/>
        </w:rPr>
        <w:t>модели полиномиальной регрессии</w:t>
      </w:r>
      <w:r>
        <w:rPr>
          <w:lang w:val="ru-RU"/>
        </w:rPr>
        <w:t>):</w:t>
      </w:r>
    </w:p>
    <w:p w:rsidR="000C5B5A" w:rsidRDefault="00505A71" w:rsidP="00297D7B">
      <w:pPr>
        <w:rPr>
          <w:lang w:val="ru-RU"/>
        </w:rPr>
      </w:pPr>
      <w:r w:rsidRPr="00505A71">
        <w:rPr>
          <w:noProof/>
        </w:rPr>
        <w:drawing>
          <wp:inline distT="0" distB="0" distL="0" distR="0" wp14:anchorId="3FFFFDC2" wp14:editId="19432E39">
            <wp:extent cx="6152515" cy="948055"/>
            <wp:effectExtent l="0" t="0" r="635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A71" w:rsidRDefault="00505A71" w:rsidP="00297D7B">
      <w:pPr>
        <w:rPr>
          <w:lang w:val="ru-RU"/>
        </w:rPr>
      </w:pPr>
      <w:r>
        <w:rPr>
          <w:lang w:val="ru-RU"/>
        </w:rPr>
        <w:t xml:space="preserve">Степень полинома возьмем равной 5 </w:t>
      </w:r>
      <w:r w:rsidRPr="00505A71">
        <w:rPr>
          <w:lang w:val="ru-RU"/>
        </w:rPr>
        <w:t>(</w:t>
      </w:r>
      <w:r>
        <w:t>degree</w:t>
      </w:r>
      <w:r w:rsidRPr="00505A71">
        <w:rPr>
          <w:lang w:val="ru-RU"/>
        </w:rPr>
        <w:t xml:space="preserve"> = 5)</w:t>
      </w:r>
    </w:p>
    <w:p w:rsidR="00132136" w:rsidRDefault="00132136" w:rsidP="00132136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Получение параметров полученной модели):</w:t>
      </w:r>
    </w:p>
    <w:p w:rsidR="00505A71" w:rsidRDefault="00505A71" w:rsidP="00297D7B">
      <w:pPr>
        <w:rPr>
          <w:lang w:val="ru-RU"/>
        </w:rPr>
      </w:pPr>
      <w:r w:rsidRPr="00505A71">
        <w:rPr>
          <w:noProof/>
        </w:rPr>
        <w:drawing>
          <wp:inline distT="0" distB="0" distL="0" distR="0" wp14:anchorId="59F58815" wp14:editId="0B5DB4D2">
            <wp:extent cx="6152515" cy="581025"/>
            <wp:effectExtent l="0" t="0" r="63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136" w:rsidRDefault="00132136" w:rsidP="00132136">
      <w:pPr>
        <w:rPr>
          <w:lang w:val="ru-RU"/>
        </w:rPr>
      </w:pPr>
      <w:r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>Параметры модели):</w:t>
      </w:r>
    </w:p>
    <w:p w:rsidR="00505A71" w:rsidRDefault="00505A71" w:rsidP="00297D7B">
      <w:pPr>
        <w:rPr>
          <w:lang w:val="ru-RU"/>
        </w:rPr>
      </w:pPr>
      <w:r w:rsidRPr="00505A71">
        <w:rPr>
          <w:noProof/>
        </w:rPr>
        <w:drawing>
          <wp:inline distT="0" distB="0" distL="0" distR="0" wp14:anchorId="3840E4CA" wp14:editId="4668F85C">
            <wp:extent cx="6152515" cy="676275"/>
            <wp:effectExtent l="0" t="0" r="63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136" w:rsidRDefault="00132136" w:rsidP="00297D7B">
      <w:pPr>
        <w:rPr>
          <w:lang w:val="ru-RU"/>
        </w:rPr>
      </w:pPr>
    </w:p>
    <w:p w:rsidR="00132136" w:rsidRDefault="00132136" w:rsidP="00297D7B">
      <w:pPr>
        <w:rPr>
          <w:lang w:val="ru-RU"/>
        </w:rPr>
      </w:pPr>
    </w:p>
    <w:p w:rsidR="00EB0E12" w:rsidRDefault="00EB0E12" w:rsidP="00EB0E12">
      <w:pPr>
        <w:rPr>
          <w:lang w:val="ru-RU"/>
        </w:rPr>
      </w:pPr>
      <w:r>
        <w:lastRenderedPageBreak/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Построение прогноза на тестовом множестве):</w:t>
      </w:r>
    </w:p>
    <w:p w:rsidR="00505A71" w:rsidRDefault="00505A71" w:rsidP="00297D7B">
      <w:pPr>
        <w:rPr>
          <w:lang w:val="ru-RU"/>
        </w:rPr>
      </w:pPr>
      <w:r w:rsidRPr="00505A71">
        <w:rPr>
          <w:noProof/>
        </w:rPr>
        <w:drawing>
          <wp:inline distT="0" distB="0" distL="0" distR="0" wp14:anchorId="02732DAA" wp14:editId="49042BC0">
            <wp:extent cx="6152515" cy="563880"/>
            <wp:effectExtent l="0" t="0" r="635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12" w:rsidRDefault="00EB0E12" w:rsidP="00EB0E12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Коэффициент детерминации для тестовой и обучающей выборки):</w:t>
      </w:r>
    </w:p>
    <w:p w:rsidR="00505A71" w:rsidRDefault="006361B3" w:rsidP="00297D7B">
      <w:pPr>
        <w:rPr>
          <w:lang w:val="ru-RU"/>
        </w:rPr>
      </w:pPr>
      <w:r w:rsidRPr="006361B3">
        <w:rPr>
          <w:lang w:val="ru-RU"/>
        </w:rPr>
        <w:drawing>
          <wp:inline distT="0" distB="0" distL="0" distR="0" wp14:anchorId="169B0BCD" wp14:editId="5D4FB905">
            <wp:extent cx="6152515" cy="826770"/>
            <wp:effectExtent l="0" t="0" r="63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12" w:rsidRDefault="00EB0E12" w:rsidP="00EB0E12">
      <w:pPr>
        <w:rPr>
          <w:lang w:val="ru-RU"/>
        </w:rPr>
      </w:pPr>
      <w:r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>Коэффициент детерминации для тестовой и обучающей выборке):</w:t>
      </w:r>
    </w:p>
    <w:p w:rsidR="00505A71" w:rsidRDefault="00505A71" w:rsidP="00297D7B">
      <w:pPr>
        <w:rPr>
          <w:lang w:val="ru-RU"/>
        </w:rPr>
      </w:pPr>
      <w:r w:rsidRPr="00505A71">
        <w:rPr>
          <w:noProof/>
        </w:rPr>
        <w:drawing>
          <wp:inline distT="0" distB="0" distL="0" distR="0" wp14:anchorId="3A285C55" wp14:editId="69EAF1A7">
            <wp:extent cx="6152515" cy="389890"/>
            <wp:effectExtent l="0" t="0" r="63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12" w:rsidRDefault="00EB0E12" w:rsidP="00EB0E12">
      <w:pPr>
        <w:rPr>
          <w:lang w:val="ru-RU"/>
        </w:rPr>
      </w:pPr>
      <w:r>
        <w:rPr>
          <w:lang w:val="ru-RU"/>
        </w:rPr>
        <w:t>Коэффициент детерминации на обучающей выборке (0,7</w:t>
      </w:r>
      <w:r w:rsidRPr="00EB0E12">
        <w:rPr>
          <w:lang w:val="ru-RU"/>
        </w:rPr>
        <w:t>7</w:t>
      </w:r>
      <w:r>
        <w:rPr>
          <w:lang w:val="ru-RU"/>
        </w:rPr>
        <w:t>) больше, чем на тестовой (0,</w:t>
      </w:r>
      <w:r w:rsidRPr="00EB0E12">
        <w:rPr>
          <w:lang w:val="ru-RU"/>
        </w:rPr>
        <w:t>73</w:t>
      </w:r>
      <w:r>
        <w:rPr>
          <w:lang w:val="ru-RU"/>
        </w:rPr>
        <w:t>).</w:t>
      </w:r>
      <w:r w:rsidRPr="00EB0E12">
        <w:rPr>
          <w:lang w:val="ru-RU"/>
        </w:rPr>
        <w:t xml:space="preserve"> </w:t>
      </w:r>
      <w:r>
        <w:rPr>
          <w:lang w:val="ru-RU"/>
        </w:rPr>
        <w:t>Но в полиномиальной модели эта разница меньше, чем в линейных.</w:t>
      </w:r>
    </w:p>
    <w:p w:rsidR="00EB0E12" w:rsidRDefault="00EB0E12" w:rsidP="00EB0E12">
      <w:pPr>
        <w:rPr>
          <w:lang w:val="ru-RU"/>
        </w:rPr>
      </w:pPr>
      <w:r>
        <w:rPr>
          <w:lang w:val="ru-RU"/>
        </w:rPr>
        <w:t>Также повысилось качество модели (по сравнению с множественной линейной регрессией) на обучающей выборке с 0,725 до 0,77,</w:t>
      </w:r>
      <w:r w:rsidRPr="00EB0E12">
        <w:rPr>
          <w:lang w:val="ru-RU"/>
        </w:rPr>
        <w:t xml:space="preserve"> </w:t>
      </w:r>
      <w:r>
        <w:rPr>
          <w:lang w:val="ru-RU"/>
        </w:rPr>
        <w:t>а на тестовой с 0,677 до 0,7386 .</w:t>
      </w:r>
    </w:p>
    <w:p w:rsidR="00EB0E12" w:rsidRDefault="00EB0E12" w:rsidP="00EB0E12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Получение среднеквадратической ошибки):</w:t>
      </w:r>
    </w:p>
    <w:p w:rsidR="002509ED" w:rsidRDefault="006361B3" w:rsidP="002509ED">
      <w:pPr>
        <w:rPr>
          <w:lang w:val="ru-RU"/>
        </w:rPr>
      </w:pPr>
      <w:r w:rsidRPr="006361B3">
        <w:rPr>
          <w:lang w:val="ru-RU"/>
        </w:rPr>
        <w:drawing>
          <wp:inline distT="0" distB="0" distL="0" distR="0" wp14:anchorId="7EDC0680" wp14:editId="0B77CA77">
            <wp:extent cx="6152515" cy="817245"/>
            <wp:effectExtent l="0" t="0" r="635" b="190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12" w:rsidRDefault="00EB0E12" w:rsidP="00EB0E12">
      <w:pPr>
        <w:rPr>
          <w:lang w:val="ru-RU"/>
        </w:rPr>
      </w:pPr>
      <w:r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>Получение среднеквадратической ошибки):</w:t>
      </w:r>
    </w:p>
    <w:p w:rsidR="002509ED" w:rsidRDefault="00EB0E12" w:rsidP="002509ED">
      <w:pPr>
        <w:rPr>
          <w:lang w:val="ru-RU"/>
        </w:rPr>
      </w:pPr>
      <w:r w:rsidRPr="00505A71">
        <w:rPr>
          <w:noProof/>
        </w:rPr>
        <w:drawing>
          <wp:inline distT="0" distB="0" distL="0" distR="0" wp14:anchorId="10EC18C4" wp14:editId="4C7EC163">
            <wp:extent cx="6152515" cy="297815"/>
            <wp:effectExtent l="0" t="0" r="635" b="698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02D" w:rsidRDefault="00CF702D" w:rsidP="00CF702D">
      <w:pPr>
        <w:rPr>
          <w:lang w:val="ru-RU"/>
        </w:rPr>
      </w:pPr>
      <w:r>
        <w:rPr>
          <w:lang w:val="ru-RU"/>
        </w:rPr>
        <w:t xml:space="preserve">По сравнению с моделью с </w:t>
      </w:r>
      <w:r w:rsidR="00197382">
        <w:rPr>
          <w:lang w:val="ru-RU"/>
        </w:rPr>
        <w:t>множественной регрессии</w:t>
      </w:r>
      <w:r>
        <w:rPr>
          <w:lang w:val="ru-RU"/>
        </w:rPr>
        <w:t xml:space="preserve"> среднеквадратическая ошибка модели снизилась на обучающей выборке с </w:t>
      </w:r>
      <w:r w:rsidR="00197382">
        <w:rPr>
          <w:lang w:val="ru-RU"/>
        </w:rPr>
        <w:t xml:space="preserve">2,0689 </w:t>
      </w:r>
      <w:r>
        <w:rPr>
          <w:lang w:val="ru-RU"/>
        </w:rPr>
        <w:t xml:space="preserve">до </w:t>
      </w:r>
      <w:r w:rsidR="00197382">
        <w:rPr>
          <w:lang w:val="ru-RU"/>
        </w:rPr>
        <w:t>1,7301</w:t>
      </w:r>
      <w:r>
        <w:rPr>
          <w:lang w:val="ru-RU"/>
        </w:rPr>
        <w:t xml:space="preserve">, а на тестовой с </w:t>
      </w:r>
      <w:r w:rsidR="00197382">
        <w:rPr>
          <w:lang w:val="ru-RU"/>
        </w:rPr>
        <w:t>2,1625</w:t>
      </w:r>
      <w:r>
        <w:rPr>
          <w:lang w:val="ru-RU"/>
        </w:rPr>
        <w:t xml:space="preserve">до </w:t>
      </w:r>
      <w:r w:rsidR="00197382">
        <w:rPr>
          <w:lang w:val="ru-RU"/>
        </w:rPr>
        <w:t>1,7521</w:t>
      </w:r>
      <w:r>
        <w:rPr>
          <w:lang w:val="ru-RU"/>
        </w:rPr>
        <w:t>.</w:t>
      </w:r>
    </w:p>
    <w:p w:rsidR="00CF702D" w:rsidRDefault="00CF702D" w:rsidP="002509ED">
      <w:pPr>
        <w:rPr>
          <w:lang w:val="ru-RU"/>
        </w:rPr>
      </w:pPr>
    </w:p>
    <w:p w:rsidR="00CF702D" w:rsidRPr="00CF702D" w:rsidRDefault="00CF702D" w:rsidP="00CF702D">
      <w:pPr>
        <w:rPr>
          <w:lang w:val="ru-RU"/>
        </w:rPr>
      </w:pPr>
    </w:p>
    <w:p w:rsidR="00CF702D" w:rsidRDefault="00CF702D" w:rsidP="00CF702D">
      <w:pPr>
        <w:rPr>
          <w:lang w:val="ru-RU"/>
        </w:rPr>
      </w:pPr>
    </w:p>
    <w:p w:rsidR="00CF702D" w:rsidRDefault="00CF702D" w:rsidP="00254722">
      <w:pPr>
        <w:tabs>
          <w:tab w:val="left" w:pos="3270"/>
        </w:tabs>
        <w:rPr>
          <w:lang w:val="ru-RU"/>
        </w:rPr>
      </w:pPr>
      <w:r>
        <w:lastRenderedPageBreak/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Визуализация обучающей выборки линейной модели):</w:t>
      </w:r>
    </w:p>
    <w:p w:rsidR="00CF702D" w:rsidRDefault="00EB0E12" w:rsidP="00EB0E12">
      <w:pPr>
        <w:jc w:val="center"/>
        <w:rPr>
          <w:noProof/>
        </w:rPr>
      </w:pPr>
      <w:r w:rsidRPr="00EB0E12">
        <w:rPr>
          <w:noProof/>
        </w:rPr>
        <w:drawing>
          <wp:inline distT="0" distB="0" distL="0" distR="0" wp14:anchorId="4E38D597" wp14:editId="273569CD">
            <wp:extent cx="6152515" cy="1466850"/>
            <wp:effectExtent l="0" t="0" r="63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02D" w:rsidRDefault="00CF702D" w:rsidP="00CF702D">
      <w:pPr>
        <w:rPr>
          <w:lang w:val="ru-RU"/>
        </w:rPr>
      </w:pPr>
      <w:r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>Визуализация обучающей выборки линейной модели):</w:t>
      </w:r>
    </w:p>
    <w:p w:rsidR="00EB0E12" w:rsidRDefault="00EB0E12" w:rsidP="00EB0E12">
      <w:pPr>
        <w:jc w:val="center"/>
        <w:rPr>
          <w:noProof/>
        </w:rPr>
      </w:pPr>
      <w:r w:rsidRPr="00EB0E12">
        <w:rPr>
          <w:noProof/>
        </w:rPr>
        <w:drawing>
          <wp:inline distT="0" distB="0" distL="0" distR="0" wp14:anchorId="6EBC3986" wp14:editId="689E16F3">
            <wp:extent cx="4418965" cy="2587345"/>
            <wp:effectExtent l="0" t="0" r="635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27595" cy="259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02D" w:rsidRDefault="00CF702D" w:rsidP="00CF702D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Визуализация тестовой выборки линейной модели):</w:t>
      </w:r>
    </w:p>
    <w:p w:rsidR="00EB0E12" w:rsidRDefault="00EB0E12" w:rsidP="002509ED">
      <w:pPr>
        <w:rPr>
          <w:lang w:val="ru-RU"/>
        </w:rPr>
      </w:pPr>
      <w:r w:rsidRPr="00EB0E12">
        <w:rPr>
          <w:noProof/>
        </w:rPr>
        <w:drawing>
          <wp:inline distT="0" distB="0" distL="0" distR="0" wp14:anchorId="0F90942E" wp14:editId="35357790">
            <wp:extent cx="6152515" cy="1250315"/>
            <wp:effectExtent l="0" t="0" r="635" b="698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02D" w:rsidRDefault="00CF702D" w:rsidP="002509ED">
      <w:pPr>
        <w:rPr>
          <w:lang w:val="ru-RU"/>
        </w:rPr>
      </w:pPr>
    </w:p>
    <w:p w:rsidR="00CF702D" w:rsidRDefault="00CF702D" w:rsidP="00CF702D">
      <w:pPr>
        <w:rPr>
          <w:lang w:val="ru-RU"/>
        </w:rPr>
      </w:pPr>
    </w:p>
    <w:p w:rsidR="00CF702D" w:rsidRDefault="00CF702D" w:rsidP="00CF702D">
      <w:pPr>
        <w:tabs>
          <w:tab w:val="left" w:pos="7210"/>
        </w:tabs>
        <w:rPr>
          <w:lang w:val="ru-RU"/>
        </w:rPr>
      </w:pPr>
      <w:r>
        <w:rPr>
          <w:lang w:val="ru-RU"/>
        </w:rPr>
        <w:tab/>
      </w:r>
    </w:p>
    <w:p w:rsidR="00CF702D" w:rsidRDefault="00CF702D" w:rsidP="00CF702D">
      <w:pPr>
        <w:tabs>
          <w:tab w:val="left" w:pos="7210"/>
        </w:tabs>
        <w:rPr>
          <w:lang w:val="ru-RU"/>
        </w:rPr>
      </w:pPr>
    </w:p>
    <w:p w:rsidR="00CF702D" w:rsidRDefault="00CF702D" w:rsidP="00CF702D">
      <w:pPr>
        <w:tabs>
          <w:tab w:val="left" w:pos="7210"/>
        </w:tabs>
        <w:rPr>
          <w:lang w:val="ru-RU"/>
        </w:rPr>
      </w:pPr>
    </w:p>
    <w:p w:rsidR="00CF702D" w:rsidRDefault="00CF702D" w:rsidP="00CF702D">
      <w:pPr>
        <w:tabs>
          <w:tab w:val="left" w:pos="7210"/>
        </w:tabs>
        <w:rPr>
          <w:lang w:val="ru-RU"/>
        </w:rPr>
      </w:pPr>
    </w:p>
    <w:p w:rsidR="00CF702D" w:rsidRDefault="00CF702D" w:rsidP="00CF702D">
      <w:pPr>
        <w:tabs>
          <w:tab w:val="left" w:pos="7210"/>
        </w:tabs>
        <w:rPr>
          <w:lang w:val="ru-RU"/>
        </w:rPr>
      </w:pPr>
    </w:p>
    <w:p w:rsidR="00CF702D" w:rsidRDefault="00CF702D" w:rsidP="00CF702D">
      <w:pPr>
        <w:rPr>
          <w:lang w:val="ru-RU"/>
        </w:rPr>
      </w:pPr>
      <w:r>
        <w:lastRenderedPageBreak/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>Визуализация тестовой выборки линейной модели):</w:t>
      </w:r>
    </w:p>
    <w:p w:rsidR="00EB0E12" w:rsidRDefault="00EB0E12" w:rsidP="00EB0E12">
      <w:pPr>
        <w:jc w:val="center"/>
        <w:rPr>
          <w:lang w:val="ru-RU"/>
        </w:rPr>
      </w:pPr>
      <w:r w:rsidRPr="00EB0E12">
        <w:rPr>
          <w:noProof/>
        </w:rPr>
        <w:drawing>
          <wp:inline distT="0" distB="0" distL="0" distR="0" wp14:anchorId="7DADE693" wp14:editId="70B942FD">
            <wp:extent cx="4520565" cy="2816663"/>
            <wp:effectExtent l="0" t="0" r="0" b="31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25942" cy="282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44" w:rsidRPr="00204944" w:rsidRDefault="00204944" w:rsidP="00204944">
      <w:pPr>
        <w:pStyle w:val="a3"/>
        <w:numPr>
          <w:ilvl w:val="1"/>
          <w:numId w:val="5"/>
        </w:numPr>
        <w:jc w:val="center"/>
        <w:rPr>
          <w:b/>
          <w:lang w:val="ru-RU"/>
        </w:rPr>
      </w:pPr>
      <w:r w:rsidRPr="00204944">
        <w:rPr>
          <w:b/>
          <w:lang w:val="ru-RU"/>
        </w:rPr>
        <w:t>Построение линейной модели на значимых факторах</w:t>
      </w:r>
    </w:p>
    <w:p w:rsidR="009B7F15" w:rsidRPr="00061554" w:rsidRDefault="009B7F15" w:rsidP="009B7F15">
      <w:pPr>
        <w:rPr>
          <w:lang w:val="ru-RU"/>
        </w:rPr>
      </w:pPr>
      <w:r>
        <w:rPr>
          <w:lang w:val="ru-RU"/>
        </w:rPr>
        <w:t>Построим моде</w:t>
      </w:r>
      <w:r w:rsidR="00292EF1">
        <w:rPr>
          <w:lang w:val="ru-RU"/>
        </w:rPr>
        <w:t>ль на основании значимых факторов (с уровнем значимости 1%)</w:t>
      </w:r>
      <w:r w:rsidR="00061554">
        <w:rPr>
          <w:lang w:val="ru-RU"/>
        </w:rPr>
        <w:t xml:space="preserve"> для чего используем метод обратного исключения (</w:t>
      </w:r>
      <w:r w:rsidR="00061554">
        <w:t>Backward</w:t>
      </w:r>
      <w:r w:rsidR="00061554" w:rsidRPr="00061554">
        <w:rPr>
          <w:lang w:val="ru-RU"/>
        </w:rPr>
        <w:t xml:space="preserve"> </w:t>
      </w:r>
      <w:r w:rsidR="00061554">
        <w:t>Elimination</w:t>
      </w:r>
      <w:r w:rsidR="00061554" w:rsidRPr="00061554">
        <w:rPr>
          <w:lang w:val="ru-RU"/>
        </w:rPr>
        <w:t>)</w:t>
      </w:r>
    </w:p>
    <w:p w:rsidR="005455F1" w:rsidRDefault="005455F1" w:rsidP="005455F1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Модель на множестве значимых переменных):</w:t>
      </w:r>
    </w:p>
    <w:p w:rsidR="00197382" w:rsidRDefault="006361B3" w:rsidP="00EB0E12">
      <w:pPr>
        <w:jc w:val="center"/>
        <w:rPr>
          <w:lang w:val="ru-RU"/>
        </w:rPr>
      </w:pPr>
      <w:r w:rsidRPr="006361B3">
        <w:rPr>
          <w:lang w:val="ru-RU"/>
        </w:rPr>
        <w:drawing>
          <wp:inline distT="0" distB="0" distL="0" distR="0" wp14:anchorId="6866C73D" wp14:editId="536027CF">
            <wp:extent cx="6152515" cy="3129280"/>
            <wp:effectExtent l="0" t="0" r="63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5F1" w:rsidRDefault="005455F1" w:rsidP="00EB0E12">
      <w:pPr>
        <w:jc w:val="center"/>
        <w:rPr>
          <w:lang w:val="ru-RU"/>
        </w:rPr>
      </w:pPr>
      <w:r w:rsidRPr="005455F1">
        <w:rPr>
          <w:noProof/>
        </w:rPr>
        <w:drawing>
          <wp:inline distT="0" distB="0" distL="0" distR="0" wp14:anchorId="47EFF046" wp14:editId="2BF43AEF">
            <wp:extent cx="6152515" cy="339725"/>
            <wp:effectExtent l="0" t="0" r="635" b="31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F15" w:rsidRDefault="006361B3" w:rsidP="00EB0E12">
      <w:pPr>
        <w:jc w:val="center"/>
        <w:rPr>
          <w:lang w:val="ru-RU"/>
        </w:rPr>
      </w:pPr>
      <w:r w:rsidRPr="006361B3">
        <w:rPr>
          <w:lang w:val="ru-RU"/>
        </w:rPr>
        <w:lastRenderedPageBreak/>
        <w:drawing>
          <wp:inline distT="0" distB="0" distL="0" distR="0" wp14:anchorId="27B3D013" wp14:editId="2A5302F9">
            <wp:extent cx="6152515" cy="1458595"/>
            <wp:effectExtent l="0" t="0" r="635" b="825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F15" w:rsidRDefault="009B7F15" w:rsidP="009B7F15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Построение модели оптимальной множественной регрессии):</w:t>
      </w:r>
    </w:p>
    <w:p w:rsidR="009B7F15" w:rsidRDefault="006361B3" w:rsidP="00EB0E12">
      <w:pPr>
        <w:jc w:val="center"/>
        <w:rPr>
          <w:lang w:val="ru-RU"/>
        </w:rPr>
      </w:pPr>
      <w:r w:rsidRPr="006361B3">
        <w:rPr>
          <w:lang w:val="ru-RU"/>
        </w:rPr>
        <w:drawing>
          <wp:inline distT="0" distB="0" distL="0" distR="0" wp14:anchorId="6F52F452" wp14:editId="4DF229E0">
            <wp:extent cx="6152515" cy="690245"/>
            <wp:effectExtent l="0" t="0" r="63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F15" w:rsidRDefault="009B7F15" w:rsidP="009B7F15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Получение параметров полученной модели):</w:t>
      </w:r>
    </w:p>
    <w:p w:rsidR="009B7F15" w:rsidRDefault="009B7F15" w:rsidP="00EB0E12">
      <w:pPr>
        <w:jc w:val="center"/>
        <w:rPr>
          <w:lang w:val="ru-RU"/>
        </w:rPr>
      </w:pPr>
      <w:r w:rsidRPr="009B7F15">
        <w:rPr>
          <w:noProof/>
        </w:rPr>
        <w:drawing>
          <wp:inline distT="0" distB="0" distL="0" distR="0" wp14:anchorId="7239E2F5" wp14:editId="4D218483">
            <wp:extent cx="6152515" cy="522605"/>
            <wp:effectExtent l="0" t="0" r="63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F15" w:rsidRDefault="009B7F15" w:rsidP="009B7F15">
      <w:pPr>
        <w:rPr>
          <w:lang w:val="ru-RU"/>
        </w:rPr>
      </w:pPr>
      <w:r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>Параметры модели):</w:t>
      </w:r>
    </w:p>
    <w:p w:rsidR="009B7F15" w:rsidRDefault="006361B3" w:rsidP="00EB0E12">
      <w:pPr>
        <w:jc w:val="center"/>
        <w:rPr>
          <w:lang w:val="ru-RU"/>
        </w:rPr>
      </w:pPr>
      <w:r w:rsidRPr="006361B3">
        <w:rPr>
          <w:noProof/>
        </w:rPr>
        <w:drawing>
          <wp:inline distT="0" distB="0" distL="0" distR="0" wp14:anchorId="228F41AD" wp14:editId="52A24906">
            <wp:extent cx="6152515" cy="370205"/>
            <wp:effectExtent l="0" t="0" r="63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F15" w:rsidRDefault="009B7F15" w:rsidP="009B7F15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Построение прогноза на тестовом множестве):</w:t>
      </w:r>
    </w:p>
    <w:p w:rsidR="009B7F15" w:rsidRDefault="006361B3" w:rsidP="00EB0E12">
      <w:pPr>
        <w:jc w:val="center"/>
        <w:rPr>
          <w:lang w:val="ru-RU"/>
        </w:rPr>
      </w:pPr>
      <w:r w:rsidRPr="006361B3">
        <w:rPr>
          <w:noProof/>
        </w:rPr>
        <w:drawing>
          <wp:inline distT="0" distB="0" distL="0" distR="0" wp14:anchorId="5C765AAB" wp14:editId="77DDA095">
            <wp:extent cx="6152515" cy="509270"/>
            <wp:effectExtent l="0" t="0" r="635" b="508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F15" w:rsidRDefault="009B7F15" w:rsidP="009B7F15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Коэффициент детерминации для тестовой и обучающей выборки):</w:t>
      </w:r>
    </w:p>
    <w:p w:rsidR="009B7F15" w:rsidRDefault="006361B3" w:rsidP="00EB0E12">
      <w:pPr>
        <w:jc w:val="center"/>
        <w:rPr>
          <w:lang w:val="ru-RU"/>
        </w:rPr>
      </w:pPr>
      <w:r w:rsidRPr="006361B3">
        <w:rPr>
          <w:lang w:val="ru-RU"/>
        </w:rPr>
        <w:drawing>
          <wp:inline distT="0" distB="0" distL="0" distR="0" wp14:anchorId="3EA498CB" wp14:editId="20DCE388">
            <wp:extent cx="6152515" cy="772795"/>
            <wp:effectExtent l="0" t="0" r="635" b="825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F15" w:rsidRDefault="009B7F15" w:rsidP="009B7F15">
      <w:pPr>
        <w:rPr>
          <w:lang w:val="ru-RU"/>
        </w:rPr>
      </w:pPr>
      <w:r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>Коэффициент детерминации для тестовой и обучающей выборке):</w:t>
      </w:r>
    </w:p>
    <w:p w:rsidR="006361B3" w:rsidRDefault="006361B3" w:rsidP="009B7F15">
      <w:pPr>
        <w:rPr>
          <w:lang w:val="ru-RU"/>
        </w:rPr>
      </w:pPr>
      <w:r w:rsidRPr="006361B3">
        <w:rPr>
          <w:lang w:val="ru-RU"/>
        </w:rPr>
        <w:drawing>
          <wp:inline distT="0" distB="0" distL="0" distR="0" wp14:anchorId="5BDF8E2F" wp14:editId="77BB55CC">
            <wp:extent cx="6152515" cy="327025"/>
            <wp:effectExtent l="0" t="0" r="63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F15" w:rsidRDefault="009B7F15" w:rsidP="009B7F15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Получение среднеквадратической ошибки):</w:t>
      </w:r>
    </w:p>
    <w:p w:rsidR="009B7F15" w:rsidRDefault="006361B3" w:rsidP="00EB0E12">
      <w:pPr>
        <w:jc w:val="center"/>
        <w:rPr>
          <w:lang w:val="ru-RU"/>
        </w:rPr>
      </w:pPr>
      <w:r w:rsidRPr="006361B3">
        <w:rPr>
          <w:lang w:val="ru-RU"/>
        </w:rPr>
        <w:drawing>
          <wp:inline distT="0" distB="0" distL="0" distR="0" wp14:anchorId="646F1812" wp14:editId="42A53520">
            <wp:extent cx="6152515" cy="800735"/>
            <wp:effectExtent l="0" t="0" r="63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F15" w:rsidRDefault="009B7F15" w:rsidP="009B7F15">
      <w:pPr>
        <w:rPr>
          <w:lang w:val="ru-RU"/>
        </w:rPr>
      </w:pPr>
      <w:r>
        <w:lastRenderedPageBreak/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>Получение среднеквадратической ошибки):</w:t>
      </w:r>
    </w:p>
    <w:p w:rsidR="009B7F15" w:rsidRDefault="006361B3" w:rsidP="00EB0E12">
      <w:pPr>
        <w:jc w:val="center"/>
        <w:rPr>
          <w:lang w:val="ru-RU"/>
        </w:rPr>
      </w:pPr>
      <w:r w:rsidRPr="006361B3">
        <w:rPr>
          <w:lang w:val="ru-RU"/>
        </w:rPr>
        <w:drawing>
          <wp:inline distT="0" distB="0" distL="0" distR="0" wp14:anchorId="33FDACAE" wp14:editId="79DF93B5">
            <wp:extent cx="6152515" cy="300355"/>
            <wp:effectExtent l="0" t="0" r="635" b="444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F15" w:rsidRDefault="009B7F15" w:rsidP="009B7F15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Визуализация обучающей выборки линейной модели):</w:t>
      </w:r>
    </w:p>
    <w:p w:rsidR="009B7F15" w:rsidRDefault="006361B3" w:rsidP="00EB0E12">
      <w:pPr>
        <w:jc w:val="center"/>
        <w:rPr>
          <w:lang w:val="ru-RU"/>
        </w:rPr>
      </w:pPr>
      <w:r w:rsidRPr="006361B3">
        <w:rPr>
          <w:lang w:val="ru-RU"/>
        </w:rPr>
        <w:drawing>
          <wp:inline distT="0" distB="0" distL="0" distR="0" wp14:anchorId="7F23A051" wp14:editId="703AF3BC">
            <wp:extent cx="6152515" cy="1334135"/>
            <wp:effectExtent l="0" t="0" r="63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F15" w:rsidRDefault="009B7F15" w:rsidP="009B7F15">
      <w:pPr>
        <w:rPr>
          <w:lang w:val="ru-RU"/>
        </w:rPr>
      </w:pPr>
      <w:r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>Визуализация обучающей выборки линейной модели):</w:t>
      </w:r>
    </w:p>
    <w:p w:rsidR="009B7F15" w:rsidRDefault="006361B3" w:rsidP="00EB0E12">
      <w:pPr>
        <w:jc w:val="center"/>
        <w:rPr>
          <w:lang w:val="ru-RU"/>
        </w:rPr>
      </w:pPr>
      <w:r w:rsidRPr="006361B3">
        <w:rPr>
          <w:lang w:val="ru-RU"/>
        </w:rPr>
        <w:drawing>
          <wp:inline distT="0" distB="0" distL="0" distR="0" wp14:anchorId="4E20044F" wp14:editId="07AFD5C4">
            <wp:extent cx="6152515" cy="2932430"/>
            <wp:effectExtent l="0" t="0" r="635" b="127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F15" w:rsidRDefault="009B7F15" w:rsidP="009B7F15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 xml:space="preserve">Визуализация </w:t>
      </w:r>
      <w:r w:rsidR="006361B3">
        <w:rPr>
          <w:lang w:val="ru-RU"/>
        </w:rPr>
        <w:t>тестовой</w:t>
      </w:r>
      <w:r>
        <w:rPr>
          <w:lang w:val="ru-RU"/>
        </w:rPr>
        <w:t xml:space="preserve"> выборки линейной модели):</w:t>
      </w:r>
    </w:p>
    <w:p w:rsidR="009B7F15" w:rsidRDefault="006361B3" w:rsidP="00EB0E12">
      <w:pPr>
        <w:jc w:val="center"/>
        <w:rPr>
          <w:lang w:val="ru-RU"/>
        </w:rPr>
      </w:pPr>
      <w:r w:rsidRPr="006361B3">
        <w:rPr>
          <w:lang w:val="ru-RU"/>
        </w:rPr>
        <w:drawing>
          <wp:inline distT="0" distB="0" distL="0" distR="0" wp14:anchorId="3FDA5B29" wp14:editId="5FB09171">
            <wp:extent cx="6152515" cy="1263015"/>
            <wp:effectExtent l="0" t="0" r="63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F15" w:rsidRDefault="009B7F15" w:rsidP="009B7F15">
      <w:pPr>
        <w:rPr>
          <w:lang w:val="ru-RU"/>
        </w:rPr>
      </w:pPr>
      <w:r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 xml:space="preserve">Визуализация </w:t>
      </w:r>
      <w:r w:rsidR="006361B3">
        <w:rPr>
          <w:lang w:val="ru-RU"/>
        </w:rPr>
        <w:t>тестовой</w:t>
      </w:r>
      <w:r>
        <w:rPr>
          <w:lang w:val="ru-RU"/>
        </w:rPr>
        <w:t xml:space="preserve"> выборки линейной модели):</w:t>
      </w:r>
    </w:p>
    <w:p w:rsidR="009B7F15" w:rsidRPr="006361B3" w:rsidRDefault="006361B3" w:rsidP="00EB0E12">
      <w:pPr>
        <w:jc w:val="center"/>
        <w:rPr>
          <w:lang w:val="ru-RU"/>
        </w:rPr>
      </w:pPr>
      <w:r w:rsidRPr="006361B3">
        <w:rPr>
          <w:lang w:val="ru-RU"/>
        </w:rPr>
        <w:lastRenderedPageBreak/>
        <w:drawing>
          <wp:inline distT="0" distB="0" distL="0" distR="0" wp14:anchorId="502221D9" wp14:editId="120B04C9">
            <wp:extent cx="6152515" cy="3188970"/>
            <wp:effectExtent l="0" t="0" r="63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1B3" w:rsidRDefault="006361B3" w:rsidP="006361B3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 xml:space="preserve">Создание сравнительной таблицы </w:t>
      </w:r>
      <w:r>
        <w:t>R</w:t>
      </w:r>
      <w:r w:rsidRPr="006361B3">
        <w:rPr>
          <w:lang w:val="ru-RU"/>
        </w:rPr>
        <w:t xml:space="preserve">^2 &amp; </w:t>
      </w:r>
      <w:r>
        <w:t>mse</w:t>
      </w:r>
      <w:r w:rsidRPr="006361B3">
        <w:rPr>
          <w:lang w:val="ru-RU"/>
        </w:rPr>
        <w:t xml:space="preserve"> </w:t>
      </w:r>
      <w:r>
        <w:rPr>
          <w:lang w:val="ru-RU"/>
        </w:rPr>
        <w:t>по различным моделям</w:t>
      </w:r>
      <w:r>
        <w:rPr>
          <w:lang w:val="ru-RU"/>
        </w:rPr>
        <w:t>):</w:t>
      </w:r>
    </w:p>
    <w:p w:rsidR="006361B3" w:rsidRDefault="006361B3" w:rsidP="00204944">
      <w:pPr>
        <w:rPr>
          <w:b/>
          <w:lang w:val="ru-RU"/>
        </w:rPr>
      </w:pPr>
      <w:r w:rsidRPr="006361B3">
        <w:rPr>
          <w:b/>
          <w:lang w:val="ru-RU"/>
        </w:rPr>
        <w:drawing>
          <wp:inline distT="0" distB="0" distL="0" distR="0" wp14:anchorId="151126B3" wp14:editId="102B91E7">
            <wp:extent cx="6152515" cy="1911350"/>
            <wp:effectExtent l="0" t="0" r="63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1B3" w:rsidRDefault="006361B3" w:rsidP="006361B3">
      <w:pPr>
        <w:rPr>
          <w:lang w:val="ru-RU"/>
        </w:rPr>
      </w:pPr>
      <w:r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 xml:space="preserve">Сравнительная таблица </w:t>
      </w:r>
      <w:r>
        <w:t>R</w:t>
      </w:r>
      <w:r w:rsidRPr="006361B3">
        <w:rPr>
          <w:lang w:val="ru-RU"/>
        </w:rPr>
        <w:t xml:space="preserve">^2 &amp; </w:t>
      </w:r>
      <w:r>
        <w:t>mse</w:t>
      </w:r>
      <w:r w:rsidRPr="006361B3">
        <w:rPr>
          <w:lang w:val="ru-RU"/>
        </w:rPr>
        <w:t xml:space="preserve"> </w:t>
      </w:r>
      <w:r>
        <w:rPr>
          <w:lang w:val="ru-RU"/>
        </w:rPr>
        <w:t>по различным моделям):</w:t>
      </w:r>
    </w:p>
    <w:p w:rsidR="006361B3" w:rsidRDefault="006361B3" w:rsidP="00204944">
      <w:pPr>
        <w:rPr>
          <w:b/>
          <w:lang w:val="ru-RU"/>
        </w:rPr>
      </w:pPr>
      <w:r w:rsidRPr="006361B3">
        <w:rPr>
          <w:b/>
          <w:lang w:val="ru-RU"/>
        </w:rPr>
        <w:drawing>
          <wp:inline distT="0" distB="0" distL="0" distR="0" wp14:anchorId="625BCFF1" wp14:editId="33DF8B58">
            <wp:extent cx="6087325" cy="2038635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44" w:rsidRDefault="00204944" w:rsidP="00204944">
      <w:pPr>
        <w:rPr>
          <w:lang w:val="ru-RU"/>
        </w:rPr>
      </w:pPr>
      <w:r w:rsidRPr="00204944">
        <w:rPr>
          <w:b/>
          <w:lang w:val="ru-RU"/>
        </w:rPr>
        <w:t>Вывод.</w:t>
      </w:r>
      <w:r>
        <w:rPr>
          <w:lang w:val="ru-RU"/>
        </w:rPr>
        <w:t xml:space="preserve"> Лучшей моделью с наибольшим коэффициентом детерминации</w:t>
      </w:r>
      <w:r w:rsidR="006361B3">
        <w:rPr>
          <w:lang w:val="ru-RU"/>
        </w:rPr>
        <w:t xml:space="preserve"> на обучающей и тестовой выборке, а также наиме</w:t>
      </w:r>
      <w:r>
        <w:rPr>
          <w:lang w:val="ru-RU"/>
        </w:rPr>
        <w:t xml:space="preserve">ньшей среднеквадратической </w:t>
      </w:r>
      <w:r>
        <w:rPr>
          <w:lang w:val="ru-RU"/>
        </w:rPr>
        <w:lastRenderedPageBreak/>
        <w:t xml:space="preserve">ошибкой </w:t>
      </w:r>
      <w:r w:rsidR="006361B3">
        <w:rPr>
          <w:lang w:val="ru-RU"/>
        </w:rPr>
        <w:t>на обучающей и тестовой выборке</w:t>
      </w:r>
      <w:r w:rsidR="006361B3">
        <w:rPr>
          <w:lang w:val="ru-RU"/>
        </w:rPr>
        <w:t xml:space="preserve"> </w:t>
      </w:r>
      <w:r>
        <w:rPr>
          <w:lang w:val="ru-RU"/>
        </w:rPr>
        <w:t>является полиномиальная модель пятой степени.</w:t>
      </w:r>
    </w:p>
    <w:p w:rsidR="00204944" w:rsidRPr="00B1084F" w:rsidRDefault="00204944">
      <w:r>
        <w:rPr>
          <w:lang w:val="ru-RU"/>
        </w:rPr>
        <w:br w:type="page"/>
      </w:r>
    </w:p>
    <w:p w:rsidR="00204944" w:rsidRDefault="00204944" w:rsidP="00640526">
      <w:pPr>
        <w:pStyle w:val="a3"/>
        <w:numPr>
          <w:ilvl w:val="0"/>
          <w:numId w:val="5"/>
        </w:numPr>
        <w:jc w:val="center"/>
        <w:rPr>
          <w:b/>
          <w:lang w:val="ru-RU"/>
        </w:rPr>
      </w:pPr>
      <w:r w:rsidRPr="00640526">
        <w:rPr>
          <w:b/>
          <w:lang w:val="ru-RU"/>
        </w:rPr>
        <w:lastRenderedPageBreak/>
        <w:t>Дерево решений и случайный лес</w:t>
      </w:r>
    </w:p>
    <w:p w:rsidR="008331D1" w:rsidRDefault="008331D1" w:rsidP="008331D1">
      <w:pPr>
        <w:pStyle w:val="a3"/>
        <w:ind w:left="1429" w:firstLine="0"/>
        <w:jc w:val="center"/>
        <w:rPr>
          <w:b/>
          <w:lang w:val="ru-RU"/>
        </w:rPr>
      </w:pPr>
      <w:r>
        <w:rPr>
          <w:b/>
          <w:lang w:val="ru-RU"/>
        </w:rPr>
        <w:t xml:space="preserve">3.1. </w:t>
      </w:r>
      <w:r w:rsidR="00992FE9">
        <w:rPr>
          <w:b/>
          <w:lang w:val="ru-RU"/>
        </w:rPr>
        <w:t>Построение дерева решений на наиболее значимом факторе</w:t>
      </w:r>
    </w:p>
    <w:p w:rsidR="00640526" w:rsidRDefault="00640526" w:rsidP="00640526">
      <w:pPr>
        <w:ind w:left="709" w:firstLine="0"/>
        <w:rPr>
          <w:lang w:val="ru-RU"/>
        </w:rPr>
      </w:pPr>
      <w:r>
        <w:t>In</w:t>
      </w:r>
      <w:r w:rsidRPr="00640526">
        <w:rPr>
          <w:lang w:val="ru-RU"/>
        </w:rPr>
        <w:t xml:space="preserve"> (Подключение библиотек, необходимых для </w:t>
      </w:r>
      <w:r>
        <w:rPr>
          <w:lang w:val="ru-RU"/>
        </w:rPr>
        <w:t>построения модели</w:t>
      </w:r>
      <w:r w:rsidRPr="00640526">
        <w:rPr>
          <w:lang w:val="ru-RU"/>
        </w:rPr>
        <w:t>):</w:t>
      </w:r>
    </w:p>
    <w:p w:rsidR="00640526" w:rsidRDefault="00640526" w:rsidP="00640526">
      <w:pPr>
        <w:ind w:left="709" w:firstLine="0"/>
        <w:rPr>
          <w:lang w:val="ru-RU"/>
        </w:rPr>
      </w:pPr>
      <w:r w:rsidRPr="00640526">
        <w:rPr>
          <w:noProof/>
        </w:rPr>
        <w:drawing>
          <wp:inline distT="0" distB="0" distL="0" distR="0" wp14:anchorId="27D21B58" wp14:editId="0E58DB4C">
            <wp:extent cx="6152515" cy="786765"/>
            <wp:effectExtent l="0" t="0" r="63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526" w:rsidRDefault="00640526" w:rsidP="00640526">
      <w:pPr>
        <w:rPr>
          <w:lang w:val="ru-RU"/>
        </w:rPr>
      </w:pPr>
      <w:r>
        <w:t>In</w:t>
      </w:r>
      <w:r w:rsidRPr="00640526">
        <w:rPr>
          <w:lang w:val="ru-RU"/>
        </w:rPr>
        <w:t xml:space="preserve"> </w:t>
      </w:r>
      <w:r>
        <w:rPr>
          <w:lang w:val="ru-RU"/>
        </w:rPr>
        <w:t>(Импорт подготовленного</w:t>
      </w:r>
      <w:r w:rsidRPr="00640526">
        <w:rPr>
          <w:lang w:val="ru-RU"/>
        </w:rPr>
        <w:t xml:space="preserve"> датасета):</w:t>
      </w:r>
    </w:p>
    <w:p w:rsidR="00640526" w:rsidRDefault="00640526" w:rsidP="00640526">
      <w:pPr>
        <w:rPr>
          <w:lang w:val="ru-RU"/>
        </w:rPr>
      </w:pPr>
      <w:r w:rsidRPr="00640526">
        <w:rPr>
          <w:noProof/>
        </w:rPr>
        <w:drawing>
          <wp:inline distT="0" distB="0" distL="0" distR="0" wp14:anchorId="660BEE60" wp14:editId="2DF69870">
            <wp:extent cx="6152515" cy="549275"/>
            <wp:effectExtent l="0" t="0" r="635" b="317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526" w:rsidRDefault="00640526" w:rsidP="00640526">
      <w:pPr>
        <w:rPr>
          <w:lang w:val="ru-RU"/>
        </w:rPr>
      </w:pPr>
      <w:r>
        <w:t>In</w:t>
      </w:r>
      <w:r w:rsidRPr="00640526">
        <w:rPr>
          <w:lang w:val="ru-RU"/>
        </w:rPr>
        <w:t xml:space="preserve"> (Вывод датасета на экран):</w:t>
      </w:r>
    </w:p>
    <w:p w:rsidR="00640526" w:rsidRPr="00640526" w:rsidRDefault="00640526" w:rsidP="00640526">
      <w:pPr>
        <w:rPr>
          <w:lang w:val="ru-RU"/>
        </w:rPr>
      </w:pPr>
      <w:r w:rsidRPr="00640526">
        <w:rPr>
          <w:noProof/>
        </w:rPr>
        <w:drawing>
          <wp:inline distT="0" distB="0" distL="0" distR="0" wp14:anchorId="379CBF25" wp14:editId="135DB4E1">
            <wp:extent cx="6152515" cy="337185"/>
            <wp:effectExtent l="0" t="0" r="635" b="571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526" w:rsidRDefault="00640526" w:rsidP="00640526">
      <w:pPr>
        <w:rPr>
          <w:lang w:val="ru-RU"/>
        </w:rPr>
      </w:pPr>
      <w:r>
        <w:t>Out</w:t>
      </w:r>
      <w:r w:rsidRPr="00640526">
        <w:rPr>
          <w:lang w:val="ru-RU"/>
        </w:rPr>
        <w:t xml:space="preserve"> (Вывод датасета на экран):</w:t>
      </w:r>
    </w:p>
    <w:p w:rsidR="00640526" w:rsidRDefault="00640526" w:rsidP="00640526">
      <w:pPr>
        <w:pStyle w:val="a3"/>
        <w:ind w:left="1069" w:firstLine="0"/>
        <w:rPr>
          <w:lang w:val="ru-RU"/>
        </w:rPr>
      </w:pPr>
      <w:r w:rsidRPr="00640526">
        <w:rPr>
          <w:noProof/>
        </w:rPr>
        <w:drawing>
          <wp:inline distT="0" distB="0" distL="0" distR="0" wp14:anchorId="53BD8EE4" wp14:editId="638C00B3">
            <wp:extent cx="4806950" cy="3365213"/>
            <wp:effectExtent l="0" t="0" r="0" b="69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35004" cy="338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AA" w:rsidRDefault="00DA48AA" w:rsidP="00DA48AA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Разделение датасета на обучающую и тестовую выборки):</w:t>
      </w:r>
    </w:p>
    <w:p w:rsidR="00640526" w:rsidRDefault="00640526" w:rsidP="00640526">
      <w:pPr>
        <w:pStyle w:val="a3"/>
        <w:ind w:left="1069" w:firstLine="0"/>
        <w:rPr>
          <w:lang w:val="ru-RU"/>
        </w:rPr>
      </w:pPr>
      <w:r w:rsidRPr="00640526">
        <w:rPr>
          <w:noProof/>
        </w:rPr>
        <w:drawing>
          <wp:inline distT="0" distB="0" distL="0" distR="0" wp14:anchorId="6CE5B47D" wp14:editId="1D1B6021">
            <wp:extent cx="5530215" cy="781388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629483" cy="79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526" w:rsidRDefault="00640526" w:rsidP="00640526">
      <w:pPr>
        <w:pStyle w:val="a3"/>
        <w:ind w:left="1069" w:firstLine="0"/>
      </w:pPr>
    </w:p>
    <w:p w:rsidR="00DA48AA" w:rsidRDefault="00DA48AA" w:rsidP="00DA48AA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 xml:space="preserve">Построение дерева решений от фактора </w:t>
      </w:r>
      <w:r>
        <w:t>Oil</w:t>
      </w:r>
      <w:r w:rsidRPr="00DA48AA">
        <w:rPr>
          <w:lang w:val="ru-RU"/>
        </w:rPr>
        <w:t>_</w:t>
      </w:r>
      <w:r>
        <w:t>price</w:t>
      </w:r>
      <w:r>
        <w:rPr>
          <w:lang w:val="ru-RU"/>
        </w:rPr>
        <w:t>):</w:t>
      </w:r>
    </w:p>
    <w:p w:rsidR="00640526" w:rsidRDefault="00DA48AA" w:rsidP="00640526">
      <w:pPr>
        <w:pStyle w:val="a3"/>
        <w:ind w:left="1069" w:firstLine="0"/>
        <w:rPr>
          <w:lang w:val="ru-RU"/>
        </w:rPr>
      </w:pPr>
      <w:r w:rsidRPr="00DA48AA">
        <w:rPr>
          <w:noProof/>
        </w:rPr>
        <w:drawing>
          <wp:inline distT="0" distB="0" distL="0" distR="0" wp14:anchorId="75916813" wp14:editId="12E319D5">
            <wp:extent cx="5847715" cy="589057"/>
            <wp:effectExtent l="0" t="0" r="635" b="190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884144" cy="59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AA" w:rsidRDefault="00DA48AA" w:rsidP="00640526">
      <w:pPr>
        <w:pStyle w:val="a3"/>
        <w:ind w:left="1069" w:firstLine="0"/>
        <w:rPr>
          <w:lang w:val="ru-RU"/>
        </w:rPr>
      </w:pPr>
      <w:r>
        <w:rPr>
          <w:lang w:val="ru-RU"/>
        </w:rPr>
        <w:t>Зададим максимальное количество ветвлений дерево равное 15.</w:t>
      </w:r>
    </w:p>
    <w:p w:rsidR="00DA48AA" w:rsidRDefault="00DA48AA" w:rsidP="00DA48AA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Построение прогноза на тестовом множестве):</w:t>
      </w:r>
    </w:p>
    <w:p w:rsidR="00DA48AA" w:rsidRDefault="00DA48AA" w:rsidP="00DA48AA">
      <w:pPr>
        <w:rPr>
          <w:lang w:val="ru-RU"/>
        </w:rPr>
      </w:pPr>
      <w:r w:rsidRPr="00DA48AA">
        <w:rPr>
          <w:noProof/>
        </w:rPr>
        <w:drawing>
          <wp:inline distT="0" distB="0" distL="0" distR="0" wp14:anchorId="14C0EB88" wp14:editId="5B1B05DD">
            <wp:extent cx="6152515" cy="618490"/>
            <wp:effectExtent l="0" t="0" r="63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AA" w:rsidRDefault="00DA48AA" w:rsidP="00DA48AA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Коэффициент детерминации для тестовой и обучающей выборки):</w:t>
      </w:r>
    </w:p>
    <w:p w:rsidR="00DA48AA" w:rsidRDefault="00B1084F" w:rsidP="00DA48AA">
      <w:pPr>
        <w:rPr>
          <w:lang w:val="ru-RU"/>
        </w:rPr>
      </w:pPr>
      <w:r w:rsidRPr="00B1084F">
        <w:rPr>
          <w:lang w:val="ru-RU"/>
        </w:rPr>
        <w:drawing>
          <wp:inline distT="0" distB="0" distL="0" distR="0" wp14:anchorId="3B01FF8C" wp14:editId="2877EFB8">
            <wp:extent cx="6152515" cy="1075690"/>
            <wp:effectExtent l="0" t="0" r="63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AA" w:rsidRDefault="00DA48AA" w:rsidP="00DA48AA">
      <w:pPr>
        <w:rPr>
          <w:lang w:val="ru-RU"/>
        </w:rPr>
      </w:pPr>
      <w:r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>Коэффициент детерминации для тестовой и обучающей выборке):</w:t>
      </w:r>
    </w:p>
    <w:p w:rsidR="00DA48AA" w:rsidRDefault="00DA48AA" w:rsidP="00DA48AA">
      <w:pPr>
        <w:rPr>
          <w:lang w:val="ru-RU"/>
        </w:rPr>
      </w:pPr>
      <w:r w:rsidRPr="00DA48AA">
        <w:rPr>
          <w:noProof/>
        </w:rPr>
        <w:drawing>
          <wp:inline distT="0" distB="0" distL="0" distR="0" wp14:anchorId="61E92129" wp14:editId="2542C8AD">
            <wp:extent cx="5287113" cy="485843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AA" w:rsidRDefault="00DA48AA" w:rsidP="00DA48AA">
      <w:pPr>
        <w:ind w:left="709" w:firstLine="0"/>
        <w:rPr>
          <w:lang w:val="ru-RU"/>
        </w:rPr>
      </w:pPr>
      <w:r w:rsidRPr="00DA48AA">
        <w:rPr>
          <w:lang w:val="ru-RU"/>
        </w:rPr>
        <w:t>Расхождение между качеством модели на тестовой и обучающей выборке невелико.</w:t>
      </w:r>
    </w:p>
    <w:p w:rsidR="00DA48AA" w:rsidRDefault="00DA48AA" w:rsidP="00DA48AA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Получение среднеквадратической ошибки):</w:t>
      </w:r>
    </w:p>
    <w:p w:rsidR="00DA48AA" w:rsidRDefault="00B1084F" w:rsidP="00DA48AA">
      <w:pPr>
        <w:ind w:left="709" w:firstLine="0"/>
        <w:rPr>
          <w:lang w:val="ru-RU"/>
        </w:rPr>
      </w:pPr>
      <w:r w:rsidRPr="00B1084F">
        <w:rPr>
          <w:lang w:val="ru-RU"/>
        </w:rPr>
        <w:drawing>
          <wp:inline distT="0" distB="0" distL="0" distR="0" wp14:anchorId="33770F29" wp14:editId="6700A5DB">
            <wp:extent cx="6152515" cy="1094740"/>
            <wp:effectExtent l="0" t="0" r="635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AA" w:rsidRDefault="00DA48AA" w:rsidP="00DA48AA">
      <w:pPr>
        <w:rPr>
          <w:lang w:val="ru-RU"/>
        </w:rPr>
      </w:pPr>
      <w:r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>Получение среднеквадратической ошибки):</w:t>
      </w:r>
    </w:p>
    <w:p w:rsidR="00DA48AA" w:rsidRDefault="00DA48AA" w:rsidP="00DA48AA">
      <w:pPr>
        <w:ind w:left="709" w:firstLine="0"/>
        <w:rPr>
          <w:lang w:val="ru-RU"/>
        </w:rPr>
      </w:pPr>
      <w:r w:rsidRPr="00DA48AA">
        <w:rPr>
          <w:noProof/>
        </w:rPr>
        <w:drawing>
          <wp:inline distT="0" distB="0" distL="0" distR="0" wp14:anchorId="74582E14" wp14:editId="6297E11E">
            <wp:extent cx="6152515" cy="303530"/>
            <wp:effectExtent l="0" t="0" r="635" b="127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AA" w:rsidRDefault="00DA48AA" w:rsidP="00DA48AA">
      <w:pPr>
        <w:ind w:left="709" w:firstLine="0"/>
        <w:rPr>
          <w:lang w:val="ru-RU"/>
        </w:rPr>
      </w:pPr>
      <w:r>
        <w:rPr>
          <w:lang w:val="ru-RU"/>
        </w:rPr>
        <w:t>Ошибка прогноза меньше, чем в линейных моделях</w:t>
      </w:r>
      <w:r w:rsidR="00B619B4">
        <w:rPr>
          <w:lang w:val="ru-RU"/>
        </w:rPr>
        <w:t xml:space="preserve"> (в лучшей полиномиальной модели ошибка обучающего множества равнялась 1,73)</w:t>
      </w:r>
      <w:r>
        <w:rPr>
          <w:lang w:val="ru-RU"/>
        </w:rPr>
        <w:t>.</w:t>
      </w:r>
    </w:p>
    <w:p w:rsidR="00B619B4" w:rsidRDefault="00B619B4" w:rsidP="00B619B4">
      <w:pPr>
        <w:rPr>
          <w:lang w:val="ru-RU"/>
        </w:rPr>
      </w:pPr>
      <w:r>
        <w:lastRenderedPageBreak/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Визуализация обучающей выборки линейной модели):</w:t>
      </w:r>
    </w:p>
    <w:p w:rsidR="00DA48AA" w:rsidRDefault="00B619B4" w:rsidP="00DA48AA">
      <w:pPr>
        <w:ind w:left="709" w:firstLine="0"/>
        <w:rPr>
          <w:lang w:val="ru-RU"/>
        </w:rPr>
      </w:pPr>
      <w:r w:rsidRPr="00B619B4">
        <w:rPr>
          <w:noProof/>
        </w:rPr>
        <w:drawing>
          <wp:inline distT="0" distB="0" distL="0" distR="0" wp14:anchorId="03092F70" wp14:editId="3AB52734">
            <wp:extent cx="6152515" cy="2052955"/>
            <wp:effectExtent l="0" t="0" r="635" b="444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9B4" w:rsidRDefault="00B619B4" w:rsidP="00B619B4">
      <w:pPr>
        <w:rPr>
          <w:lang w:val="ru-RU"/>
        </w:rPr>
      </w:pPr>
      <w:r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>Визуализация обучающей выборки):</w:t>
      </w:r>
    </w:p>
    <w:p w:rsidR="00B619B4" w:rsidRDefault="00B619B4" w:rsidP="00DA48AA">
      <w:pPr>
        <w:ind w:left="709" w:firstLine="0"/>
        <w:rPr>
          <w:lang w:val="ru-RU"/>
        </w:rPr>
      </w:pPr>
      <w:r w:rsidRPr="00B619B4">
        <w:rPr>
          <w:noProof/>
        </w:rPr>
        <w:drawing>
          <wp:inline distT="0" distB="0" distL="0" distR="0" wp14:anchorId="7D2ABF81" wp14:editId="673FC36F">
            <wp:extent cx="6152515" cy="3166110"/>
            <wp:effectExtent l="0" t="0" r="63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9B4" w:rsidRDefault="00B619B4" w:rsidP="00B619B4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Визуализация тестовой выборки):</w:t>
      </w:r>
    </w:p>
    <w:p w:rsidR="00B619B4" w:rsidRDefault="00B619B4" w:rsidP="00DA48AA">
      <w:pPr>
        <w:ind w:left="709" w:firstLine="0"/>
        <w:rPr>
          <w:lang w:val="ru-RU"/>
        </w:rPr>
      </w:pPr>
      <w:r w:rsidRPr="00B619B4">
        <w:rPr>
          <w:noProof/>
        </w:rPr>
        <w:drawing>
          <wp:inline distT="0" distB="0" distL="0" distR="0" wp14:anchorId="501B1EA1" wp14:editId="4009BFB1">
            <wp:extent cx="5727065" cy="1996700"/>
            <wp:effectExtent l="0" t="0" r="6985" b="381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28405" cy="199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9B4" w:rsidRDefault="00004092" w:rsidP="00B619B4">
      <w:pPr>
        <w:rPr>
          <w:lang w:val="ru-RU"/>
        </w:rPr>
      </w:pPr>
      <w:r>
        <w:lastRenderedPageBreak/>
        <w:t>Out</w:t>
      </w:r>
      <w:r w:rsidR="00B619B4" w:rsidRPr="004F210B">
        <w:rPr>
          <w:lang w:val="ru-RU"/>
        </w:rPr>
        <w:t xml:space="preserve"> (</w:t>
      </w:r>
      <w:r w:rsidR="00B619B4">
        <w:rPr>
          <w:lang w:val="ru-RU"/>
        </w:rPr>
        <w:t>Визуализация тестовой выборки линейной модели):</w:t>
      </w:r>
    </w:p>
    <w:p w:rsidR="00B619B4" w:rsidRDefault="00B619B4" w:rsidP="00DA48AA">
      <w:pPr>
        <w:ind w:left="709" w:firstLine="0"/>
        <w:rPr>
          <w:lang w:val="ru-RU"/>
        </w:rPr>
      </w:pPr>
      <w:r w:rsidRPr="00B619B4">
        <w:rPr>
          <w:noProof/>
        </w:rPr>
        <w:drawing>
          <wp:inline distT="0" distB="0" distL="0" distR="0" wp14:anchorId="7A28F84C" wp14:editId="416DB725">
            <wp:extent cx="6152515" cy="3843655"/>
            <wp:effectExtent l="0" t="0" r="635" b="444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E9" w:rsidRPr="00992FE9" w:rsidRDefault="00992FE9" w:rsidP="00992FE9">
      <w:pPr>
        <w:pStyle w:val="a3"/>
        <w:ind w:left="1429" w:firstLine="0"/>
        <w:jc w:val="center"/>
        <w:rPr>
          <w:b/>
          <w:lang w:val="ru-RU"/>
        </w:rPr>
      </w:pPr>
      <w:r w:rsidRPr="00992FE9">
        <w:rPr>
          <w:b/>
          <w:lang w:val="ru-RU"/>
        </w:rPr>
        <w:t xml:space="preserve">3.2. </w:t>
      </w:r>
      <w:r w:rsidRPr="00992FE9">
        <w:rPr>
          <w:b/>
          <w:lang w:val="ru-RU"/>
        </w:rPr>
        <w:t>Построение дерева решений на всех объясняющих переменных</w:t>
      </w:r>
    </w:p>
    <w:p w:rsidR="00CC3748" w:rsidRDefault="00CC3748" w:rsidP="00CC3748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Построение дерева решений на всех объясняющих переменных):</w:t>
      </w:r>
    </w:p>
    <w:p w:rsidR="00B619B4" w:rsidRDefault="00B1084F" w:rsidP="00DA48AA">
      <w:pPr>
        <w:ind w:left="709" w:firstLine="0"/>
        <w:rPr>
          <w:lang w:val="ru-RU"/>
        </w:rPr>
      </w:pPr>
      <w:r w:rsidRPr="00B1084F">
        <w:rPr>
          <w:lang w:val="ru-RU"/>
        </w:rPr>
        <w:drawing>
          <wp:inline distT="0" distB="0" distL="0" distR="0" wp14:anchorId="35EF3CAB" wp14:editId="6245D3E4">
            <wp:extent cx="6152515" cy="617855"/>
            <wp:effectExtent l="0" t="0" r="63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092" w:rsidRDefault="00004092" w:rsidP="00004092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Построение прогноза на всех объясняющих переменных):</w:t>
      </w:r>
    </w:p>
    <w:p w:rsidR="00004092" w:rsidRPr="005568C1" w:rsidRDefault="00CC3748" w:rsidP="00DA48AA">
      <w:pPr>
        <w:ind w:left="709" w:firstLine="0"/>
        <w:rPr>
          <w:noProof/>
          <w:lang w:val="ru-RU"/>
        </w:rPr>
      </w:pPr>
      <w:r w:rsidRPr="00CC3748">
        <w:rPr>
          <w:noProof/>
        </w:rPr>
        <w:drawing>
          <wp:inline distT="0" distB="0" distL="0" distR="0" wp14:anchorId="6AEF225B" wp14:editId="7E9F7EA2">
            <wp:extent cx="6152515" cy="504825"/>
            <wp:effectExtent l="0" t="0" r="63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8C1">
        <w:rPr>
          <w:noProof/>
          <w:lang w:val="ru-RU"/>
        </w:rPr>
        <w:t xml:space="preserve"> </w:t>
      </w:r>
    </w:p>
    <w:p w:rsidR="00004092" w:rsidRDefault="00004092" w:rsidP="00004092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Коэффициент детерминации для тестовой и обучающей выборки):</w:t>
      </w:r>
    </w:p>
    <w:p w:rsidR="00CC3748" w:rsidRDefault="00B1084F" w:rsidP="00DA48AA">
      <w:pPr>
        <w:ind w:left="709" w:firstLine="0"/>
        <w:rPr>
          <w:noProof/>
        </w:rPr>
      </w:pPr>
      <w:r w:rsidRPr="00B1084F">
        <w:rPr>
          <w:noProof/>
        </w:rPr>
        <w:drawing>
          <wp:inline distT="0" distB="0" distL="0" distR="0" wp14:anchorId="50D37CDF" wp14:editId="69DB0477">
            <wp:extent cx="6152515" cy="906145"/>
            <wp:effectExtent l="0" t="0" r="635" b="825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092" w:rsidRDefault="00004092" w:rsidP="00004092">
      <w:pPr>
        <w:rPr>
          <w:lang w:val="ru-RU"/>
        </w:rPr>
      </w:pPr>
      <w:r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>Коэффициент детерминации для тестовой и обучающей выборке):</w:t>
      </w:r>
    </w:p>
    <w:p w:rsidR="00CC3748" w:rsidRDefault="00B1084F" w:rsidP="00DA48AA">
      <w:pPr>
        <w:ind w:left="709" w:firstLine="0"/>
        <w:rPr>
          <w:lang w:val="ru-RU"/>
        </w:rPr>
      </w:pPr>
      <w:r w:rsidRPr="00B1084F">
        <w:rPr>
          <w:lang w:val="ru-RU"/>
        </w:rPr>
        <w:lastRenderedPageBreak/>
        <w:drawing>
          <wp:inline distT="0" distB="0" distL="0" distR="0" wp14:anchorId="387BDDD0" wp14:editId="3EF7E537">
            <wp:extent cx="6152515" cy="409575"/>
            <wp:effectExtent l="0" t="0" r="635" b="952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092" w:rsidRDefault="00004092" w:rsidP="00004092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Получение среднеквадратической ошибки):</w:t>
      </w:r>
    </w:p>
    <w:p w:rsidR="00004092" w:rsidRPr="005568C1" w:rsidRDefault="00B1084F" w:rsidP="00DA48AA">
      <w:pPr>
        <w:ind w:left="709" w:firstLine="0"/>
        <w:rPr>
          <w:noProof/>
          <w:lang w:val="ru-RU"/>
        </w:rPr>
      </w:pPr>
      <w:r w:rsidRPr="00B1084F">
        <w:rPr>
          <w:noProof/>
          <w:lang w:val="ru-RU"/>
        </w:rPr>
        <w:drawing>
          <wp:inline distT="0" distB="0" distL="0" distR="0" wp14:anchorId="2916B94A" wp14:editId="04F4A22C">
            <wp:extent cx="6152515" cy="899160"/>
            <wp:effectExtent l="0" t="0" r="63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748" w:rsidRPr="005568C1">
        <w:rPr>
          <w:noProof/>
          <w:lang w:val="ru-RU"/>
        </w:rPr>
        <w:t xml:space="preserve"> </w:t>
      </w:r>
    </w:p>
    <w:p w:rsidR="00004092" w:rsidRDefault="00004092" w:rsidP="00004092">
      <w:pPr>
        <w:rPr>
          <w:lang w:val="ru-RU"/>
        </w:rPr>
      </w:pPr>
      <w:r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>Получение среднеквадратической ошибки):</w:t>
      </w:r>
    </w:p>
    <w:p w:rsidR="00004092" w:rsidRDefault="00B1084F" w:rsidP="00DA48AA">
      <w:pPr>
        <w:ind w:left="709" w:firstLine="0"/>
        <w:rPr>
          <w:noProof/>
        </w:rPr>
      </w:pPr>
      <w:r w:rsidRPr="00B1084F">
        <w:rPr>
          <w:noProof/>
        </w:rPr>
        <w:drawing>
          <wp:inline distT="0" distB="0" distL="0" distR="0" wp14:anchorId="0F55AA1E" wp14:editId="5DA6BF01">
            <wp:extent cx="6152515" cy="331470"/>
            <wp:effectExtent l="0" t="0" r="63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748" w:rsidRPr="00CC3748">
        <w:rPr>
          <w:noProof/>
        </w:rPr>
        <w:t xml:space="preserve"> </w:t>
      </w:r>
    </w:p>
    <w:p w:rsidR="00004092" w:rsidRDefault="00004092" w:rsidP="00004092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Визуализация обучающей выборки):</w:t>
      </w:r>
    </w:p>
    <w:p w:rsidR="00CC3748" w:rsidRDefault="00CC3748" w:rsidP="00DA48AA">
      <w:pPr>
        <w:ind w:left="709" w:firstLine="0"/>
        <w:rPr>
          <w:noProof/>
        </w:rPr>
      </w:pPr>
      <w:r w:rsidRPr="00CC3748">
        <w:rPr>
          <w:noProof/>
        </w:rPr>
        <w:drawing>
          <wp:inline distT="0" distB="0" distL="0" distR="0" wp14:anchorId="7AE60A16" wp14:editId="5C726620">
            <wp:extent cx="6152515" cy="1445895"/>
            <wp:effectExtent l="0" t="0" r="635" b="190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092" w:rsidRDefault="00004092" w:rsidP="00004092">
      <w:pPr>
        <w:rPr>
          <w:lang w:val="ru-RU"/>
        </w:rPr>
      </w:pPr>
      <w:r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>Визуализация обучающей выборки):</w:t>
      </w:r>
    </w:p>
    <w:p w:rsidR="00004092" w:rsidRDefault="00B1084F" w:rsidP="00DA48AA">
      <w:pPr>
        <w:ind w:left="709" w:firstLine="0"/>
        <w:rPr>
          <w:lang w:val="ru-RU"/>
        </w:rPr>
      </w:pPr>
      <w:r w:rsidRPr="00B1084F">
        <w:rPr>
          <w:lang w:val="ru-RU"/>
        </w:rPr>
        <w:drawing>
          <wp:inline distT="0" distB="0" distL="0" distR="0" wp14:anchorId="1ECC045C" wp14:editId="3E6043BE">
            <wp:extent cx="6152515" cy="2820035"/>
            <wp:effectExtent l="0" t="0" r="63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092" w:rsidRDefault="00004092" w:rsidP="00945325">
      <w:pPr>
        <w:tabs>
          <w:tab w:val="left" w:pos="7080"/>
        </w:tabs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Визуализация тестовой выборки):</w:t>
      </w:r>
    </w:p>
    <w:p w:rsidR="00CC3748" w:rsidRDefault="00CC3748" w:rsidP="00DA48AA">
      <w:pPr>
        <w:ind w:left="709" w:firstLine="0"/>
        <w:rPr>
          <w:lang w:val="ru-RU"/>
        </w:rPr>
      </w:pPr>
      <w:r w:rsidRPr="00CC3748">
        <w:rPr>
          <w:noProof/>
        </w:rPr>
        <w:lastRenderedPageBreak/>
        <w:drawing>
          <wp:inline distT="0" distB="0" distL="0" distR="0" wp14:anchorId="72158A49" wp14:editId="664F53D5">
            <wp:extent cx="6152515" cy="1370965"/>
            <wp:effectExtent l="0" t="0" r="635" b="63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092" w:rsidRDefault="00004092" w:rsidP="00004092">
      <w:pPr>
        <w:rPr>
          <w:lang w:val="ru-RU"/>
        </w:rPr>
      </w:pPr>
      <w:r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>Визуализация тестовой выборки):</w:t>
      </w:r>
    </w:p>
    <w:p w:rsidR="00CC3748" w:rsidRDefault="00B1084F" w:rsidP="00DA48AA">
      <w:pPr>
        <w:ind w:left="709" w:firstLine="0"/>
        <w:rPr>
          <w:lang w:val="ru-RU"/>
        </w:rPr>
      </w:pPr>
      <w:r w:rsidRPr="00B1084F">
        <w:rPr>
          <w:lang w:val="ru-RU"/>
        </w:rPr>
        <w:drawing>
          <wp:inline distT="0" distB="0" distL="0" distR="0" wp14:anchorId="357012E4" wp14:editId="77DB8E4D">
            <wp:extent cx="6152515" cy="2849245"/>
            <wp:effectExtent l="0" t="0" r="635" b="825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9B4" w:rsidRDefault="00945325" w:rsidP="00DA48AA">
      <w:pPr>
        <w:ind w:left="709" w:firstLine="0"/>
        <w:rPr>
          <w:lang w:val="ru-RU"/>
        </w:rPr>
      </w:pPr>
      <w:r>
        <w:rPr>
          <w:lang w:val="ru-RU"/>
        </w:rPr>
        <w:t>Некоторые прогнозные значения не попадают на реальные, однако степень расслоения не высокая.</w:t>
      </w:r>
    </w:p>
    <w:p w:rsidR="008331D1" w:rsidRDefault="008331D1" w:rsidP="008331D1">
      <w:pPr>
        <w:pStyle w:val="a3"/>
        <w:ind w:left="1429" w:firstLine="0"/>
        <w:jc w:val="center"/>
        <w:rPr>
          <w:b/>
          <w:lang w:val="ru-RU"/>
        </w:rPr>
      </w:pPr>
      <w:r>
        <w:rPr>
          <w:b/>
          <w:lang w:val="ru-RU"/>
        </w:rPr>
        <w:t>3.</w:t>
      </w:r>
      <w:r w:rsidR="00992FE9">
        <w:rPr>
          <w:b/>
          <w:lang w:val="ru-RU"/>
        </w:rPr>
        <w:t>3</w:t>
      </w:r>
      <w:r>
        <w:rPr>
          <w:b/>
          <w:lang w:val="ru-RU"/>
        </w:rPr>
        <w:t>. Построение случайного леса</w:t>
      </w:r>
    </w:p>
    <w:p w:rsidR="00983D5E" w:rsidRDefault="00983D5E" w:rsidP="00983D5E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Построение случайного леса на всех объясняющих переменных):</w:t>
      </w:r>
    </w:p>
    <w:p w:rsidR="008331D1" w:rsidRDefault="008331D1" w:rsidP="008331D1">
      <w:pPr>
        <w:rPr>
          <w:lang w:val="ru-RU"/>
        </w:rPr>
      </w:pPr>
      <w:r w:rsidRPr="008331D1">
        <w:rPr>
          <w:noProof/>
        </w:rPr>
        <w:drawing>
          <wp:inline distT="0" distB="0" distL="0" distR="0" wp14:anchorId="57814E1E" wp14:editId="41EC3769">
            <wp:extent cx="6152515" cy="612775"/>
            <wp:effectExtent l="0" t="0" r="63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D5E" w:rsidRDefault="00983D5E" w:rsidP="00983D5E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Построение прогноза на тестовом множестве):</w:t>
      </w:r>
    </w:p>
    <w:p w:rsidR="008331D1" w:rsidRDefault="008331D1" w:rsidP="008331D1">
      <w:pPr>
        <w:rPr>
          <w:lang w:val="ru-RU"/>
        </w:rPr>
      </w:pPr>
      <w:r w:rsidRPr="008331D1">
        <w:rPr>
          <w:noProof/>
        </w:rPr>
        <w:drawing>
          <wp:inline distT="0" distB="0" distL="0" distR="0" wp14:anchorId="4F9A3F24" wp14:editId="68C9B556">
            <wp:extent cx="6152515" cy="621665"/>
            <wp:effectExtent l="0" t="0" r="635" b="698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D5E" w:rsidRDefault="00983D5E" w:rsidP="00983D5E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Коэффициент детерминации для тестовой и обучающей выборки):</w:t>
      </w:r>
    </w:p>
    <w:p w:rsidR="008331D1" w:rsidRDefault="00B1084F" w:rsidP="008331D1">
      <w:pPr>
        <w:rPr>
          <w:lang w:val="ru-RU"/>
        </w:rPr>
      </w:pPr>
      <w:r w:rsidRPr="00B1084F">
        <w:rPr>
          <w:lang w:val="ru-RU"/>
        </w:rPr>
        <w:lastRenderedPageBreak/>
        <w:drawing>
          <wp:inline distT="0" distB="0" distL="0" distR="0" wp14:anchorId="3A98B403" wp14:editId="4D1AA43F">
            <wp:extent cx="6152515" cy="917575"/>
            <wp:effectExtent l="0" t="0" r="63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D5E" w:rsidRDefault="00983D5E" w:rsidP="00983D5E">
      <w:pPr>
        <w:rPr>
          <w:lang w:val="ru-RU"/>
        </w:rPr>
      </w:pPr>
      <w:r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>Коэффициент детерминации для тестовой и обучающей выборке):</w:t>
      </w:r>
    </w:p>
    <w:p w:rsidR="008331D1" w:rsidRDefault="008331D1" w:rsidP="008331D1">
      <w:pPr>
        <w:rPr>
          <w:lang w:val="ru-RU"/>
        </w:rPr>
      </w:pPr>
      <w:r w:rsidRPr="008331D1">
        <w:rPr>
          <w:noProof/>
        </w:rPr>
        <w:drawing>
          <wp:inline distT="0" distB="0" distL="0" distR="0" wp14:anchorId="32F510AA" wp14:editId="1A5B56B9">
            <wp:extent cx="6152515" cy="351790"/>
            <wp:effectExtent l="0" t="0" r="63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4F" w:rsidRDefault="00B1084F" w:rsidP="00B1084F">
      <w:pPr>
        <w:rPr>
          <w:lang w:val="ru-RU"/>
        </w:rPr>
      </w:pPr>
      <w:bookmarkStart w:id="0" w:name="_GoBack"/>
      <w:bookmarkEnd w:id="0"/>
      <w:r>
        <w:t>In</w:t>
      </w:r>
      <w:r w:rsidRPr="004F210B">
        <w:rPr>
          <w:lang w:val="ru-RU"/>
        </w:rPr>
        <w:t xml:space="preserve"> (</w:t>
      </w:r>
      <w:r>
        <w:t>C</w:t>
      </w:r>
      <w:r>
        <w:rPr>
          <w:lang w:val="ru-RU"/>
        </w:rPr>
        <w:t>реднеквадратическая ошибка для</w:t>
      </w:r>
      <w:r>
        <w:rPr>
          <w:lang w:val="ru-RU"/>
        </w:rPr>
        <w:t xml:space="preserve"> тестовой и обучающей выборки):</w:t>
      </w:r>
    </w:p>
    <w:p w:rsidR="00B1084F" w:rsidRDefault="00B1084F" w:rsidP="00983D5E">
      <w:r w:rsidRPr="00B1084F">
        <w:drawing>
          <wp:inline distT="0" distB="0" distL="0" distR="0" wp14:anchorId="67648E9D" wp14:editId="114901E8">
            <wp:extent cx="6152515" cy="898525"/>
            <wp:effectExtent l="0" t="0" r="635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4F" w:rsidRDefault="00B1084F" w:rsidP="00B1084F">
      <w:pPr>
        <w:rPr>
          <w:lang w:val="ru-RU"/>
        </w:rPr>
      </w:pPr>
      <w:r>
        <w:t>Out</w:t>
      </w:r>
      <w:r w:rsidRPr="004F210B">
        <w:rPr>
          <w:lang w:val="ru-RU"/>
        </w:rPr>
        <w:t xml:space="preserve"> (</w:t>
      </w:r>
      <w:r>
        <w:t>C</w:t>
      </w:r>
      <w:r>
        <w:rPr>
          <w:lang w:val="ru-RU"/>
        </w:rPr>
        <w:t>реднеквадратическая ошибка для тестовой и обучающей выборки):</w:t>
      </w:r>
    </w:p>
    <w:p w:rsidR="00B1084F" w:rsidRDefault="00B1084F" w:rsidP="00983D5E">
      <w:r w:rsidRPr="00B1084F">
        <w:drawing>
          <wp:inline distT="0" distB="0" distL="0" distR="0" wp14:anchorId="1361D706" wp14:editId="1BCF4B03">
            <wp:extent cx="6152515" cy="295275"/>
            <wp:effectExtent l="0" t="0" r="635" b="952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D5E" w:rsidRDefault="00983D5E" w:rsidP="00983D5E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Визуализация обучающей выборки):</w:t>
      </w:r>
    </w:p>
    <w:p w:rsidR="00983D5E" w:rsidRDefault="008331D1" w:rsidP="008331D1">
      <w:pPr>
        <w:jc w:val="center"/>
        <w:rPr>
          <w:lang w:val="ru-RU"/>
        </w:rPr>
      </w:pPr>
      <w:r w:rsidRPr="008331D1">
        <w:rPr>
          <w:noProof/>
        </w:rPr>
        <w:drawing>
          <wp:inline distT="0" distB="0" distL="0" distR="0" wp14:anchorId="2F147E96" wp14:editId="32233C50">
            <wp:extent cx="5441950" cy="1419883"/>
            <wp:effectExtent l="0" t="0" r="6350" b="889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53471" cy="142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D5E" w:rsidRDefault="00983D5E" w:rsidP="00983D5E">
      <w:pPr>
        <w:rPr>
          <w:lang w:val="ru-RU"/>
        </w:rPr>
      </w:pPr>
      <w:r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>Визуализация обучающей выборки):</w:t>
      </w:r>
    </w:p>
    <w:p w:rsidR="008331D1" w:rsidRDefault="008331D1" w:rsidP="008331D1">
      <w:pPr>
        <w:jc w:val="center"/>
        <w:rPr>
          <w:lang w:val="ru-RU"/>
        </w:rPr>
      </w:pPr>
      <w:r w:rsidRPr="008331D1">
        <w:rPr>
          <w:noProof/>
        </w:rPr>
        <w:lastRenderedPageBreak/>
        <w:drawing>
          <wp:inline distT="0" distB="0" distL="0" distR="0" wp14:anchorId="21411788" wp14:editId="3F41005E">
            <wp:extent cx="5054600" cy="3283531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060132" cy="328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68" w:rsidRDefault="00793D68" w:rsidP="00793D68">
      <w:pPr>
        <w:rPr>
          <w:lang w:val="ru-RU"/>
        </w:rPr>
      </w:pPr>
      <w:r>
        <w:rPr>
          <w:lang w:val="ru-RU"/>
        </w:rPr>
        <w:t>Прогнозные значения практически полностью попадают на реальные в обучающей выборке.</w:t>
      </w:r>
    </w:p>
    <w:p w:rsidR="00983D5E" w:rsidRDefault="00983D5E" w:rsidP="00983D5E">
      <w:pPr>
        <w:tabs>
          <w:tab w:val="left" w:pos="7080"/>
        </w:tabs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Визуализация тестовой выборки линейной модели):</w:t>
      </w:r>
    </w:p>
    <w:p w:rsidR="008331D1" w:rsidRDefault="008331D1" w:rsidP="008331D1">
      <w:pPr>
        <w:rPr>
          <w:lang w:val="ru-RU"/>
        </w:rPr>
      </w:pPr>
      <w:r w:rsidRPr="008331D1">
        <w:rPr>
          <w:noProof/>
        </w:rPr>
        <w:drawing>
          <wp:inline distT="0" distB="0" distL="0" distR="0" wp14:anchorId="00A55D4C" wp14:editId="4514859C">
            <wp:extent cx="6152515" cy="1462405"/>
            <wp:effectExtent l="0" t="0" r="635" b="444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D5E" w:rsidRDefault="00983D5E" w:rsidP="00983D5E">
      <w:pPr>
        <w:rPr>
          <w:lang w:val="ru-RU"/>
        </w:rPr>
      </w:pPr>
      <w:r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>Визуализация тестовой выборки линейной модели):</w:t>
      </w:r>
    </w:p>
    <w:p w:rsidR="008331D1" w:rsidRDefault="008331D1" w:rsidP="008331D1">
      <w:pPr>
        <w:ind w:left="709" w:firstLine="0"/>
        <w:jc w:val="center"/>
        <w:rPr>
          <w:lang w:val="ru-RU"/>
        </w:rPr>
      </w:pPr>
      <w:r w:rsidRPr="008331D1">
        <w:rPr>
          <w:noProof/>
        </w:rPr>
        <w:lastRenderedPageBreak/>
        <w:drawing>
          <wp:inline distT="0" distB="0" distL="0" distR="0" wp14:anchorId="446F7D12" wp14:editId="6C1C541D">
            <wp:extent cx="5105400" cy="2873862"/>
            <wp:effectExtent l="0" t="0" r="0" b="317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113440" cy="287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68" w:rsidRDefault="00793D68" w:rsidP="00793D68">
      <w:pPr>
        <w:ind w:left="709" w:firstLine="0"/>
        <w:rPr>
          <w:lang w:val="ru-RU"/>
        </w:rPr>
      </w:pPr>
      <w:r>
        <w:rPr>
          <w:lang w:val="ru-RU"/>
        </w:rPr>
        <w:t>На тестовой выборке расхождение между прогнозными и реальными данными чуть сильнее, чем на обучающей выборке, но всё равно незначительно.</w:t>
      </w:r>
    </w:p>
    <w:p w:rsidR="00B1084F" w:rsidRDefault="00992FE9" w:rsidP="00B1084F">
      <w:pPr>
        <w:ind w:left="709" w:firstLine="0"/>
        <w:jc w:val="center"/>
        <w:rPr>
          <w:b/>
          <w:lang w:val="ru-RU"/>
        </w:rPr>
      </w:pPr>
      <w:r>
        <w:rPr>
          <w:b/>
          <w:lang w:val="ru-RU"/>
        </w:rPr>
        <w:t>3.4</w:t>
      </w:r>
      <w:r w:rsidR="00B1084F" w:rsidRPr="00B1084F">
        <w:rPr>
          <w:b/>
          <w:lang w:val="ru-RU"/>
        </w:rPr>
        <w:t>. Построение дерева решений на наиболее значимых факторах</w:t>
      </w:r>
    </w:p>
    <w:p w:rsidR="00B1084F" w:rsidRDefault="00B1084F" w:rsidP="00B1084F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 xml:space="preserve">Построение дерева решений на </w:t>
      </w:r>
      <w:r>
        <w:rPr>
          <w:lang w:val="ru-RU"/>
        </w:rPr>
        <w:t>наиболее значимых факторах</w:t>
      </w:r>
      <w:r>
        <w:rPr>
          <w:lang w:val="ru-RU"/>
        </w:rPr>
        <w:t>):</w:t>
      </w:r>
    </w:p>
    <w:p w:rsidR="00B1084F" w:rsidRDefault="00B1084F" w:rsidP="00B1084F">
      <w:pPr>
        <w:ind w:left="709" w:firstLine="0"/>
        <w:rPr>
          <w:lang w:val="ru-RU"/>
        </w:rPr>
      </w:pPr>
      <w:r w:rsidRPr="00B1084F">
        <w:rPr>
          <w:lang w:val="ru-RU"/>
        </w:rPr>
        <w:drawing>
          <wp:inline distT="0" distB="0" distL="0" distR="0" wp14:anchorId="679D3C02" wp14:editId="16162011">
            <wp:extent cx="6152515" cy="587375"/>
            <wp:effectExtent l="0" t="0" r="635" b="317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4F" w:rsidRDefault="00B1084F" w:rsidP="00B1084F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Построение прогноза на всех объясняющих переменных):</w:t>
      </w:r>
    </w:p>
    <w:p w:rsidR="00B1084F" w:rsidRDefault="00B1084F" w:rsidP="00B1084F">
      <w:pPr>
        <w:ind w:left="709" w:firstLine="0"/>
        <w:rPr>
          <w:noProof/>
          <w:lang w:val="ru-RU"/>
        </w:rPr>
      </w:pPr>
      <w:r w:rsidRPr="00B1084F">
        <w:rPr>
          <w:noProof/>
          <w:lang w:val="ru-RU"/>
        </w:rPr>
        <w:drawing>
          <wp:inline distT="0" distB="0" distL="0" distR="0" wp14:anchorId="107B324F" wp14:editId="720B22CD">
            <wp:extent cx="6152515" cy="541655"/>
            <wp:effectExtent l="0" t="0" r="635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4F" w:rsidRDefault="00B1084F" w:rsidP="00B1084F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Коэффициент детерминации для тестовой и обучающей выборки):</w:t>
      </w:r>
    </w:p>
    <w:p w:rsidR="00B1084F" w:rsidRPr="00B1084F" w:rsidRDefault="00B1084F" w:rsidP="00B1084F">
      <w:pPr>
        <w:ind w:left="709" w:firstLine="0"/>
        <w:rPr>
          <w:noProof/>
          <w:lang w:val="ru-RU"/>
        </w:rPr>
      </w:pPr>
      <w:r w:rsidRPr="00B1084F">
        <w:rPr>
          <w:noProof/>
          <w:lang w:val="ru-RU"/>
        </w:rPr>
        <w:drawing>
          <wp:inline distT="0" distB="0" distL="0" distR="0" wp14:anchorId="5B515824" wp14:editId="67CD4020">
            <wp:extent cx="6152515" cy="763270"/>
            <wp:effectExtent l="0" t="0" r="63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4F" w:rsidRDefault="00B1084F" w:rsidP="00B1084F">
      <w:pPr>
        <w:rPr>
          <w:lang w:val="ru-RU"/>
        </w:rPr>
      </w:pPr>
      <w:r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>Коэффициент детерминации для тестовой и обучающей выборке):</w:t>
      </w:r>
    </w:p>
    <w:p w:rsidR="00B1084F" w:rsidRDefault="00B1084F" w:rsidP="00B1084F">
      <w:pPr>
        <w:ind w:left="709" w:firstLine="0"/>
        <w:rPr>
          <w:lang w:val="ru-RU"/>
        </w:rPr>
      </w:pPr>
      <w:r w:rsidRPr="00B1084F">
        <w:rPr>
          <w:lang w:val="ru-RU"/>
        </w:rPr>
        <w:drawing>
          <wp:inline distT="0" distB="0" distL="0" distR="0" wp14:anchorId="52C24CEA" wp14:editId="40416BDD">
            <wp:extent cx="6152515" cy="381635"/>
            <wp:effectExtent l="0" t="0" r="63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4F" w:rsidRDefault="00B1084F" w:rsidP="00B1084F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Получение среднеквадратической ошибки):</w:t>
      </w:r>
    </w:p>
    <w:p w:rsidR="00B1084F" w:rsidRPr="005568C1" w:rsidRDefault="00B1084F" w:rsidP="00B1084F">
      <w:pPr>
        <w:ind w:left="709" w:firstLine="0"/>
        <w:rPr>
          <w:noProof/>
          <w:lang w:val="ru-RU"/>
        </w:rPr>
      </w:pPr>
      <w:r w:rsidRPr="00B1084F">
        <w:rPr>
          <w:noProof/>
          <w:lang w:val="ru-RU"/>
        </w:rPr>
        <w:lastRenderedPageBreak/>
        <w:drawing>
          <wp:inline distT="0" distB="0" distL="0" distR="0" wp14:anchorId="4369D3B9" wp14:editId="09B94945">
            <wp:extent cx="6152515" cy="818515"/>
            <wp:effectExtent l="0" t="0" r="635" b="63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4F" w:rsidRDefault="00B1084F" w:rsidP="00B1084F">
      <w:pPr>
        <w:rPr>
          <w:lang w:val="ru-RU"/>
        </w:rPr>
      </w:pPr>
      <w:r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>Получение среднеквадратической ошибки):</w:t>
      </w:r>
    </w:p>
    <w:p w:rsidR="00B1084F" w:rsidRPr="00B1084F" w:rsidRDefault="00B1084F" w:rsidP="00B1084F">
      <w:pPr>
        <w:ind w:left="709" w:firstLine="0"/>
        <w:rPr>
          <w:noProof/>
          <w:lang w:val="ru-RU"/>
        </w:rPr>
      </w:pPr>
      <w:r w:rsidRPr="00B1084F">
        <w:rPr>
          <w:noProof/>
          <w:lang w:val="ru-RU"/>
        </w:rPr>
        <w:drawing>
          <wp:inline distT="0" distB="0" distL="0" distR="0" wp14:anchorId="08494F75" wp14:editId="147CEA86">
            <wp:extent cx="6152515" cy="304800"/>
            <wp:effectExtent l="0" t="0" r="63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4F" w:rsidRDefault="00B1084F" w:rsidP="00B1084F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Визуализация обучающей выборки):</w:t>
      </w:r>
    </w:p>
    <w:p w:rsidR="00B1084F" w:rsidRDefault="00B1084F" w:rsidP="00B1084F">
      <w:pPr>
        <w:ind w:left="709" w:firstLine="0"/>
        <w:rPr>
          <w:noProof/>
        </w:rPr>
      </w:pPr>
      <w:r w:rsidRPr="00B1084F">
        <w:rPr>
          <w:noProof/>
        </w:rPr>
        <w:drawing>
          <wp:inline distT="0" distB="0" distL="0" distR="0" wp14:anchorId="5D054AC4" wp14:editId="5BF6ABEC">
            <wp:extent cx="6152515" cy="1294765"/>
            <wp:effectExtent l="0" t="0" r="635" b="63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4F" w:rsidRDefault="00B1084F" w:rsidP="00B1084F">
      <w:pPr>
        <w:rPr>
          <w:lang w:val="ru-RU"/>
        </w:rPr>
      </w:pPr>
      <w:r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>Визуализация обучающей выборки):</w:t>
      </w:r>
    </w:p>
    <w:p w:rsidR="00B1084F" w:rsidRDefault="00B1084F" w:rsidP="00B1084F">
      <w:pPr>
        <w:ind w:left="709" w:firstLine="0"/>
        <w:rPr>
          <w:lang w:val="ru-RU"/>
        </w:rPr>
      </w:pPr>
      <w:r w:rsidRPr="00B1084F">
        <w:rPr>
          <w:lang w:val="ru-RU"/>
        </w:rPr>
        <w:drawing>
          <wp:inline distT="0" distB="0" distL="0" distR="0" wp14:anchorId="5DC2FB8C" wp14:editId="4D42EBD9">
            <wp:extent cx="6152515" cy="2550795"/>
            <wp:effectExtent l="0" t="0" r="635" b="190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4F" w:rsidRDefault="00B1084F" w:rsidP="00B1084F">
      <w:pPr>
        <w:tabs>
          <w:tab w:val="left" w:pos="7080"/>
        </w:tabs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>Визуализация тестовой выборки):</w:t>
      </w:r>
    </w:p>
    <w:p w:rsidR="00B1084F" w:rsidRDefault="00B1084F" w:rsidP="00B1084F">
      <w:pPr>
        <w:ind w:left="709" w:firstLine="0"/>
        <w:rPr>
          <w:lang w:val="ru-RU"/>
        </w:rPr>
      </w:pPr>
      <w:r w:rsidRPr="00B1084F">
        <w:rPr>
          <w:lang w:val="ru-RU"/>
        </w:rPr>
        <w:drawing>
          <wp:inline distT="0" distB="0" distL="0" distR="0" wp14:anchorId="245215A4" wp14:editId="6CFA7A1A">
            <wp:extent cx="6152515" cy="1311275"/>
            <wp:effectExtent l="0" t="0" r="635" b="317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E9" w:rsidRDefault="00992FE9" w:rsidP="00B1084F"/>
    <w:p w:rsidR="00992FE9" w:rsidRDefault="00992FE9" w:rsidP="00B1084F"/>
    <w:p w:rsidR="00B1084F" w:rsidRDefault="00B1084F" w:rsidP="00B1084F">
      <w:pPr>
        <w:rPr>
          <w:lang w:val="ru-RU"/>
        </w:rPr>
      </w:pPr>
      <w:r>
        <w:lastRenderedPageBreak/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>Визуализация тестовой выборки):</w:t>
      </w:r>
    </w:p>
    <w:p w:rsidR="00B1084F" w:rsidRDefault="00B1084F" w:rsidP="00B1084F">
      <w:pPr>
        <w:ind w:left="709" w:firstLine="0"/>
        <w:rPr>
          <w:lang w:val="ru-RU"/>
        </w:rPr>
      </w:pPr>
      <w:r w:rsidRPr="00B1084F">
        <w:rPr>
          <w:lang w:val="ru-RU"/>
        </w:rPr>
        <w:drawing>
          <wp:inline distT="0" distB="0" distL="0" distR="0" wp14:anchorId="214C15CD" wp14:editId="7CC51A93">
            <wp:extent cx="6152515" cy="2494280"/>
            <wp:effectExtent l="0" t="0" r="635" b="127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E9" w:rsidRDefault="00992FE9" w:rsidP="00992FE9">
      <w:pPr>
        <w:rPr>
          <w:lang w:val="ru-RU"/>
        </w:rPr>
      </w:pPr>
      <w:r>
        <w:t>In</w:t>
      </w:r>
      <w:r w:rsidRPr="004F210B">
        <w:rPr>
          <w:lang w:val="ru-RU"/>
        </w:rPr>
        <w:t xml:space="preserve"> (</w:t>
      </w:r>
      <w:r>
        <w:rPr>
          <w:lang w:val="ru-RU"/>
        </w:rPr>
        <w:t xml:space="preserve">Создание сравнительной таблицы </w:t>
      </w:r>
      <w:r>
        <w:t>R</w:t>
      </w:r>
      <w:r w:rsidRPr="006361B3">
        <w:rPr>
          <w:lang w:val="ru-RU"/>
        </w:rPr>
        <w:t xml:space="preserve">^2 &amp; </w:t>
      </w:r>
      <w:r>
        <w:t>mse</w:t>
      </w:r>
      <w:r w:rsidRPr="006361B3">
        <w:rPr>
          <w:lang w:val="ru-RU"/>
        </w:rPr>
        <w:t xml:space="preserve"> </w:t>
      </w:r>
      <w:r>
        <w:rPr>
          <w:lang w:val="ru-RU"/>
        </w:rPr>
        <w:t>по различным моделям):</w:t>
      </w:r>
    </w:p>
    <w:p w:rsidR="00992FE9" w:rsidRDefault="00992FE9" w:rsidP="00B1084F">
      <w:pPr>
        <w:ind w:left="709" w:firstLine="0"/>
        <w:jc w:val="center"/>
        <w:rPr>
          <w:b/>
          <w:lang w:val="ru-RU"/>
        </w:rPr>
      </w:pPr>
      <w:r w:rsidRPr="00992FE9">
        <w:rPr>
          <w:b/>
          <w:lang w:val="ru-RU"/>
        </w:rPr>
        <w:drawing>
          <wp:inline distT="0" distB="0" distL="0" distR="0" wp14:anchorId="103F019C" wp14:editId="5E006491">
            <wp:extent cx="6152515" cy="1843405"/>
            <wp:effectExtent l="0" t="0" r="635" b="444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E9" w:rsidRDefault="00992FE9" w:rsidP="00992FE9">
      <w:pPr>
        <w:rPr>
          <w:lang w:val="ru-RU"/>
        </w:rPr>
      </w:pPr>
      <w:r>
        <w:rPr>
          <w:lang w:val="ru-RU"/>
        </w:rPr>
        <w:tab/>
      </w:r>
      <w:r>
        <w:t>Out</w:t>
      </w:r>
      <w:r w:rsidRPr="004F210B">
        <w:rPr>
          <w:lang w:val="ru-RU"/>
        </w:rPr>
        <w:t xml:space="preserve"> (</w:t>
      </w:r>
      <w:r>
        <w:rPr>
          <w:lang w:val="ru-RU"/>
        </w:rPr>
        <w:t xml:space="preserve">Сравнительная таблица </w:t>
      </w:r>
      <w:r>
        <w:t>R</w:t>
      </w:r>
      <w:r w:rsidRPr="006361B3">
        <w:rPr>
          <w:lang w:val="ru-RU"/>
        </w:rPr>
        <w:t xml:space="preserve">^2 &amp; </w:t>
      </w:r>
      <w:r>
        <w:t>mse</w:t>
      </w:r>
      <w:r w:rsidRPr="006361B3">
        <w:rPr>
          <w:lang w:val="ru-RU"/>
        </w:rPr>
        <w:t xml:space="preserve"> </w:t>
      </w:r>
      <w:r>
        <w:rPr>
          <w:lang w:val="ru-RU"/>
        </w:rPr>
        <w:t>по различным моделям):</w:t>
      </w:r>
    </w:p>
    <w:p w:rsidR="00992FE9" w:rsidRDefault="00992FE9" w:rsidP="00B1084F">
      <w:pPr>
        <w:ind w:left="709" w:firstLine="0"/>
        <w:jc w:val="center"/>
        <w:rPr>
          <w:b/>
          <w:lang w:val="ru-RU"/>
        </w:rPr>
      </w:pPr>
      <w:r w:rsidRPr="00992FE9">
        <w:rPr>
          <w:b/>
          <w:lang w:val="ru-RU"/>
        </w:rPr>
        <w:drawing>
          <wp:inline distT="0" distB="0" distL="0" distR="0" wp14:anchorId="1FB9A15F" wp14:editId="5044DCDB">
            <wp:extent cx="6152515" cy="1999615"/>
            <wp:effectExtent l="0" t="0" r="635" b="63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E9" w:rsidRPr="00254722" w:rsidRDefault="00992FE9" w:rsidP="00992FE9">
      <w:pPr>
        <w:rPr>
          <w:b/>
        </w:rPr>
      </w:pPr>
      <w:r w:rsidRPr="00204944">
        <w:rPr>
          <w:b/>
          <w:lang w:val="ru-RU"/>
        </w:rPr>
        <w:t>Вывод.</w:t>
      </w:r>
      <w:r>
        <w:rPr>
          <w:lang w:val="ru-RU"/>
        </w:rPr>
        <w:t xml:space="preserve"> Лучшей моделью с наибольшим коэффициентом детерминации на обучающей и тестовой выборке, а также наименьшей среднеквадратической ошибкой на обучающей и тестовой выборке является </w:t>
      </w:r>
      <w:r>
        <w:rPr>
          <w:lang w:val="ru-RU"/>
        </w:rPr>
        <w:t>модель случайного леса</w:t>
      </w:r>
    </w:p>
    <w:sectPr w:rsidR="00992FE9" w:rsidRPr="0025472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6AE3" w:rsidRDefault="000F6AE3" w:rsidP="00817C44">
      <w:pPr>
        <w:spacing w:line="240" w:lineRule="auto"/>
      </w:pPr>
      <w:r>
        <w:separator/>
      </w:r>
    </w:p>
  </w:endnote>
  <w:endnote w:type="continuationSeparator" w:id="0">
    <w:p w:rsidR="000F6AE3" w:rsidRDefault="000F6AE3" w:rsidP="00817C4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6AE3" w:rsidRDefault="000F6AE3" w:rsidP="00817C44">
      <w:pPr>
        <w:spacing w:line="240" w:lineRule="auto"/>
      </w:pPr>
      <w:r>
        <w:separator/>
      </w:r>
    </w:p>
  </w:footnote>
  <w:footnote w:type="continuationSeparator" w:id="0">
    <w:p w:rsidR="000F6AE3" w:rsidRDefault="000F6AE3" w:rsidP="00817C4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A6568A"/>
    <w:multiLevelType w:val="hybridMultilevel"/>
    <w:tmpl w:val="045827B4"/>
    <w:lvl w:ilvl="0" w:tplc="1832AE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24153A4"/>
    <w:multiLevelType w:val="hybridMultilevel"/>
    <w:tmpl w:val="146E3118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2244201"/>
    <w:multiLevelType w:val="hybridMultilevel"/>
    <w:tmpl w:val="9DFC4B92"/>
    <w:lvl w:ilvl="0" w:tplc="816C6F48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FB53540"/>
    <w:multiLevelType w:val="multilevel"/>
    <w:tmpl w:val="3FACF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E6B2F31"/>
    <w:multiLevelType w:val="hybridMultilevel"/>
    <w:tmpl w:val="DFCE67DA"/>
    <w:lvl w:ilvl="0" w:tplc="45DC646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ECC3BC6"/>
    <w:multiLevelType w:val="multilevel"/>
    <w:tmpl w:val="58263E1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44DA"/>
    <w:rsid w:val="00004092"/>
    <w:rsid w:val="00061554"/>
    <w:rsid w:val="000C5B5A"/>
    <w:rsid w:val="000F6AE3"/>
    <w:rsid w:val="00132136"/>
    <w:rsid w:val="00197382"/>
    <w:rsid w:val="001D3FA6"/>
    <w:rsid w:val="001F723E"/>
    <w:rsid w:val="00204944"/>
    <w:rsid w:val="00210859"/>
    <w:rsid w:val="002509ED"/>
    <w:rsid w:val="00254722"/>
    <w:rsid w:val="00292EF1"/>
    <w:rsid w:val="00297D7B"/>
    <w:rsid w:val="002A345C"/>
    <w:rsid w:val="002B5525"/>
    <w:rsid w:val="00366227"/>
    <w:rsid w:val="003F0EBE"/>
    <w:rsid w:val="00415EFD"/>
    <w:rsid w:val="00483A20"/>
    <w:rsid w:val="004F210B"/>
    <w:rsid w:val="00505A71"/>
    <w:rsid w:val="005455F1"/>
    <w:rsid w:val="005568C1"/>
    <w:rsid w:val="00565FB7"/>
    <w:rsid w:val="00597C27"/>
    <w:rsid w:val="005A5A87"/>
    <w:rsid w:val="005D6499"/>
    <w:rsid w:val="006361B3"/>
    <w:rsid w:val="00640526"/>
    <w:rsid w:val="006466A3"/>
    <w:rsid w:val="00723F17"/>
    <w:rsid w:val="00767411"/>
    <w:rsid w:val="00791F46"/>
    <w:rsid w:val="00793D68"/>
    <w:rsid w:val="007F4205"/>
    <w:rsid w:val="00800C62"/>
    <w:rsid w:val="00817240"/>
    <w:rsid w:val="00817C44"/>
    <w:rsid w:val="008331D1"/>
    <w:rsid w:val="00852065"/>
    <w:rsid w:val="008A3CBF"/>
    <w:rsid w:val="008E2B70"/>
    <w:rsid w:val="008E7176"/>
    <w:rsid w:val="00914152"/>
    <w:rsid w:val="00945325"/>
    <w:rsid w:val="00966C6B"/>
    <w:rsid w:val="00983D5E"/>
    <w:rsid w:val="00992FE9"/>
    <w:rsid w:val="009B210F"/>
    <w:rsid w:val="009B7F15"/>
    <w:rsid w:val="009D0EF6"/>
    <w:rsid w:val="009E01ED"/>
    <w:rsid w:val="00A403FB"/>
    <w:rsid w:val="00A530F8"/>
    <w:rsid w:val="00A60F1C"/>
    <w:rsid w:val="00AE4729"/>
    <w:rsid w:val="00B1084F"/>
    <w:rsid w:val="00B11E25"/>
    <w:rsid w:val="00B619B4"/>
    <w:rsid w:val="00B83DE8"/>
    <w:rsid w:val="00C36550"/>
    <w:rsid w:val="00C620F7"/>
    <w:rsid w:val="00CC3748"/>
    <w:rsid w:val="00CE3492"/>
    <w:rsid w:val="00CF702D"/>
    <w:rsid w:val="00D11E57"/>
    <w:rsid w:val="00D94923"/>
    <w:rsid w:val="00DA48AA"/>
    <w:rsid w:val="00DC596D"/>
    <w:rsid w:val="00E244DA"/>
    <w:rsid w:val="00E63D1F"/>
    <w:rsid w:val="00EB0E12"/>
    <w:rsid w:val="00EF0BB3"/>
    <w:rsid w:val="00F32E71"/>
    <w:rsid w:val="00F5343A"/>
    <w:rsid w:val="00FB3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35D6B"/>
  <w15:chartTrackingRefBased/>
  <w15:docId w15:val="{93634F1E-EE0C-445D-8DAE-4B39078AD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304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C596D"/>
    <w:pPr>
      <w:spacing w:line="240" w:lineRule="auto"/>
      <w:ind w:firstLine="0"/>
      <w:jc w:val="left"/>
    </w:pPr>
    <w:rPr>
      <w:rFonts w:ascii="Tahoma" w:hAnsi="Tahoma" w:cs="Tahoma"/>
      <w:sz w:val="16"/>
      <w:szCs w:val="16"/>
      <w:lang w:val="uk-UA"/>
    </w:rPr>
  </w:style>
  <w:style w:type="character" w:customStyle="1" w:styleId="a5">
    <w:name w:val="Текст выноски Знак"/>
    <w:basedOn w:val="a0"/>
    <w:link w:val="a4"/>
    <w:uiPriority w:val="99"/>
    <w:semiHidden/>
    <w:rsid w:val="00DC596D"/>
    <w:rPr>
      <w:rFonts w:ascii="Tahoma" w:hAnsi="Tahoma" w:cs="Tahoma"/>
      <w:sz w:val="16"/>
      <w:szCs w:val="16"/>
      <w:lang w:val="uk-UA"/>
    </w:rPr>
  </w:style>
  <w:style w:type="paragraph" w:styleId="a6">
    <w:name w:val="Normal (Web)"/>
    <w:basedOn w:val="a"/>
    <w:uiPriority w:val="99"/>
    <w:unhideWhenUsed/>
    <w:rsid w:val="00DC596D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val="uk-UA" w:eastAsia="uk-UA"/>
    </w:rPr>
  </w:style>
  <w:style w:type="character" w:styleId="a7">
    <w:name w:val="Hyperlink"/>
    <w:basedOn w:val="a0"/>
    <w:uiPriority w:val="99"/>
    <w:semiHidden/>
    <w:unhideWhenUsed/>
    <w:rsid w:val="00966C6B"/>
    <w:rPr>
      <w:color w:val="0000FF"/>
      <w:u w:val="single"/>
    </w:rPr>
  </w:style>
  <w:style w:type="character" w:styleId="a8">
    <w:name w:val="Strong"/>
    <w:basedOn w:val="a0"/>
    <w:uiPriority w:val="22"/>
    <w:qFormat/>
    <w:rsid w:val="00966C6B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F32E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32E71"/>
    <w:rPr>
      <w:rFonts w:ascii="Courier New" w:eastAsia="Times New Roman" w:hAnsi="Courier New" w:cs="Courier New"/>
      <w:sz w:val="20"/>
      <w:szCs w:val="20"/>
    </w:rPr>
  </w:style>
  <w:style w:type="paragraph" w:styleId="a9">
    <w:name w:val="header"/>
    <w:basedOn w:val="a"/>
    <w:link w:val="aa"/>
    <w:uiPriority w:val="99"/>
    <w:unhideWhenUsed/>
    <w:rsid w:val="00817C44"/>
    <w:pPr>
      <w:tabs>
        <w:tab w:val="center" w:pos="4844"/>
        <w:tab w:val="right" w:pos="9689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17C44"/>
  </w:style>
  <w:style w:type="paragraph" w:styleId="ab">
    <w:name w:val="footer"/>
    <w:basedOn w:val="a"/>
    <w:link w:val="ac"/>
    <w:uiPriority w:val="99"/>
    <w:unhideWhenUsed/>
    <w:rsid w:val="00817C44"/>
    <w:pPr>
      <w:tabs>
        <w:tab w:val="center" w:pos="4844"/>
        <w:tab w:val="right" w:pos="9689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17C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81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38" Type="http://schemas.openxmlformats.org/officeDocument/2006/relationships/image" Target="media/image132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137" Type="http://schemas.openxmlformats.org/officeDocument/2006/relationships/image" Target="media/image13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4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1557</TotalTime>
  <Pages>36</Pages>
  <Words>2208</Words>
  <Characters>12592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Тарасенко</dc:creator>
  <cp:keywords/>
  <dc:description/>
  <cp:lastModifiedBy>Никита Тарасенко</cp:lastModifiedBy>
  <cp:revision>42</cp:revision>
  <dcterms:created xsi:type="dcterms:W3CDTF">2020-09-22T10:31:00Z</dcterms:created>
  <dcterms:modified xsi:type="dcterms:W3CDTF">2020-10-07T22:19:00Z</dcterms:modified>
</cp:coreProperties>
</file>