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rial" w:cs="Arial" w:eastAsia="Arial" w:hAnsi="Arial"/>
          <w:b w:val="0"/>
        </w:rPr>
      </w:pPr>
      <w:bookmarkStart w:colFirst="0" w:colLast="0" w:name="_c4gdjvkwsf6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rial" w:cs="Arial" w:eastAsia="Arial" w:hAnsi="Arial"/>
          <w:b w:val="0"/>
        </w:rPr>
      </w:pPr>
      <w:bookmarkStart w:colFirst="0" w:colLast="0" w:name="_eag1g8h46nx1" w:id="1"/>
      <w:bookmarkEnd w:id="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1838325</wp:posOffset>
            </wp:positionH>
            <wp:positionV relativeFrom="paragraph">
              <wp:posOffset>285750</wp:posOffset>
            </wp:positionV>
            <wp:extent cx="2148992" cy="760412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8992" cy="7604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left"/>
        <w:rPr>
          <w:rFonts w:ascii="Arial" w:cs="Arial" w:eastAsia="Arial" w:hAnsi="Arial"/>
          <w:b w:val="0"/>
          <w:sz w:val="62"/>
          <w:szCs w:val="62"/>
        </w:rPr>
      </w:pPr>
      <w:bookmarkStart w:colFirst="0" w:colLast="0" w:name="_fkprxvyipz9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color w:val="0000ff"/>
          <w:sz w:val="62"/>
          <w:szCs w:val="62"/>
        </w:rPr>
      </w:pPr>
      <w:bookmarkStart w:colFirst="0" w:colLast="0" w:name="_dgw388893y39" w:id="3"/>
      <w:bookmarkEnd w:id="3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62"/>
          <w:szCs w:val="62"/>
          <w:rtl w:val="0"/>
        </w:rPr>
        <w:br w:type="textWrapping"/>
        <w:t xml:space="preserve">Software Test Report</w:t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color w:val="0000ff"/>
          <w:sz w:val="62"/>
          <w:szCs w:val="62"/>
        </w:rPr>
      </w:pPr>
      <w:bookmarkStart w:colFirst="0" w:colLast="0" w:name="_7ex9hm6am93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rial" w:cs="Arial" w:eastAsia="Arial" w:hAnsi="Arial"/>
          <w:b w:val="0"/>
          <w:color w:val="0000ff"/>
          <w:sz w:val="36"/>
          <w:szCs w:val="36"/>
        </w:rPr>
      </w:pPr>
      <w:bookmarkStart w:colFirst="0" w:colLast="0" w:name="_bw6l7wtijzw3" w:id="5"/>
      <w:bookmarkEnd w:id="5"/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פארם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rial" w:cs="Arial" w:eastAsia="Arial" w:hAnsi="Arial"/>
          <w:b w:val="0"/>
          <w:color w:val="0000ff"/>
          <w:sz w:val="36"/>
          <w:szCs w:val="36"/>
        </w:rPr>
      </w:pPr>
      <w:bookmarkStart w:colFirst="0" w:colLast="0" w:name="_cyntv8nawllb" w:id="6"/>
      <w:bookmarkEnd w:id="6"/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3.4</w:t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0"/>
        </w:rPr>
        <w:t xml:space="preserve">QA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ניקיטה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פרח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36"/>
          <w:szCs w:val="36"/>
          <w:rtl w:val="1"/>
        </w:rPr>
        <w:t xml:space="preserve">וסוהייב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efm3ym9utiih" w:id="7"/>
      <w:bookmarkEnd w:id="7"/>
      <w:r w:rsidDel="00000000" w:rsidR="00000000" w:rsidRPr="00000000">
        <w:rPr>
          <w:rFonts w:ascii="Arial" w:cs="Arial" w:eastAsia="Arial" w:hAnsi="Arial"/>
          <w:b w:val="0"/>
          <w:color w:val="0000ff"/>
          <w:sz w:val="62"/>
          <w:szCs w:val="6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מטרת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-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color w:val="0000ff"/>
          <w:sz w:val="62"/>
          <w:szCs w:val="6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המאפשר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קבלת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החלטה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לשלב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0A">
      <w:pPr>
        <w:pStyle w:val="Heading1"/>
        <w:bidi w:val="1"/>
        <w:rPr>
          <w:rFonts w:ascii="Arial" w:cs="Arial" w:eastAsia="Arial" w:hAnsi="Arial"/>
          <w:b w:val="0"/>
        </w:rPr>
      </w:pPr>
      <w:bookmarkStart w:colFirst="0" w:colLast="0" w:name="_pz8lmf94k4wv" w:id="8"/>
      <w:bookmarkEnd w:id="8"/>
      <w:r w:rsidDel="00000000" w:rsidR="00000000" w:rsidRPr="00000000">
        <w:rPr>
          <w:rFonts w:ascii="Arial" w:cs="Arial" w:eastAsia="Arial" w:hAnsi="Arial"/>
          <w:b w:val="0"/>
          <w:color w:val="0000ff"/>
          <w:sz w:val="62"/>
          <w:szCs w:val="62"/>
          <w:rtl w:val="0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מסכם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QA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b w:val="0"/>
          <w:color w:val="0000ff"/>
          <w:sz w:val="62"/>
          <w:szCs w:val="62"/>
        </w:rPr>
      </w:pPr>
      <w:bookmarkStart w:colFirst="0" w:colLast="0" w:name="_ab07g6jna1hy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color w:val="000000"/>
        </w:rPr>
      </w:pPr>
      <w:bookmarkStart w:colFirst="0" w:colLast="0" w:name="_xxcuv66o2mr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bidi w:val="1"/>
        <w:rPr>
          <w:rFonts w:ascii="Arial" w:cs="Arial" w:eastAsia="Arial" w:hAnsi="Arial"/>
        </w:rPr>
      </w:pPr>
      <w:bookmarkStart w:colFirst="0" w:colLast="0" w:name="_rq1sl9qqn5cs" w:id="11"/>
      <w:bookmarkEnd w:id="11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הגדרת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bidi w:val="1"/>
        <w:rPr>
          <w:rFonts w:ascii="Arial" w:cs="Arial" w:eastAsia="Arial" w:hAnsi="Arial"/>
          <w:b w:val="0"/>
        </w:rPr>
      </w:pPr>
      <w:bookmarkStart w:colFirst="0" w:colLast="0" w:name="_90xfn0pu8jhe" w:id="12"/>
      <w:bookmarkEnd w:id="12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האינטרנט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hyperlink r:id="rId7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סופר</w:t>
        </w:r>
      </w:hyperlink>
      <w:hyperlink r:id="rId8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 </w:t>
        </w:r>
      </w:hyperlink>
      <w:hyperlink r:id="rId9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פארם</w:t>
        </w:r>
      </w:hyperlink>
      <w:hyperlink r:id="rId10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 </w:t>
        </w:r>
      </w:hyperlink>
      <w:hyperlink r:id="rId11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אונליין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bidi w:val="1"/>
        <w:rPr>
          <w:rFonts w:ascii="Arial" w:cs="Arial" w:eastAsia="Arial" w:hAnsi="Arial"/>
          <w:b w:val="0"/>
        </w:rPr>
      </w:pPr>
      <w:bookmarkStart w:colFirst="0" w:colLast="0" w:name="_285jd2t2ukzt" w:id="13"/>
      <w:bookmarkEnd w:id="13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פארם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קניות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אונליין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למגוון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מוצרי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טיפוח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חשמל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בריאות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אופטיקה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צעצועים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להזמין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תורים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לבית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מרקחת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ביטוח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מגוון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שירותים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נוספים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  <w:br w:type="textWrapping"/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חברות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חיצוניות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שמוכרים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מוצריהם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תיווך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פארם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מוצרי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חשמל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ואלקטרוניקה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מוצרי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ספורט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וחוץ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אופנה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').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bidi w:val="1"/>
        <w:rPr>
          <w:rFonts w:ascii="Arial" w:cs="Arial" w:eastAsia="Arial" w:hAnsi="Arial"/>
        </w:rPr>
      </w:pPr>
      <w:bookmarkStart w:colFirst="0" w:colLast="0" w:name="_k3exc338mjgk" w:id="14"/>
      <w:bookmarkEnd w:id="14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בדקנו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ind w:left="720" w:firstLine="0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spacing w:line="480" w:lineRule="auto"/>
        <w:ind w:left="720" w:hanging="360"/>
        <w:rPr>
          <w:rFonts w:ascii="Arial" w:cs="Arial" w:eastAsia="Arial" w:hAnsi="Arial"/>
          <w:b w:val="0"/>
          <w:color w:val="00000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מטרתו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העסקית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האתר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numPr>
          <w:ilvl w:val="0"/>
          <w:numId w:val="1"/>
        </w:numPr>
        <w:bidi w:val="1"/>
        <w:ind w:left="720" w:hanging="360"/>
        <w:rPr>
          <w:rFonts w:ascii="Arial" w:cs="Arial" w:eastAsia="Arial" w:hAnsi="Arial"/>
          <w:b w:val="0"/>
          <w:color w:val="000000"/>
          <w:u w:val="none"/>
        </w:rPr>
      </w:pPr>
      <w:bookmarkStart w:colFirst="0" w:colLast="0" w:name="_jyapdiuggzlp" w:id="15"/>
      <w:bookmarkEnd w:id="15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פונקציונליות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ind w:left="720" w:hanging="360"/>
        <w:rPr>
          <w:rFonts w:ascii="Arial" w:cs="Arial" w:eastAsia="Arial" w:hAnsi="Arial"/>
          <w:sz w:val="42"/>
          <w:szCs w:val="42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שמישות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ind w:left="720" w:hanging="360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ממשק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GUI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bidi w:val="1"/>
        <w:ind w:left="720" w:hanging="360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נגישות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ind w:left="720" w:hanging="360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התאוששות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bidi w:val="1"/>
        <w:ind w:left="720" w:hanging="360"/>
        <w:rPr>
          <w:rFonts w:ascii="Arial" w:cs="Arial" w:eastAsia="Arial" w:hAnsi="Arial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40"/>
          <w:szCs w:val="40"/>
          <w:rtl w:val="1"/>
        </w:rPr>
        <w:t xml:space="preserve">תאימות</w:t>
      </w:r>
    </w:p>
    <w:p w:rsidR="00000000" w:rsidDel="00000000" w:rsidP="00000000" w:rsidRDefault="00000000" w:rsidRPr="00000000" w14:paraId="00000027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ind w:left="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bidi w:val="1"/>
        <w:rPr>
          <w:rFonts w:ascii="Arial" w:cs="Arial" w:eastAsia="Arial" w:hAnsi="Arial"/>
        </w:rPr>
      </w:pPr>
      <w:bookmarkStart w:colFirst="0" w:colLast="0" w:name="_49twdyep2csv" w:id="16"/>
      <w:bookmarkEnd w:id="16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6n8bl2gbjxj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התחיל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מבניית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STP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קביעת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שנבצע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ומי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אחראי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אזור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  <w:br w:type="textWrapping"/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מכן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כתבתנו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תסריטי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STD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והתחלנו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להריץ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2E">
      <w:pPr>
        <w:pStyle w:val="Heading1"/>
        <w:bidi w:val="1"/>
        <w:rPr/>
      </w:pPr>
      <w:bookmarkStart w:colFirst="0" w:colLast="0" w:name="_howzxktrbi2t" w:id="18"/>
      <w:bookmarkEnd w:id="18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התגלו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תקלה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באג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שאותר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נפתח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תיעוד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באג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hyperlink r:id="rId12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במסמך</w:t>
        </w:r>
      </w:hyperlink>
      <w:hyperlink r:id="rId13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 </w:t>
        </w:r>
      </w:hyperlink>
      <w:hyperlink r:id="rId14">
        <w:r w:rsidDel="00000000" w:rsidR="00000000" w:rsidRPr="00000000">
          <w:rPr>
            <w:rFonts w:ascii="Arial" w:cs="Arial" w:eastAsia="Arial" w:hAnsi="Arial"/>
            <w:b w:val="0"/>
            <w:color w:val="1155cc"/>
            <w:u w:val="single"/>
            <w:rtl w:val="1"/>
          </w:rPr>
          <w:t xml:space="preserve">באגים</w:t>
        </w:r>
      </w:hyperlink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ind w:left="720" w:firstLine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o6r65ljaovu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bidi w:val="1"/>
        <w:rPr>
          <w:rFonts w:ascii="Arial" w:cs="Arial" w:eastAsia="Arial" w:hAnsi="Arial"/>
        </w:rPr>
      </w:pPr>
      <w:bookmarkStart w:colFirst="0" w:colLast="0" w:name="_tntpmmsdzml7" w:id="20"/>
      <w:bookmarkEnd w:id="20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סביבת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עבודה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6debbekk5om6" w:id="21"/>
      <w:bookmarkEnd w:id="21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האינטרנט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נבדק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בסביבה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המדמה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סביבת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יעד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וכן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בדפדפנים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Chrome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FireFox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)</w:t>
      </w:r>
    </w:p>
    <w:p w:rsidR="00000000" w:rsidDel="00000000" w:rsidP="00000000" w:rsidRDefault="00000000" w:rsidRPr="00000000" w14:paraId="00000037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vv1gf5ru7oqs" w:id="22"/>
      <w:bookmarkEnd w:id="22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ובמערכות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הפעלה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10,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windows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11.</w:t>
        <w:br w:type="textWrapping"/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צוות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בודקים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ניקיטה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סקראם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מאסטר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פרח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וסוהייב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36"/>
          <w:szCs w:val="36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br w:type="textWrapping"/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נבדק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שנוצר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m8fzodc4tr7g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bidi w:val="1"/>
        <w:rPr>
          <w:rFonts w:ascii="Arial" w:cs="Arial" w:eastAsia="Arial" w:hAnsi="Arial"/>
        </w:rPr>
      </w:pPr>
      <w:bookmarkStart w:colFirst="0" w:colLast="0" w:name="_6y6eztap5v43" w:id="24"/>
      <w:bookmarkEnd w:id="24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ביצוע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bidi w:val="1"/>
        <w:jc w:val="center"/>
        <w:rPr>
          <w:rFonts w:ascii="Arial" w:cs="Arial" w:eastAsia="Arial" w:hAnsi="Arial"/>
          <w:color w:val="6aa84f"/>
        </w:rPr>
      </w:pPr>
      <w:bookmarkStart w:colFirst="0" w:colLast="0" w:name="_z90hofyeo186" w:id="25"/>
      <w:bookmarkEnd w:id="25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פונקציונליות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</w:p>
    <w:p w:rsidR="00000000" w:rsidDel="00000000" w:rsidP="00000000" w:rsidRDefault="00000000" w:rsidRPr="00000000" w14:paraId="00000042">
      <w:pPr>
        <w:pStyle w:val="Heading1"/>
        <w:bidi w:val="1"/>
        <w:jc w:val="center"/>
        <w:rPr/>
      </w:pPr>
      <w:bookmarkStart w:colFirst="0" w:colLast="0" w:name="_oh1f35u6zoxy" w:id="26"/>
      <w:bookmarkEnd w:id="26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שליליות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bidi w:val="1"/>
        <w:jc w:val="center"/>
        <w:rPr>
          <w:rFonts w:ascii="Arial" w:cs="Arial" w:eastAsia="Arial" w:hAnsi="Arial"/>
          <w:color w:val="ff0000"/>
        </w:rPr>
      </w:pPr>
      <w:bookmarkStart w:colFirst="0" w:colLast="0" w:name="_kvqo9ey0dcfx" w:id="27"/>
      <w:bookmarkEnd w:id="27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ויזואליות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שמישות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ביצועים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התאוששות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נגישות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t xml:space="preserve">בוצע</w:t>
      </w:r>
      <w:r w:rsidDel="00000000" w:rsidR="00000000" w:rsidRPr="00000000">
        <w:rPr>
          <w:rFonts w:ascii="Arial" w:cs="Arial" w:eastAsia="Arial" w:hAnsi="Arial"/>
          <w:color w:val="6aa84f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אבטחה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בוצע</w:t>
      </w:r>
    </w:p>
    <w:p w:rsidR="00000000" w:rsidDel="00000000" w:rsidP="00000000" w:rsidRDefault="00000000" w:rsidRPr="00000000" w14:paraId="00000044">
      <w:pPr>
        <w:pStyle w:val="Heading1"/>
        <w:bidi w:val="1"/>
        <w:jc w:val="center"/>
        <w:rPr/>
      </w:pPr>
      <w:bookmarkStart w:colFirst="0" w:colLast="0" w:name="_y99kxya72c22" w:id="28"/>
      <w:bookmarkEnd w:id="28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עומסים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בוצע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bidi w:val="1"/>
        <w:rPr>
          <w:rFonts w:ascii="Arial" w:cs="Arial" w:eastAsia="Arial" w:hAnsi="Arial"/>
        </w:rPr>
      </w:pPr>
      <w:bookmarkStart w:colFirst="0" w:colLast="0" w:name="_3mcn63xwtz67" w:id="29"/>
      <w:bookmarkEnd w:id="29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שבוצעו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m1ydphs8562n" w:id="30"/>
      <w:bookmarkEnd w:id="30"/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50" w:tblpY="0"/>
        <w:bidiVisual w:val="1"/>
        <w:tblW w:w="10455.0" w:type="dxa"/>
        <w:jc w:val="left"/>
        <w:tblInd w:w="-815.00000000000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305"/>
        <w:gridCol w:w="1470"/>
        <w:gridCol w:w="1365"/>
        <w:gridCol w:w="1425"/>
        <w:gridCol w:w="1500"/>
        <w:gridCol w:w="1590"/>
        <w:tblGridChange w:id="0">
          <w:tblGrid>
            <w:gridCol w:w="1800"/>
            <w:gridCol w:w="1305"/>
            <w:gridCol w:w="1470"/>
            <w:gridCol w:w="1365"/>
            <w:gridCol w:w="1425"/>
            <w:gridCol w:w="1500"/>
            <w:gridCol w:w="1590"/>
          </w:tblGrid>
        </w:tblGridChange>
      </w:tblGrid>
      <w:tr>
        <w:trPr>
          <w:cantSplit w:val="0"/>
          <w:trHeight w:val="1605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אזור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בדיקה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שתוכננו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שבוצעו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בדיקות</w:t>
            </w:r>
          </w:p>
          <w:p w:rsidR="00000000" w:rsidDel="00000000" w:rsidP="00000000" w:rsidRDefault="00000000" w:rsidRPr="00000000" w14:paraId="00000053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שעברו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שלא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הושלמו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שנכשלו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b w:val="1"/>
                <w:sz w:val="34"/>
                <w:szCs w:val="3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שלא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4"/>
                <w:szCs w:val="34"/>
                <w:rtl w:val="1"/>
              </w:rPr>
              <w:t xml:space="preserve">בוצעו</w:t>
            </w:r>
          </w:p>
        </w:tc>
      </w:tr>
      <w:tr>
        <w:trPr>
          <w:cantSplit w:val="0"/>
          <w:trHeight w:val="1029.9999999999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עשן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המועדפים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שלי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מסך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הבית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התחברות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ואזור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אישי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81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קטגוריות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1029.999999999991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שירותים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נוספים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85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עגלה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ורכישה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  <w:tr>
        <w:trPr>
          <w:cantSplit w:val="0"/>
          <w:trHeight w:val="1029.999999999991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סה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"</w:t>
            </w: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1"/>
              </w:rPr>
              <w:t xml:space="preserve">כ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106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bidi w:val="1"/>
              <w:spacing w:before="0" w:line="240" w:lineRule="auto"/>
              <w:ind w:left="0" w:firstLine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a52idx5sk8bw" w:id="31"/>
      <w:bookmarkEnd w:id="31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סטטוס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419100</wp:posOffset>
            </wp:positionV>
            <wp:extent cx="5637170" cy="3479800"/>
            <wp:effectExtent b="0" l="0" r="0" t="0"/>
            <wp:wrapTopAndBottom distB="114300" distT="114300"/>
            <wp:docPr descr="Points scored" id="2" name="image5.png"/>
            <a:graphic>
              <a:graphicData uri="http://schemas.openxmlformats.org/drawingml/2006/picture">
                <pic:pic>
                  <pic:nvPicPr>
                    <pic:cNvPr descr="Points scored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7170" cy="347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5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נכשלו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1"/>
        </w:rPr>
        <w:t xml:space="preserve"> 110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qg66y59ir1k8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bidi w:val="1"/>
        <w:rPr>
          <w:rFonts w:ascii="Arial" w:cs="Arial" w:eastAsia="Arial" w:hAnsi="Arial"/>
        </w:rPr>
      </w:pPr>
      <w:bookmarkStart w:colFirst="0" w:colLast="0" w:name="_butaqw8fe62d" w:id="33"/>
      <w:bookmarkEnd w:id="33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סקירת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תקלות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e9y8s16d7sun" w:id="34"/>
      <w:bookmarkEnd w:id="34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- 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נתקלנו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בתקלות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חמורות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התקלות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קלות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  <w:br w:type="textWrapping"/>
        <w:br w:type="textWrapping"/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התקלות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מסוג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GUI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Usability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נוחיות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חווית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וחוסר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במידע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נגישות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ותקלות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הקשורות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לשירותים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חיצוניים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פארם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.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eacuag7itheb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iob547m1sif" w:id="36"/>
      <w:bookmarkEnd w:id="36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תקלות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חומרה</w:t>
      </w:r>
    </w:p>
    <w:p w:rsidR="00000000" w:rsidDel="00000000" w:rsidP="00000000" w:rsidRDefault="00000000" w:rsidRPr="00000000" w14:paraId="000000A9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7c22tcj7atgl" w:id="37"/>
      <w:bookmarkEnd w:id="37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דרגות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חומרה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Low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Medium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0"/>
        </w:rPr>
        <w:t xml:space="preserve">High</w:t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Low - 4</w:t>
        <w:br w:type="textWrapping"/>
        <w:t xml:space="preserve">Medium - 2</w:t>
        <w:br w:type="textWrapping"/>
        <w:t xml:space="preserve">High - 0</w:t>
      </w:r>
    </w:p>
    <w:p w:rsidR="00000000" w:rsidDel="00000000" w:rsidP="00000000" w:rsidRDefault="00000000" w:rsidRPr="00000000" w14:paraId="000000AC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Points scored" id="1" name="image4.png"/>
            <a:graphic>
              <a:graphicData uri="http://schemas.openxmlformats.org/drawingml/2006/picture">
                <pic:pic>
                  <pic:nvPicPr>
                    <pic:cNvPr descr="Points scored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j05tm8fjahet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gieivvtbyn5u" w:id="39"/>
      <w:bookmarkEnd w:id="39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חריגות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מהמתוכנן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br w:type="textWrapping"/>
      </w:r>
    </w:p>
    <w:p w:rsidR="00000000" w:rsidDel="00000000" w:rsidP="00000000" w:rsidRDefault="00000000" w:rsidRPr="00000000" w14:paraId="000000B0">
      <w:pPr>
        <w:pStyle w:val="Heading1"/>
        <w:numPr>
          <w:ilvl w:val="0"/>
          <w:numId w:val="2"/>
        </w:numPr>
        <w:bidi w:val="1"/>
        <w:ind w:left="720" w:hanging="360"/>
        <w:rPr>
          <w:rFonts w:ascii="Arial" w:cs="Arial" w:eastAsia="Arial" w:hAnsi="Arial"/>
          <w:b w:val="0"/>
          <w:u w:val="none"/>
        </w:rPr>
      </w:pPr>
      <w:bookmarkStart w:colFirst="0" w:colLast="0" w:name="_pywxge5spjed" w:id="40"/>
      <w:bookmarkEnd w:id="40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ברשותנו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לבדיקת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המטרה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העסקית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B1">
      <w:pPr>
        <w:pStyle w:val="Heading1"/>
        <w:numPr>
          <w:ilvl w:val="0"/>
          <w:numId w:val="2"/>
        </w:numPr>
        <w:bidi w:val="1"/>
        <w:ind w:left="720" w:hanging="360"/>
        <w:rPr/>
      </w:pPr>
      <w:bookmarkStart w:colFirst="0" w:colLast="0" w:name="_ikq09ubxj5jh" w:id="41"/>
      <w:bookmarkEnd w:id="41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למנהל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המלאים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מוצרים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ולבצע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המלאים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B2">
      <w:pPr>
        <w:pStyle w:val="Heading1"/>
        <w:numPr>
          <w:ilvl w:val="0"/>
          <w:numId w:val="2"/>
        </w:numPr>
        <w:bidi w:val="1"/>
        <w:ind w:left="720" w:hanging="360"/>
        <w:rPr>
          <w:rFonts w:ascii="Arial" w:cs="Arial" w:eastAsia="Arial" w:hAnsi="Arial"/>
          <w:sz w:val="40"/>
          <w:szCs w:val="40"/>
        </w:rPr>
      </w:pPr>
      <w:bookmarkStart w:colFirst="0" w:colLast="0" w:name="_vsekkosr3cy4" w:id="42"/>
      <w:bookmarkEnd w:id="42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מחסור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בהרשאות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להתקנה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עזר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לבדיקות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בדיקת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עומסים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ואבטחה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B3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bidi w:val="1"/>
        <w:rPr>
          <w:rFonts w:ascii="Arial" w:cs="Arial" w:eastAsia="Arial" w:hAnsi="Arial"/>
          <w:color w:val="0000ff"/>
          <w:sz w:val="62"/>
          <w:szCs w:val="62"/>
        </w:rPr>
      </w:pPr>
      <w:bookmarkStart w:colFirst="0" w:colLast="0" w:name="_3zniuwldm6at" w:id="43"/>
      <w:bookmarkEnd w:id="43"/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ff"/>
          <w:sz w:val="62"/>
          <w:szCs w:val="62"/>
          <w:rtl w:val="1"/>
        </w:rPr>
        <w:t xml:space="preserve">והמלצות</w:t>
      </w:r>
    </w:p>
    <w:p w:rsidR="00000000" w:rsidDel="00000000" w:rsidP="00000000" w:rsidRDefault="00000000" w:rsidRPr="00000000" w14:paraId="000000B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bidi w:val="1"/>
        <w:rPr>
          <w:rFonts w:ascii="Arial" w:cs="Arial" w:eastAsia="Arial" w:hAnsi="Arial"/>
          <w:b w:val="0"/>
          <w:color w:val="000000"/>
        </w:rPr>
      </w:pPr>
      <w:bookmarkStart w:colFirst="0" w:colLast="0" w:name="_n1ixs78iahj5" w:id="44"/>
      <w:bookmarkEnd w:id="44"/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נמליץ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שהאתר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יעלה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הבאגים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שנמצאו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שהבאגים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קלים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פוגעים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במטרה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העסקית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 </w:t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נגיש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נוח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ונותן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חוויה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למשתמש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ללקוחות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לגלוש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ובסופו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לרכוש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שזוהי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מטרתו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0C0">
      <w:pPr>
        <w:pStyle w:val="Heading1"/>
        <w:bidi w:val="1"/>
        <w:rPr/>
      </w:pPr>
      <w:bookmarkStart w:colFirst="0" w:colLast="0" w:name="_5z946o9nabk" w:id="45"/>
      <w:bookmarkEnd w:id="45"/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סריקה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באתרים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מתחרים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ודומים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היינו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ממליצים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פיצ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u w:val="single"/>
          <w:rtl w:val="1"/>
        </w:rPr>
        <w:t xml:space="preserve">תמונה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שבבר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החיפוש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אייקון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ובלחיצה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הלקוח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לצלם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להעלות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והחיפוש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יבוצע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מוצר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המוצר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שהלקוח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footerReference r:id="rId19" w:type="first"/>
      <w:footerReference r:id="rId20" w:type="defaul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171450</wp:posOffset>
          </wp:positionV>
          <wp:extent cx="7791450" cy="1063777"/>
          <wp:effectExtent b="0" l="0" r="0" t="0"/>
          <wp:wrapSquare wrapText="bothSides" distB="0" distT="0" distL="0" distR="0"/>
          <wp:docPr descr="footer graphic" id="7" name="image6.png"/>
          <a:graphic>
            <a:graphicData uri="http://schemas.openxmlformats.org/drawingml/2006/picture">
              <pic:pic>
                <pic:nvPicPr>
                  <pic:cNvPr descr="footer graphic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377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180975</wp:posOffset>
          </wp:positionV>
          <wp:extent cx="7777163" cy="1060522"/>
          <wp:effectExtent b="0" l="0" r="0" t="0"/>
          <wp:wrapSquare wrapText="bothSides" distB="0" distT="0" distL="0" distR="0"/>
          <wp:docPr descr="footer graphic" id="5" name="image6.png"/>
          <a:graphic>
            <a:graphicData uri="http://schemas.openxmlformats.org/drawingml/2006/picture">
              <pic:pic>
                <pic:nvPicPr>
                  <pic:cNvPr descr="footer graphic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7163" cy="1060522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5715000</wp:posOffset>
          </wp:positionH>
          <wp:positionV relativeFrom="paragraph">
            <wp:posOffset>-57149</wp:posOffset>
          </wp:positionV>
          <wp:extent cx="1143000" cy="1143000"/>
          <wp:effectExtent b="0" l="0" r="0" t="0"/>
          <wp:wrapSquare wrapText="bothSides" distB="0" distT="0" distL="0" distR="0"/>
          <wp:docPr descr="corner graphic" id="4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jc w:val="cente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4572000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Corner graphic" id="3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6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38"/>
        <w:szCs w:val="3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0" w:lineRule="auto"/>
      <w:ind w:left="0" w:firstLine="0"/>
    </w:pPr>
    <w:rPr>
      <w:b w:val="1"/>
      <w:color w:val="6d64e8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</w:pPr>
    <w:rPr>
      <w:sz w:val="42"/>
      <w:szCs w:val="42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32"/>
      <w:szCs w:val="32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eb3f79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line="240" w:lineRule="auto"/>
      <w:ind w:left="0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  <w:widowControl w:val="0"/>
      <w:spacing w:before="0" w:line="240" w:lineRule="auto"/>
    </w:pPr>
    <w:rPr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://shop.super-pharm.co.il" TargetMode="External"/><Relationship Id="rId10" Type="http://schemas.openxmlformats.org/officeDocument/2006/relationships/hyperlink" Target="http://shop.super-pharm.co.il" TargetMode="External"/><Relationship Id="rId13" Type="http://schemas.openxmlformats.org/officeDocument/2006/relationships/hyperlink" Target="https://docs.google.com/document/d/14MZ-2c713JSweEP1hUC9nkJrTT1lcIR1xj-hPK74XTY/edit" TargetMode="External"/><Relationship Id="rId12" Type="http://schemas.openxmlformats.org/officeDocument/2006/relationships/hyperlink" Target="https://docs.google.com/document/d/14MZ-2c713JSweEP1hUC9nkJrTT1lcIR1xj-hPK74XTY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hop.super-pharm.co.il" TargetMode="External"/><Relationship Id="rId15" Type="http://schemas.openxmlformats.org/officeDocument/2006/relationships/image" Target="media/image5.png"/><Relationship Id="rId14" Type="http://schemas.openxmlformats.org/officeDocument/2006/relationships/hyperlink" Target="https://docs.google.com/document/d/14MZ-2c713JSweEP1hUC9nkJrTT1lcIR1xj-hPK74XTY/edit" TargetMode="External"/><Relationship Id="rId17" Type="http://schemas.openxmlformats.org/officeDocument/2006/relationships/header" Target="header1.xml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footer" Target="footer2.xml"/><Relationship Id="rId6" Type="http://schemas.openxmlformats.org/officeDocument/2006/relationships/image" Target="media/image3.png"/><Relationship Id="rId18" Type="http://schemas.openxmlformats.org/officeDocument/2006/relationships/header" Target="header2.xml"/><Relationship Id="rId7" Type="http://schemas.openxmlformats.org/officeDocument/2006/relationships/hyperlink" Target="http://shop.super-pharm.co.il" TargetMode="External"/><Relationship Id="rId8" Type="http://schemas.openxmlformats.org/officeDocument/2006/relationships/hyperlink" Target="http://shop.super-pharm.co.i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