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BE43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Перечислите типы триггеров, поддерживаемых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>.</w:t>
      </w:r>
    </w:p>
    <w:p w14:paraId="6A0B0F91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</w:p>
    <w:p w14:paraId="45611800" w14:textId="77777777" w:rsidR="008514F0" w:rsidRDefault="008514F0" w:rsidP="008514F0">
      <w:pPr>
        <w:spacing w:after="0" w:line="276" w:lineRule="auto"/>
        <w:ind w:left="851" w:firstLine="0"/>
        <w:contextualSpacing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="Calibri"/>
          <w:b/>
          <w:bCs/>
          <w:sz w:val="24"/>
          <w:szCs w:val="24"/>
          <w:lang w:val="ru-RU"/>
        </w:rPr>
        <w:t>Две общие категории:</w:t>
      </w:r>
    </w:p>
    <w:p w14:paraId="38E2882D" w14:textId="77777777" w:rsidR="008514F0" w:rsidRDefault="008514F0" w:rsidP="008514F0">
      <w:pPr>
        <w:pStyle w:val="a3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Системные триггеры</w:t>
      </w:r>
    </w:p>
    <w:p w14:paraId="658EE775" w14:textId="77777777" w:rsidR="008514F0" w:rsidRDefault="008514F0" w:rsidP="008514F0">
      <w:pPr>
        <w:pStyle w:val="a3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DML-</w:t>
      </w:r>
      <w:r>
        <w:rPr>
          <w:rFonts w:eastAsia="Calibri"/>
          <w:sz w:val="24"/>
          <w:szCs w:val="24"/>
          <w:lang w:val="ru-RU"/>
        </w:rPr>
        <w:t>триггеры</w:t>
      </w:r>
    </w:p>
    <w:p w14:paraId="36526DCA" w14:textId="77777777" w:rsidR="008514F0" w:rsidRDefault="008514F0" w:rsidP="008514F0">
      <w:pPr>
        <w:pStyle w:val="a3"/>
        <w:spacing w:after="0" w:line="276" w:lineRule="auto"/>
        <w:ind w:left="1440" w:firstLine="0"/>
        <w:rPr>
          <w:rFonts w:eastAsia="Calibri"/>
          <w:sz w:val="24"/>
          <w:szCs w:val="24"/>
          <w:lang w:val="ru-RU"/>
        </w:rPr>
      </w:pPr>
    </w:p>
    <w:p w14:paraId="134AA2A5" w14:textId="77777777" w:rsidR="008514F0" w:rsidRDefault="008514F0" w:rsidP="008514F0">
      <w:pPr>
        <w:pStyle w:val="a3"/>
        <w:spacing w:after="0" w:line="276" w:lineRule="auto"/>
        <w:ind w:left="1440" w:firstLine="0"/>
        <w:rPr>
          <w:rFonts w:eastAsia="Calibri"/>
          <w:b/>
          <w:bCs/>
          <w:sz w:val="24"/>
          <w:szCs w:val="24"/>
          <w:lang w:val="en-US"/>
        </w:rPr>
      </w:pPr>
      <w:r>
        <w:rPr>
          <w:rFonts w:eastAsia="Calibri"/>
          <w:b/>
          <w:bCs/>
          <w:sz w:val="24"/>
          <w:szCs w:val="24"/>
          <w:lang w:val="en-US"/>
        </w:rPr>
        <w:t>DML:</w:t>
      </w:r>
    </w:p>
    <w:p w14:paraId="314E59A0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По привязке к объекту: </w:t>
      </w:r>
    </w:p>
    <w:p w14:paraId="25D1261E" w14:textId="77777777" w:rsidR="008514F0" w:rsidRDefault="008514F0" w:rsidP="008514F0">
      <w:pPr>
        <w:pStyle w:val="a3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на таблице</w:t>
      </w:r>
    </w:p>
    <w:p w14:paraId="63B02251" w14:textId="77777777" w:rsidR="008514F0" w:rsidRDefault="008514F0" w:rsidP="008514F0">
      <w:pPr>
        <w:pStyle w:val="a3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на представлении (</w:t>
      </w:r>
      <w:r>
        <w:rPr>
          <w:rFonts w:eastAsia="Calibri"/>
          <w:sz w:val="24"/>
          <w:szCs w:val="24"/>
          <w:lang w:val="en-US"/>
        </w:rPr>
        <w:t>instead of)</w:t>
      </w:r>
    </w:p>
    <w:p w14:paraId="772159F6" w14:textId="77777777" w:rsidR="008514F0" w:rsidRDefault="008514F0" w:rsidP="008514F0">
      <w:p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событиям запуска:</w:t>
      </w:r>
    </w:p>
    <w:p w14:paraId="558518B8" w14:textId="77777777" w:rsidR="008514F0" w:rsidRDefault="008514F0" w:rsidP="008514F0">
      <w:pPr>
        <w:pStyle w:val="a3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insert</w:t>
      </w:r>
    </w:p>
    <w:p w14:paraId="6E12297A" w14:textId="77777777" w:rsidR="008514F0" w:rsidRDefault="008514F0" w:rsidP="008514F0">
      <w:pPr>
        <w:pStyle w:val="a3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update</w:t>
      </w:r>
    </w:p>
    <w:p w14:paraId="49CE16F8" w14:textId="77777777" w:rsidR="008514F0" w:rsidRDefault="008514F0" w:rsidP="008514F0">
      <w:pPr>
        <w:pStyle w:val="a3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delete</w:t>
      </w:r>
    </w:p>
    <w:p w14:paraId="0254066F" w14:textId="77777777" w:rsidR="008514F0" w:rsidRDefault="008514F0" w:rsidP="008514F0">
      <w:p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области действия:</w:t>
      </w:r>
    </w:p>
    <w:p w14:paraId="6C8777BC" w14:textId="77777777" w:rsidR="008514F0" w:rsidRDefault="008514F0" w:rsidP="008514F0">
      <w:pPr>
        <w:pStyle w:val="a3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оператора (</w:t>
      </w:r>
      <w:r>
        <w:rPr>
          <w:rFonts w:eastAsia="Calibri"/>
          <w:sz w:val="24"/>
          <w:szCs w:val="24"/>
          <w:lang w:val="en-US"/>
        </w:rPr>
        <w:t>statement level)</w:t>
      </w:r>
    </w:p>
    <w:p w14:paraId="240955F8" w14:textId="77777777" w:rsidR="008514F0" w:rsidRDefault="008514F0" w:rsidP="008514F0">
      <w:pPr>
        <w:pStyle w:val="a3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строки (</w:t>
      </w:r>
      <w:r>
        <w:rPr>
          <w:rFonts w:eastAsia="Calibri"/>
          <w:sz w:val="24"/>
          <w:szCs w:val="24"/>
          <w:lang w:val="en-US"/>
        </w:rPr>
        <w:t>row level)</w:t>
      </w:r>
    </w:p>
    <w:p w14:paraId="1533E071" w14:textId="77777777" w:rsidR="008514F0" w:rsidRDefault="008514F0" w:rsidP="008514F0">
      <w:pPr>
        <w:pStyle w:val="a3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составные (</w:t>
      </w:r>
      <w:r>
        <w:rPr>
          <w:rFonts w:eastAsia="Calibri"/>
          <w:sz w:val="24"/>
          <w:szCs w:val="24"/>
          <w:lang w:val="en-US"/>
        </w:rPr>
        <w:t>compound)</w:t>
      </w:r>
    </w:p>
    <w:p w14:paraId="0235FE42" w14:textId="77777777" w:rsidR="008514F0" w:rsidRDefault="008514F0" w:rsidP="008514F0">
      <w:p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времени срабатывания:</w:t>
      </w:r>
    </w:p>
    <w:p w14:paraId="6C67EE16" w14:textId="77777777" w:rsidR="008514F0" w:rsidRDefault="008514F0" w:rsidP="008514F0">
      <w:pPr>
        <w:pStyle w:val="a3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</w:t>
      </w:r>
    </w:p>
    <w:p w14:paraId="6A25A01A" w14:textId="77777777" w:rsidR="008514F0" w:rsidRDefault="008514F0" w:rsidP="008514F0">
      <w:pPr>
        <w:pStyle w:val="a3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after</w:t>
      </w:r>
    </w:p>
    <w:p w14:paraId="407BFBC2" w14:textId="77777777" w:rsidR="008514F0" w:rsidRDefault="008514F0" w:rsidP="008514F0">
      <w:pPr>
        <w:pStyle w:val="a3"/>
        <w:spacing w:after="0" w:line="276" w:lineRule="auto"/>
        <w:ind w:left="1429" w:firstLine="0"/>
        <w:rPr>
          <w:rFonts w:eastAsia="Calibri"/>
          <w:sz w:val="24"/>
          <w:szCs w:val="24"/>
          <w:lang w:val="en-US"/>
        </w:rPr>
      </w:pPr>
    </w:p>
    <w:p w14:paraId="6F76140C" w14:textId="77777777" w:rsidR="008514F0" w:rsidRDefault="008514F0" w:rsidP="008514F0">
      <w:pPr>
        <w:pStyle w:val="a3"/>
        <w:spacing w:after="0" w:line="276" w:lineRule="auto"/>
        <w:ind w:left="993" w:firstLine="0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="Calibri"/>
          <w:b/>
          <w:bCs/>
          <w:sz w:val="24"/>
          <w:szCs w:val="24"/>
          <w:lang w:val="ru-RU"/>
        </w:rPr>
        <w:t>СИСТЕМНЫЕ:</w:t>
      </w:r>
    </w:p>
    <w:p w14:paraId="1FEBF0A5" w14:textId="77777777" w:rsidR="008514F0" w:rsidRDefault="008514F0" w:rsidP="008514F0">
      <w:pPr>
        <w:pStyle w:val="a3"/>
        <w:spacing w:after="0" w:line="276" w:lineRule="auto"/>
        <w:ind w:left="426" w:firstLine="0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времени срабатывания:</w:t>
      </w:r>
    </w:p>
    <w:p w14:paraId="397BAD27" w14:textId="77777777" w:rsidR="008514F0" w:rsidRDefault="008514F0" w:rsidP="008514F0">
      <w:pPr>
        <w:pStyle w:val="a3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before</w:t>
      </w:r>
    </w:p>
    <w:p w14:paraId="58AE8862" w14:textId="77777777" w:rsidR="008514F0" w:rsidRDefault="008514F0" w:rsidP="008514F0">
      <w:pPr>
        <w:pStyle w:val="a3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after</w:t>
      </w:r>
    </w:p>
    <w:p w14:paraId="3AB301ED" w14:textId="77777777" w:rsidR="008514F0" w:rsidRDefault="008514F0" w:rsidP="008514F0">
      <w:pPr>
        <w:pStyle w:val="a3"/>
        <w:spacing w:after="0" w:line="276" w:lineRule="auto"/>
        <w:ind w:left="426" w:firstLine="0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По уровню триггера: </w:t>
      </w:r>
    </w:p>
    <w:p w14:paraId="005DB146" w14:textId="77777777" w:rsidR="008514F0" w:rsidRDefault="008514F0" w:rsidP="008514F0">
      <w:pPr>
        <w:pStyle w:val="a3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schema</w:t>
      </w:r>
    </w:p>
    <w:p w14:paraId="25668B8B" w14:textId="77777777" w:rsidR="008514F0" w:rsidRDefault="008514F0" w:rsidP="008514F0">
      <w:pPr>
        <w:pStyle w:val="a3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database</w:t>
      </w:r>
    </w:p>
    <w:p w14:paraId="6A04276A" w14:textId="77777777" w:rsidR="008514F0" w:rsidRDefault="008514F0" w:rsidP="008514F0">
      <w:pPr>
        <w:pStyle w:val="a3"/>
        <w:spacing w:after="0" w:line="276" w:lineRule="auto"/>
        <w:ind w:left="426" w:firstLine="0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По виду события:  </w:t>
      </w:r>
    </w:p>
    <w:p w14:paraId="3C690684" w14:textId="77777777" w:rsidR="008514F0" w:rsidRDefault="008514F0" w:rsidP="008514F0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серверные события</w:t>
      </w:r>
    </w:p>
    <w:p w14:paraId="242BDD35" w14:textId="77777777" w:rsidR="008514F0" w:rsidRDefault="008514F0" w:rsidP="008514F0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DCL-события</w:t>
      </w:r>
    </w:p>
    <w:p w14:paraId="41D1F945" w14:textId="77777777" w:rsidR="008514F0" w:rsidRDefault="008514F0" w:rsidP="008514F0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DDL-события</w:t>
      </w:r>
    </w:p>
    <w:p w14:paraId="2F549CB1" w14:textId="77777777" w:rsidR="008514F0" w:rsidRDefault="008514F0" w:rsidP="008514F0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события сбора статистики</w:t>
      </w:r>
    </w:p>
    <w:p w14:paraId="5C0BF6DC" w14:textId="77777777" w:rsidR="008514F0" w:rsidRDefault="008514F0" w:rsidP="008514F0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события аудита</w:t>
      </w:r>
    </w:p>
    <w:p w14:paraId="520A377A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lang w:val="ru-RU"/>
        </w:rPr>
      </w:pPr>
    </w:p>
    <w:p w14:paraId="6CFF3030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lang w:val="ru-RU"/>
        </w:rPr>
      </w:pPr>
    </w:p>
    <w:p w14:paraId="14E89EB8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Можно ли выполнять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TCL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-операторы в триггерах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>. Если да, то при каких условиях?</w:t>
      </w:r>
    </w:p>
    <w:p w14:paraId="3B1DC74B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Нельзя выдавать </w:t>
      </w:r>
      <w:r>
        <w:rPr>
          <w:rFonts w:eastAsia="Calibri"/>
          <w:sz w:val="24"/>
          <w:szCs w:val="24"/>
          <w:lang w:val="en-US"/>
        </w:rPr>
        <w:t>COMMIT/ROLLBACK</w:t>
      </w:r>
      <w:r>
        <w:rPr>
          <w:rFonts w:eastAsia="Calibri"/>
          <w:sz w:val="24"/>
          <w:szCs w:val="24"/>
          <w:lang w:val="ru-RU"/>
        </w:rPr>
        <w:t>; исключение – в теле триггера есть автономная транзакция</w:t>
      </w:r>
    </w:p>
    <w:p w14:paraId="007368E8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Зато можно выдавать RAISE_APPLICATION_ERROR</w:t>
      </w:r>
    </w:p>
    <w:p w14:paraId="668C4BE5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>Поясните правило: триггер является частью транзакции.</w:t>
      </w:r>
    </w:p>
    <w:p w14:paraId="2F487233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lastRenderedPageBreak/>
        <w:t xml:space="preserve">Исключение в триггере откатывает транзакцию; все изменения, которые происходят в триггере, также являются часть транзакции, и если откатится транзакция, то откатятся и изменения триггера </w:t>
      </w:r>
    </w:p>
    <w:p w14:paraId="0951E3F3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25A29774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6998FD21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Перечислите привилегии необходимые для работы с триггерами. </w:t>
      </w:r>
    </w:p>
    <w:p w14:paraId="2D33B979" w14:textId="77777777" w:rsidR="008514F0" w:rsidRDefault="008514F0" w:rsidP="008514F0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Create trigger</w:t>
      </w:r>
      <w:r>
        <w:rPr>
          <w:rFonts w:eastAsia="Calibri"/>
          <w:sz w:val="24"/>
          <w:szCs w:val="24"/>
          <w:lang w:val="ru-RU"/>
        </w:rPr>
        <w:t xml:space="preserve"> (</w:t>
      </w:r>
      <w:r>
        <w:rPr>
          <w:rFonts w:eastAsia="Calibri"/>
          <w:sz w:val="24"/>
          <w:szCs w:val="24"/>
          <w:lang w:val="en-US"/>
        </w:rPr>
        <w:t xml:space="preserve">CRUD </w:t>
      </w:r>
      <w:r>
        <w:rPr>
          <w:rFonts w:eastAsia="Calibri"/>
          <w:sz w:val="24"/>
          <w:szCs w:val="24"/>
          <w:lang w:val="ru-RU"/>
        </w:rPr>
        <w:t xml:space="preserve">операции с триггерами </w:t>
      </w:r>
      <w:r>
        <w:rPr>
          <w:rFonts w:eastAsia="Calibri"/>
          <w:i/>
          <w:iCs/>
          <w:sz w:val="24"/>
          <w:szCs w:val="24"/>
          <w:lang w:val="ru-RU"/>
        </w:rPr>
        <w:t>в</w:t>
      </w:r>
      <w:r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i/>
          <w:iCs/>
          <w:sz w:val="24"/>
          <w:szCs w:val="24"/>
          <w:lang w:val="ru-RU"/>
        </w:rPr>
        <w:t>своей схеме</w:t>
      </w:r>
      <w:r>
        <w:rPr>
          <w:rFonts w:eastAsia="Calibri"/>
          <w:sz w:val="24"/>
          <w:szCs w:val="24"/>
          <w:lang w:val="ru-RU"/>
        </w:rPr>
        <w:t>)</w:t>
      </w:r>
    </w:p>
    <w:p w14:paraId="345F32AC" w14:textId="77777777" w:rsidR="008514F0" w:rsidRDefault="008514F0" w:rsidP="008514F0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Create/Update/Delete any trigger</w:t>
      </w:r>
      <w:r>
        <w:rPr>
          <w:rFonts w:eastAsia="Calibri"/>
          <w:sz w:val="24"/>
          <w:szCs w:val="24"/>
          <w:lang w:val="ru-RU"/>
        </w:rPr>
        <w:t xml:space="preserve"> (</w:t>
      </w:r>
      <w:r>
        <w:rPr>
          <w:rFonts w:eastAsia="Calibri"/>
          <w:i/>
          <w:iCs/>
          <w:sz w:val="24"/>
          <w:szCs w:val="24"/>
          <w:lang w:val="ru-RU"/>
        </w:rPr>
        <w:t>во всех схемах</w:t>
      </w:r>
      <w:r>
        <w:rPr>
          <w:rFonts w:eastAsia="Calibri"/>
          <w:sz w:val="24"/>
          <w:szCs w:val="24"/>
          <w:lang w:val="ru-RU"/>
        </w:rPr>
        <w:t xml:space="preserve">, кроме </w:t>
      </w:r>
      <w:r>
        <w:rPr>
          <w:rFonts w:eastAsia="Calibri"/>
          <w:sz w:val="24"/>
          <w:szCs w:val="24"/>
          <w:lang w:val="en-US"/>
        </w:rPr>
        <w:t>SYS)</w:t>
      </w:r>
    </w:p>
    <w:p w14:paraId="4327B08C" w14:textId="77777777" w:rsidR="008514F0" w:rsidRDefault="008514F0" w:rsidP="008514F0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Administer database trigger</w:t>
      </w:r>
      <w:r>
        <w:rPr>
          <w:rFonts w:eastAsia="Calibri"/>
          <w:sz w:val="24"/>
          <w:szCs w:val="24"/>
          <w:lang w:val="ru-RU"/>
        </w:rPr>
        <w:t xml:space="preserve"> (создавать системные триггеры)</w:t>
      </w:r>
    </w:p>
    <w:p w14:paraId="64ACD04F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Привилегии назначаются пользователю напрямую, а не через роль.</w:t>
      </w:r>
    </w:p>
    <w:p w14:paraId="54C064A7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73E24177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49F67A86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Перечислите события, на которые могут срабатывать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DML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>-триггеры.</w:t>
      </w:r>
    </w:p>
    <w:p w14:paraId="0FC7501B" w14:textId="77777777" w:rsidR="008514F0" w:rsidRDefault="008514F0" w:rsidP="008514F0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Insert: </w:t>
      </w:r>
      <w:r>
        <w:rPr>
          <w:rFonts w:eastAsia="Calibri"/>
          <w:sz w:val="24"/>
          <w:szCs w:val="24"/>
          <w:lang w:val="ru-RU"/>
        </w:rPr>
        <w:t>при вставке строки</w:t>
      </w:r>
    </w:p>
    <w:p w14:paraId="6C58E516" w14:textId="77777777" w:rsidR="008514F0" w:rsidRDefault="008514F0" w:rsidP="008514F0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Update</w:t>
      </w:r>
      <w:r>
        <w:rPr>
          <w:rFonts w:eastAsia="Calibri"/>
          <w:sz w:val="24"/>
          <w:szCs w:val="24"/>
          <w:lang w:val="ru-RU"/>
        </w:rPr>
        <w:t>:</w:t>
      </w:r>
      <w:r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ru-RU"/>
        </w:rPr>
        <w:t xml:space="preserve">можно указать </w:t>
      </w:r>
      <w:r>
        <w:rPr>
          <w:rFonts w:eastAsia="Calibri"/>
          <w:sz w:val="24"/>
          <w:szCs w:val="24"/>
          <w:lang w:val="en-US"/>
        </w:rPr>
        <w:t xml:space="preserve">OF – </w:t>
      </w:r>
      <w:r>
        <w:rPr>
          <w:rFonts w:eastAsia="Calibri"/>
          <w:sz w:val="24"/>
          <w:szCs w:val="24"/>
          <w:lang w:val="ru-RU"/>
        </w:rPr>
        <w:t>на каком поле сработает триггер</w:t>
      </w:r>
    </w:p>
    <w:p w14:paraId="29596F8F" w14:textId="77777777" w:rsidR="008514F0" w:rsidRDefault="008514F0" w:rsidP="008514F0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Delete: </w:t>
      </w:r>
      <w:r>
        <w:rPr>
          <w:rFonts w:eastAsia="Calibri"/>
          <w:sz w:val="24"/>
          <w:szCs w:val="24"/>
          <w:lang w:val="ru-RU"/>
        </w:rPr>
        <w:t xml:space="preserve">не сработает на </w:t>
      </w:r>
      <w:r>
        <w:rPr>
          <w:rFonts w:eastAsia="Calibri"/>
          <w:sz w:val="24"/>
          <w:szCs w:val="24"/>
          <w:lang w:val="en-US"/>
        </w:rPr>
        <w:t>TRUNCATE</w:t>
      </w:r>
    </w:p>
    <w:p w14:paraId="67199072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5AC75AE6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2CF72291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Объясните, что такое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-триггеры и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-триггеры. </w:t>
      </w:r>
    </w:p>
    <w:p w14:paraId="1FF5D591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До события и после события, очевидно + очевидно ебать</w:t>
      </w:r>
    </w:p>
    <w:p w14:paraId="350EDAB1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15E888ED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14D9B0A9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В каких случаях нельзя обойтись только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-триггерами или только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>-триггерами?</w:t>
      </w:r>
    </w:p>
    <w:p w14:paraId="7E5AFE96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Да хуй знает, при </w:t>
      </w:r>
      <w:r>
        <w:rPr>
          <w:rFonts w:eastAsia="Calibri"/>
          <w:sz w:val="24"/>
          <w:szCs w:val="24"/>
          <w:lang w:val="en-US"/>
        </w:rPr>
        <w:t>create</w:t>
      </w:r>
      <w:r w:rsidRPr="008514F0">
        <w:rPr>
          <w:rFonts w:eastAsia="Calibri"/>
          <w:sz w:val="24"/>
          <w:szCs w:val="24"/>
          <w:lang w:val="ru-RU"/>
        </w:rPr>
        <w:t>/</w:t>
      </w:r>
      <w:r>
        <w:rPr>
          <w:rFonts w:eastAsia="Calibri"/>
          <w:sz w:val="24"/>
          <w:szCs w:val="24"/>
          <w:lang w:val="en-US"/>
        </w:rPr>
        <w:t>alter</w:t>
      </w:r>
      <w:r w:rsidRPr="008514F0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en-US"/>
        </w:rPr>
        <w:t>database</w:t>
      </w:r>
      <w:r>
        <w:rPr>
          <w:rFonts w:eastAsia="Calibri"/>
          <w:sz w:val="24"/>
          <w:szCs w:val="24"/>
          <w:lang w:val="ru-RU"/>
        </w:rPr>
        <w:t xml:space="preserve"> например, или в ситуациях, когда надо знать че происходит до и после выполнения оператора, например при генерации исключения </w:t>
      </w:r>
      <w:r>
        <w:rPr>
          <w:rFonts w:eastAsia="Calibri"/>
          <w:sz w:val="24"/>
          <w:szCs w:val="24"/>
          <w:lang w:val="en-US"/>
        </w:rPr>
        <w:t>after</w:t>
      </w:r>
      <w:r w:rsidRPr="008514F0">
        <w:rPr>
          <w:rFonts w:eastAsia="Calibri"/>
          <w:sz w:val="24"/>
          <w:szCs w:val="24"/>
          <w:lang w:val="ru-RU"/>
        </w:rPr>
        <w:t>-</w:t>
      </w:r>
      <w:r>
        <w:rPr>
          <w:rFonts w:eastAsia="Calibri"/>
          <w:sz w:val="24"/>
          <w:szCs w:val="24"/>
          <w:lang w:val="ru-RU"/>
        </w:rPr>
        <w:t>триггер в принципе не сработает</w:t>
      </w:r>
    </w:p>
    <w:p w14:paraId="03E5AD5E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1D389FC8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20566AB7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>Перечислите уровни срабатывания триггеров.</w:t>
      </w:r>
    </w:p>
    <w:p w14:paraId="2E48A4A8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оператора (</w:t>
      </w:r>
      <w:r>
        <w:rPr>
          <w:rFonts w:eastAsia="Calibri"/>
          <w:sz w:val="24"/>
          <w:szCs w:val="24"/>
          <w:lang w:val="en-US"/>
        </w:rPr>
        <w:t>statement</w:t>
      </w:r>
      <w:r w:rsidRPr="008514F0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en-US"/>
        </w:rPr>
        <w:t>level</w:t>
      </w:r>
      <w:r w:rsidRPr="008514F0">
        <w:rPr>
          <w:rFonts w:eastAsia="Calibri"/>
          <w:sz w:val="24"/>
          <w:szCs w:val="24"/>
          <w:lang w:val="ru-RU"/>
        </w:rPr>
        <w:t xml:space="preserve">) – </w:t>
      </w:r>
      <w:r>
        <w:rPr>
          <w:rFonts w:eastAsia="Calibri"/>
          <w:sz w:val="24"/>
          <w:szCs w:val="24"/>
          <w:lang w:val="ru-RU"/>
        </w:rPr>
        <w:t>один раз при вызове оператора</w:t>
      </w:r>
    </w:p>
    <w:p w14:paraId="33E18105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строки (</w:t>
      </w:r>
      <w:r>
        <w:rPr>
          <w:rFonts w:eastAsia="Calibri"/>
          <w:sz w:val="24"/>
          <w:szCs w:val="24"/>
          <w:lang w:val="en-US"/>
        </w:rPr>
        <w:t>row</w:t>
      </w:r>
      <w:r w:rsidRPr="008514F0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en-US"/>
        </w:rPr>
        <w:t>level</w:t>
      </w:r>
      <w:r w:rsidRPr="008514F0">
        <w:rPr>
          <w:rFonts w:eastAsia="Calibri"/>
          <w:sz w:val="24"/>
          <w:szCs w:val="24"/>
          <w:lang w:val="ru-RU"/>
        </w:rPr>
        <w:t xml:space="preserve">) – </w:t>
      </w:r>
      <w:r>
        <w:rPr>
          <w:rFonts w:eastAsia="Calibri"/>
          <w:sz w:val="24"/>
          <w:szCs w:val="24"/>
          <w:lang w:val="ru-RU"/>
        </w:rPr>
        <w:t xml:space="preserve">для каждой измененной оператором строки </w:t>
      </w:r>
    </w:p>
    <w:p w14:paraId="6D1F7B4C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6BCA14AF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42886400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Поясните принцип применения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INSTEAD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OF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 триггеров в </w:t>
      </w:r>
      <w:r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>
        <w:rPr>
          <w:rFonts w:eastAsia="Calibri"/>
          <w:b/>
          <w:bCs/>
          <w:sz w:val="24"/>
          <w:szCs w:val="24"/>
          <w:highlight w:val="green"/>
          <w:lang w:val="ru-RU"/>
        </w:rPr>
        <w:t>.</w:t>
      </w:r>
    </w:p>
    <w:p w14:paraId="05713988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iCs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Действия, описанные в триггере, выполнятся </w:t>
      </w:r>
      <w:r>
        <w:rPr>
          <w:rFonts w:eastAsia="Calibri"/>
          <w:i/>
          <w:sz w:val="24"/>
          <w:szCs w:val="24"/>
          <w:lang w:val="ru-RU"/>
        </w:rPr>
        <w:t xml:space="preserve">вместо </w:t>
      </w:r>
      <w:r>
        <w:rPr>
          <w:rFonts w:eastAsia="Calibri"/>
          <w:iCs/>
          <w:sz w:val="24"/>
          <w:szCs w:val="24"/>
          <w:lang w:val="ru-RU"/>
        </w:rPr>
        <w:t xml:space="preserve">того, что должно было произойти при вызове оператора. </w:t>
      </w:r>
    </w:p>
    <w:p w14:paraId="63B8CE9A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iCs/>
          <w:sz w:val="24"/>
          <w:szCs w:val="24"/>
          <w:lang w:val="ru-RU"/>
        </w:rPr>
      </w:pPr>
      <w:r>
        <w:rPr>
          <w:rFonts w:eastAsia="Calibri"/>
          <w:iCs/>
          <w:sz w:val="24"/>
          <w:szCs w:val="24"/>
          <w:lang w:val="ru-RU"/>
        </w:rPr>
        <w:t>Только для представлений, только уровня строки.</w:t>
      </w:r>
    </w:p>
    <w:p w14:paraId="43DACCA0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3BE8F86E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738F79C9" w14:textId="77777777" w:rsidR="008514F0" w:rsidRDefault="008514F0" w:rsidP="008514F0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>
        <w:rPr>
          <w:rFonts w:eastAsia="Calibri"/>
          <w:b/>
          <w:bCs/>
          <w:sz w:val="24"/>
          <w:szCs w:val="24"/>
          <w:highlight w:val="green"/>
          <w:lang w:val="ru-RU"/>
        </w:rPr>
        <w:t>Что такое мутирование таблиц?</w:t>
      </w:r>
    </w:p>
    <w:p w14:paraId="62400E73" w14:textId="77777777" w:rsidR="008514F0" w:rsidRDefault="008514F0" w:rsidP="008514F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Ошибка, если в самом триггере уровня строки выполняется чтение или изменение данных из той же таблицы, на которую должен был сработать триггер.</w:t>
      </w:r>
    </w:p>
    <w:p w14:paraId="7CD2D35F" w14:textId="77777777" w:rsidR="0003109D" w:rsidRPr="008514F0" w:rsidRDefault="0003109D">
      <w:pPr>
        <w:rPr>
          <w:lang w:val="ru-RU"/>
        </w:rPr>
      </w:pPr>
    </w:p>
    <w:sectPr w:rsidR="0003109D" w:rsidRPr="00851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3A5"/>
    <w:multiLevelType w:val="hybridMultilevel"/>
    <w:tmpl w:val="B9A0CD62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27722F"/>
    <w:multiLevelType w:val="hybridMultilevel"/>
    <w:tmpl w:val="74A2D9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87ECF"/>
    <w:multiLevelType w:val="hybridMultilevel"/>
    <w:tmpl w:val="628624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C58A3"/>
    <w:multiLevelType w:val="hybridMultilevel"/>
    <w:tmpl w:val="76A4010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63C3A"/>
    <w:multiLevelType w:val="hybridMultilevel"/>
    <w:tmpl w:val="8A8A5D4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395849"/>
    <w:multiLevelType w:val="hybridMultilevel"/>
    <w:tmpl w:val="416678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921175"/>
    <w:multiLevelType w:val="hybridMultilevel"/>
    <w:tmpl w:val="D8B63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AE2ADF"/>
    <w:multiLevelType w:val="hybridMultilevel"/>
    <w:tmpl w:val="DF5C874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AD1EFB"/>
    <w:multiLevelType w:val="hybridMultilevel"/>
    <w:tmpl w:val="7612F1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3D6D7B"/>
    <w:multiLevelType w:val="hybridMultilevel"/>
    <w:tmpl w:val="BA2CAC9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9D"/>
    <w:rsid w:val="0003109D"/>
    <w:rsid w:val="0085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99FC4-CEF6-4C8F-92D5-FD1D95DA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8514F0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2023-11-29T13:39:00Z</dcterms:created>
  <dcterms:modified xsi:type="dcterms:W3CDTF">2023-11-29T13:39:00Z</dcterms:modified>
</cp:coreProperties>
</file>