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C510" w14:textId="77777777" w:rsidR="00813C62" w:rsidRDefault="00813C62" w:rsidP="00813C62">
      <w:r>
        <w:t>1. TCP порт - 16 битное число. Порт позволяет программам, запущенным на 1 хосте получать данные независимо друг от друга.</w:t>
      </w:r>
    </w:p>
    <w:p w14:paraId="34C3F837" w14:textId="77777777" w:rsidR="00813C62" w:rsidRDefault="00813C62" w:rsidP="00813C62">
      <w:r>
        <w:t>2. Сокет - пара IP-port, которая однозначно идентифицирует прикладной процесс ОС.</w:t>
      </w:r>
    </w:p>
    <w:p w14:paraId="5D162421" w14:textId="77777777" w:rsidR="00813C62" w:rsidRDefault="00813C62" w:rsidP="00813C62">
      <w:r>
        <w:t>3. WS - протокол, разработанный поверх TCP, который позволяет передавать данный в дуплексном режиме.</w:t>
      </w:r>
    </w:p>
    <w:p w14:paraId="3574F123" w14:textId="77777777" w:rsidR="00813C62" w:rsidRPr="00813C62" w:rsidRDefault="00813C62" w:rsidP="00813C62">
      <w:pPr>
        <w:rPr>
          <w:lang w:val="en-US"/>
        </w:rPr>
      </w:pPr>
      <w:r w:rsidRPr="00813C62">
        <w:rPr>
          <w:lang w:val="en-US"/>
        </w:rPr>
        <w:t xml:space="preserve">4. </w:t>
      </w:r>
      <w:r>
        <w:t>Сервер</w:t>
      </w:r>
      <w:r w:rsidRPr="00813C62">
        <w:rPr>
          <w:lang w:val="en-US"/>
        </w:rPr>
        <w:t xml:space="preserve"> - new WebSocket.Server({port, host, path});</w:t>
      </w:r>
    </w:p>
    <w:p w14:paraId="62539BD0" w14:textId="77777777" w:rsidR="00813C62" w:rsidRDefault="00813C62" w:rsidP="00813C62">
      <w:r w:rsidRPr="00813C62">
        <w:rPr>
          <w:lang w:val="en-US"/>
        </w:rPr>
        <w:t xml:space="preserve">   </w:t>
      </w:r>
      <w:r>
        <w:t>Клиент - new WebSocket(address);</w:t>
      </w:r>
    </w:p>
    <w:p w14:paraId="3C8D5B12" w14:textId="77777777" w:rsidR="00813C62" w:rsidRDefault="00813C62" w:rsidP="00813C62">
      <w:r>
        <w:t xml:space="preserve">5. Широковещаетльные - сообщения рассылаются всем устройствам, находящимся в сети. </w:t>
      </w:r>
    </w:p>
    <w:p w14:paraId="15EB9995" w14:textId="77777777" w:rsidR="00813C62" w:rsidRDefault="00813C62" w:rsidP="00813C62">
      <w:r>
        <w:t>6. На клиенте и сервере создается WebSocket.createWebSocketStream({ws, encoding});</w:t>
      </w:r>
    </w:p>
    <w:p w14:paraId="0A6FAD04" w14:textId="77777777" w:rsidR="00813C62" w:rsidRDefault="00813C62" w:rsidP="00813C62">
      <w:r>
        <w:t xml:space="preserve">    дальше на сревере и клиенте считываем или записываем файл </w:t>
      </w:r>
    </w:p>
    <w:p w14:paraId="794D3BA8" w14:textId="77777777" w:rsidR="00813C62" w:rsidRDefault="00813C62" w:rsidP="00813C62">
      <w:r>
        <w:t xml:space="preserve">    потом делаем pipe.</w:t>
      </w:r>
    </w:p>
    <w:p w14:paraId="22F687A1" w14:textId="77777777" w:rsidR="00813C62" w:rsidRDefault="00813C62" w:rsidP="00813C62">
      <w:r>
        <w:t xml:space="preserve">7. В протоколе встроена проверка соединения через фреймы ping/pong </w:t>
      </w:r>
    </w:p>
    <w:p w14:paraId="66BDFF08" w14:textId="77777777" w:rsidR="00813C62" w:rsidRDefault="00813C62" w:rsidP="00813C62">
      <w:r>
        <w:t>Тот, кто хочет проверить соединение отправляет фрейм ping с произвольным телом. Тот кто получил этот фрейм должен</w:t>
      </w:r>
    </w:p>
    <w:p w14:paraId="21EDC40E" w14:textId="77777777" w:rsidR="00813C62" w:rsidRDefault="00813C62" w:rsidP="00813C62">
      <w:r>
        <w:t>в разумное время ответить фреймом pong с тем же телом.</w:t>
      </w:r>
    </w:p>
    <w:p w14:paraId="39870103" w14:textId="77777777" w:rsidR="00813C62" w:rsidRDefault="00813C62" w:rsidP="00813C62">
      <w:r>
        <w:t xml:space="preserve">8. RPC - remote procedure call - удаленный вызов процедур </w:t>
      </w:r>
    </w:p>
    <w:p w14:paraId="0B3EA536" w14:textId="77777777" w:rsidR="00813C62" w:rsidRDefault="00813C62" w:rsidP="00813C62">
      <w:r>
        <w:t>9. 1) Уникальная идентификация всех удаленно вызываемых процедур</w:t>
      </w:r>
    </w:p>
    <w:p w14:paraId="7D54C947" w14:textId="77777777" w:rsidR="00813C62" w:rsidRDefault="00813C62" w:rsidP="00813C62">
      <w:r>
        <w:t xml:space="preserve">   2) Идентификация версии RPC протокола</w:t>
      </w:r>
    </w:p>
    <w:p w14:paraId="38BA9FA1" w14:textId="77777777" w:rsidR="00813C62" w:rsidRDefault="00813C62" w:rsidP="00813C62">
      <w:r>
        <w:t xml:space="preserve">   3) Предоставление механизмов аунтентификации клиента на сервере</w:t>
      </w:r>
    </w:p>
    <w:p w14:paraId="6A8AC09F" w14:textId="77777777" w:rsidR="00813C62" w:rsidRDefault="00813C62" w:rsidP="00813C62">
      <w:r>
        <w:t xml:space="preserve">   4) Идентификация сообщений ответа </w:t>
      </w:r>
    </w:p>
    <w:p w14:paraId="680C8B7F" w14:textId="77777777" w:rsidR="00813C62" w:rsidRDefault="00813C62" w:rsidP="00813C62">
      <w:r>
        <w:t xml:space="preserve">   5) Идентификация ошибок работы протокола </w:t>
      </w:r>
    </w:p>
    <w:p w14:paraId="44506B04" w14:textId="77777777" w:rsidR="00813C62" w:rsidRDefault="00813C62" w:rsidP="00813C62">
      <w:r>
        <w:t>10. Издатель отправляет сообщение в topic(тема) откуда оно отправляется всем подписавшимся</w:t>
      </w:r>
    </w:p>
    <w:p w14:paraId="7FAB17A3" w14:textId="5C265729" w:rsidR="00B53A02" w:rsidRDefault="00813C62" w:rsidP="00813C62">
      <w:r>
        <w:t>11. Создание - подписка - отправка - уведомлене</w:t>
      </w:r>
    </w:p>
    <w:sectPr w:rsidR="00B53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2"/>
    <w:rsid w:val="00813C62"/>
    <w:rsid w:val="00B5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13DD6-9CB7-4B66-8F2C-71B34C6D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2023-11-19T09:06:00Z</dcterms:created>
  <dcterms:modified xsi:type="dcterms:W3CDTF">2023-11-19T09:06:00Z</dcterms:modified>
</cp:coreProperties>
</file>