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9606C" w14:textId="77777777" w:rsidR="00246190" w:rsidRPr="00246190" w:rsidRDefault="00246190" w:rsidP="00246190">
      <w:pPr>
        <w:numPr>
          <w:ilvl w:val="0"/>
          <w:numId w:val="1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24619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Протокол TCP (Transmission Control Protocol) является одним из основных протоколов интернета, предназначенным для обеспечения надежной доставки данных между узлами в сети. Основные свойства протокола TCP включают:</w:t>
      </w:r>
    </w:p>
    <w:p w14:paraId="66C4CEC6" w14:textId="77777777" w:rsidR="00246190" w:rsidRPr="00246190" w:rsidRDefault="00246190" w:rsidP="00246190">
      <w:pPr>
        <w:numPr>
          <w:ilvl w:val="0"/>
          <w:numId w:val="2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24619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Надежность: TCP обеспечивает надежную доставку данных путем использования подтверждений и повторной передачи данных в случае потери или повреждения пакетов.</w:t>
      </w:r>
    </w:p>
    <w:p w14:paraId="273D5CF8" w14:textId="77777777" w:rsidR="00246190" w:rsidRPr="00246190" w:rsidRDefault="00246190" w:rsidP="00246190">
      <w:pPr>
        <w:numPr>
          <w:ilvl w:val="0"/>
          <w:numId w:val="2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24619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Управление потоком: TCP контролирует поток данных между отправителем и получателем, чтобы предотвратить перегрузку получателя.</w:t>
      </w:r>
    </w:p>
    <w:p w14:paraId="7824642A" w14:textId="77777777" w:rsidR="00246190" w:rsidRPr="00246190" w:rsidRDefault="00246190" w:rsidP="00246190">
      <w:pPr>
        <w:numPr>
          <w:ilvl w:val="0"/>
          <w:numId w:val="2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24619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Управление нагрузкой: TCP использует механизмы для управления пропускной способностью сети и адаптации к изменяющимся условиям сети.</w:t>
      </w:r>
    </w:p>
    <w:p w14:paraId="2723A9CD" w14:textId="77777777" w:rsidR="00246190" w:rsidRPr="00246190" w:rsidRDefault="00246190" w:rsidP="00246190">
      <w:pPr>
        <w:numPr>
          <w:ilvl w:val="0"/>
          <w:numId w:val="2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24619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Установление соединения: TCP использует трехэтапное установление соединения (handshake) между отправителем и получателем перед началом передачи данных.</w:t>
      </w:r>
    </w:p>
    <w:p w14:paraId="1E35F1C5" w14:textId="77777777" w:rsidR="00246190" w:rsidRPr="00246190" w:rsidRDefault="00246190" w:rsidP="00246190">
      <w:pPr>
        <w:numPr>
          <w:ilvl w:val="0"/>
          <w:numId w:val="2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24619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Гарантированная доставка: TCP гарантирует, что данные будут доставлены в правильном порядке и без потерь.</w:t>
      </w:r>
    </w:p>
    <w:p w14:paraId="1688D34F" w14:textId="77777777" w:rsidR="00246190" w:rsidRPr="00246190" w:rsidRDefault="00246190" w:rsidP="00246190">
      <w:pPr>
        <w:numPr>
          <w:ilvl w:val="0"/>
          <w:numId w:val="2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24619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Отправка потока данных: TCP упорядочивает и передает данные в виде потока, разбивая их на пакеты и восстанавливая исходный поток на получающей стороне.</w:t>
      </w:r>
    </w:p>
    <w:p w14:paraId="1A1F2EC8" w14:textId="77777777" w:rsidR="00246190" w:rsidRPr="00246190" w:rsidRDefault="00246190" w:rsidP="00246190">
      <w:pPr>
        <w:numPr>
          <w:ilvl w:val="0"/>
          <w:numId w:val="3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24619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Процедура установки TCP-соединения, называемая трехэтапным рукопожатием (three-way handshake), состоит из следующих шагов:</w:t>
      </w:r>
    </w:p>
    <w:p w14:paraId="39526129" w14:textId="77777777" w:rsidR="00246190" w:rsidRPr="00246190" w:rsidRDefault="00246190" w:rsidP="00246190">
      <w:pPr>
        <w:numPr>
          <w:ilvl w:val="0"/>
          <w:numId w:val="4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24619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Шаг 1: Отправитель (клиент) отправляет пакет с установкой соединения (SYN) на получателя (сервер).</w:t>
      </w:r>
    </w:p>
    <w:p w14:paraId="286625B5" w14:textId="77777777" w:rsidR="00246190" w:rsidRPr="00246190" w:rsidRDefault="00246190" w:rsidP="00246190">
      <w:pPr>
        <w:numPr>
          <w:ilvl w:val="0"/>
          <w:numId w:val="4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24619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Шаг 2: Получатель получает пакет SYN, генерирует свой собственный пакет SYN и ACK (подтверждение), и отправляет его обратно отправителю.</w:t>
      </w:r>
    </w:p>
    <w:p w14:paraId="71C152FD" w14:textId="77777777" w:rsidR="00246190" w:rsidRPr="00246190" w:rsidRDefault="00246190" w:rsidP="00246190">
      <w:pPr>
        <w:numPr>
          <w:ilvl w:val="0"/>
          <w:numId w:val="4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24619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Шаг 3: Отправитель получает пакет SYN-ACK, отправляет подтверждение ACK получателю, и установка соединения завершается.</w:t>
      </w:r>
    </w:p>
    <w:p w14:paraId="2099A3A1" w14:textId="77777777" w:rsidR="00246190" w:rsidRPr="00246190" w:rsidRDefault="00246190" w:rsidP="00246190">
      <w:p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24619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Процедура закрытия TCP-соединения состоит из шагов:</w:t>
      </w:r>
    </w:p>
    <w:p w14:paraId="41272ABC" w14:textId="77777777" w:rsidR="00246190" w:rsidRPr="00246190" w:rsidRDefault="00246190" w:rsidP="00246190">
      <w:pPr>
        <w:numPr>
          <w:ilvl w:val="0"/>
          <w:numId w:val="5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24619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Шаг 1: Одна из сторон отправляет пакет с флагом FIN (завершение) другой стороне для инициирования закрытия соединения.</w:t>
      </w:r>
    </w:p>
    <w:p w14:paraId="169F4092" w14:textId="77777777" w:rsidR="00246190" w:rsidRPr="00246190" w:rsidRDefault="00246190" w:rsidP="00246190">
      <w:pPr>
        <w:numPr>
          <w:ilvl w:val="0"/>
          <w:numId w:val="5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24619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Шаг 2: Получатель получает пакет FIN и отправляет подтверждение ACK.</w:t>
      </w:r>
    </w:p>
    <w:p w14:paraId="767CE572" w14:textId="77777777" w:rsidR="00246190" w:rsidRPr="00246190" w:rsidRDefault="00246190" w:rsidP="00246190">
      <w:pPr>
        <w:numPr>
          <w:ilvl w:val="0"/>
          <w:numId w:val="5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24619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Шаг 3: Получатель также отправляет свой собственный пакет FIN для закрытия соединения со своей стороны.</w:t>
      </w:r>
    </w:p>
    <w:p w14:paraId="307B4066" w14:textId="77777777" w:rsidR="00246190" w:rsidRPr="00246190" w:rsidRDefault="00246190" w:rsidP="00246190">
      <w:pPr>
        <w:numPr>
          <w:ilvl w:val="0"/>
          <w:numId w:val="5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24619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Шаг 4: Отправитель получает пакет FIN и отправляет подтверждение ACK.</w:t>
      </w:r>
    </w:p>
    <w:p w14:paraId="036257CF" w14:textId="77777777" w:rsidR="00246190" w:rsidRPr="00246190" w:rsidRDefault="00246190" w:rsidP="00246190">
      <w:pPr>
        <w:numPr>
          <w:ilvl w:val="0"/>
          <w:numId w:val="5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24619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lastRenderedPageBreak/>
        <w:t>Шаг 5: Закрытие соединения завершается, когда обе стороны подтверждают получение флага FIN и ACK.</w:t>
      </w:r>
    </w:p>
    <w:p w14:paraId="6ECF5000" w14:textId="77777777" w:rsidR="00246190" w:rsidRPr="00246190" w:rsidRDefault="00246190" w:rsidP="00246190">
      <w:pPr>
        <w:numPr>
          <w:ilvl w:val="0"/>
          <w:numId w:val="6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24619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В компьютерных сетях порт - это числовой идентификатор, используемый для адресации конкретного процесса или службы, выполняющегося на узле (компьютере). Порт представляет собой 16-битное число и может принимать значения от 0 до 65535.</w:t>
      </w:r>
    </w:p>
    <w:p w14:paraId="223D0BDC" w14:textId="77777777" w:rsidR="00246190" w:rsidRPr="00246190" w:rsidRDefault="00246190" w:rsidP="00246190">
      <w:p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24619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Порты делятся на две категории: зарегистрированные порты и эфемерные (или частные) порты. Зарегистрированные порты (от 0 до 1023) зарезервированы для известных служб и протоколов, таких как HTTP (порт 80) или FTP (порт 21). Эфемерные порты (от 1024 до 65535) используются динамически и могут быть назначены процессам и службам при их запуске.</w:t>
      </w:r>
    </w:p>
    <w:p w14:paraId="1AFCB424" w14:textId="77777777" w:rsidR="00246190" w:rsidRPr="00246190" w:rsidRDefault="00246190" w:rsidP="00246190">
      <w:p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24619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Использование портов позволяет множеству процессов на одном узле обмениваться данными по сети, поскольку каждый процесс может быть идентифицирован по своему уникальному порту.</w:t>
      </w:r>
    </w:p>
    <w:p w14:paraId="6B978BE9" w14:textId="77777777" w:rsidR="00246190" w:rsidRPr="00246190" w:rsidRDefault="00246190" w:rsidP="00246190">
      <w:pPr>
        <w:numPr>
          <w:ilvl w:val="0"/>
          <w:numId w:val="7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24619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В контексте компьютерных сетей сокет (socket) - это программный интерфейс, который позволяет процессу взаимодействовать с сетевыми протоколами (например, TCP или UDP). Сокет обеспечивает абстракцию для отправки и получения данных через сетевое соединение.</w:t>
      </w:r>
    </w:p>
    <w:p w14:paraId="2FDF6ABF" w14:textId="77777777" w:rsidR="00246190" w:rsidRPr="00246190" w:rsidRDefault="00246190" w:rsidP="00246190">
      <w:p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24619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Сокеты представляются в виде дескрипторов (числовых идентификаторов), которые привязываются к конкретному адресу и порту на узле. Процесс может создавать сокеты, подключаться к удаленным узлам или принимать входящие соединения через сокеты.</w:t>
      </w:r>
    </w:p>
    <w:p w14:paraId="290EFA07" w14:textId="77777777" w:rsidR="00246190" w:rsidRPr="00246190" w:rsidRDefault="00246190" w:rsidP="00246190">
      <w:p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24619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Сокеты могут быть использованы для реализации различных сетевых приложений, таких как веб-серверы, клиенты электронной почты, чат-приложения и другие приложения, которые требуют обмена данными через сеть.</w:t>
      </w:r>
    </w:p>
    <w:p w14:paraId="3E9AB3D0" w14:textId="77777777" w:rsidR="00246190" w:rsidRPr="00246190" w:rsidRDefault="00246190" w:rsidP="00246190">
      <w:pPr>
        <w:numPr>
          <w:ilvl w:val="0"/>
          <w:numId w:val="8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24619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Полудуплексный канал связи - это канал передачи данных, который позволяет передавать информацию в обоих направлениях, но только в одном направлении за раз. В полудуплексном режиме передачи данные могут перемещаться только в одном направлении за один промежуток времени, и необходимо переключаться между направлениями.</w:t>
      </w:r>
    </w:p>
    <w:p w14:paraId="4FF10129" w14:textId="77777777" w:rsidR="00246190" w:rsidRPr="00246190" w:rsidRDefault="00246190" w:rsidP="00246190">
      <w:p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24619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Примером полудуплексного канала связи может быть рационированная радиолиния, где передача данных осуществляется поочередно в одном направлении, а затем в другом направлении. Пользователь может либо передавать данные, либо принимать их, но не одновременно.</w:t>
      </w:r>
    </w:p>
    <w:p w14:paraId="6BC6707D" w14:textId="77777777" w:rsidR="00246190" w:rsidRPr="00246190" w:rsidRDefault="00246190" w:rsidP="00246190">
      <w:pPr>
        <w:numPr>
          <w:ilvl w:val="0"/>
          <w:numId w:val="9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24619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Дуплексный канал связи - это канал передачи данных, который позволяет одновременную двустороннюю передачу информации. В </w:t>
      </w:r>
      <w:r w:rsidRPr="0024619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lastRenderedPageBreak/>
        <w:t>дуплексном режиме передачи данные могут перемещаться в обоих направлениях одновременно.</w:t>
      </w:r>
    </w:p>
    <w:p w14:paraId="36D64925" w14:textId="77777777" w:rsidR="00246190" w:rsidRPr="00246190" w:rsidRDefault="00246190" w:rsidP="00246190">
      <w:p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24619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Примером дуплексного канала связи является полно-дуплексное соединение по протоколу TCP. В полно-дуплексном режиме как отправитель, так и получатель могут передавать данные независимо друг от друга, что позволяет одновременную двустороннюю коммуникацию.</w:t>
      </w:r>
    </w:p>
    <w:p w14:paraId="55C0F345" w14:textId="77777777" w:rsidR="00246190" w:rsidRPr="00246190" w:rsidRDefault="00246190" w:rsidP="00246190">
      <w:pPr>
        <w:numPr>
          <w:ilvl w:val="0"/>
          <w:numId w:val="10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24619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Протоколы UDP (User Datagram Protocol) и TCP являются двумя основными протоколами транспортного уровня интернета. Они отличаются в следующих аспектах:</w:t>
      </w:r>
    </w:p>
    <w:p w14:paraId="66418E4F" w14:textId="77777777" w:rsidR="00246190" w:rsidRPr="00246190" w:rsidRDefault="00246190" w:rsidP="00246190">
      <w:pPr>
        <w:numPr>
          <w:ilvl w:val="0"/>
          <w:numId w:val="11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24619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Надежность доставки: TCP обеспечивает надежную доставку данных, гарантируя, что данные будут доставлены в правильном порядке и без потерь. UDP, с другой стороны, является ненадежным протоколом, который не гарантирует надежную доставку и может потерять пакеты или доставить их в неправильном порядке.</w:t>
      </w:r>
    </w:p>
    <w:p w14:paraId="2099E7D6" w14:textId="4370736F" w:rsidR="006159DE" w:rsidRDefault="00246190" w:rsidP="006159DE">
      <w:pPr>
        <w:pStyle w:val="a3"/>
        <w:shd w:val="clear" w:color="auto" w:fill="F7F7F7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 w:rsidRPr="00246190">
        <w:rPr>
          <w:rFonts w:ascii="Segoe UI" w:hAnsi="Segoe UI" w:cs="Segoe UI"/>
          <w:color w:val="000000"/>
          <w:sz w:val="27"/>
          <w:szCs w:val="27"/>
        </w:rPr>
        <w:t>Установление соединения: TCP использует трехэтапное установление соединения (handshake) между отправителем и получателем</w:t>
      </w:r>
      <w:r w:rsidR="006159DE" w:rsidRPr="006159DE">
        <w:rPr>
          <w:rFonts w:ascii="Segoe UI" w:hAnsi="Segoe UI" w:cs="Segoe UI"/>
          <w:color w:val="000000"/>
          <w:sz w:val="27"/>
          <w:szCs w:val="27"/>
        </w:rPr>
        <w:t xml:space="preserve"> </w:t>
      </w:r>
      <w:r w:rsidR="006159DE">
        <w:rPr>
          <w:rFonts w:ascii="Segoe UI" w:hAnsi="Segoe UI" w:cs="Segoe UI"/>
          <w:color w:val="000000"/>
          <w:sz w:val="27"/>
          <w:szCs w:val="27"/>
        </w:rPr>
        <w:t>перед началом передачи данных, в то время как UDP не требует установления соединения перед передачей данных. UDP является протоколом без установления соединения.</w:t>
      </w:r>
    </w:p>
    <w:p w14:paraId="4B5FAF65" w14:textId="77777777" w:rsidR="006159DE" w:rsidRDefault="006159DE" w:rsidP="006159DE">
      <w:pPr>
        <w:pStyle w:val="a3"/>
        <w:numPr>
          <w:ilvl w:val="0"/>
          <w:numId w:val="12"/>
        </w:numPr>
        <w:shd w:val="clear" w:color="auto" w:fill="F7F7F7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Контроль потока и управление нагрузкой: TCP обеспечивает механизмы контроля потока и управления нагрузкой, чтобы предотвратить перегрузку получателя и адаптироваться к изменяющимся условиям сети. UDP не предоставляет встроенных механизмов для контроля потока или управления нагрузкой.</w:t>
      </w:r>
    </w:p>
    <w:p w14:paraId="30D88770" w14:textId="77777777" w:rsidR="006159DE" w:rsidRDefault="006159DE" w:rsidP="006159DE">
      <w:pPr>
        <w:pStyle w:val="a3"/>
        <w:numPr>
          <w:ilvl w:val="0"/>
          <w:numId w:val="12"/>
        </w:numPr>
        <w:shd w:val="clear" w:color="auto" w:fill="F7F7F7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Оверхед: Из-за своей надежности и механизмов управления TCP обладает большим объемом заголовков и дополнительной информации, что приводит к большему оверхеду по сравнению с UDP. UDP имеет более компактные заголовки, что делает его более эффективным в передаче небольших пакетов данных.</w:t>
      </w:r>
    </w:p>
    <w:p w14:paraId="7BFD4A48" w14:textId="77CF4909" w:rsidR="00246190" w:rsidRPr="00643037" w:rsidRDefault="006159DE" w:rsidP="00643037">
      <w:pPr>
        <w:pStyle w:val="a3"/>
        <w:numPr>
          <w:ilvl w:val="0"/>
          <w:numId w:val="12"/>
        </w:numPr>
        <w:shd w:val="clear" w:color="auto" w:fill="F7F7F7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Применение: TCP часто используется для приложений, где надежная доставка данных и контроль потока являются критическими, таких как веб-страницы, файловые передачи, электронная почта и другие приложения, где целостность данных имеет высокое значение. UDP обычно используется в приложениях, где небольшая задержка более важна, чем надежная доставка данных, таких как потоковое видео, голосовая связь и игры в реальном времени.</w:t>
      </w:r>
    </w:p>
    <w:p w14:paraId="5F4A94D2" w14:textId="77777777" w:rsidR="003B5D3C" w:rsidRPr="00246190" w:rsidRDefault="003B5D3C" w:rsidP="00246190"/>
    <w:sectPr w:rsidR="003B5D3C" w:rsidRPr="002461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005AA"/>
    <w:multiLevelType w:val="multilevel"/>
    <w:tmpl w:val="EA3CA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C916DF"/>
    <w:multiLevelType w:val="multilevel"/>
    <w:tmpl w:val="3B104224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024483"/>
    <w:multiLevelType w:val="multilevel"/>
    <w:tmpl w:val="0F2675AA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576646"/>
    <w:multiLevelType w:val="multilevel"/>
    <w:tmpl w:val="CEEA6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4406ADB"/>
    <w:multiLevelType w:val="multilevel"/>
    <w:tmpl w:val="439C1986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ECA2995"/>
    <w:multiLevelType w:val="multilevel"/>
    <w:tmpl w:val="F34E94D6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610B66"/>
    <w:multiLevelType w:val="multilevel"/>
    <w:tmpl w:val="DE62C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FC15F2B"/>
    <w:multiLevelType w:val="multilevel"/>
    <w:tmpl w:val="7994C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5A55FD1"/>
    <w:multiLevelType w:val="multilevel"/>
    <w:tmpl w:val="48648336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A0A09B5"/>
    <w:multiLevelType w:val="multilevel"/>
    <w:tmpl w:val="0932216A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DFF517E"/>
    <w:multiLevelType w:val="multilevel"/>
    <w:tmpl w:val="0F48C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32020D7"/>
    <w:multiLevelType w:val="multilevel"/>
    <w:tmpl w:val="404C229A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7"/>
  </w:num>
  <w:num w:numId="5">
    <w:abstractNumId w:val="6"/>
  </w:num>
  <w:num w:numId="6">
    <w:abstractNumId w:val="11"/>
  </w:num>
  <w:num w:numId="7">
    <w:abstractNumId w:val="9"/>
  </w:num>
  <w:num w:numId="8">
    <w:abstractNumId w:val="4"/>
  </w:num>
  <w:num w:numId="9">
    <w:abstractNumId w:val="8"/>
  </w:num>
  <w:num w:numId="10">
    <w:abstractNumId w:val="1"/>
  </w:num>
  <w:num w:numId="11">
    <w:abstractNumId w:val="1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D3C"/>
    <w:rsid w:val="00246190"/>
    <w:rsid w:val="003B5D3C"/>
    <w:rsid w:val="006159DE"/>
    <w:rsid w:val="00643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91201"/>
  <w15:chartTrackingRefBased/>
  <w15:docId w15:val="{A452161C-DCB8-4B5F-B470-AF3EB4DEA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461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4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933</Words>
  <Characters>5322</Characters>
  <Application>Microsoft Office Word</Application>
  <DocSecurity>0</DocSecurity>
  <Lines>44</Lines>
  <Paragraphs>12</Paragraphs>
  <ScaleCrop>false</ScaleCrop>
  <Company/>
  <LinksUpToDate>false</LinksUpToDate>
  <CharactersWithSpaces>6243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Яшный</dc:creator>
  <cp:keywords/>
  <dc:description/>
  <cp:lastModifiedBy>Никита Яшный</cp:lastModifiedBy>
  <cp:revision>4</cp:revision>
  <dcterms:created xsi:type="dcterms:W3CDTF">2023-11-20T08:18:00Z</dcterms:created>
  <dcterms:modified xsi:type="dcterms:W3CDTF">2023-11-20T08:21:00Z</dcterms:modified>
</cp:coreProperties>
</file>