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A93A5" w14:textId="4C88CCFC" w:rsidR="00B72730" w:rsidRDefault="00B727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пустой проект.</w:t>
      </w:r>
    </w:p>
    <w:p w14:paraId="4FA20A1F" w14:textId="4BC80897" w:rsidR="006B29A7" w:rsidRDefault="00B727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Подключили библиотек </w:t>
      </w:r>
      <w:r>
        <w:rPr>
          <w:rFonts w:ascii="Times New Roman" w:hAnsi="Times New Roman" w:cs="Times New Roman"/>
          <w:sz w:val="28"/>
          <w:szCs w:val="28"/>
          <w:lang w:val="en-US"/>
        </w:rPr>
        <w:t>afxwin</w:t>
      </w:r>
      <w:r w:rsidRPr="00B727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80A34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150BBCED" wp14:editId="7E5B946E">
            <wp:extent cx="1733550" cy="285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73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Создал </w:t>
      </w:r>
      <w:r w:rsidR="00380A34">
        <w:rPr>
          <w:rFonts w:ascii="Times New Roman" w:hAnsi="Times New Roman" w:cs="Times New Roman"/>
          <w:sz w:val="28"/>
          <w:szCs w:val="28"/>
        </w:rPr>
        <w:t>конструктор для окна</w:t>
      </w:r>
      <w:r>
        <w:rPr>
          <w:noProof/>
        </w:rPr>
        <w:drawing>
          <wp:inline distT="0" distB="0" distL="0" distR="0" wp14:anchorId="20F17665" wp14:editId="6A57B6CA">
            <wp:extent cx="5610225" cy="2705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0A34">
        <w:rPr>
          <w:rFonts w:ascii="Times New Roman" w:hAnsi="Times New Roman" w:cs="Times New Roman"/>
          <w:sz w:val="28"/>
          <w:szCs w:val="28"/>
        </w:rPr>
        <w:br/>
        <w:t xml:space="preserve">Связь полей и их </w:t>
      </w:r>
      <w:r w:rsidR="00380A34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53FE6B3C" w14:textId="063E3552" w:rsidR="00380A34" w:rsidRPr="00380A34" w:rsidRDefault="00380A3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903B45" wp14:editId="073E8D8D">
            <wp:extent cx="3352800" cy="1066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E3C0" w14:textId="17860718" w:rsidR="00B72730" w:rsidRPr="00B72730" w:rsidRDefault="00B727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меню с полями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B727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Functions</w:t>
      </w:r>
      <w:r>
        <w:rPr>
          <w:noProof/>
        </w:rPr>
        <w:drawing>
          <wp:inline distT="0" distB="0" distL="0" distR="0" wp14:anchorId="2CB2BB96" wp14:editId="7ABA99D9">
            <wp:extent cx="6105324" cy="1927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1169" cy="192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>Реализовал функцию вывода матрицы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54533657" wp14:editId="4AD26FFD">
            <wp:extent cx="5940425" cy="22840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1010" w14:textId="30B7132B" w:rsidR="00B72730" w:rsidRDefault="00B727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B7273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ссылка на окно</w:t>
      </w:r>
      <w:r w:rsidRPr="00B7273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7273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727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координаты</w:t>
      </w:r>
      <w:r w:rsidRPr="00B7273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727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727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ссылка на</w:t>
      </w:r>
    </w:p>
    <w:p w14:paraId="7A6728DE" w14:textId="0D274176" w:rsidR="00B72730" w:rsidRDefault="00B727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задаётся просто как двумерный массив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68B7CAA8" wp14:editId="6DE67C46">
            <wp:extent cx="4067175" cy="3448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выводим текст в окно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TextOut</w:t>
      </w:r>
    </w:p>
    <w:p w14:paraId="36070DBB" w14:textId="40885A45" w:rsidR="00B72730" w:rsidRPr="007D72CA" w:rsidRDefault="00B7273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C69DED" wp14:editId="14A55A9D">
            <wp:extent cx="3990975" cy="571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7D72CA">
        <w:rPr>
          <w:rFonts w:ascii="Times New Roman" w:hAnsi="Times New Roman" w:cs="Times New Roman"/>
          <w:sz w:val="28"/>
          <w:szCs w:val="28"/>
        </w:rPr>
        <w:t>Реализовал базовые функции для работы с матрицами такие как сложение, умножение, транспонирование.</w:t>
      </w:r>
    </w:p>
    <w:sectPr w:rsidR="00B72730" w:rsidRPr="007D7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9A7"/>
    <w:rsid w:val="00380A34"/>
    <w:rsid w:val="006B29A7"/>
    <w:rsid w:val="007D72CA"/>
    <w:rsid w:val="00B7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90E2D"/>
  <w15:chartTrackingRefBased/>
  <w15:docId w15:val="{AFEB95CF-5B73-4071-B9EE-E2E6689A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Яшный</dc:creator>
  <cp:keywords/>
  <dc:description/>
  <cp:lastModifiedBy>Никита Яшный</cp:lastModifiedBy>
  <cp:revision>3</cp:revision>
  <dcterms:created xsi:type="dcterms:W3CDTF">2023-02-22T12:04:00Z</dcterms:created>
  <dcterms:modified xsi:type="dcterms:W3CDTF">2023-02-22T12:23:00Z</dcterms:modified>
</cp:coreProperties>
</file>