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Звягін микита</w:t>
      </w:r>
      <w:r w:rsidDel="00000000" w:rsidR="00000000" w:rsidRPr="00000000">
        <w:rPr>
          <w:rFonts w:ascii="Arial" w:cs="Arial" w:eastAsia="Arial" w:hAnsi="Arial"/>
          <w:sz w:val="24"/>
          <w:szCs w:val="24"/>
          <w:rtl w:val="0"/>
        </w:rPr>
        <w:t xml:space="preserve">, КМ-73</w:t>
      </w:r>
    </w:p>
    <w:p w:rsidR="00000000" w:rsidDel="00000000" w:rsidP="00000000" w:rsidRDefault="00000000" w:rsidRPr="00000000" w14:paraId="00000002">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Тема: «Розробка програмного забезпечення для реалізації двошарового</w:t>
      </w:r>
    </w:p>
    <w:p w:rsidR="00000000" w:rsidDel="00000000" w:rsidP="00000000" w:rsidRDefault="00000000" w:rsidRPr="00000000" w14:paraId="00000003">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персептрону з сигмоїдальною функцією активації»</w:t>
      </w:r>
    </w:p>
    <w:p w:rsidR="00000000" w:rsidDel="00000000" w:rsidP="00000000" w:rsidRDefault="00000000" w:rsidRPr="00000000" w14:paraId="00000004">
      <w:pPr>
        <w:spacing w:after="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Style w:val="Heading1"/>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Теоретична частина</w:t>
      </w:r>
    </w:p>
    <w:p w:rsidR="00000000" w:rsidDel="00000000" w:rsidP="00000000" w:rsidRDefault="00000000" w:rsidRPr="00000000" w14:paraId="0000000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Нейронна мережа - це модель яку використовують для класифікації даних у системах із багатьма вимірами. Модель вчиться ставити у відповідність вхідним (у модель) масивам даних правильні вихідні масиви.</w:t>
      </w:r>
    </w:p>
    <w:p w:rsidR="00000000" w:rsidDel="00000000" w:rsidP="00000000" w:rsidRDefault="00000000" w:rsidRPr="00000000" w14:paraId="00000009">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Помилка</w:t>
      </w:r>
    </w:p>
    <w:p w:rsidR="00000000" w:rsidDel="00000000" w:rsidP="00000000" w:rsidRDefault="00000000" w:rsidRPr="00000000" w14:paraId="0000000A">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Помилка нейронної мережі показує наскільки результат роботи моделі відрізняється від значення яке модель мала б повертати. Чим менша помилка моделі, тим правильніший результат моделі на цих вхідних даних. </w:t>
      </w:r>
    </w:p>
    <w:p w:rsidR="00000000" w:rsidDel="00000000" w:rsidP="00000000" w:rsidRDefault="00000000" w:rsidRPr="00000000" w14:paraId="0000000B">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Навчання</w:t>
      </w:r>
    </w:p>
    <w:p w:rsidR="00000000" w:rsidDel="00000000" w:rsidP="00000000" w:rsidRDefault="00000000" w:rsidRPr="00000000" w14:paraId="0000000C">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Навчання нейронних мереж відбувається шляхом корекції параметрів які входять у функцію що повертає результат. Ці параметри називаються вагами. Ваги змінюються шляхом мінімізації функції помилки моделі методом градієнтного спуску. </w:t>
      </w:r>
    </w:p>
    <w:p w:rsidR="00000000" w:rsidDel="00000000" w:rsidP="00000000" w:rsidRDefault="00000000" w:rsidRPr="00000000" w14:paraId="0000000D">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Тренувальні дані</w:t>
      </w:r>
    </w:p>
    <w:p w:rsidR="00000000" w:rsidDel="00000000" w:rsidP="00000000" w:rsidRDefault="00000000" w:rsidRPr="00000000" w14:paraId="0000000E">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Тренувальні дані (навчальні приклади) для моделей навчання із вчителем виглядають як «вхідні дані» - «правильний результат». Набір із багатьох навчальних прикладів називають датасетом.</w:t>
      </w:r>
    </w:p>
    <w:p w:rsidR="00000000" w:rsidDel="00000000" w:rsidP="00000000" w:rsidRDefault="00000000" w:rsidRPr="00000000" w14:paraId="0000000F">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Тренування </w:t>
      </w:r>
    </w:p>
    <w:p w:rsidR="00000000" w:rsidDel="00000000" w:rsidP="00000000" w:rsidRDefault="00000000" w:rsidRPr="00000000" w14:paraId="00000010">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Під час тренування, усі приклади з датасету проходять через нейронну мережу, для кожного прикладу обчислюється помилка моделі, відбувається коригування вагів. Для отримання потрібної точності, датасет подають моделі не один раз. Кожне використання того ж датасету називають епохою.</w:t>
      </w:r>
    </w:p>
    <w:p w:rsidR="00000000" w:rsidDel="00000000" w:rsidP="00000000" w:rsidRDefault="00000000" w:rsidRPr="00000000" w14:paraId="00000011">
      <w:pPr>
        <w:spacing w:after="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Style w:val="Heading1"/>
        <w:jc w:val="cente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Частина 1</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after="0" w:lineRule="auto"/>
        <w:ind w:left="708"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Завдання: розробити програмне забезпечення для реалізації класичного</w:t>
      </w:r>
    </w:p>
    <w:p w:rsidR="00000000" w:rsidDel="00000000" w:rsidP="00000000" w:rsidRDefault="00000000" w:rsidRPr="00000000" w14:paraId="0000001F">
      <w:pPr>
        <w:spacing w:after="0" w:lineRule="auto"/>
        <w:ind w:left="708"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нейрону. Передбачити режим навчання на одному навчальному прикладі та</w:t>
      </w:r>
    </w:p>
    <w:p w:rsidR="00000000" w:rsidDel="00000000" w:rsidP="00000000" w:rsidRDefault="00000000" w:rsidRPr="00000000" w14:paraId="00000020">
      <w:pPr>
        <w:spacing w:after="0" w:lineRule="auto"/>
        <w:ind w:left="708"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режим розпізнавання.</w:t>
      </w:r>
    </w:p>
    <w:p w:rsidR="00000000" w:rsidDel="00000000" w:rsidP="00000000" w:rsidRDefault="00000000" w:rsidRPr="00000000" w14:paraId="00000021">
      <w:pPr>
        <w:spacing w:after="0" w:lineRule="auto"/>
        <w:ind w:left="708"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Сама нейронна мережа реалізована у вигляді классу, в якому передбачено:</w:t>
      </w:r>
    </w:p>
    <w:p w:rsidR="00000000" w:rsidDel="00000000" w:rsidP="00000000" w:rsidRDefault="00000000" w:rsidRPr="00000000" w14:paraId="00000022">
      <w:pPr>
        <w:spacing w:after="0" w:lineRule="auto"/>
        <w:ind w:left="708" w:firstLine="0"/>
        <w:rPr>
          <w:rFonts w:ascii="Arial" w:cs="Arial" w:eastAsia="Arial" w:hAnsi="Arial"/>
          <w:sz w:val="24"/>
          <w:szCs w:val="24"/>
        </w:rPr>
      </w:pPr>
      <w:r w:rsidDel="00000000" w:rsidR="00000000" w:rsidRPr="00000000">
        <w:rPr>
          <w:rFonts w:ascii="Arial" w:cs="Arial" w:eastAsia="Arial" w:hAnsi="Arial"/>
          <w:sz w:val="24"/>
          <w:szCs w:val="24"/>
          <w:rtl w:val="0"/>
        </w:rPr>
        <w:tab/>
        <w:tab/>
        <w:tab/>
        <w:t xml:space="preserve">-Ініціалізацію початкових вагових коефіцієнтів.</w:t>
      </w:r>
    </w:p>
    <w:p w:rsidR="00000000" w:rsidDel="00000000" w:rsidP="00000000" w:rsidRDefault="00000000" w:rsidRPr="00000000" w14:paraId="00000023">
      <w:pPr>
        <w:spacing w:after="0" w:lineRule="auto"/>
        <w:ind w:left="708" w:firstLine="0"/>
        <w:rPr>
          <w:rFonts w:ascii="Arial" w:cs="Arial" w:eastAsia="Arial" w:hAnsi="Arial"/>
          <w:sz w:val="24"/>
          <w:szCs w:val="24"/>
        </w:rPr>
      </w:pPr>
      <w:r w:rsidDel="00000000" w:rsidR="00000000" w:rsidRPr="00000000">
        <w:rPr>
          <w:rFonts w:ascii="Arial" w:cs="Arial" w:eastAsia="Arial" w:hAnsi="Arial"/>
          <w:sz w:val="24"/>
          <w:szCs w:val="24"/>
          <w:rtl w:val="0"/>
        </w:rPr>
        <w:tab/>
        <w:tab/>
        <w:tab/>
        <w:t xml:space="preserve">-Реалізацію сигмоїдальної функції та її похідної.</w:t>
      </w:r>
    </w:p>
    <w:p w:rsidR="00000000" w:rsidDel="00000000" w:rsidP="00000000" w:rsidRDefault="00000000" w:rsidRPr="00000000" w14:paraId="00000024">
      <w:pPr>
        <w:spacing w:after="0" w:lineRule="auto"/>
        <w:ind w:left="708" w:firstLine="0"/>
        <w:rPr>
          <w:rFonts w:ascii="Arial" w:cs="Arial" w:eastAsia="Arial" w:hAnsi="Arial"/>
          <w:sz w:val="24"/>
          <w:szCs w:val="24"/>
        </w:rPr>
      </w:pPr>
      <w:r w:rsidDel="00000000" w:rsidR="00000000" w:rsidRPr="00000000">
        <w:rPr>
          <w:rFonts w:ascii="Arial" w:cs="Arial" w:eastAsia="Arial" w:hAnsi="Arial"/>
          <w:sz w:val="24"/>
          <w:szCs w:val="24"/>
          <w:rtl w:val="0"/>
        </w:rPr>
        <w:tab/>
        <w:tab/>
        <w:tab/>
        <w:t xml:space="preserve">-Функцію train(), яка відповідає за навчання нашої нейронної мережі.</w:t>
      </w:r>
    </w:p>
    <w:p w:rsidR="00000000" w:rsidDel="00000000" w:rsidP="00000000" w:rsidRDefault="00000000" w:rsidRPr="00000000" w14:paraId="00000025">
      <w:pPr>
        <w:spacing w:after="0" w:lineRule="auto"/>
        <w:ind w:left="708" w:firstLine="0"/>
        <w:rPr>
          <w:rFonts w:ascii="Arial" w:cs="Arial" w:eastAsia="Arial" w:hAnsi="Arial"/>
          <w:sz w:val="24"/>
          <w:szCs w:val="24"/>
        </w:rPr>
      </w:pPr>
      <w:r w:rsidDel="00000000" w:rsidR="00000000" w:rsidRPr="00000000">
        <w:rPr>
          <w:rFonts w:ascii="Arial" w:cs="Arial" w:eastAsia="Arial" w:hAnsi="Arial"/>
          <w:sz w:val="24"/>
          <w:szCs w:val="24"/>
          <w:rtl w:val="0"/>
        </w:rPr>
        <w:tab/>
        <w:tab/>
        <w:tab/>
        <w:t xml:space="preserve">-Функцію активації activate().</w:t>
      </w:r>
    </w:p>
    <w:p w:rsidR="00000000" w:rsidDel="00000000" w:rsidP="00000000" w:rsidRDefault="00000000" w:rsidRPr="00000000" w14:paraId="00000026">
      <w:pPr>
        <w:spacing w:after="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Найбільш інтересною для нас є функція train():</w:t>
      </w:r>
    </w:p>
    <w:p w:rsidR="00000000" w:rsidDel="00000000" w:rsidP="00000000" w:rsidRDefault="00000000" w:rsidRPr="00000000" w14:paraId="00000027">
      <w:pPr>
        <w:spacing w:after="0" w:lineRule="auto"/>
        <w:ind w:left="0" w:firstLine="72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819968" cy="4977385"/>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819968" cy="4977385"/>
                    </a:xfrm>
                    <a:prstGeom prst="rect"/>
                    <a:ln/>
                  </pic:spPr>
                </pic:pic>
              </a:graphicData>
            </a:graphic>
          </wp:inline>
        </w:drawing>
      </w:r>
      <w:r w:rsidDel="00000000" w:rsidR="00000000" w:rsidRPr="00000000">
        <w:rPr>
          <w:rFonts w:ascii="Arial" w:cs="Arial" w:eastAsia="Arial" w:hAnsi="Arial"/>
          <w:sz w:val="24"/>
          <w:szCs w:val="24"/>
          <w:rtl w:val="0"/>
        </w:rPr>
        <w:tab/>
      </w:r>
    </w:p>
    <w:p w:rsidR="00000000" w:rsidDel="00000000" w:rsidP="00000000" w:rsidRDefault="00000000" w:rsidRPr="00000000" w14:paraId="00000028">
      <w:pPr>
        <w:spacing w:after="0" w:lineRule="auto"/>
        <w:ind w:left="0" w:firstLine="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Вона пропускає через функцію активації вхідні тренувальні дані, після чого обчислює помилку, та додає вихідне значення та помилку до масиву для їх збереження, після чого якщо помилка недостатньо мала, починається зворотній хід, та за допомогою методу градієнтного спуску корегуються ваги.</w:t>
      </w:r>
    </w:p>
    <w:p w:rsidR="00000000" w:rsidDel="00000000" w:rsidP="00000000" w:rsidRDefault="00000000" w:rsidRPr="00000000" w14:paraId="0000002A">
      <w:pPr>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Далі дані додаються в таблицю для виведення на екран, та починається наступна ітерація тренування.</w:t>
      </w:r>
    </w:p>
    <w:p w:rsidR="00000000" w:rsidDel="00000000" w:rsidP="00000000" w:rsidRDefault="00000000" w:rsidRPr="00000000" w14:paraId="0000002B">
      <w:pPr>
        <w:spacing w:after="0" w:lineRule="auto"/>
        <w:ind w:left="72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Результат роботи першої частини:</w:t>
      </w:r>
    </w:p>
    <w:p w:rsidR="00000000" w:rsidDel="00000000" w:rsidP="00000000" w:rsidRDefault="00000000" w:rsidRPr="00000000" w14:paraId="0000002C">
      <w:pPr>
        <w:spacing w:after="0" w:lineRule="auto"/>
        <w:ind w:left="72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spacing w:after="0" w:lineRule="auto"/>
        <w:ind w:left="720" w:firstLine="0"/>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6120455" cy="3073400"/>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120455"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Зазначу, що до цього вже було зроблено 1000 ітерацій, але для компактності я залишив другу спробу навчання.</w:t>
      </w:r>
    </w:p>
    <w:p w:rsidR="00000000" w:rsidDel="00000000" w:rsidP="00000000" w:rsidRDefault="00000000" w:rsidRPr="00000000" w14:paraId="00000030">
      <w:pPr>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Також приклад з використання навчального вектора, як тестового:</w:t>
      </w:r>
    </w:p>
    <w:p w:rsidR="00000000" w:rsidDel="00000000" w:rsidP="00000000" w:rsidRDefault="00000000" w:rsidRPr="00000000" w14:paraId="00000031">
      <w:pPr>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6096000" cy="208597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096000"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0" w:lineRule="auto"/>
        <w:ind w:left="708" w:firstLine="0"/>
        <w:rPr>
          <w:rFonts w:ascii="Arial" w:cs="Arial" w:eastAsia="Arial" w:hAnsi="Arial"/>
          <w:sz w:val="24"/>
          <w:szCs w:val="24"/>
        </w:rPr>
      </w:pPr>
      <w:r w:rsidDel="00000000" w:rsidR="00000000" w:rsidRPr="00000000">
        <w:rPr>
          <w:rFonts w:ascii="Arial" w:cs="Arial" w:eastAsia="Arial" w:hAnsi="Arial"/>
          <w:sz w:val="24"/>
          <w:szCs w:val="24"/>
          <w:rtl w:val="0"/>
        </w:rPr>
        <w:tab/>
        <w:tab/>
        <w:tab/>
      </w:r>
    </w:p>
    <w:p w:rsidR="00000000" w:rsidDel="00000000" w:rsidP="00000000" w:rsidRDefault="00000000" w:rsidRPr="00000000" w14:paraId="00000033">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12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E">
      <w:pPr>
        <w:spacing w:after="12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F">
      <w:pPr>
        <w:spacing w:after="12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Частина 2.</w:t>
      </w:r>
    </w:p>
    <w:p w:rsidR="00000000" w:rsidDel="00000000" w:rsidP="00000000" w:rsidRDefault="00000000" w:rsidRPr="00000000" w14:paraId="00000040">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Завдання: розробити програмне забезпечення для реалізації елементарного</w:t>
      </w:r>
    </w:p>
    <w:p w:rsidR="00000000" w:rsidDel="00000000" w:rsidP="00000000" w:rsidRDefault="00000000" w:rsidRPr="00000000" w14:paraId="00000041">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двошарового персептрону із структурою 1-1-1. Передбачити режим навчання</w:t>
      </w:r>
    </w:p>
    <w:p w:rsidR="00000000" w:rsidDel="00000000" w:rsidP="00000000" w:rsidRDefault="00000000" w:rsidRPr="00000000" w14:paraId="00000042">
      <w:pPr>
        <w:spacing w:after="0" w:before="240" w:line="18.818181818181817"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на одному навчальному прикладі та режим розпізнавання.</w:t>
      </w:r>
    </w:p>
    <w:p w:rsidR="00000000" w:rsidDel="00000000" w:rsidP="00000000" w:rsidRDefault="00000000" w:rsidRPr="00000000" w14:paraId="00000043">
      <w:pPr>
        <w:spacing w:after="12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4">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Структура програми схожа на першу частину, для функції активації також використовується сигмоїдальна функція. На вхід подається вектор довжиною 1.</w:t>
      </w:r>
    </w:p>
    <w:p w:rsidR="00000000" w:rsidDel="00000000" w:rsidP="00000000" w:rsidRDefault="00000000" w:rsidRPr="00000000" w14:paraId="00000045">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Після цього в функції train() реалізовано три слоя нейронної мережі. Коли дані проходять через всі слої обчислюється похибка, та частина значень буде виводитись на екран. Вихідні значення проходять через функцію активації, Після цього корегуються ваги.</w:t>
      </w:r>
    </w:p>
    <w:p w:rsidR="00000000" w:rsidDel="00000000" w:rsidP="00000000" w:rsidRDefault="00000000" w:rsidRPr="00000000" w14:paraId="00000046">
      <w:pPr>
        <w:spacing w:after="120" w:lineRule="auto"/>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467668" cy="5059506"/>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467668" cy="5059506"/>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Результат роботи програми:</w:t>
      </w:r>
    </w:p>
    <w:p w:rsidR="00000000" w:rsidDel="00000000" w:rsidP="00000000" w:rsidRDefault="00000000" w:rsidRPr="00000000" w14:paraId="00000048">
      <w:pPr>
        <w:spacing w:after="120" w:lineRule="auto"/>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6115050" cy="3438525"/>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115050"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12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Як бачимо, розпізнаний образ дорівнює 0.192, що досить близко до 0.2.</w:t>
      </w:r>
    </w:p>
    <w:p w:rsidR="00000000" w:rsidDel="00000000" w:rsidP="00000000" w:rsidRDefault="00000000" w:rsidRPr="00000000" w14:paraId="0000004A">
      <w:pPr>
        <w:spacing w:after="12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B">
      <w:pPr>
        <w:spacing w:after="120" w:lineRule="auto"/>
        <w:jc w:val="center"/>
        <w:rPr>
          <w:rFonts w:ascii="Arial" w:cs="Arial" w:eastAsia="Arial" w:hAnsi="Arial"/>
          <w:sz w:val="24"/>
          <w:szCs w:val="24"/>
        </w:rPr>
      </w:pPr>
      <w:r w:rsidDel="00000000" w:rsidR="00000000" w:rsidRPr="00000000">
        <w:rPr>
          <w:rFonts w:ascii="Arial" w:cs="Arial" w:eastAsia="Arial" w:hAnsi="Arial"/>
          <w:sz w:val="28"/>
          <w:szCs w:val="28"/>
          <w:rtl w:val="0"/>
        </w:rPr>
        <w:t xml:space="preserve">Третя частина</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4C">
      <w:pPr>
        <w:spacing w:after="12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D">
      <w:pPr>
        <w:spacing w:after="0" w:before="240" w:line="18.818181818181817" w:lineRule="auto"/>
        <w:ind w:left="70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Завдання: розробити програмне забезпечення для реалізації двошарового</w:t>
      </w:r>
    </w:p>
    <w:p w:rsidR="00000000" w:rsidDel="00000000" w:rsidP="00000000" w:rsidRDefault="00000000" w:rsidRPr="00000000" w14:paraId="0000004E">
      <w:pPr>
        <w:spacing w:after="0" w:before="240" w:line="18.818181818181817" w:lineRule="auto"/>
        <w:ind w:left="70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персептрону із структурою 2-3-1. Передбачити режим навчання «ON-LINE»</w:t>
      </w:r>
    </w:p>
    <w:p w:rsidR="00000000" w:rsidDel="00000000" w:rsidP="00000000" w:rsidRDefault="00000000" w:rsidRPr="00000000" w14:paraId="0000004F">
      <w:pPr>
        <w:spacing w:after="0" w:before="240" w:line="18.818181818181817" w:lineRule="auto"/>
        <w:ind w:left="70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та режим розпізнавання.</w:t>
      </w:r>
    </w:p>
    <w:p w:rsidR="00000000" w:rsidDel="00000000" w:rsidP="00000000" w:rsidRDefault="00000000" w:rsidRPr="00000000" w14:paraId="00000050">
      <w:pPr>
        <w:spacing w:after="0" w:before="240" w:line="18.818181818181817" w:lineRule="auto"/>
        <w:ind w:left="70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spacing w:after="0" w:before="240" w:line="18.818181818181817" w:lineRule="auto"/>
        <w:ind w:left="70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Піддослідна функція х1+х2=у</w:t>
      </w:r>
    </w:p>
    <w:p w:rsidR="00000000" w:rsidDel="00000000" w:rsidP="00000000" w:rsidRDefault="00000000" w:rsidRPr="00000000" w14:paraId="00000052">
      <w:pPr>
        <w:spacing w:after="0" w:before="240" w:line="18.818181818181817" w:lineRule="auto"/>
        <w:ind w:left="70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3">
      <w:pPr>
        <w:spacing w:after="0" w:before="240" w:line="18.818181818181817" w:lineRule="auto"/>
        <w:ind w:left="70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Реалізуємо двошаровий персептрон, використаємо функції з попередніх частин </w:t>
      </w:r>
    </w:p>
    <w:p w:rsidR="00000000" w:rsidDel="00000000" w:rsidP="00000000" w:rsidRDefault="00000000" w:rsidRPr="00000000" w14:paraId="00000054">
      <w:pPr>
        <w:spacing w:after="0" w:before="240" w:line="18.818181818181817" w:lineRule="auto"/>
        <w:ind w:left="70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роботи, такі як:</w:t>
      </w:r>
    </w:p>
    <w:p w:rsidR="00000000" w:rsidDel="00000000" w:rsidP="00000000" w:rsidRDefault="00000000" w:rsidRPr="00000000" w14:paraId="00000055">
      <w:pPr>
        <w:spacing w:after="0" w:before="240" w:line="18.818181818181817" w:lineRule="auto"/>
        <w:ind w:left="70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-sigm</w:t>
      </w:r>
    </w:p>
    <w:p w:rsidR="00000000" w:rsidDel="00000000" w:rsidP="00000000" w:rsidRDefault="00000000" w:rsidRPr="00000000" w14:paraId="00000056">
      <w:pPr>
        <w:spacing w:after="0" w:before="240" w:line="18.818181818181817" w:lineRule="auto"/>
        <w:ind w:left="70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-dfsigm</w:t>
      </w:r>
    </w:p>
    <w:p w:rsidR="00000000" w:rsidDel="00000000" w:rsidP="00000000" w:rsidRDefault="00000000" w:rsidRPr="00000000" w14:paraId="00000057">
      <w:pPr>
        <w:spacing w:after="0" w:before="240" w:line="18.818181818181817" w:lineRule="auto"/>
        <w:ind w:left="70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-train()</w:t>
      </w:r>
    </w:p>
    <w:p w:rsidR="00000000" w:rsidDel="00000000" w:rsidP="00000000" w:rsidRDefault="00000000" w:rsidRPr="00000000" w14:paraId="00000058">
      <w:pPr>
        <w:spacing w:after="0" w:before="240" w:line="18.818181818181817" w:lineRule="auto"/>
        <w:ind w:left="70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-activate</w:t>
      </w:r>
    </w:p>
    <w:p w:rsidR="00000000" w:rsidDel="00000000" w:rsidP="00000000" w:rsidRDefault="00000000" w:rsidRPr="00000000" w14:paraId="00000059">
      <w:pPr>
        <w:spacing w:after="0" w:before="240" w:line="18.818181818181817" w:lineRule="auto"/>
        <w:ind w:left="70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-save_result</w:t>
      </w:r>
    </w:p>
    <w:p w:rsidR="00000000" w:rsidDel="00000000" w:rsidP="00000000" w:rsidRDefault="00000000" w:rsidRPr="00000000" w14:paraId="0000005A">
      <w:pPr>
        <w:spacing w:after="0" w:before="240" w:line="18.818181818181817" w:lineRule="auto"/>
        <w:ind w:left="70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В функції train() буде реалізовано персептрон структури 2-3-1:</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Прохід даних через скриті шари нейронної мережі в наступному  коді це q_hidden_layout_1, q_hidden_layout_2,  q_hidden_layout_3.</w:t>
      </w:r>
    </w:p>
    <w:p w:rsidR="00000000" w:rsidDel="00000000" w:rsidP="00000000" w:rsidRDefault="00000000" w:rsidRPr="00000000" w14:paraId="0000005D">
      <w:pPr>
        <w:spacing w:after="0" w:before="240" w:line="18.818181818181817" w:lineRule="auto"/>
        <w:ind w:left="700" w:firstLine="0"/>
        <w:jc w:val="left"/>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219893" cy="5644024"/>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219893" cy="5644024"/>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0" w:before="240" w:line="18.818181818181817" w:lineRule="auto"/>
        <w:ind w:left="70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F">
      <w:pPr>
        <w:spacing w:after="0" w:before="240" w:line="18.818181818181817" w:lineRule="auto"/>
        <w:ind w:left="70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Тренування та результат роботи програми:</w:t>
      </w:r>
    </w:p>
    <w:p w:rsidR="00000000" w:rsidDel="00000000" w:rsidP="00000000" w:rsidRDefault="00000000" w:rsidRPr="00000000" w14:paraId="00000060">
      <w:pPr>
        <w:spacing w:after="0" w:before="240" w:line="18.818181818181817" w:lineRule="auto"/>
        <w:ind w:left="700" w:firstLine="0"/>
        <w:jc w:val="left"/>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905567" cy="3571499"/>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905567" cy="3571499"/>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0" w:before="240" w:line="18.818181818181817" w:lineRule="auto"/>
        <w:ind w:left="0" w:firstLine="0"/>
        <w:jc w:val="left"/>
        <w:rPr>
          <w:rFonts w:ascii="Arial" w:cs="Arial" w:eastAsia="Arial" w:hAnsi="Arial"/>
          <w:sz w:val="24"/>
          <w:szCs w:val="24"/>
        </w:rPr>
      </w:pPr>
      <w:r w:rsidDel="00000000" w:rsidR="00000000" w:rsidRPr="00000000">
        <w:rPr>
          <w:rFonts w:ascii="Arial" w:cs="Arial" w:eastAsia="Arial" w:hAnsi="Arial"/>
          <w:sz w:val="24"/>
          <w:szCs w:val="24"/>
          <w:rtl w:val="0"/>
        </w:rPr>
        <w:tab/>
        <w:t xml:space="preserve">Висновок: </w:t>
      </w:r>
    </w:p>
    <w:p w:rsidR="00000000" w:rsidDel="00000000" w:rsidP="00000000" w:rsidRDefault="00000000" w:rsidRPr="00000000" w14:paraId="00000062">
      <w:pPr>
        <w:spacing w:after="0" w:before="240" w:line="18.818181818181817" w:lineRule="auto"/>
        <w:ind w:left="0" w:firstLine="0"/>
        <w:jc w:val="left"/>
        <w:rPr>
          <w:rFonts w:ascii="Arial" w:cs="Arial" w:eastAsia="Arial" w:hAnsi="Arial"/>
          <w:sz w:val="24"/>
          <w:szCs w:val="24"/>
        </w:rPr>
      </w:pPr>
      <w:r w:rsidDel="00000000" w:rsidR="00000000" w:rsidRPr="00000000">
        <w:rPr>
          <w:rFonts w:ascii="Arial" w:cs="Arial" w:eastAsia="Arial" w:hAnsi="Arial"/>
          <w:sz w:val="24"/>
          <w:szCs w:val="24"/>
          <w:rtl w:val="0"/>
        </w:rPr>
        <w:tab/>
      </w:r>
    </w:p>
    <w:p w:rsidR="00000000" w:rsidDel="00000000" w:rsidP="00000000" w:rsidRDefault="00000000" w:rsidRPr="00000000" w14:paraId="00000063">
      <w:pPr>
        <w:spacing w:after="0" w:before="240" w:line="18.818181818181817" w:lineRule="auto"/>
        <w:ind w:left="0" w:firstLine="0"/>
        <w:jc w:val="left"/>
        <w:rPr>
          <w:rFonts w:ascii="Arial" w:cs="Arial" w:eastAsia="Arial" w:hAnsi="Arial"/>
          <w:sz w:val="24"/>
          <w:szCs w:val="24"/>
        </w:rPr>
      </w:pPr>
      <w:r w:rsidDel="00000000" w:rsidR="00000000" w:rsidRPr="00000000">
        <w:rPr>
          <w:rFonts w:ascii="Arial" w:cs="Arial" w:eastAsia="Arial" w:hAnsi="Arial"/>
          <w:sz w:val="24"/>
          <w:szCs w:val="24"/>
          <w:rtl w:val="0"/>
        </w:rPr>
        <w:tab/>
        <w:t xml:space="preserve">Було реалізовано нейронні мережі наступних видів:</w:t>
      </w:r>
    </w:p>
    <w:p w:rsidR="00000000" w:rsidDel="00000000" w:rsidP="00000000" w:rsidRDefault="00000000" w:rsidRPr="00000000" w14:paraId="00000064">
      <w:pPr>
        <w:spacing w:after="0" w:before="240" w:line="18.818181818181817" w:lineRule="auto"/>
        <w:ind w:left="0" w:firstLine="0"/>
        <w:jc w:val="left"/>
        <w:rPr>
          <w:rFonts w:ascii="Arial" w:cs="Arial" w:eastAsia="Arial" w:hAnsi="Arial"/>
          <w:sz w:val="24"/>
          <w:szCs w:val="24"/>
        </w:rPr>
      </w:pPr>
      <w:r w:rsidDel="00000000" w:rsidR="00000000" w:rsidRPr="00000000">
        <w:rPr>
          <w:rFonts w:ascii="Arial" w:cs="Arial" w:eastAsia="Arial" w:hAnsi="Arial"/>
          <w:sz w:val="24"/>
          <w:szCs w:val="24"/>
          <w:rtl w:val="0"/>
        </w:rPr>
        <w:tab/>
      </w:r>
    </w:p>
    <w:p w:rsidR="00000000" w:rsidDel="00000000" w:rsidP="00000000" w:rsidRDefault="00000000" w:rsidRPr="00000000" w14:paraId="00000065">
      <w:pPr>
        <w:spacing w:after="0" w:before="240" w:line="18.818181818181817" w:lineRule="auto"/>
        <w:ind w:left="0" w:firstLine="0"/>
        <w:jc w:val="left"/>
        <w:rPr>
          <w:rFonts w:ascii="Arial" w:cs="Arial" w:eastAsia="Arial" w:hAnsi="Arial"/>
          <w:sz w:val="24"/>
          <w:szCs w:val="24"/>
          <w:u w:val="single"/>
        </w:rPr>
      </w:pPr>
      <w:r w:rsidDel="00000000" w:rsidR="00000000" w:rsidRPr="00000000">
        <w:rPr>
          <w:rFonts w:ascii="Arial" w:cs="Arial" w:eastAsia="Arial" w:hAnsi="Arial"/>
          <w:sz w:val="24"/>
          <w:szCs w:val="24"/>
          <w:rtl w:val="0"/>
        </w:rPr>
        <w:tab/>
      </w:r>
      <w:r w:rsidDel="00000000" w:rsidR="00000000" w:rsidRPr="00000000">
        <w:rPr>
          <w:rFonts w:ascii="Arial" w:cs="Arial" w:eastAsia="Arial" w:hAnsi="Arial"/>
          <w:sz w:val="24"/>
          <w:szCs w:val="24"/>
          <w:u w:val="single"/>
          <w:rtl w:val="0"/>
        </w:rPr>
        <w:t xml:space="preserve">Класичний нейрон структури 4-1.</w:t>
      </w:r>
    </w:p>
    <w:p w:rsidR="00000000" w:rsidDel="00000000" w:rsidP="00000000" w:rsidRDefault="00000000" w:rsidRPr="00000000" w14:paraId="00000066">
      <w:pPr>
        <w:spacing w:after="0" w:before="240" w:line="18.818181818181817" w:lineRule="auto"/>
        <w:ind w:left="0" w:firstLine="0"/>
        <w:jc w:val="left"/>
        <w:rPr>
          <w:rFonts w:ascii="Arial" w:cs="Arial" w:eastAsia="Arial" w:hAnsi="Arial"/>
          <w:sz w:val="24"/>
          <w:szCs w:val="24"/>
        </w:rPr>
      </w:pPr>
      <w:r w:rsidDel="00000000" w:rsidR="00000000" w:rsidRPr="00000000">
        <w:rPr>
          <w:rFonts w:ascii="Arial" w:cs="Arial" w:eastAsia="Arial" w:hAnsi="Arial"/>
          <w:sz w:val="24"/>
          <w:szCs w:val="24"/>
          <w:rtl w:val="0"/>
        </w:rPr>
        <w:tab/>
      </w:r>
    </w:p>
    <w:p w:rsidR="00000000" w:rsidDel="00000000" w:rsidP="00000000" w:rsidRDefault="00000000" w:rsidRPr="00000000" w14:paraId="00000067">
      <w:pPr>
        <w:spacing w:after="0" w:before="240" w:line="18.818181818181817" w:lineRule="auto"/>
        <w:ind w:left="0" w:firstLine="0"/>
        <w:jc w:val="left"/>
        <w:rPr>
          <w:rFonts w:ascii="Arial" w:cs="Arial" w:eastAsia="Arial" w:hAnsi="Arial"/>
          <w:sz w:val="24"/>
          <w:szCs w:val="24"/>
        </w:rPr>
      </w:pPr>
      <w:r w:rsidDel="00000000" w:rsidR="00000000" w:rsidRPr="00000000">
        <w:rPr>
          <w:rFonts w:ascii="Arial" w:cs="Arial" w:eastAsia="Arial" w:hAnsi="Arial"/>
          <w:sz w:val="24"/>
          <w:szCs w:val="24"/>
          <w:rtl w:val="0"/>
        </w:rPr>
        <w:tab/>
        <w:t xml:space="preserve">Бажаний результат: 0.9</w:t>
      </w:r>
    </w:p>
    <w:p w:rsidR="00000000" w:rsidDel="00000000" w:rsidP="00000000" w:rsidRDefault="00000000" w:rsidRPr="00000000" w14:paraId="00000068">
      <w:pPr>
        <w:spacing w:after="0" w:before="240" w:line="18.818181818181817" w:lineRule="auto"/>
        <w:ind w:left="0" w:firstLine="0"/>
        <w:jc w:val="left"/>
        <w:rPr>
          <w:rFonts w:ascii="Arial" w:cs="Arial" w:eastAsia="Arial" w:hAnsi="Arial"/>
          <w:sz w:val="24"/>
          <w:szCs w:val="24"/>
        </w:rPr>
      </w:pPr>
      <w:r w:rsidDel="00000000" w:rsidR="00000000" w:rsidRPr="00000000">
        <w:rPr>
          <w:rFonts w:ascii="Arial" w:cs="Arial" w:eastAsia="Arial" w:hAnsi="Arial"/>
          <w:sz w:val="24"/>
          <w:szCs w:val="24"/>
          <w:rtl w:val="0"/>
        </w:rPr>
        <w:tab/>
      </w:r>
    </w:p>
    <w:p w:rsidR="00000000" w:rsidDel="00000000" w:rsidP="00000000" w:rsidRDefault="00000000" w:rsidRPr="00000000" w14:paraId="00000069">
      <w:pPr>
        <w:spacing w:after="0" w:before="240" w:line="18.818181818181817" w:lineRule="auto"/>
        <w:ind w:left="0" w:firstLine="0"/>
        <w:jc w:val="left"/>
        <w:rPr>
          <w:rFonts w:ascii="Arial" w:cs="Arial" w:eastAsia="Arial" w:hAnsi="Arial"/>
          <w:sz w:val="24"/>
          <w:szCs w:val="24"/>
        </w:rPr>
      </w:pPr>
      <w:r w:rsidDel="00000000" w:rsidR="00000000" w:rsidRPr="00000000">
        <w:rPr>
          <w:rFonts w:ascii="Arial" w:cs="Arial" w:eastAsia="Arial" w:hAnsi="Arial"/>
          <w:sz w:val="24"/>
          <w:szCs w:val="24"/>
          <w:rtl w:val="0"/>
        </w:rPr>
        <w:tab/>
        <w:t xml:space="preserve">Отриманий результат: 0.915</w:t>
      </w:r>
    </w:p>
    <w:p w:rsidR="00000000" w:rsidDel="00000000" w:rsidP="00000000" w:rsidRDefault="00000000" w:rsidRPr="00000000" w14:paraId="0000006A">
      <w:pPr>
        <w:spacing w:after="0" w:before="240" w:line="18.818181818181817" w:lineRule="auto"/>
        <w:ind w:left="0" w:firstLine="0"/>
        <w:jc w:val="left"/>
        <w:rPr>
          <w:rFonts w:ascii="Arial" w:cs="Arial" w:eastAsia="Arial" w:hAnsi="Arial"/>
          <w:sz w:val="24"/>
          <w:szCs w:val="24"/>
        </w:rPr>
      </w:pPr>
      <w:r w:rsidDel="00000000" w:rsidR="00000000" w:rsidRPr="00000000">
        <w:rPr>
          <w:rFonts w:ascii="Arial" w:cs="Arial" w:eastAsia="Arial" w:hAnsi="Arial"/>
          <w:sz w:val="24"/>
          <w:szCs w:val="24"/>
          <w:rtl w:val="0"/>
        </w:rPr>
        <w:tab/>
      </w:r>
    </w:p>
    <w:p w:rsidR="00000000" w:rsidDel="00000000" w:rsidP="00000000" w:rsidRDefault="00000000" w:rsidRPr="00000000" w14:paraId="0000006B">
      <w:pPr>
        <w:spacing w:after="0" w:before="240" w:line="18.818181818181817" w:lineRule="auto"/>
        <w:ind w:left="0" w:firstLine="0"/>
        <w:jc w:val="left"/>
        <w:rPr>
          <w:rFonts w:ascii="Arial" w:cs="Arial" w:eastAsia="Arial" w:hAnsi="Arial"/>
          <w:sz w:val="24"/>
          <w:szCs w:val="24"/>
          <w:u w:val="single"/>
        </w:rPr>
      </w:pPr>
      <w:r w:rsidDel="00000000" w:rsidR="00000000" w:rsidRPr="00000000">
        <w:rPr>
          <w:rFonts w:ascii="Arial" w:cs="Arial" w:eastAsia="Arial" w:hAnsi="Arial"/>
          <w:sz w:val="24"/>
          <w:szCs w:val="24"/>
          <w:rtl w:val="0"/>
        </w:rPr>
        <w:tab/>
      </w:r>
      <w:r w:rsidDel="00000000" w:rsidR="00000000" w:rsidRPr="00000000">
        <w:rPr>
          <w:rFonts w:ascii="Arial" w:cs="Arial" w:eastAsia="Arial" w:hAnsi="Arial"/>
          <w:sz w:val="24"/>
          <w:szCs w:val="24"/>
          <w:u w:val="single"/>
          <w:rtl w:val="0"/>
        </w:rPr>
        <w:t xml:space="preserve">Персептрон структури 1-1-1.</w:t>
      </w:r>
    </w:p>
    <w:p w:rsidR="00000000" w:rsidDel="00000000" w:rsidP="00000000" w:rsidRDefault="00000000" w:rsidRPr="00000000" w14:paraId="0000006C">
      <w:pPr>
        <w:spacing w:after="0" w:before="240" w:line="18.818181818181817" w:lineRule="auto"/>
        <w:ind w:left="70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D">
      <w:pPr>
        <w:spacing w:after="0" w:before="240" w:line="18.818181818181817"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Бажаний результат: 0.2</w:t>
      </w:r>
    </w:p>
    <w:p w:rsidR="00000000" w:rsidDel="00000000" w:rsidP="00000000" w:rsidRDefault="00000000" w:rsidRPr="00000000" w14:paraId="0000006E">
      <w:pPr>
        <w:spacing w:after="0" w:before="240" w:line="18.818181818181817" w:lineRule="auto"/>
        <w:rPr>
          <w:rFonts w:ascii="Arial" w:cs="Arial" w:eastAsia="Arial" w:hAnsi="Arial"/>
          <w:sz w:val="24"/>
          <w:szCs w:val="24"/>
        </w:rPr>
      </w:pPr>
      <w:r w:rsidDel="00000000" w:rsidR="00000000" w:rsidRPr="00000000">
        <w:rPr>
          <w:rFonts w:ascii="Arial" w:cs="Arial" w:eastAsia="Arial" w:hAnsi="Arial"/>
          <w:sz w:val="24"/>
          <w:szCs w:val="24"/>
          <w:rtl w:val="0"/>
        </w:rPr>
        <w:tab/>
      </w:r>
    </w:p>
    <w:p w:rsidR="00000000" w:rsidDel="00000000" w:rsidP="00000000" w:rsidRDefault="00000000" w:rsidRPr="00000000" w14:paraId="0000006F">
      <w:pPr>
        <w:spacing w:after="0" w:before="240" w:line="18.818181818181817"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Отриманий результат: 0.192</w:t>
      </w:r>
    </w:p>
    <w:p w:rsidR="00000000" w:rsidDel="00000000" w:rsidP="00000000" w:rsidRDefault="00000000" w:rsidRPr="00000000" w14:paraId="00000070">
      <w:pPr>
        <w:spacing w:after="0" w:before="240" w:line="18.818181818181817"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1">
      <w:pPr>
        <w:spacing w:after="0" w:before="240" w:line="18.818181818181817" w:lineRule="auto"/>
        <w:rPr>
          <w:rFonts w:ascii="Arial" w:cs="Arial" w:eastAsia="Arial" w:hAnsi="Arial"/>
          <w:sz w:val="24"/>
          <w:szCs w:val="24"/>
          <w:u w:val="single"/>
        </w:rPr>
      </w:pPr>
      <w:r w:rsidDel="00000000" w:rsidR="00000000" w:rsidRPr="00000000">
        <w:rPr>
          <w:rFonts w:ascii="Arial" w:cs="Arial" w:eastAsia="Arial" w:hAnsi="Arial"/>
          <w:sz w:val="24"/>
          <w:szCs w:val="24"/>
          <w:rtl w:val="0"/>
        </w:rPr>
        <w:tab/>
      </w:r>
      <w:r w:rsidDel="00000000" w:rsidR="00000000" w:rsidRPr="00000000">
        <w:rPr>
          <w:rFonts w:ascii="Arial" w:cs="Arial" w:eastAsia="Arial" w:hAnsi="Arial"/>
          <w:sz w:val="24"/>
          <w:szCs w:val="24"/>
          <w:u w:val="single"/>
          <w:rtl w:val="0"/>
        </w:rPr>
        <w:t xml:space="preserve">Персептрон структури 2-3-1.</w:t>
      </w:r>
    </w:p>
    <w:p w:rsidR="00000000" w:rsidDel="00000000" w:rsidP="00000000" w:rsidRDefault="00000000" w:rsidRPr="00000000" w14:paraId="00000072">
      <w:pPr>
        <w:spacing w:after="0" w:before="240" w:line="18.818181818181817" w:lineRule="auto"/>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73">
      <w:pPr>
        <w:spacing w:after="0" w:before="240" w:line="18.818181818181817" w:lineRule="auto"/>
        <w:rPr>
          <w:rFonts w:ascii="Arial" w:cs="Arial" w:eastAsia="Arial" w:hAnsi="Arial"/>
          <w:sz w:val="24"/>
          <w:szCs w:val="24"/>
        </w:rPr>
      </w:pPr>
      <w:r w:rsidDel="00000000" w:rsidR="00000000" w:rsidRPr="00000000">
        <w:rPr>
          <w:rFonts w:ascii="Arial" w:cs="Arial" w:eastAsia="Arial" w:hAnsi="Arial"/>
          <w:sz w:val="24"/>
          <w:szCs w:val="24"/>
          <w:u w:val="single"/>
          <w:rtl w:val="0"/>
        </w:rPr>
        <w:tab/>
      </w:r>
      <w:r w:rsidDel="00000000" w:rsidR="00000000" w:rsidRPr="00000000">
        <w:rPr>
          <w:rFonts w:ascii="Arial" w:cs="Arial" w:eastAsia="Arial" w:hAnsi="Arial"/>
          <w:sz w:val="24"/>
          <w:szCs w:val="24"/>
          <w:rtl w:val="0"/>
        </w:rPr>
        <w:t xml:space="preserve">Бажаний результат: 0.5</w:t>
      </w:r>
    </w:p>
    <w:p w:rsidR="00000000" w:rsidDel="00000000" w:rsidP="00000000" w:rsidRDefault="00000000" w:rsidRPr="00000000" w14:paraId="00000074">
      <w:pPr>
        <w:spacing w:after="0" w:before="240" w:line="18.818181818181817" w:lineRule="auto"/>
        <w:rPr>
          <w:rFonts w:ascii="Arial" w:cs="Arial" w:eastAsia="Arial" w:hAnsi="Arial"/>
          <w:sz w:val="24"/>
          <w:szCs w:val="24"/>
        </w:rPr>
      </w:pPr>
      <w:r w:rsidDel="00000000" w:rsidR="00000000" w:rsidRPr="00000000">
        <w:rPr>
          <w:rFonts w:ascii="Arial" w:cs="Arial" w:eastAsia="Arial" w:hAnsi="Arial"/>
          <w:sz w:val="24"/>
          <w:szCs w:val="24"/>
          <w:rtl w:val="0"/>
        </w:rPr>
        <w:tab/>
      </w:r>
    </w:p>
    <w:p w:rsidR="00000000" w:rsidDel="00000000" w:rsidP="00000000" w:rsidRDefault="00000000" w:rsidRPr="00000000" w14:paraId="00000075">
      <w:pPr>
        <w:spacing w:after="0" w:before="240" w:line="18.818181818181817"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Отриманий результат: 0.505</w:t>
      </w:r>
    </w:p>
    <w:p w:rsidR="00000000" w:rsidDel="00000000" w:rsidP="00000000" w:rsidRDefault="00000000" w:rsidRPr="00000000" w14:paraId="00000076">
      <w:pPr>
        <w:spacing w:after="0" w:before="240" w:line="18.818181818181817"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7">
      <w:pPr>
        <w:spacing w:after="0" w:before="240" w:line="18.818181818181817"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Результат було отримано за 22 епохи. (тренування на одному тренувальному </w:t>
      </w:r>
    </w:p>
    <w:p w:rsidR="00000000" w:rsidDel="00000000" w:rsidP="00000000" w:rsidRDefault="00000000" w:rsidRPr="00000000" w14:paraId="00000078">
      <w:pPr>
        <w:spacing w:after="0" w:before="240" w:line="18.818181818181817"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наборі даних).</w:t>
      </w:r>
    </w:p>
    <w:sectPr>
      <w:pgSz w:h="16838" w:w="11906"/>
      <w:pgMar w:bottom="850" w:top="850" w:left="1417"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mbria" w:cs="Cambria" w:eastAsia="Cambria" w:hAnsi="Cambria"/>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12" Type="http://schemas.openxmlformats.org/officeDocument/2006/relationships/image" Target="media/image7.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