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573575C9" w:rsidR="00C60D13" w:rsidRPr="00C60D13" w:rsidRDefault="00C60D13" w:rsidP="00C60D13">
      <w:pPr>
        <w:rPr>
          <w:b/>
          <w:bCs/>
        </w:rPr>
      </w:pPr>
      <w:r w:rsidRPr="00C60D13">
        <w:rPr>
          <w:b/>
          <w:bCs/>
        </w:rPr>
        <w:t xml:space="preserve">Case Study ID: </w:t>
      </w:r>
      <w:r w:rsidR="00D92E7A">
        <w:rPr>
          <w:b/>
          <w:bCs/>
        </w:rPr>
        <w:t>2</w:t>
      </w:r>
    </w:p>
    <w:p w14:paraId="1C48EC15" w14:textId="41C79B14" w:rsidR="00C60D13" w:rsidRPr="00C60D13" w:rsidRDefault="00D92E7A" w:rsidP="00C60D13">
      <w:pPr>
        <w:rPr>
          <w:b/>
          <w:bCs/>
        </w:rPr>
      </w:pPr>
      <w:r>
        <w:rPr>
          <w:b/>
          <w:bCs/>
        </w:rPr>
        <w:t xml:space="preserve">                                                       </w:t>
      </w:r>
      <w:r w:rsidRPr="00D92E7A">
        <w:rPr>
          <w:b/>
          <w:bCs/>
          <w:sz w:val="40"/>
          <w:szCs w:val="40"/>
        </w:rPr>
        <w:t>Data Center Network Isolation</w:t>
      </w:r>
    </w:p>
    <w:p w14:paraId="3495A105" w14:textId="25017DC6" w:rsidR="00C60D13" w:rsidRPr="00C60D13" w:rsidRDefault="00C60D13" w:rsidP="00C60D13">
      <w:pPr>
        <w:rPr>
          <w:b/>
          <w:bCs/>
        </w:rPr>
      </w:pPr>
      <w:r w:rsidRPr="00C60D13">
        <w:rPr>
          <w:b/>
          <w:bCs/>
        </w:rPr>
        <w:t xml:space="preserve"> Introduction</w:t>
      </w:r>
    </w:p>
    <w:p w14:paraId="523C52B0" w14:textId="2195214A" w:rsidR="00C60D13" w:rsidRPr="00D92E7A" w:rsidRDefault="00C60D13" w:rsidP="00C60D13">
      <w:pPr>
        <w:pStyle w:val="ListParagraph"/>
        <w:numPr>
          <w:ilvl w:val="0"/>
          <w:numId w:val="1"/>
        </w:numPr>
        <w:rPr>
          <w:b/>
          <w:bCs/>
        </w:rPr>
      </w:pPr>
      <w:r w:rsidRPr="00D92E7A">
        <w:rPr>
          <w:b/>
          <w:bCs/>
        </w:rPr>
        <w:t>Overview</w:t>
      </w:r>
    </w:p>
    <w:p w14:paraId="4A0DB4D0" w14:textId="28E296E7" w:rsidR="00D92E7A" w:rsidRDefault="00D92E7A" w:rsidP="00D92E7A">
      <w:pPr>
        <w:ind w:left="360"/>
      </w:pPr>
      <w:r w:rsidRPr="00D92E7A">
        <w:t>As organizations increasingly rely on data centers for storing sensitive information, ensuring security and performance within these environments has become paramount. Network isolation in data centers plays a crucial role in protecting data, managing traffic, and maintaining compliance with regulations.</w:t>
      </w:r>
    </w:p>
    <w:p w14:paraId="2770DAEF" w14:textId="77777777" w:rsidR="00D92E7A" w:rsidRPr="00D92E7A" w:rsidRDefault="00D92E7A" w:rsidP="00D92E7A">
      <w:pPr>
        <w:pStyle w:val="ListParagraph"/>
        <w:numPr>
          <w:ilvl w:val="0"/>
          <w:numId w:val="1"/>
        </w:numPr>
      </w:pPr>
      <w:r w:rsidRPr="00D92E7A">
        <w:rPr>
          <w:b/>
          <w:bCs/>
          <w:lang w:val="en-IN"/>
        </w:rPr>
        <w:t>Objectives</w:t>
      </w:r>
    </w:p>
    <w:p w14:paraId="2F8BDD7D" w14:textId="77777777" w:rsidR="00D92E7A" w:rsidRPr="00D92E7A" w:rsidRDefault="00D92E7A" w:rsidP="00D92E7A">
      <w:pPr>
        <w:pStyle w:val="ListParagraph"/>
        <w:numPr>
          <w:ilvl w:val="0"/>
          <w:numId w:val="7"/>
        </w:numPr>
        <w:rPr>
          <w:lang w:val="en-IN"/>
        </w:rPr>
      </w:pPr>
      <w:r w:rsidRPr="00D92E7A">
        <w:rPr>
          <w:lang w:val="en-IN"/>
        </w:rPr>
        <w:t>Enhance security by isolating sensitive data workloads.</w:t>
      </w:r>
    </w:p>
    <w:p w14:paraId="23BCD602" w14:textId="77777777" w:rsidR="00D92E7A" w:rsidRPr="00D92E7A" w:rsidRDefault="00D92E7A" w:rsidP="00D92E7A">
      <w:pPr>
        <w:pStyle w:val="ListParagraph"/>
        <w:numPr>
          <w:ilvl w:val="0"/>
          <w:numId w:val="7"/>
        </w:numPr>
        <w:rPr>
          <w:lang w:val="en-IN"/>
        </w:rPr>
      </w:pPr>
      <w:r w:rsidRPr="00D92E7A">
        <w:rPr>
          <w:lang w:val="en-IN"/>
        </w:rPr>
        <w:t>Improve performance through reduced congestion and better resource allocation.</w:t>
      </w:r>
    </w:p>
    <w:p w14:paraId="1E6ADD26" w14:textId="77777777" w:rsidR="00D92E7A" w:rsidRPr="00D92E7A" w:rsidRDefault="00D92E7A" w:rsidP="00D92E7A">
      <w:pPr>
        <w:pStyle w:val="ListParagraph"/>
        <w:numPr>
          <w:ilvl w:val="0"/>
          <w:numId w:val="7"/>
        </w:numPr>
        <w:rPr>
          <w:lang w:val="en-IN"/>
        </w:rPr>
      </w:pPr>
      <w:r w:rsidRPr="00D92E7A">
        <w:rPr>
          <w:lang w:val="en-IN"/>
        </w:rPr>
        <w:t>Comply with industry regulations regarding data protection.</w:t>
      </w:r>
    </w:p>
    <w:p w14:paraId="6A45BA94" w14:textId="77777777" w:rsidR="00D92E7A" w:rsidRPr="00C60D13" w:rsidRDefault="00D92E7A" w:rsidP="00D92E7A">
      <w:pPr>
        <w:pStyle w:val="ListParagraph"/>
      </w:pPr>
    </w:p>
    <w:p w14:paraId="3430BCBC" w14:textId="77777777" w:rsidR="005B38BA" w:rsidRPr="00C60D13" w:rsidRDefault="005B38BA" w:rsidP="005B38BA"/>
    <w:p w14:paraId="262B6C28" w14:textId="77777777" w:rsidR="00D92E7A" w:rsidRPr="00D92E7A" w:rsidRDefault="00D92E7A" w:rsidP="00D92E7A">
      <w:pPr>
        <w:rPr>
          <w:b/>
          <w:bCs/>
          <w:lang w:val="en-IN"/>
        </w:rPr>
      </w:pPr>
      <w:r w:rsidRPr="00D92E7A">
        <w:rPr>
          <w:b/>
          <w:bCs/>
          <w:lang w:val="en-IN"/>
        </w:rPr>
        <w:t>Implementation Strategy</w:t>
      </w:r>
    </w:p>
    <w:p w14:paraId="6AE0EE74" w14:textId="77777777" w:rsidR="00D92E7A" w:rsidRPr="00D92E7A" w:rsidRDefault="00D92E7A" w:rsidP="00D92E7A">
      <w:pPr>
        <w:rPr>
          <w:lang w:val="en-IN"/>
        </w:rPr>
      </w:pPr>
      <w:r w:rsidRPr="00D92E7A">
        <w:rPr>
          <w:lang w:val="en-IN"/>
        </w:rPr>
        <w:t xml:space="preserve">The case study focuses on a mid-sized financial institution that operates a data </w:t>
      </w:r>
      <w:proofErr w:type="spellStart"/>
      <w:r w:rsidRPr="00D92E7A">
        <w:rPr>
          <w:lang w:val="en-IN"/>
        </w:rPr>
        <w:t>center</w:t>
      </w:r>
      <w:proofErr w:type="spellEnd"/>
      <w:r w:rsidRPr="00D92E7A">
        <w:rPr>
          <w:lang w:val="en-IN"/>
        </w:rPr>
        <w:t xml:space="preserve"> hosting various applications, including transaction processing and customer data storage.</w:t>
      </w:r>
    </w:p>
    <w:p w14:paraId="5228D39F" w14:textId="77777777" w:rsidR="00D92E7A" w:rsidRPr="00D92E7A" w:rsidRDefault="00D92E7A" w:rsidP="00D92E7A">
      <w:pPr>
        <w:rPr>
          <w:lang w:val="en-IN"/>
        </w:rPr>
      </w:pPr>
      <w:r w:rsidRPr="00D92E7A">
        <w:rPr>
          <w:b/>
          <w:bCs/>
          <w:lang w:val="en-IN"/>
        </w:rPr>
        <w:t>Step 1: Assess Current Network Architecture</w:t>
      </w:r>
    </w:p>
    <w:p w14:paraId="034B61CB" w14:textId="77777777" w:rsidR="00D92E7A" w:rsidRPr="00D92E7A" w:rsidRDefault="00D92E7A" w:rsidP="00D92E7A">
      <w:pPr>
        <w:numPr>
          <w:ilvl w:val="0"/>
          <w:numId w:val="8"/>
        </w:numPr>
        <w:rPr>
          <w:lang w:val="en-IN"/>
        </w:rPr>
      </w:pPr>
      <w:r w:rsidRPr="00D92E7A">
        <w:rPr>
          <w:lang w:val="en-IN"/>
        </w:rPr>
        <w:t>Conducted an audit of existing network setups.</w:t>
      </w:r>
    </w:p>
    <w:p w14:paraId="7DF352DA" w14:textId="77777777" w:rsidR="00D92E7A" w:rsidRPr="00D92E7A" w:rsidRDefault="00D92E7A" w:rsidP="00D92E7A">
      <w:pPr>
        <w:numPr>
          <w:ilvl w:val="0"/>
          <w:numId w:val="8"/>
        </w:numPr>
        <w:rPr>
          <w:lang w:val="en-IN"/>
        </w:rPr>
      </w:pPr>
      <w:r w:rsidRPr="00D92E7A">
        <w:rPr>
          <w:lang w:val="en-IN"/>
        </w:rPr>
        <w:t>Identified vulnerabilities related to shared traffic and potential unauthorized access.</w:t>
      </w:r>
    </w:p>
    <w:p w14:paraId="7ABE788B" w14:textId="77777777" w:rsidR="00D92E7A" w:rsidRPr="00D92E7A" w:rsidRDefault="00D92E7A" w:rsidP="00D92E7A">
      <w:pPr>
        <w:rPr>
          <w:lang w:val="en-IN"/>
        </w:rPr>
      </w:pPr>
      <w:r w:rsidRPr="00D92E7A">
        <w:rPr>
          <w:b/>
          <w:bCs/>
          <w:lang w:val="en-IN"/>
        </w:rPr>
        <w:t>Step 2: Define Network Segmentation</w:t>
      </w:r>
    </w:p>
    <w:p w14:paraId="78236D4B" w14:textId="77777777" w:rsidR="00D92E7A" w:rsidRPr="00D92E7A" w:rsidRDefault="00D92E7A" w:rsidP="00D92E7A">
      <w:pPr>
        <w:numPr>
          <w:ilvl w:val="0"/>
          <w:numId w:val="9"/>
        </w:numPr>
        <w:rPr>
          <w:lang w:val="en-IN"/>
        </w:rPr>
      </w:pPr>
      <w:r w:rsidRPr="00D92E7A">
        <w:rPr>
          <w:lang w:val="en-IN"/>
        </w:rPr>
        <w:t>Created a logical segmentation strategy based on application and data sensitivity.</w:t>
      </w:r>
    </w:p>
    <w:p w14:paraId="0224DFBE" w14:textId="77777777" w:rsidR="00D92E7A" w:rsidRPr="00D92E7A" w:rsidRDefault="00D92E7A" w:rsidP="00D92E7A">
      <w:pPr>
        <w:numPr>
          <w:ilvl w:val="0"/>
          <w:numId w:val="9"/>
        </w:numPr>
        <w:rPr>
          <w:lang w:val="en-IN"/>
        </w:rPr>
      </w:pPr>
      <w:r w:rsidRPr="00D92E7A">
        <w:rPr>
          <w:lang w:val="en-IN"/>
        </w:rPr>
        <w:t>Implemented VLANs (Virtual Local Area Networks) to separate different types of traffic (e.g., public, internal, and sensitive data).</w:t>
      </w:r>
    </w:p>
    <w:p w14:paraId="5BA83B7D" w14:textId="77777777" w:rsidR="00D92E7A" w:rsidRPr="00D92E7A" w:rsidRDefault="00D92E7A" w:rsidP="00D92E7A">
      <w:pPr>
        <w:rPr>
          <w:lang w:val="en-IN"/>
        </w:rPr>
      </w:pPr>
      <w:r w:rsidRPr="00D92E7A">
        <w:rPr>
          <w:b/>
          <w:bCs/>
          <w:lang w:val="en-IN"/>
        </w:rPr>
        <w:t>Step 3: Deploy Firewalls and Access Controls</w:t>
      </w:r>
    </w:p>
    <w:p w14:paraId="5FFEFE7B" w14:textId="77777777" w:rsidR="00D92E7A" w:rsidRPr="00D92E7A" w:rsidRDefault="00D92E7A" w:rsidP="00D92E7A">
      <w:pPr>
        <w:numPr>
          <w:ilvl w:val="0"/>
          <w:numId w:val="10"/>
        </w:numPr>
        <w:rPr>
          <w:lang w:val="en-IN"/>
        </w:rPr>
      </w:pPr>
      <w:r w:rsidRPr="00D92E7A">
        <w:rPr>
          <w:lang w:val="en-IN"/>
        </w:rPr>
        <w:t>Introduced next-gen firewalls to enforce strict policies between segments.</w:t>
      </w:r>
    </w:p>
    <w:p w14:paraId="54759DE2" w14:textId="77777777" w:rsidR="00D92E7A" w:rsidRPr="00D92E7A" w:rsidRDefault="00D92E7A" w:rsidP="00D92E7A">
      <w:pPr>
        <w:numPr>
          <w:ilvl w:val="0"/>
          <w:numId w:val="10"/>
        </w:numPr>
        <w:rPr>
          <w:lang w:val="en-IN"/>
        </w:rPr>
      </w:pPr>
      <w:r w:rsidRPr="00D92E7A">
        <w:rPr>
          <w:lang w:val="en-IN"/>
        </w:rPr>
        <w:t>Configured role-based access controls (RBAC) to restrict access to sensitive areas of the network.</w:t>
      </w:r>
    </w:p>
    <w:p w14:paraId="3F36C1D7" w14:textId="77777777" w:rsidR="00D92E7A" w:rsidRPr="00D92E7A" w:rsidRDefault="00D92E7A" w:rsidP="00D92E7A">
      <w:pPr>
        <w:rPr>
          <w:lang w:val="en-IN"/>
        </w:rPr>
      </w:pPr>
      <w:r w:rsidRPr="00D92E7A">
        <w:rPr>
          <w:b/>
          <w:bCs/>
          <w:lang w:val="en-IN"/>
        </w:rPr>
        <w:t>Step 4: Implement Monitoring and Logging</w:t>
      </w:r>
    </w:p>
    <w:p w14:paraId="32B72DAC" w14:textId="77777777" w:rsidR="00D92E7A" w:rsidRPr="00D92E7A" w:rsidRDefault="00D92E7A" w:rsidP="00D92E7A">
      <w:pPr>
        <w:numPr>
          <w:ilvl w:val="0"/>
          <w:numId w:val="11"/>
        </w:numPr>
        <w:rPr>
          <w:lang w:val="en-IN"/>
        </w:rPr>
      </w:pPr>
      <w:r w:rsidRPr="00D92E7A">
        <w:rPr>
          <w:lang w:val="en-IN"/>
        </w:rPr>
        <w:t>Deployed network monitoring tools to track traffic flows and detect anomalies.</w:t>
      </w:r>
    </w:p>
    <w:p w14:paraId="385FEDC9" w14:textId="77777777" w:rsidR="00D92E7A" w:rsidRPr="00D92E7A" w:rsidRDefault="00D92E7A" w:rsidP="00D92E7A">
      <w:pPr>
        <w:numPr>
          <w:ilvl w:val="0"/>
          <w:numId w:val="11"/>
        </w:numPr>
        <w:rPr>
          <w:lang w:val="en-IN"/>
        </w:rPr>
      </w:pPr>
      <w:r w:rsidRPr="00D92E7A">
        <w:rPr>
          <w:lang w:val="en-IN"/>
        </w:rPr>
        <w:lastRenderedPageBreak/>
        <w:t>Set up centralized logging to ensure audit trails are available for compliance audits.</w:t>
      </w:r>
    </w:p>
    <w:p w14:paraId="53320ABD" w14:textId="77777777" w:rsidR="00D92E7A" w:rsidRPr="00D92E7A" w:rsidRDefault="00D92E7A" w:rsidP="00D92E7A">
      <w:pPr>
        <w:rPr>
          <w:lang w:val="en-IN"/>
        </w:rPr>
      </w:pPr>
      <w:r w:rsidRPr="00D92E7A">
        <w:rPr>
          <w:b/>
          <w:bCs/>
          <w:lang w:val="en-IN"/>
        </w:rPr>
        <w:t>Step 5: Regular Testing and Maintenance</w:t>
      </w:r>
    </w:p>
    <w:p w14:paraId="41D2E2E1" w14:textId="77777777" w:rsidR="00D92E7A" w:rsidRPr="00D92E7A" w:rsidRDefault="00D92E7A" w:rsidP="00D92E7A">
      <w:pPr>
        <w:numPr>
          <w:ilvl w:val="0"/>
          <w:numId w:val="12"/>
        </w:numPr>
        <w:rPr>
          <w:lang w:val="en-IN"/>
        </w:rPr>
      </w:pPr>
      <w:r w:rsidRPr="00D92E7A">
        <w:rPr>
          <w:lang w:val="en-IN"/>
        </w:rPr>
        <w:t>Scheduled periodic penetration tests and vulnerability assessments.</w:t>
      </w:r>
    </w:p>
    <w:p w14:paraId="5256B2FF" w14:textId="77777777" w:rsidR="00D92E7A" w:rsidRPr="00D92E7A" w:rsidRDefault="00D92E7A" w:rsidP="00D92E7A">
      <w:pPr>
        <w:numPr>
          <w:ilvl w:val="0"/>
          <w:numId w:val="12"/>
        </w:numPr>
        <w:rPr>
          <w:lang w:val="en-IN"/>
        </w:rPr>
      </w:pPr>
      <w:r w:rsidRPr="00D92E7A">
        <w:rPr>
          <w:lang w:val="en-IN"/>
        </w:rPr>
        <w:t>Established a routine maintenance plan to update network security protocols.</w:t>
      </w:r>
    </w:p>
    <w:p w14:paraId="631DB1A2" w14:textId="77777777" w:rsidR="00D92E7A" w:rsidRPr="00D92E7A" w:rsidRDefault="00D92E7A" w:rsidP="00D92E7A">
      <w:pPr>
        <w:rPr>
          <w:b/>
          <w:bCs/>
          <w:lang w:val="en-IN"/>
        </w:rPr>
      </w:pPr>
      <w:r w:rsidRPr="00D92E7A">
        <w:rPr>
          <w:b/>
          <w:bCs/>
          <w:lang w:val="en-IN"/>
        </w:rPr>
        <w:t>Results</w:t>
      </w:r>
    </w:p>
    <w:p w14:paraId="05347B42" w14:textId="77777777" w:rsidR="00D92E7A" w:rsidRPr="00D92E7A" w:rsidRDefault="00D92E7A" w:rsidP="00D92E7A">
      <w:pPr>
        <w:numPr>
          <w:ilvl w:val="0"/>
          <w:numId w:val="13"/>
        </w:numPr>
        <w:rPr>
          <w:lang w:val="en-IN"/>
        </w:rPr>
      </w:pPr>
      <w:r w:rsidRPr="00D92E7A">
        <w:rPr>
          <w:b/>
          <w:bCs/>
          <w:lang w:val="en-IN"/>
        </w:rPr>
        <w:t>Improved Security:</w:t>
      </w:r>
      <w:r w:rsidRPr="00D92E7A">
        <w:rPr>
          <w:lang w:val="en-IN"/>
        </w:rPr>
        <w:t xml:space="preserve"> Incidents of unauthorized access dropped by 70% within the first year of implementation.</w:t>
      </w:r>
    </w:p>
    <w:p w14:paraId="49693990" w14:textId="77777777" w:rsidR="00D92E7A" w:rsidRPr="00D92E7A" w:rsidRDefault="00D92E7A" w:rsidP="00D92E7A">
      <w:pPr>
        <w:numPr>
          <w:ilvl w:val="0"/>
          <w:numId w:val="13"/>
        </w:numPr>
        <w:rPr>
          <w:lang w:val="en-IN"/>
        </w:rPr>
      </w:pPr>
      <w:r w:rsidRPr="00D92E7A">
        <w:rPr>
          <w:b/>
          <w:bCs/>
          <w:lang w:val="en-IN"/>
        </w:rPr>
        <w:t>Enhanced Performance:</w:t>
      </w:r>
      <w:r w:rsidRPr="00D92E7A">
        <w:rPr>
          <w:lang w:val="en-IN"/>
        </w:rPr>
        <w:t xml:space="preserve"> Network congestion decreased by 50%, leading to faster transaction processing times.</w:t>
      </w:r>
    </w:p>
    <w:p w14:paraId="64D2380E" w14:textId="77777777" w:rsidR="00D92E7A" w:rsidRPr="00D92E7A" w:rsidRDefault="00D92E7A" w:rsidP="00D92E7A">
      <w:pPr>
        <w:numPr>
          <w:ilvl w:val="0"/>
          <w:numId w:val="13"/>
        </w:numPr>
        <w:rPr>
          <w:lang w:val="en-IN"/>
        </w:rPr>
      </w:pPr>
      <w:r w:rsidRPr="00D92E7A">
        <w:rPr>
          <w:b/>
          <w:bCs/>
          <w:lang w:val="en-IN"/>
        </w:rPr>
        <w:t>Regulatory Compliance:</w:t>
      </w:r>
      <w:r w:rsidRPr="00D92E7A">
        <w:rPr>
          <w:lang w:val="en-IN"/>
        </w:rPr>
        <w:t xml:space="preserve"> Successfully passed audits for PCI DSS and GDPR, demonstrating robust data protection practices.</w:t>
      </w:r>
    </w:p>
    <w:p w14:paraId="6FBD5CC1" w14:textId="77777777" w:rsidR="00D92E7A" w:rsidRPr="00D92E7A" w:rsidRDefault="00D92E7A" w:rsidP="00D92E7A">
      <w:pPr>
        <w:rPr>
          <w:b/>
          <w:bCs/>
          <w:lang w:val="en-IN"/>
        </w:rPr>
      </w:pPr>
      <w:r w:rsidRPr="00D92E7A">
        <w:rPr>
          <w:b/>
          <w:bCs/>
          <w:lang w:val="en-IN"/>
        </w:rPr>
        <w:t>Challenges Faced</w:t>
      </w:r>
    </w:p>
    <w:p w14:paraId="4E9C58FD" w14:textId="77777777" w:rsidR="00D92E7A" w:rsidRPr="00D92E7A" w:rsidRDefault="00D92E7A" w:rsidP="00D92E7A">
      <w:pPr>
        <w:numPr>
          <w:ilvl w:val="0"/>
          <w:numId w:val="14"/>
        </w:numPr>
        <w:rPr>
          <w:lang w:val="en-IN"/>
        </w:rPr>
      </w:pPr>
      <w:r w:rsidRPr="00D92E7A">
        <w:rPr>
          <w:b/>
          <w:bCs/>
          <w:lang w:val="en-IN"/>
        </w:rPr>
        <w:t>Resistance to Change:</w:t>
      </w:r>
      <w:r w:rsidRPr="00D92E7A">
        <w:rPr>
          <w:lang w:val="en-IN"/>
        </w:rPr>
        <w:t xml:space="preserve"> Some teams were hesitant to adapt to the new isolation strategies, fearing potential downtime.</w:t>
      </w:r>
    </w:p>
    <w:p w14:paraId="5F0ECBEF" w14:textId="77777777" w:rsidR="00D92E7A" w:rsidRPr="00D92E7A" w:rsidRDefault="00D92E7A" w:rsidP="00D92E7A">
      <w:pPr>
        <w:numPr>
          <w:ilvl w:val="0"/>
          <w:numId w:val="14"/>
        </w:numPr>
        <w:rPr>
          <w:lang w:val="en-IN"/>
        </w:rPr>
      </w:pPr>
      <w:r w:rsidRPr="00D92E7A">
        <w:rPr>
          <w:b/>
          <w:bCs/>
          <w:lang w:val="en-IN"/>
        </w:rPr>
        <w:t>Complexity of Implementation:</w:t>
      </w:r>
      <w:r w:rsidRPr="00D92E7A">
        <w:rPr>
          <w:lang w:val="en-IN"/>
        </w:rPr>
        <w:t xml:space="preserve"> Initial setup required significant investment in training and resources.</w:t>
      </w:r>
    </w:p>
    <w:p w14:paraId="55B26A7D" w14:textId="77777777" w:rsidR="00D92E7A" w:rsidRPr="00D92E7A" w:rsidRDefault="00D92E7A" w:rsidP="00D92E7A">
      <w:pPr>
        <w:rPr>
          <w:b/>
          <w:bCs/>
          <w:lang w:val="en-IN"/>
        </w:rPr>
      </w:pPr>
      <w:r w:rsidRPr="00D92E7A">
        <w:rPr>
          <w:b/>
          <w:bCs/>
          <w:lang w:val="en-IN"/>
        </w:rPr>
        <w:t>Lessons Learned</w:t>
      </w:r>
    </w:p>
    <w:p w14:paraId="38AC0F02" w14:textId="77777777" w:rsidR="00D92E7A" w:rsidRPr="00D92E7A" w:rsidRDefault="00D92E7A" w:rsidP="00D92E7A">
      <w:pPr>
        <w:numPr>
          <w:ilvl w:val="0"/>
          <w:numId w:val="15"/>
        </w:numPr>
        <w:rPr>
          <w:lang w:val="en-IN"/>
        </w:rPr>
      </w:pPr>
      <w:r w:rsidRPr="00D92E7A">
        <w:rPr>
          <w:b/>
          <w:bCs/>
          <w:lang w:val="en-IN"/>
        </w:rPr>
        <w:t>User Training is Crucial:</w:t>
      </w:r>
      <w:r w:rsidRPr="00D92E7A">
        <w:rPr>
          <w:lang w:val="en-IN"/>
        </w:rPr>
        <w:t xml:space="preserve"> Comprehensive training sessions helped ease the transition and address concerns.</w:t>
      </w:r>
    </w:p>
    <w:p w14:paraId="3BC89226" w14:textId="77777777" w:rsidR="00D92E7A" w:rsidRPr="00D92E7A" w:rsidRDefault="00D92E7A" w:rsidP="00D92E7A">
      <w:pPr>
        <w:numPr>
          <w:ilvl w:val="0"/>
          <w:numId w:val="15"/>
        </w:numPr>
        <w:rPr>
          <w:lang w:val="en-IN"/>
        </w:rPr>
      </w:pPr>
      <w:r w:rsidRPr="00D92E7A">
        <w:rPr>
          <w:b/>
          <w:bCs/>
          <w:lang w:val="en-IN"/>
        </w:rPr>
        <w:t>Iterative Approach Works Best:</w:t>
      </w:r>
      <w:r w:rsidRPr="00D92E7A">
        <w:rPr>
          <w:lang w:val="en-IN"/>
        </w:rPr>
        <w:t xml:space="preserve"> Gradually implementing changes allowed for smoother integration and minimized disruption.</w:t>
      </w:r>
    </w:p>
    <w:p w14:paraId="189B8E27" w14:textId="77777777" w:rsidR="00D92E7A" w:rsidRPr="00D92E7A" w:rsidRDefault="00D92E7A" w:rsidP="00D92E7A">
      <w:pPr>
        <w:numPr>
          <w:ilvl w:val="0"/>
          <w:numId w:val="15"/>
        </w:numPr>
        <w:rPr>
          <w:lang w:val="en-IN"/>
        </w:rPr>
      </w:pPr>
      <w:r w:rsidRPr="00D92E7A">
        <w:rPr>
          <w:b/>
          <w:bCs/>
          <w:lang w:val="en-IN"/>
        </w:rPr>
        <w:t>Continuous Improvement is Key:</w:t>
      </w:r>
      <w:r w:rsidRPr="00D92E7A">
        <w:rPr>
          <w:lang w:val="en-IN"/>
        </w:rPr>
        <w:t xml:space="preserve"> Regular reviews of the isolation strategy ensured it remained effective against evolving threats.</w:t>
      </w:r>
    </w:p>
    <w:p w14:paraId="22A9398C" w14:textId="77777777" w:rsidR="00D92E7A" w:rsidRPr="00D92E7A" w:rsidRDefault="00D92E7A" w:rsidP="00D92E7A">
      <w:pPr>
        <w:rPr>
          <w:b/>
          <w:bCs/>
          <w:lang w:val="en-IN"/>
        </w:rPr>
      </w:pPr>
      <w:r w:rsidRPr="00D92E7A">
        <w:rPr>
          <w:b/>
          <w:bCs/>
          <w:lang w:val="en-IN"/>
        </w:rPr>
        <w:t>Conclusion</w:t>
      </w:r>
    </w:p>
    <w:p w14:paraId="51117F5C" w14:textId="77777777" w:rsidR="00D92E7A" w:rsidRPr="00D92E7A" w:rsidRDefault="00D92E7A" w:rsidP="00D92E7A">
      <w:pPr>
        <w:rPr>
          <w:lang w:val="en-IN"/>
        </w:rPr>
      </w:pPr>
      <w:r w:rsidRPr="00D92E7A">
        <w:rPr>
          <w:lang w:val="en-IN"/>
        </w:rPr>
        <w:t xml:space="preserve">Network isolation within a data </w:t>
      </w:r>
      <w:proofErr w:type="spellStart"/>
      <w:r w:rsidRPr="00D92E7A">
        <w:rPr>
          <w:lang w:val="en-IN"/>
        </w:rPr>
        <w:t>center</w:t>
      </w:r>
      <w:proofErr w:type="spellEnd"/>
      <w:r w:rsidRPr="00D92E7A">
        <w:rPr>
          <w:lang w:val="en-IN"/>
        </w:rPr>
        <w:t xml:space="preserve"> proved to be a successful strategy for enhancing security, improving performance, and ensuring compliance. By employing VLANs, firewalls, and continuous monitoring, the financial institution significantly mitigated risks and positioned itself to adapt to future challenges in data management.</w:t>
      </w:r>
    </w:p>
    <w:p w14:paraId="179DF468" w14:textId="77777777" w:rsidR="00D92E7A" w:rsidRPr="00D92E7A" w:rsidRDefault="00D92E7A" w:rsidP="00D92E7A">
      <w:pPr>
        <w:rPr>
          <w:b/>
          <w:bCs/>
          <w:lang w:val="en-IN"/>
        </w:rPr>
      </w:pPr>
      <w:r w:rsidRPr="00D92E7A">
        <w:rPr>
          <w:b/>
          <w:bCs/>
          <w:lang w:val="en-IN"/>
        </w:rPr>
        <w:t>Future Directions</w:t>
      </w:r>
    </w:p>
    <w:p w14:paraId="21B609A8" w14:textId="77777777" w:rsidR="00D92E7A" w:rsidRPr="00D92E7A" w:rsidRDefault="00D92E7A" w:rsidP="00D92E7A">
      <w:pPr>
        <w:rPr>
          <w:lang w:val="en-IN"/>
        </w:rPr>
      </w:pPr>
      <w:r w:rsidRPr="00D92E7A">
        <w:rPr>
          <w:lang w:val="en-IN"/>
        </w:rPr>
        <w:t>To further enhance network isolation:</w:t>
      </w:r>
    </w:p>
    <w:p w14:paraId="5F9D3DA2" w14:textId="77777777" w:rsidR="00D92E7A" w:rsidRPr="00D92E7A" w:rsidRDefault="00D92E7A" w:rsidP="00D92E7A">
      <w:pPr>
        <w:numPr>
          <w:ilvl w:val="0"/>
          <w:numId w:val="16"/>
        </w:numPr>
        <w:rPr>
          <w:lang w:val="en-IN"/>
        </w:rPr>
      </w:pPr>
      <w:r w:rsidRPr="00D92E7A">
        <w:rPr>
          <w:lang w:val="en-IN"/>
        </w:rPr>
        <w:t>Explore advanced technologies like Software-Defined Networking (SDN) for dynamic segmentation.</w:t>
      </w:r>
    </w:p>
    <w:p w14:paraId="2E525442" w14:textId="77777777" w:rsidR="00D92E7A" w:rsidRPr="00D92E7A" w:rsidRDefault="00D92E7A" w:rsidP="00D92E7A">
      <w:pPr>
        <w:numPr>
          <w:ilvl w:val="0"/>
          <w:numId w:val="16"/>
        </w:numPr>
        <w:rPr>
          <w:lang w:val="en-IN"/>
        </w:rPr>
      </w:pPr>
      <w:r w:rsidRPr="00D92E7A">
        <w:rPr>
          <w:lang w:val="en-IN"/>
        </w:rPr>
        <w:lastRenderedPageBreak/>
        <w:t>Integrate AI-driven analytics to proactively identify and mitigate potential threats.</w:t>
      </w:r>
    </w:p>
    <w:p w14:paraId="425A69D5" w14:textId="6D0D5A22" w:rsidR="00C60D13" w:rsidRDefault="00C60D13" w:rsidP="00D92E7A"/>
    <w:p w14:paraId="219AE8CC" w14:textId="0A02FEBD" w:rsidR="00C60D13" w:rsidRPr="00C60D13" w:rsidRDefault="00C60D13" w:rsidP="00C60D13">
      <w:pPr>
        <w:rPr>
          <w:b/>
          <w:bCs/>
        </w:rPr>
      </w:pPr>
      <w:r w:rsidRPr="00C60D13">
        <w:rPr>
          <w:b/>
          <w:bCs/>
        </w:rPr>
        <w:t>References</w:t>
      </w:r>
    </w:p>
    <w:p w14:paraId="4EE19A79" w14:textId="201CFC5C" w:rsidR="00C60D13" w:rsidRDefault="00C60D13" w:rsidP="00C60D13">
      <w:pPr>
        <w:rPr>
          <w:b/>
          <w:bCs/>
        </w:rPr>
      </w:pPr>
      <w:proofErr w:type="gramStart"/>
      <w:r w:rsidRPr="00C60D13">
        <w:rPr>
          <w:b/>
          <w:bCs/>
        </w:rPr>
        <w:t>Citations :</w:t>
      </w:r>
      <w:proofErr w:type="gramEnd"/>
      <w:r w:rsidRPr="00C60D13">
        <w:rPr>
          <w:b/>
          <w:bCs/>
        </w:rPr>
        <w:t xml:space="preserve"> Reference Research papers</w:t>
      </w:r>
    </w:p>
    <w:p w14:paraId="6055D292" w14:textId="77777777" w:rsidR="005B38BA" w:rsidRDefault="005B38BA" w:rsidP="00C60D13">
      <w:pPr>
        <w:rPr>
          <w:b/>
          <w:bCs/>
        </w:rPr>
      </w:pPr>
    </w:p>
    <w:p w14:paraId="1C506531" w14:textId="6E244F6E" w:rsidR="005B38BA" w:rsidRDefault="005B38BA" w:rsidP="005B38BA">
      <w:pPr>
        <w:rPr>
          <w:b/>
          <w:bCs/>
        </w:rPr>
      </w:pPr>
      <w:r>
        <w:rPr>
          <w:b/>
          <w:bCs/>
        </w:rPr>
        <w:t>NAME:</w:t>
      </w:r>
      <w:r w:rsidR="00D92E7A">
        <w:rPr>
          <w:b/>
          <w:bCs/>
        </w:rPr>
        <w:t xml:space="preserve"> </w:t>
      </w:r>
      <w:r w:rsidR="00D92E7A" w:rsidRPr="00D92E7A">
        <w:t>NIKITHA CHOWDARY GULLAPALI</w:t>
      </w:r>
    </w:p>
    <w:p w14:paraId="5346DA3F" w14:textId="2E435A27" w:rsidR="005B38BA" w:rsidRDefault="005B38BA" w:rsidP="005B38BA">
      <w:pPr>
        <w:rPr>
          <w:b/>
          <w:bCs/>
        </w:rPr>
      </w:pPr>
      <w:r>
        <w:rPr>
          <w:b/>
          <w:bCs/>
        </w:rPr>
        <w:t>ID-NUMBER:</w:t>
      </w:r>
      <w:r w:rsidR="00D92E7A">
        <w:rPr>
          <w:b/>
          <w:bCs/>
        </w:rPr>
        <w:t xml:space="preserve"> </w:t>
      </w:r>
      <w:r w:rsidR="00D92E7A" w:rsidRPr="00D92E7A">
        <w:t>2320030102</w:t>
      </w:r>
    </w:p>
    <w:p w14:paraId="602F8DBC" w14:textId="68E65817" w:rsidR="005B38BA" w:rsidRDefault="005B38BA" w:rsidP="005B38BA">
      <w:pPr>
        <w:rPr>
          <w:b/>
          <w:bCs/>
        </w:rPr>
      </w:pPr>
      <w:r>
        <w:rPr>
          <w:b/>
          <w:bCs/>
        </w:rPr>
        <w:t>SECTION-NO:</w:t>
      </w:r>
      <w:r w:rsidR="00D92E7A" w:rsidRPr="00D92E7A">
        <w:t>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D01F3" w14:textId="77777777" w:rsidR="00676F7B" w:rsidRDefault="00676F7B" w:rsidP="005B38BA">
      <w:pPr>
        <w:spacing w:after="0" w:line="240" w:lineRule="auto"/>
      </w:pPr>
      <w:r>
        <w:separator/>
      </w:r>
    </w:p>
  </w:endnote>
  <w:endnote w:type="continuationSeparator" w:id="0">
    <w:p w14:paraId="4857A231" w14:textId="77777777" w:rsidR="00676F7B" w:rsidRDefault="00676F7B"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96F5F" w14:textId="77777777" w:rsidR="00676F7B" w:rsidRDefault="00676F7B" w:rsidP="005B38BA">
      <w:pPr>
        <w:spacing w:after="0" w:line="240" w:lineRule="auto"/>
      </w:pPr>
      <w:r>
        <w:separator/>
      </w:r>
    </w:p>
  </w:footnote>
  <w:footnote w:type="continuationSeparator" w:id="0">
    <w:p w14:paraId="210B2BC1" w14:textId="77777777" w:rsidR="00676F7B" w:rsidRDefault="00676F7B"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32D8B"/>
    <w:multiLevelType w:val="multilevel"/>
    <w:tmpl w:val="F6A2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D1A36"/>
    <w:multiLevelType w:val="multilevel"/>
    <w:tmpl w:val="988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F0470"/>
    <w:multiLevelType w:val="multilevel"/>
    <w:tmpl w:val="D8FE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96964"/>
    <w:multiLevelType w:val="multilevel"/>
    <w:tmpl w:val="C12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90875"/>
    <w:multiLevelType w:val="multilevel"/>
    <w:tmpl w:val="4220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73698"/>
    <w:multiLevelType w:val="multilevel"/>
    <w:tmpl w:val="69C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878BA"/>
    <w:multiLevelType w:val="multilevel"/>
    <w:tmpl w:val="7982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D10C2"/>
    <w:multiLevelType w:val="multilevel"/>
    <w:tmpl w:val="4538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2687C"/>
    <w:multiLevelType w:val="multilevel"/>
    <w:tmpl w:val="4DAA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401465"/>
    <w:multiLevelType w:val="multilevel"/>
    <w:tmpl w:val="597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49753">
    <w:abstractNumId w:val="8"/>
  </w:num>
  <w:num w:numId="2" w16cid:durableId="1770930309">
    <w:abstractNumId w:val="14"/>
  </w:num>
  <w:num w:numId="3" w16cid:durableId="2053382742">
    <w:abstractNumId w:val="11"/>
  </w:num>
  <w:num w:numId="4" w16cid:durableId="1389189968">
    <w:abstractNumId w:val="6"/>
  </w:num>
  <w:num w:numId="5" w16cid:durableId="1785809616">
    <w:abstractNumId w:val="9"/>
  </w:num>
  <w:num w:numId="6" w16cid:durableId="1085029117">
    <w:abstractNumId w:val="3"/>
  </w:num>
  <w:num w:numId="7" w16cid:durableId="1552308177">
    <w:abstractNumId w:val="2"/>
  </w:num>
  <w:num w:numId="8" w16cid:durableId="1501309360">
    <w:abstractNumId w:val="13"/>
  </w:num>
  <w:num w:numId="9" w16cid:durableId="537400079">
    <w:abstractNumId w:val="0"/>
  </w:num>
  <w:num w:numId="10" w16cid:durableId="1199195801">
    <w:abstractNumId w:val="10"/>
  </w:num>
  <w:num w:numId="11" w16cid:durableId="1931619972">
    <w:abstractNumId w:val="1"/>
  </w:num>
  <w:num w:numId="12" w16cid:durableId="997155328">
    <w:abstractNumId w:val="4"/>
  </w:num>
  <w:num w:numId="13" w16cid:durableId="1254702950">
    <w:abstractNumId w:val="12"/>
  </w:num>
  <w:num w:numId="14" w16cid:durableId="2047293658">
    <w:abstractNumId w:val="7"/>
  </w:num>
  <w:num w:numId="15" w16cid:durableId="1325013497">
    <w:abstractNumId w:val="5"/>
  </w:num>
  <w:num w:numId="16" w16cid:durableId="15627918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21B71"/>
    <w:rsid w:val="0029220F"/>
    <w:rsid w:val="005B38BA"/>
    <w:rsid w:val="00663EE2"/>
    <w:rsid w:val="00676F7B"/>
    <w:rsid w:val="008F6131"/>
    <w:rsid w:val="00C60D13"/>
    <w:rsid w:val="00CD64FF"/>
    <w:rsid w:val="00D34511"/>
    <w:rsid w:val="00D92E7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80062">
      <w:bodyDiv w:val="1"/>
      <w:marLeft w:val="0"/>
      <w:marRight w:val="0"/>
      <w:marTop w:val="0"/>
      <w:marBottom w:val="0"/>
      <w:divBdr>
        <w:top w:val="none" w:sz="0" w:space="0" w:color="auto"/>
        <w:left w:val="none" w:sz="0" w:space="0" w:color="auto"/>
        <w:bottom w:val="none" w:sz="0" w:space="0" w:color="auto"/>
        <w:right w:val="none" w:sz="0" w:space="0" w:color="auto"/>
      </w:divBdr>
    </w:div>
    <w:div w:id="732898143">
      <w:bodyDiv w:val="1"/>
      <w:marLeft w:val="0"/>
      <w:marRight w:val="0"/>
      <w:marTop w:val="0"/>
      <w:marBottom w:val="0"/>
      <w:divBdr>
        <w:top w:val="none" w:sz="0" w:space="0" w:color="auto"/>
        <w:left w:val="none" w:sz="0" w:space="0" w:color="auto"/>
        <w:bottom w:val="none" w:sz="0" w:space="0" w:color="auto"/>
        <w:right w:val="none" w:sz="0" w:space="0" w:color="auto"/>
      </w:divBdr>
    </w:div>
    <w:div w:id="752438452">
      <w:bodyDiv w:val="1"/>
      <w:marLeft w:val="0"/>
      <w:marRight w:val="0"/>
      <w:marTop w:val="0"/>
      <w:marBottom w:val="0"/>
      <w:divBdr>
        <w:top w:val="none" w:sz="0" w:space="0" w:color="auto"/>
        <w:left w:val="none" w:sz="0" w:space="0" w:color="auto"/>
        <w:bottom w:val="none" w:sz="0" w:space="0" w:color="auto"/>
        <w:right w:val="none" w:sz="0" w:space="0" w:color="auto"/>
      </w:divBdr>
    </w:div>
    <w:div w:id="852105985">
      <w:bodyDiv w:val="1"/>
      <w:marLeft w:val="0"/>
      <w:marRight w:val="0"/>
      <w:marTop w:val="0"/>
      <w:marBottom w:val="0"/>
      <w:divBdr>
        <w:top w:val="none" w:sz="0" w:space="0" w:color="auto"/>
        <w:left w:val="none" w:sz="0" w:space="0" w:color="auto"/>
        <w:bottom w:val="none" w:sz="0" w:space="0" w:color="auto"/>
        <w:right w:val="none" w:sz="0" w:space="0" w:color="auto"/>
      </w:divBdr>
    </w:div>
    <w:div w:id="1080442509">
      <w:bodyDiv w:val="1"/>
      <w:marLeft w:val="0"/>
      <w:marRight w:val="0"/>
      <w:marTop w:val="0"/>
      <w:marBottom w:val="0"/>
      <w:divBdr>
        <w:top w:val="none" w:sz="0" w:space="0" w:color="auto"/>
        <w:left w:val="none" w:sz="0" w:space="0" w:color="auto"/>
        <w:bottom w:val="none" w:sz="0" w:space="0" w:color="auto"/>
        <w:right w:val="none" w:sz="0" w:space="0" w:color="auto"/>
      </w:divBdr>
    </w:div>
    <w:div w:id="20762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Tharunika Rayidi</cp:lastModifiedBy>
  <cp:revision>2</cp:revision>
  <dcterms:created xsi:type="dcterms:W3CDTF">2024-09-19T03:30:00Z</dcterms:created>
  <dcterms:modified xsi:type="dcterms:W3CDTF">2024-09-19T03:30:00Z</dcterms:modified>
</cp:coreProperties>
</file>