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DBB7" w14:textId="54C0AEDB" w:rsidR="009D0AE4" w:rsidRDefault="00B86ABC">
      <w:pPr>
        <w:spacing w:after="3"/>
        <w:ind w:left="4015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04E188FF" wp14:editId="5A8A2B92">
                <wp:simplePos x="0" y="0"/>
                <wp:positionH relativeFrom="column">
                  <wp:posOffset>406596</wp:posOffset>
                </wp:positionH>
                <wp:positionV relativeFrom="paragraph">
                  <wp:posOffset>-856615</wp:posOffset>
                </wp:positionV>
                <wp:extent cx="5201724" cy="934720"/>
                <wp:effectExtent l="0" t="0" r="0" b="17780"/>
                <wp:wrapNone/>
                <wp:docPr id="3391470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3378071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57505" y="0"/>
                            <a:ext cx="405574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13FA7" w14:textId="2740E8EE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36"/>
                                  <w:szCs w:val="36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8503336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139690" y="125095"/>
                            <a:ext cx="2603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011DE" w14:textId="4E35F3E8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1618138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0655" y="323215"/>
                            <a:ext cx="4973955" cy="40767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98934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0980" y="323215"/>
                            <a:ext cx="4852670" cy="21717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88563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10385" y="381000"/>
                            <a:ext cx="15417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7C113" w14:textId="3205FAEA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16"/>
                                  <w:szCs w:val="16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032412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685540" y="386715"/>
                            <a:ext cx="2603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478E5" w14:textId="00D78F06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477691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0980" y="540385"/>
                            <a:ext cx="4852670" cy="19050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832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87450" y="540385"/>
                            <a:ext cx="19919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D0D12" w14:textId="52DCEB7E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6"/>
                                  <w:szCs w:val="16"/>
                                  <w:lang w:val="en-US"/>
                                </w:rPr>
                                <w:t xml:space="preserve">Submitted By: 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6"/>
                                  <w:szCs w:val="16"/>
                                  <w:lang w:val="en-US"/>
                                </w:rPr>
                                <w:t>Uma Maheswari (TL)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6"/>
                                  <w:szCs w:val="16"/>
                                  <w:lang w:val="en-US"/>
                                </w:rPr>
                                <w:t xml:space="preserve">   |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3278300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37305" y="540385"/>
                            <a:ext cx="2349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B3A11" w14:textId="76FF20F8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0303175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64610" y="540385"/>
                            <a:ext cx="38417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C9C7D" w14:textId="58890213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6"/>
                                  <w:szCs w:val="16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166839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309110" y="542925"/>
                            <a:ext cx="2603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E4E840" w14:textId="458C22A0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17152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735965"/>
                            <a:ext cx="2603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521F4" w14:textId="6E90E8D4" w:rsidR="00B86ABC" w:rsidRDefault="00B86ABC">
                              <w:pPr>
                                <w:ind w:left="0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E188FF" id="Canvas 1" o:spid="_x0000_s1026" editas="canvas" style="position:absolute;left:0;text-align:left;margin-left:32pt;margin-top:-67.45pt;width:409.6pt;height:73.6pt;z-index:251662336" coordsize="52012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62nSgQAALccAAAOAAAAZHJzL2Uyb0RvYy54bWzsmetu2zYUx78P2DsI+r6YF5EijThFkcLD&#10;gG4t1u0BaF1sYZKokYrt7Ol3SF3i2O6KtatizAUChzIp+vDwx/85JG9f7asy2GbGFrpehPgGhUFW&#10;Jzot6vUi/P235Q8iDGyr6lSVus4W4WNmw1d33393u2vmGdEbXaaZCaCT2s53zSLctG0zn81ssskq&#10;ZW90k9VQmWtTqRYezXqWGrWD3qtyRhDis502aWN0klkL377pKsM733+eZ0n7Ls9t1gblIgTbWv9p&#10;/OfKfc7ubtV8bVSzKZLeDPUZVlSqqOFHx67eqFYFD6Y46aoqEqOtztubRFcznedFkvkxwGgwOhrN&#10;vaq3yvrBJOCdwUAo/Yf9rtbO7lovi7IEb8yg97n7zv3fwfxkrrqsnzfqvvFt+za7BibQNuNU2i8z&#10;8cNGNZkfuZ0nv2zfm6BIga+Y0ligGMdhUKsKePoVZljV6zILmJtLZwU0/9C8N85g27zVyR82qPX9&#10;Blplr43Ru02mUrAOu/YwgoMX3IOFV4PV7medQu/qodV+Wve5qVyHMGHBfhFSFjPEwuBxRCjbt0EC&#10;NRFiLI6gKoE6GhHCvV0zNR+6aIxtf8x0FbjCIjQwAP8TavvWts4kNR+aPPP5P0xCZ3U3+na/2veO&#10;WOn0EQZjdEc9rFIobLT5Kwx2QPwirGFJhkH5Uw3ucItjKJihsBoKqk7gxUXYhkFXvG/9Iuqc/Brc&#10;tCy88c6F3e/2zgUmOsO+PhxMMEQp5TCUYzj4hHAwTCWXYAQQgAlD0hOg5gMihCPaA4KliNkLANIt&#10;psEn18YJxxwLTMUZEYkHn0wgIpgjDpPvMKGEEnyESSRjKl29U5IIxTz20erzlcTqskidyvtFa9ar&#10;+9IEWwWBcYmW0VJ4PQTNPGz2Ud0/lJxP8mP/fFBmVBqJo2hUm4jFBB46xelrOtXpaz6mPMFDY4r1&#10;BhQNe/mstVOh/MVVCARfCkkjfCpC3sPPAs7Xi1CEICk6DToLl2DEAeXhIhgC6je4XITrw9qlwiUw&#10;EoJxGp3CJadULrCDil66oIz6PHqIcJhFGNK0ji4cA2pfSNeYnf6LJMjHODJ45ZMa9T/LhSC4UBJh&#10;p63HuRD2kzGRDlEuGHNy76Kc4PFxlLuUZIheKSiMR3HMJYZt+gknfoc0EScH8QpwceICm5innDk6&#10;jFdYItZJzrdkqNuGXWq8wjImWEBuew6vUZunyLWxgF15J0Pn+MJSwl+fbL9oxIquVIggoyCxoAid&#10;2ZXhUZ0nQIUKGtP+cOccKoRGIygvuX33Cvl03HI9xzwCUURhjcJqPQlZ4+qZBBQecUimXGpzDhQq&#10;IAu+BEkZD7+uLQmGI3XOBZXyDCnj8pmAlIgiiUdSiCRH2c2lJMHj6deVgSI4nIAwIs5xMi6eCTjp&#10;tCSmTHa3Bk/576UQMh5hXQ4h3SVUk/ibk/4mz12/HT77u4in+8a7vwEAAP//AwBQSwMEFAAGAAgA&#10;AAAhACfAUZ/gAAAACgEAAA8AAABkcnMvZG93bnJldi54bWxMj0FPg0AQhe8m/ofNmHhrl0KDiCxN&#10;ozGNMT3Y6n26bIHIzhJ2oeivdzzpcTJf3vtesZltJyYz+NaRgtUyAmFIu6qlWsH78XmRgfABqcLO&#10;kVHwZTxsyuurAvPKXejNTIdQCw4hn6OCJoQ+l9Lrxlj0S9cb4t/ZDRYDn0MtqwEvHG47GUdRKi22&#10;xA0N9uaxMfrzMFoFOG0nbc8v6aseP77p7ml37Pc7pW5v5u0DiGDm8AfDrz6rQ8lOJzdS5UWnIF3z&#10;lKBgsUrW9yCYyLIkBnFiNE5AloX8P6H8AQAA//8DAFBLAQItABQABgAIAAAAIQC2gziS/gAAAOEB&#10;AAATAAAAAAAAAAAAAAAAAAAAAABbQ29udGVudF9UeXBlc10ueG1sUEsBAi0AFAAGAAgAAAAhADj9&#10;If/WAAAAlAEAAAsAAAAAAAAAAAAAAAAALwEAAF9yZWxzLy5yZWxzUEsBAi0AFAAGAAgAAAAhAJD7&#10;radKBAAAtxwAAA4AAAAAAAAAAAAAAAAALgIAAGRycy9lMm9Eb2MueG1sUEsBAi0AFAAGAAgAAAAh&#10;ACfAUZ/gAAAACgEAAA8AAAAAAAAAAAAAAAAApAYAAGRycy9kb3ducmV2LnhtbFBLBQYAAAAABAAE&#10;APMAAACx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012;height:9347;visibility:visible;mso-wrap-style:square">
                  <v:fill o:detectmouseclick="t"/>
                  <v:path o:connecttype="none"/>
                </v:shape>
                <v:rect id="Rectangle 5" o:spid="_x0000_s1028" style="position:absolute;left:3575;width:40557;height:34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cZxQAAAOMAAAAPAAAAZHJzL2Rvd25yZXYueG1sRE/NagIx&#10;EL4XfIcwQm81UaG7bI1SBMGWXlz7AMNm9ocmkyWJ7vbtm0Khx/n+Z3eYnRV3CnHwrGG9UiCIG28G&#10;7jR8Xk9PJYiYkA1az6ThmyIc9ouHHVbGT3yhe506kUM4VqihT2mspIxNTw7jyo/EmWt9cJjyGTpp&#10;Ak453Fm5UepZOhw4N/Q40rGn5qu+OQ3yWp+msrZB+fdN+2HfzpeWvNaPy/n1BUSiOf2L/9xnk+cX&#10;221RqmJdwO9PGQC5/wEAAP//AwBQSwECLQAUAAYACAAAACEA2+H2y+4AAACFAQAAEwAAAAAAAAAA&#10;AAAAAAAAAAAAW0NvbnRlbnRfVHlwZXNdLnhtbFBLAQItABQABgAIAAAAIQBa9CxbvwAAABUBAAAL&#10;AAAAAAAAAAAAAAAAAB8BAABfcmVscy8ucmVsc1BLAQItABQABgAIAAAAIQAvoqcZxQAAAOMAAAAP&#10;AAAAAAAAAAAAAAAAAAcCAABkcnMvZG93bnJldi54bWxQSwUGAAAAAAMAAwC3AAAA+QIAAAAA&#10;" filled="f" stroked="f">
                  <v:textbox style="mso-fit-shape-to-text:t" inset="0,0,0,0">
                    <w:txbxContent>
                      <w:p w14:paraId="1A113FA7" w14:textId="2740E8EE" w:rsidR="00B86ABC" w:rsidRDefault="00B86ABC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36"/>
                            <w:szCs w:val="36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1396;top:1250;width:261;height:19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pEMyQAAAOMAAAAPAAAAZHJzL2Rvd25yZXYueG1sRI/NasMw&#10;EITvhb6D2EJvjdSYBONECSUQSEsvcfIAwlr/EGllJCV23757KPS4u7Mz8233s3figTENgTS8LxQI&#10;pCbYgToN18vxrQSRsiFrXCDU8IMJ9rvnp62pbJjojI86d4JNKFVGQ5/zWEmZmh69SYswIvGtDdGb&#10;zGPspI1mYnPv5FKptfRmIE7ozYiHHptbffca5KU+TmXtogpfy/bbfZ7OLQatX1/mjw2IjHP+F/99&#10;nyzXX5UrVRTFmimYiRcgd78AAAD//wMAUEsBAi0AFAAGAAgAAAAhANvh9svuAAAAhQEAABMAAAAA&#10;AAAAAAAAAAAAAAAAAFtDb250ZW50X1R5cGVzXS54bWxQSwECLQAUAAYACAAAACEAWvQsW78AAAAV&#10;AQAACwAAAAAAAAAAAAAAAAAfAQAAX3JlbHMvLnJlbHNQSwECLQAUAAYACAAAACEASa6RD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BB011DE" w14:textId="4E35F3E8" w:rsidR="00B86ABC" w:rsidRDefault="00B86ABC">
                        <w:pPr>
                          <w:ind w:left="0"/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1606;top:3232;width:49740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N8fyAAAAOMAAAAPAAAAZHJzL2Rvd25yZXYueG1sRE/BisIw&#10;EL0L+w9hFrzImqrglmoUEYTe1lYPu7ehGdtiMylNrPXvN4Ig7zTz5r03b70dTCN66lxtWcFsGoEg&#10;LqyuuVRwPh2+YhDOI2tsLJOCBznYbj5Ga0y0vXNGfe5LEUzYJaig8r5NpHRFRQbd1LbEgbvYzqAP&#10;Y1dK3eE9mJtGzqNoKQ3WHBIqbGlfUXHNb0bB0ei/3zy7Yr4wh0ma/hz7SVYqNf4cdisQngb/Pn6p&#10;Ux3eXwbEs0X8Dc9OYQFy8w8AAP//AwBQSwECLQAUAAYACAAAACEA2+H2y+4AAACFAQAAEwAAAAAA&#10;AAAAAAAAAAAAAAAAW0NvbnRlbnRfVHlwZXNdLnhtbFBLAQItABQABgAIAAAAIQBa9CxbvwAAABUB&#10;AAALAAAAAAAAAAAAAAAAAB8BAABfcmVscy8ucmVsc1BLAQItABQABgAIAAAAIQBmwN8fyAAAAOMA&#10;AAAPAAAAAAAAAAAAAAAAAAcCAABkcnMvZG93bnJldi54bWxQSwUGAAAAAAMAAwC3AAAA/AIAAAAA&#10;" fillcolor="#f0f4f8" stroked="f"/>
                <v:rect id="Rectangle 8" o:spid="_x0000_s1031" style="position:absolute;left:2209;top:3232;width:4852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6MYygAAAOIAAAAPAAAAZHJzL2Rvd25yZXYueG1sRI9Pa8JA&#10;FMTvgt9heUIvUjf+qWh0FSkIuWmih/b2yL4mwezbkN3G9Nu7gtDjMDO/Ybb73tSio9ZVlhVMJxEI&#10;4tzqigsF18vxfQXCeWSNtWVS8EcO9rvhYIuxtndOqct8IQKEXYwKSu+bWEqXl2TQTWxDHLwf2xr0&#10;QbaF1C3eA9zUchZFS2mw4rBQYkOfJeW37NcoOBv9/ZWlN8zm5jhOktO5G6eFUm+j/rAB4an3/+FX&#10;O9EKZsuP9Wo9X0zheSncAbl7AAAA//8DAFBLAQItABQABgAIAAAAIQDb4fbL7gAAAIUBAAATAAAA&#10;AAAAAAAAAAAAAAAAAABbQ29udGVudF9UeXBlc10ueG1sUEsBAi0AFAAGAAgAAAAhAFr0LFu/AAAA&#10;FQEAAAsAAAAAAAAAAAAAAAAAHwEAAF9yZWxzLy5yZWxzUEsBAi0AFAAGAAgAAAAhAE3roxjKAAAA&#10;4gAAAA8AAAAAAAAAAAAAAAAABwIAAGRycy9kb3ducmV2LnhtbFBLBQYAAAAAAwADALcAAAD+AgAA&#10;AAA=&#10;" fillcolor="#f0f4f8" stroked="f"/>
                <v:rect id="Rectangle 9" o:spid="_x0000_s1032" style="position:absolute;left:18103;top:3810;width:15418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M5xwAAAOIAAAAPAAAAZHJzL2Rvd25yZXYueG1sRI/dSgMx&#10;FITvBd8hnIJ3NmnVEtamRYRCFW+69QEOm7M/NDlZkthd394IgpfDzHzDbPezd+JKMQ2BDayWCgRx&#10;E+zAnYHP8+Feg0gZ2aILTAa+KcF+d3uzxcqGiU90rXMnCoRThQb6nMdKytT05DEtw0hcvDZEj7nI&#10;2EkbcSpw7+RaqY30OHBZ6HGk156aS/3lDchzfZh07aIK7+v2w70dTy0FY+4W88sziExz/g//tY/W&#10;gF4prZ82D4/we6ncAbn7AQAA//8DAFBLAQItABQABgAIAAAAIQDb4fbL7gAAAIUBAAATAAAAAAAA&#10;AAAAAAAAAAAAAABbQ29udGVudF9UeXBlc10ueG1sUEsBAi0AFAAGAAgAAAAhAFr0LFu/AAAAFQEA&#10;AAsAAAAAAAAAAAAAAAAAHwEAAF9yZWxzLy5yZWxzUEsBAi0AFAAGAAgAAAAhANpVkznHAAAA4gAA&#10;AA8AAAAAAAAAAAAAAAAABwIAAGRycy9kb3ducmV2LnhtbFBLBQYAAAAAAwADALcAAAD7AgAAAAA=&#10;" filled="f" stroked="f">
                  <v:textbox style="mso-fit-shape-to-text:t" inset="0,0,0,0">
                    <w:txbxContent>
                      <w:p w14:paraId="65C7C113" w14:textId="3205FAEA" w:rsidR="00B86ABC" w:rsidRDefault="00B86ABC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16"/>
                            <w:szCs w:val="16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6855;top:3867;width:260;height:19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d91yQAAAOMAAAAPAAAAZHJzL2Rvd25yZXYueG1sRI/NasMw&#10;EITvhb6D2EJujWSnhOBGCaEQSEovcfoAi7X+Ifoxkho7b989FHrc3dmZ+bb72Vlxp5iG4DUUSwWC&#10;fBPM4DsN39fj6wZEyugN2uBJw4MS7HfPT1usTJj8he517gSb+FShhj7nsZIyNT05TMswkudbG6LD&#10;zGPspIk4sbmzslRqLR0OnhN6HOmjp+ZW/zgN8lofp01towqfZftlz6dLS0Hrxct8eAeRac7/4r/v&#10;k+H6xVqtyreiZApm4gXI3S8AAAD//wMAUEsBAi0AFAAGAAgAAAAhANvh9svuAAAAhQEAABMAAAAA&#10;AAAAAAAAAAAAAAAAAFtDb250ZW50X1R5cGVzXS54bWxQSwECLQAUAAYACAAAACEAWvQsW78AAAAV&#10;AQAACwAAAAAAAAAAAAAAAAAfAQAAX3JlbHMvLnJlbHNQSwECLQAUAAYACAAAACEAVVnfd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6A478E5" w14:textId="00D78F06" w:rsidR="00B86ABC" w:rsidRDefault="00B86ABC">
                        <w:pPr>
                          <w:ind w:left="0"/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09;top:5403;width:485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LfxwAAAOIAAAAPAAAAZHJzL2Rvd25yZXYueG1sRE9Na8JA&#10;EL0L/odlBC9SN1Yb29RViiDkpkl7aG9DdpoEs7Mhu8b4792D4PHxvje7wTSip87VlhUs5hEI4sLq&#10;mksFP9+Hl3cQziNrbCyTghs52G3How0m2l45oz73pQgh7BJUUHnfJlK6oiKDbm5b4sD9286gD7Ar&#10;pe7wGsJNI1+jKJYGaw4NFba0r6g45xej4GT032+enTFfmsMsTY+nfpaVSk0nw9cnCE+Df4of7lQr&#10;eItX63X8sQibw6VwB+T2DgAA//8DAFBLAQItABQABgAIAAAAIQDb4fbL7gAAAIUBAAATAAAAAAAA&#10;AAAAAAAAAAAAAABbQ29udGVudF9UeXBlc10ueG1sUEsBAi0AFAAGAAgAAAAhAFr0LFu/AAAAFQEA&#10;AAsAAAAAAAAAAAAAAAAAHwEAAF9yZWxzLy5yZWxzUEsBAi0AFAAGAAgAAAAhABf0Qt/HAAAA4gAA&#10;AA8AAAAAAAAAAAAAAAAABwIAAGRycy9kb3ducmV2LnhtbFBLBQYAAAAAAwADALcAAAD7AgAAAAA=&#10;" fillcolor="#f0f4f8" stroked="f"/>
                <v:rect id="Rectangle 12" o:spid="_x0000_s1035" style="position:absolute;left:11874;top:5403;width:19920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tGyAAAAOMAAAAPAAAAZHJzL2Rvd25yZXYueG1sRE/LasMw&#10;ELwX8g9iC7k1chxIXTdKCIVAGnqJkw9YrPWDSisjqbHz91Gh0MMcdmdnZmezm6wRN/Khd6xguchA&#10;ENdO99wquF4OLwWIEJE1Gsek4E4BdtvZ0wZL7UY+062KrUgmHEpU0MU4lFKGuiOLYeEG4sQ1zluM&#10;afSt1B7HZG6NzLNsLS32nBI6HOijo/q7+rEK5KU6jEVlfOZOefNlPo/nhpxS8+dp/w4i0hT/j//U&#10;R53ef3vNl8UqAX47pQXI7QMAAP//AwBQSwECLQAUAAYACAAAACEA2+H2y+4AAACFAQAAEwAAAAAA&#10;AAAAAAAAAAAAAAAAW0NvbnRlbnRfVHlwZXNdLnhtbFBLAQItABQABgAIAAAAIQBa9CxbvwAAABUB&#10;AAALAAAAAAAAAAAAAAAAAB8BAABfcmVscy8ucmVsc1BLAQItABQABgAIAAAAIQAmfhtGyAAAAOMA&#10;AAAPAAAAAAAAAAAAAAAAAAcCAABkcnMvZG93bnJldi54bWxQSwUGAAAAAAMAAwC3AAAA/AIAAAAA&#10;" filled="f" stroked="f">
                  <v:textbox style="mso-fit-shape-to-text:t" inset="0,0,0,0">
                    <w:txbxContent>
                      <w:p w14:paraId="0DFD0D12" w14:textId="52DCEB7E" w:rsidR="00B86ABC" w:rsidRDefault="00B86ABC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6"/>
                            <w:szCs w:val="16"/>
                            <w:lang w:val="en-US"/>
                          </w:rPr>
                          <w:t xml:space="preserve">Submitted By: 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16"/>
                            <w:szCs w:val="16"/>
                            <w:lang w:val="en-US"/>
                          </w:rPr>
                          <w:t>Uma Maheswari (TL)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16"/>
                            <w:szCs w:val="16"/>
                            <w:lang w:val="en-US"/>
                          </w:rPr>
                          <w:t xml:space="preserve">   |   Date: 15</w:t>
                        </w:r>
                      </w:p>
                    </w:txbxContent>
                  </v:textbox>
                </v:rect>
                <v:rect id="Rectangle 13" o:spid="_x0000_s1036" style="position:absolute;left:38373;top:5403;width:235;height:19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5e+xQAAAOMAAAAPAAAAZHJzL2Rvd25yZXYueG1sRE/NagIx&#10;EL4X+g5hCr3VpCvUZTVKEQRbenH1AYbN7A8mkyWJ7vbtm0Khx/n+Z7ObnRV3CnHwrOF1oUAQN94M&#10;3Gm4nA8vJYiYkA1az6ThmyLsto8PG6yMn/hE9zp1IodwrFBDn9JYSRmbnhzGhR+JM9f64DDlM3TS&#10;BJxyuLOyUOpNOhw4N/Q40r6n5lrfnAZ5rg9TWdug/GfRftmP46klr/Xz0/y+BpFoTv/iP/fR5Plq&#10;WazKpVIr+P0pAyC3PwAAAP//AwBQSwECLQAUAAYACAAAACEA2+H2y+4AAACFAQAAEwAAAAAAAAAA&#10;AAAAAAAAAAAAW0NvbnRlbnRfVHlwZXNdLnhtbFBLAQItABQABgAIAAAAIQBa9CxbvwAAABUBAAAL&#10;AAAAAAAAAAAAAAAAAB8BAABfcmVscy8ucmVsc1BLAQItABQABgAIAAAAIQBhq5e+xQAAAOMAAAAP&#10;AAAAAAAAAAAAAAAAAAcCAABkcnMvZG93bnJldi54bWxQSwUGAAAAAAMAAwC3AAAA+QIAAAAA&#10;" filled="f" stroked="f">
                  <v:textbox style="mso-fit-shape-to-text:t" inset="0,0,0,0">
                    <w:txbxContent>
                      <w:p w14:paraId="3D8B3A11" w14:textId="76FF20F8" w:rsidR="00B86ABC" w:rsidRDefault="00B86ABC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8646;top:5403;width:3841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4pxQAAAOMAAAAPAAAAZHJzL2Rvd25yZXYueG1sRE/NagIx&#10;EL4XfIcwhd5qomJdtkaRgmBLL659gGEz+0OTyZKk7vbtm4Lgcb7/2e4nZ8WVQuw9a1jMFQji2pue&#10;Ww1fl+NzASImZIPWM2n4pQj73exhi6XxI5/pWqVW5BCOJWroUhpKKWPdkcM49wNx5hofHKZ8hlaa&#10;gGMOd1YulXqRDnvODR0O9NZR/V39OA3yUh3HorJB+Y9l82nfT+eGvNZPj9PhFUSiKd3FN/fJ5PmF&#10;WqnVYrNew/9PGQC5+wMAAP//AwBQSwECLQAUAAYACAAAACEA2+H2y+4AAACFAQAAEwAAAAAAAAAA&#10;AAAAAAAAAAAAW0NvbnRlbnRfVHlwZXNdLnhtbFBLAQItABQABgAIAAAAIQBa9CxbvwAAABUBAAAL&#10;AAAAAAAAAAAAAAAAAB8BAABfcmVscy8ucmVsc1BLAQItABQABgAIAAAAIQCwLF4pxQAAAOMAAAAP&#10;AAAAAAAAAAAAAAAAAAcCAABkcnMvZG93bnJldi54bWxQSwUGAAAAAAMAAwC3AAAA+QIAAAAA&#10;" filled="f" stroked="f">
                  <v:textbox style="mso-fit-shape-to-text:t" inset="0,0,0,0">
                    <w:txbxContent>
                      <w:p w14:paraId="75DC9C7D" w14:textId="58890213" w:rsidR="00B86ABC" w:rsidRDefault="00B86ABC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6"/>
                            <w:szCs w:val="16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3091;top:5429;width:260;height:19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ZxWxQAAAOMAAAAPAAAAZHJzL2Rvd25yZXYueG1sRE/NSgMx&#10;EL4LvkMYwZtNusKyXZuWIhSqeOnWBxg2sz80mSxJ7K5vbwTB43z/s90vzoobhTh61rBeKRDErTcj&#10;9xo+L8enCkRMyAatZ9LwTRH2u/u7LdbGz3ymW5N6kUM41qhhSGmqpYztQA7jyk/Emet8cJjyGXpp&#10;As453FlZKFVKhyPnhgEneh2ovTZfToO8NMe5amxQ/r3oPuzb6dyR1/rxYTm8gEi0pH/xn/tk8vxC&#10;rcuyet5s4PenDIDc/QAAAP//AwBQSwECLQAUAAYACAAAACEA2+H2y+4AAACFAQAAEwAAAAAAAAAA&#10;AAAAAAAAAAAAW0NvbnRlbnRfVHlwZXNdLnhtbFBLAQItABQABgAIAAAAIQBa9CxbvwAAABUBAAAL&#10;AAAAAAAAAAAAAAAAAB8BAABfcmVscy8ucmVsc1BLAQItABQABgAIAAAAIQAd4ZxWxQAAAOMAAAAP&#10;AAAAAAAAAAAAAAAAAAcCAABkcnMvZG93bnJldi54bWxQSwUGAAAAAAMAAwC3AAAA+QIAAAAA&#10;" filled="f" stroked="f">
                  <v:textbox style="mso-fit-shape-to-text:t" inset="0,0,0,0">
                    <w:txbxContent>
                      <w:p w14:paraId="7BE4E840" w14:textId="458C22A0" w:rsidR="00B86ABC" w:rsidRDefault="00B86ABC">
                        <w:pPr>
                          <w:ind w:left="0"/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top:7359;width:260;height:19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znyAAAAOIAAAAPAAAAZHJzL2Rvd25yZXYueG1sRI/NasMw&#10;EITvhb6D2EJvjWxDU9eJEkIgkJRe4vQBFmv9Q6SVkdTYffuoUOhxmJlvmPV2tkbcyIfBsYJ8kYEg&#10;bpweuFPwdTm8lCBCRNZoHJOCHwqw3Tw+rLHSbuIz3erYiQThUKGCPsaxkjI0PVkMCzcSJ6913mJM&#10;0ndSe5wS3BpZZNlSWhw4LfQ40r6n5lp/WwXyUh+msjY+cx9F+2lOx3NLTqnnp3m3AhFpjv/hv/ZR&#10;KyiX+Vv+WpTv8Hsp3QG5uQMAAP//AwBQSwECLQAUAAYACAAAACEA2+H2y+4AAACFAQAAEwAAAAAA&#10;AAAAAAAAAAAAAAAAW0NvbnRlbnRfVHlwZXNdLnhtbFBLAQItABQABgAIAAAAIQBa9CxbvwAAABUB&#10;AAALAAAAAAAAAAAAAAAAAB8BAABfcmVscy8ucmVsc1BLAQItABQABgAIAAAAIQAtZMznyAAAAOIA&#10;AAAPAAAAAAAAAAAAAAAAAAcCAABkcnMvZG93bnJldi54bWxQSwUGAAAAAAMAAwC3AAAA/AIAAAAA&#10;" filled="f" stroked="f">
                  <v:textbox style="mso-fit-shape-to-text:t" inset="0,0,0,0">
                    <w:txbxContent>
                      <w:p w14:paraId="220521F4" w14:textId="6E90E8D4" w:rsidR="00B86ABC" w:rsidRDefault="00B86ABC">
                        <w:pPr>
                          <w:ind w:left="0"/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35350">
        <w:rPr>
          <w:b/>
          <w:sz w:val="26"/>
        </w:rPr>
        <w:t xml:space="preserve">Project Design Phase-II </w:t>
      </w:r>
    </w:p>
    <w:p w14:paraId="3182BFF7" w14:textId="77777777" w:rsidR="009D0AE4" w:rsidRDefault="00135350">
      <w:pPr>
        <w:spacing w:after="163"/>
        <w:ind w:left="10" w:right="388"/>
        <w:jc w:val="right"/>
      </w:pPr>
      <w:r>
        <w:rPr>
          <w:b/>
          <w:sz w:val="26"/>
        </w:rPr>
        <w:t>Technology Stack (Architecture &amp; Stack)</w:t>
      </w:r>
      <w:r>
        <w:rPr>
          <w:sz w:val="26"/>
        </w:rPr>
        <w:t xml:space="preserve"> </w:t>
      </w:r>
    </w:p>
    <w:p w14:paraId="000B4153" w14:textId="77777777" w:rsidR="009D0AE4" w:rsidRDefault="0013535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879" w:type="dxa"/>
        <w:tblInd w:w="283" w:type="dxa"/>
        <w:tblCellMar>
          <w:top w:w="120" w:type="dxa"/>
          <w:left w:w="96" w:type="dxa"/>
          <w:bottom w:w="10" w:type="dxa"/>
          <w:right w:w="690" w:type="dxa"/>
        </w:tblCellMar>
        <w:tblLook w:val="04A0" w:firstRow="1" w:lastRow="0" w:firstColumn="1" w:lastColumn="0" w:noHBand="0" w:noVBand="1"/>
      </w:tblPr>
      <w:tblGrid>
        <w:gridCol w:w="4439"/>
        <w:gridCol w:w="4440"/>
      </w:tblGrid>
      <w:tr w:rsidR="009D0AE4" w14:paraId="62306FD7" w14:textId="77777777">
        <w:trPr>
          <w:trHeight w:val="147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5B16B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Team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042C6B" w14:textId="77777777" w:rsidR="009D0AE4" w:rsidRDefault="00135350">
            <w:pPr>
              <w:spacing w:after="0" w:line="240" w:lineRule="auto"/>
              <w:ind w:left="14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5228BE1E" w14:textId="77777777" w:rsidR="009D0AE4" w:rsidRDefault="00135350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0012560D" w14:textId="77777777" w:rsidR="009D0AE4" w:rsidRDefault="00135350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5A7BF056" w14:textId="77777777" w:rsidR="009D0AE4" w:rsidRDefault="00135350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5FBFF540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sz w:val="24"/>
                <w:szCs w:val="24"/>
                <w:lang w:val="en-US"/>
              </w:rPr>
              <w:t>Athika Athika</w:t>
            </w:r>
          </w:p>
        </w:tc>
      </w:tr>
      <w:tr w:rsidR="009D0AE4" w14:paraId="5445080A" w14:textId="77777777">
        <w:trPr>
          <w:trHeight w:val="84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F71E7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1B336" w14:textId="77777777" w:rsidR="009D0AE4" w:rsidRDefault="00135350">
            <w:pPr>
              <w:spacing w:after="0" w:line="240" w:lineRule="auto"/>
              <w:ind w:left="0" w:right="57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77525746" w14:textId="77777777" w:rsidR="009D0AE4" w:rsidRDefault="0013535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2CEB0AFF" w14:textId="77777777" w:rsidR="009D0AE4" w:rsidRDefault="00135350">
      <w:pPr>
        <w:spacing w:after="3"/>
        <w:ind w:left="269"/>
      </w:pPr>
      <w:r>
        <w:rPr>
          <w:b/>
          <w:sz w:val="26"/>
        </w:rPr>
        <w:t xml:space="preserve">Technical Architecture: </w:t>
      </w:r>
    </w:p>
    <w:p w14:paraId="5011A823" w14:textId="77777777" w:rsidR="009D0AE4" w:rsidRDefault="0013535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506C15D7" w14:textId="77777777" w:rsidR="009D0AE4" w:rsidRDefault="00135350">
      <w:pPr>
        <w:spacing w:after="28"/>
        <w:ind w:left="269"/>
      </w:pPr>
      <w:r>
        <w:rPr>
          <w:b/>
        </w:rPr>
        <w:t xml:space="preserve">Data Sources: </w:t>
      </w:r>
    </w:p>
    <w:p w14:paraId="5D8EABC0" w14:textId="77777777" w:rsidR="009D0AE4" w:rsidRDefault="00135350">
      <w:pPr>
        <w:ind w:left="269"/>
      </w:pPr>
      <w:r>
        <w:t xml:space="preserve">Integrates unstructured planograms/calendars from Cloud Storage (Google Drive) with structured POS/inventory data from Database Servers. </w:t>
      </w:r>
    </w:p>
    <w:p w14:paraId="455FCC00" w14:textId="77777777" w:rsidR="009D0AE4" w:rsidRDefault="00135350">
      <w:pPr>
        <w:spacing w:after="0"/>
        <w:ind w:left="0" w:firstLine="0"/>
      </w:pPr>
      <w:r>
        <w:t xml:space="preserve"> </w:t>
      </w:r>
    </w:p>
    <w:p w14:paraId="07220162" w14:textId="77777777" w:rsidR="009D0AE4" w:rsidRDefault="00135350">
      <w:pPr>
        <w:spacing w:after="28"/>
        <w:ind w:left="269"/>
      </w:pPr>
      <w:r>
        <w:rPr>
          <w:b/>
        </w:rPr>
        <w:t xml:space="preserve">Preparation: </w:t>
      </w:r>
    </w:p>
    <w:p w14:paraId="3E9BB6DD" w14:textId="77777777" w:rsidR="009D0AE4" w:rsidRDefault="00135350">
      <w:pPr>
        <w:ind w:left="259" w:firstLine="58"/>
      </w:pPr>
      <w:r>
        <w:t xml:space="preserve">Uses Tableau to clean SKU inconsistencies and join "Placement" metadata with actual "Sales" figures. </w:t>
      </w:r>
    </w:p>
    <w:p w14:paraId="76C300D7" w14:textId="77777777" w:rsidR="009D0AE4" w:rsidRDefault="00135350">
      <w:pPr>
        <w:spacing w:after="0"/>
        <w:ind w:left="0" w:firstLine="0"/>
      </w:pPr>
      <w:r>
        <w:t xml:space="preserve"> </w:t>
      </w:r>
    </w:p>
    <w:p w14:paraId="32044007" w14:textId="77777777" w:rsidR="009D0AE4" w:rsidRDefault="00135350">
      <w:pPr>
        <w:spacing w:after="28"/>
        <w:ind w:left="269"/>
      </w:pPr>
      <w:r>
        <w:rPr>
          <w:b/>
        </w:rPr>
        <w:t xml:space="preserve">Analytics Engine: </w:t>
      </w:r>
    </w:p>
    <w:p w14:paraId="68191333" w14:textId="77777777" w:rsidR="009D0AE4" w:rsidRDefault="00135350">
      <w:pPr>
        <w:ind w:left="269"/>
      </w:pPr>
      <w:r>
        <w:t xml:space="preserve">A core modeling layer that calculates specific KPIs like Eye-Level Lift and End-Cap Conversion Rates. </w:t>
      </w:r>
    </w:p>
    <w:p w14:paraId="25027062" w14:textId="77777777" w:rsidR="009D0AE4" w:rsidRDefault="00135350">
      <w:pPr>
        <w:spacing w:after="0"/>
        <w:ind w:left="0" w:firstLine="0"/>
      </w:pPr>
      <w:r>
        <w:t xml:space="preserve"> </w:t>
      </w:r>
    </w:p>
    <w:p w14:paraId="699E25CF" w14:textId="77777777" w:rsidR="009D0AE4" w:rsidRDefault="00135350">
      <w:pPr>
        <w:spacing w:after="28"/>
        <w:ind w:left="269"/>
      </w:pPr>
      <w:r>
        <w:rPr>
          <w:b/>
        </w:rPr>
        <w:t xml:space="preserve">Distribution: </w:t>
      </w:r>
    </w:p>
    <w:p w14:paraId="731D579A" w14:textId="77777777" w:rsidR="009D0AE4" w:rsidRDefault="00135350">
      <w:pPr>
        <w:ind w:left="269"/>
      </w:pPr>
      <w:r>
        <w:t xml:space="preserve">Hosted on Tableau Server/Cloud for security and automated data refreshes. </w:t>
      </w:r>
    </w:p>
    <w:p w14:paraId="47B6B43E" w14:textId="77777777" w:rsidR="009D0AE4" w:rsidRDefault="00135350">
      <w:pPr>
        <w:spacing w:after="0"/>
        <w:ind w:left="0" w:firstLine="0"/>
      </w:pPr>
      <w:r>
        <w:t xml:space="preserve"> </w:t>
      </w:r>
    </w:p>
    <w:p w14:paraId="472D8DC2" w14:textId="77777777" w:rsidR="009D0AE4" w:rsidRDefault="00135350">
      <w:pPr>
        <w:spacing w:after="28"/>
        <w:ind w:left="269"/>
      </w:pPr>
      <w:r>
        <w:rPr>
          <w:b/>
        </w:rPr>
        <w:t xml:space="preserve">Accessibility: </w:t>
      </w:r>
    </w:p>
    <w:p w14:paraId="39A42025" w14:textId="77777777" w:rsidR="009D0AE4" w:rsidRDefault="00135350">
      <w:pPr>
        <w:ind w:left="269"/>
      </w:pPr>
      <w:r>
        <w:t xml:space="preserve">Features a Responsive Design optimized for mobile, tablet, and desktop viewing. </w:t>
      </w:r>
    </w:p>
    <w:p w14:paraId="68720F05" w14:textId="77777777" w:rsidR="009D0AE4" w:rsidRDefault="00135350">
      <w:pPr>
        <w:spacing w:after="0"/>
        <w:ind w:left="0" w:firstLine="0"/>
      </w:pPr>
      <w:r>
        <w:t xml:space="preserve"> </w:t>
      </w:r>
    </w:p>
    <w:p w14:paraId="7AB71C03" w14:textId="77777777" w:rsidR="009D0AE4" w:rsidRDefault="00135350">
      <w:pPr>
        <w:spacing w:after="28"/>
        <w:ind w:left="269"/>
      </w:pPr>
      <w:r>
        <w:rPr>
          <w:b/>
        </w:rPr>
        <w:t xml:space="preserve">User Action: </w:t>
      </w:r>
    </w:p>
    <w:p w14:paraId="5DBAA031" w14:textId="77777777" w:rsidR="009D0AE4" w:rsidRDefault="00135350">
      <w:pPr>
        <w:spacing w:after="20"/>
        <w:ind w:left="269"/>
      </w:pPr>
      <w:r>
        <w:t xml:space="preserve">Enables Category Managers to make rapid "Keep or Move" decisions based on real-time impact visualization. </w:t>
      </w:r>
    </w:p>
    <w:p w14:paraId="5BA05071" w14:textId="77777777" w:rsidR="009D0AE4" w:rsidRDefault="00135350">
      <w:pPr>
        <w:spacing w:after="66"/>
        <w:ind w:left="269"/>
      </w:pPr>
      <w:r>
        <w:rPr>
          <w:b/>
        </w:rPr>
        <w:t xml:space="preserve">Core Impact Metrics </w:t>
      </w:r>
    </w:p>
    <w:p w14:paraId="303AD452" w14:textId="77777777" w:rsidR="009D0AE4" w:rsidRDefault="00135350">
      <w:pPr>
        <w:spacing w:after="0"/>
        <w:ind w:left="0" w:firstLine="0"/>
      </w:pPr>
      <w:r>
        <w:rPr>
          <w:b/>
        </w:rPr>
        <w:t xml:space="preserve"> </w:t>
      </w:r>
    </w:p>
    <w:p w14:paraId="5BF01C63" w14:textId="77777777" w:rsidR="009D0AE4" w:rsidRDefault="00135350">
      <w:pPr>
        <w:ind w:left="269"/>
      </w:pPr>
      <w:r>
        <w:t xml:space="preserve">To keep the analysis focused, the system prioritizes these three high-level views: </w:t>
      </w:r>
    </w:p>
    <w:p w14:paraId="257DF090" w14:textId="77777777" w:rsidR="009D0AE4" w:rsidRDefault="00135350">
      <w:pPr>
        <w:spacing w:after="0"/>
        <w:ind w:left="0" w:firstLine="0"/>
      </w:pPr>
      <w:r>
        <w:t xml:space="preserve"> </w:t>
      </w:r>
    </w:p>
    <w:p w14:paraId="6B827BAF" w14:textId="77777777" w:rsidR="009D0AE4" w:rsidRDefault="00135350">
      <w:pPr>
        <w:spacing w:after="28"/>
        <w:ind w:left="269"/>
      </w:pPr>
      <w:r>
        <w:rPr>
          <w:b/>
        </w:rPr>
        <w:t xml:space="preserve">Placement ROI: </w:t>
      </w:r>
    </w:p>
    <w:p w14:paraId="07CFCB55" w14:textId="77777777" w:rsidR="009D0AE4" w:rsidRDefault="00135350">
      <w:pPr>
        <w:ind w:left="269"/>
      </w:pPr>
      <w:r>
        <w:t xml:space="preserve">Sales growth vs. the cost of premium shelf space. </w:t>
      </w:r>
    </w:p>
    <w:p w14:paraId="49B83EF1" w14:textId="77777777" w:rsidR="009D0AE4" w:rsidRDefault="00135350">
      <w:pPr>
        <w:spacing w:after="0"/>
        <w:ind w:left="0" w:firstLine="0"/>
      </w:pPr>
      <w:r>
        <w:t xml:space="preserve"> </w:t>
      </w:r>
    </w:p>
    <w:p w14:paraId="3C536CD5" w14:textId="77777777" w:rsidR="009D0AE4" w:rsidRDefault="00135350">
      <w:pPr>
        <w:spacing w:after="28"/>
        <w:ind w:left="269"/>
      </w:pPr>
      <w:r>
        <w:rPr>
          <w:b/>
        </w:rPr>
        <w:t xml:space="preserve">Heatmap Analysis: </w:t>
      </w:r>
    </w:p>
    <w:p w14:paraId="6782F394" w14:textId="77777777" w:rsidR="009D0AE4" w:rsidRDefault="00135350">
      <w:pPr>
        <w:ind w:left="269"/>
      </w:pPr>
      <w:r>
        <w:t xml:space="preserve">Visualizing "Hot Zones" vs. "Dead Zones" within a store aisle. </w:t>
      </w:r>
    </w:p>
    <w:p w14:paraId="25C76A8E" w14:textId="77777777" w:rsidR="009D0AE4" w:rsidRDefault="00135350">
      <w:pPr>
        <w:spacing w:after="28"/>
        <w:ind w:left="269"/>
      </w:pPr>
      <w:r>
        <w:rPr>
          <w:b/>
        </w:rPr>
        <w:t>A/B Testing</w:t>
      </w:r>
      <w:r>
        <w:t xml:space="preserve">: </w:t>
      </w:r>
    </w:p>
    <w:p w14:paraId="6E4F91BD" w14:textId="77777777" w:rsidR="009D0AE4" w:rsidRDefault="00135350">
      <w:pPr>
        <w:spacing w:after="66"/>
        <w:ind w:left="0" w:right="722" w:firstLine="0"/>
        <w:jc w:val="right"/>
      </w:pPr>
      <w:r>
        <w:lastRenderedPageBreak/>
        <w:t xml:space="preserve">Direct comparison of sales performance across two different placement strategies </w:t>
      </w:r>
    </w:p>
    <w:p w14:paraId="7D96FCC9" w14:textId="77777777" w:rsidR="009D0AE4" w:rsidRDefault="00135350">
      <w:pPr>
        <w:spacing w:after="0"/>
        <w:ind w:left="0" w:firstLine="0"/>
      </w:pPr>
      <w:r>
        <w:t xml:space="preserve"> </w:t>
      </w:r>
    </w:p>
    <w:p w14:paraId="246CB869" w14:textId="77777777" w:rsidR="009D0AE4" w:rsidRDefault="00135350">
      <w:pPr>
        <w:spacing w:after="7"/>
        <w:ind w:left="302" w:right="-481" w:firstLine="0"/>
      </w:pPr>
      <w:r>
        <w:rPr>
          <w:noProof/>
        </w:rPr>
        <w:drawing>
          <wp:inline distT="0" distB="0" distL="0" distR="0" wp14:anchorId="2EB1DFA8" wp14:editId="78DDEFA4">
            <wp:extent cx="5407660" cy="324231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64B0" w14:textId="77777777" w:rsidR="009D0AE4" w:rsidRDefault="00135350">
      <w:pPr>
        <w:spacing w:after="0"/>
        <w:ind w:left="0" w:firstLine="0"/>
      </w:pPr>
      <w:r>
        <w:t xml:space="preserve"> </w:t>
      </w:r>
    </w:p>
    <w:p w14:paraId="5682BE41" w14:textId="77777777" w:rsidR="009D0AE4" w:rsidRDefault="00135350">
      <w:pPr>
        <w:spacing w:after="0"/>
        <w:ind w:left="0" w:firstLine="0"/>
      </w:pPr>
      <w:r>
        <w:t xml:space="preserve"> </w:t>
      </w:r>
    </w:p>
    <w:p w14:paraId="70C9A970" w14:textId="77777777" w:rsidR="009D0AE4" w:rsidRDefault="00135350">
      <w:pPr>
        <w:spacing w:after="28"/>
        <w:ind w:left="0" w:firstLine="0"/>
      </w:pPr>
      <w:r>
        <w:t xml:space="preserve"> </w:t>
      </w:r>
    </w:p>
    <w:p w14:paraId="03762820" w14:textId="77777777" w:rsidR="009D0AE4" w:rsidRDefault="00135350">
      <w:pPr>
        <w:spacing w:after="3"/>
        <w:ind w:left="269"/>
      </w:pPr>
      <w:r>
        <w:rPr>
          <w:b/>
          <w:sz w:val="26"/>
        </w:rPr>
        <w:t xml:space="preserve">Table-1 : Components &amp; Technologies: </w:t>
      </w:r>
    </w:p>
    <w:p w14:paraId="66EDFF9B" w14:textId="77777777" w:rsidR="009D0AE4" w:rsidRDefault="00135350">
      <w:pPr>
        <w:spacing w:after="110"/>
        <w:ind w:left="0" w:firstLine="0"/>
      </w:pPr>
      <w:r>
        <w:rPr>
          <w:b/>
        </w:rPr>
        <w:t xml:space="preserve"> </w:t>
      </w:r>
    </w:p>
    <w:p w14:paraId="5373CF0D" w14:textId="77777777" w:rsidR="009D0AE4" w:rsidRDefault="0013535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99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9D0AE4" w14:paraId="733DCA56" w14:textId="77777777">
        <w:trPr>
          <w:trHeight w:val="80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AF539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b/>
                <w:sz w:val="26"/>
              </w:rPr>
              <w:t xml:space="preserve">S.No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E5AD6" w14:textId="77777777" w:rsidR="009D0AE4" w:rsidRDefault="00135350">
            <w:pPr>
              <w:spacing w:after="0" w:line="240" w:lineRule="auto"/>
              <w:ind w:left="14" w:firstLine="0"/>
            </w:pPr>
            <w:r>
              <w:rPr>
                <w:b/>
                <w:sz w:val="26"/>
              </w:rPr>
              <w:t xml:space="preserve">Component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F7007" w14:textId="77777777" w:rsidR="009D0AE4" w:rsidRDefault="00135350">
            <w:pPr>
              <w:spacing w:after="0" w:line="240" w:lineRule="auto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97D6F" w14:textId="77777777" w:rsidR="009D0AE4" w:rsidRDefault="00135350">
            <w:pPr>
              <w:spacing w:after="0" w:line="240" w:lineRule="auto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9D0AE4" w14:paraId="2F7E6462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83C3B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67FF" w14:textId="77777777" w:rsidR="009D0AE4" w:rsidRDefault="00135350">
            <w:pPr>
              <w:spacing w:after="0" w:line="240" w:lineRule="auto"/>
              <w:ind w:left="14" w:firstLine="0"/>
            </w:pPr>
            <w:r>
              <w:t xml:space="preserve">User Interface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15CD5" w14:textId="77777777" w:rsidR="009D0AE4" w:rsidRDefault="00135350">
            <w:pPr>
              <w:spacing w:after="0" w:line="240" w:lineRule="auto"/>
              <w:ind w:left="10" w:right="145" w:firstLine="0"/>
              <w:jc w:val="both"/>
            </w:pPr>
            <w:r>
              <w:t xml:space="preserve">Responsive Web and Mobile UI for interactive dashboard viewing.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31DE4" w14:textId="77777777" w:rsidR="009D0AE4" w:rsidRDefault="00135350">
            <w:pPr>
              <w:spacing w:after="0" w:line="240" w:lineRule="auto"/>
              <w:ind w:left="5" w:firstLine="58"/>
              <w:jc w:val="both"/>
            </w:pPr>
            <w:r>
              <w:t xml:space="preserve">Tableau Web / Mobile App </w:t>
            </w:r>
          </w:p>
        </w:tc>
      </w:tr>
      <w:tr w:rsidR="009D0AE4" w14:paraId="1B32DD1E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DD20E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03462" w14:textId="77777777" w:rsidR="009D0AE4" w:rsidRDefault="00135350">
            <w:pPr>
              <w:spacing w:after="0" w:line="240" w:lineRule="auto"/>
              <w:ind w:left="14" w:firstLine="0"/>
            </w:pPr>
            <w:r>
              <w:t xml:space="preserve">Application Logic-1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67083" w14:textId="77777777" w:rsidR="009D0AE4" w:rsidRDefault="00135350">
            <w:pPr>
              <w:spacing w:after="0" w:line="240" w:lineRule="auto"/>
              <w:ind w:left="10" w:right="132" w:firstLine="0"/>
              <w:jc w:val="both"/>
            </w:pPr>
            <w:r>
              <w:t xml:space="preserve">Data harmonization and ETL to merge planograms with sales 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7346B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Tableau Prep / Python </w:t>
            </w:r>
          </w:p>
        </w:tc>
      </w:tr>
      <w:tr w:rsidR="009D0AE4" w14:paraId="2A6FB886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97F20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E9D15" w14:textId="77777777" w:rsidR="009D0AE4" w:rsidRDefault="00135350">
            <w:pPr>
              <w:spacing w:after="0" w:line="240" w:lineRule="auto"/>
              <w:ind w:left="14" w:firstLine="0"/>
            </w:pPr>
            <w:r>
              <w:t xml:space="preserve">Application Logic-2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CF9C8" w14:textId="77777777" w:rsidR="009D0AE4" w:rsidRDefault="00135350">
            <w:pPr>
              <w:spacing w:after="0" w:line="240" w:lineRule="auto"/>
              <w:ind w:left="10" w:right="131" w:firstLine="58"/>
              <w:jc w:val="both"/>
            </w:pPr>
            <w:r>
              <w:t xml:space="preserve">Impact modeling to calculate Eye-level vs.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74E9D" w14:textId="77777777" w:rsidR="009D0AE4" w:rsidRDefault="00135350">
            <w:pPr>
              <w:spacing w:after="0" w:line="240" w:lineRule="auto"/>
              <w:ind w:left="5" w:right="60" w:firstLine="0"/>
              <w:jc w:val="both"/>
            </w:pPr>
            <w:r>
              <w:t xml:space="preserve">Bottom-shelf sales lift. Tableau Desktop / SQL </w:t>
            </w:r>
          </w:p>
        </w:tc>
      </w:tr>
      <w:tr w:rsidR="009D0AE4" w14:paraId="16244224" w14:textId="77777777">
        <w:trPr>
          <w:trHeight w:val="92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6BE34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B9C57" w14:textId="77777777" w:rsidR="009D0AE4" w:rsidRDefault="00135350">
            <w:pPr>
              <w:spacing w:after="0" w:line="240" w:lineRule="auto"/>
              <w:ind w:left="14" w:firstLine="0"/>
            </w:pPr>
            <w:r>
              <w:t xml:space="preserve">Application Logic-3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9B26F" w14:textId="77777777" w:rsidR="009D0AE4" w:rsidRDefault="00135350">
            <w:pPr>
              <w:spacing w:after="0" w:line="240" w:lineRule="auto"/>
              <w:ind w:left="10" w:right="64" w:firstLine="0"/>
              <w:jc w:val="both"/>
            </w:pPr>
            <w:r>
              <w:t xml:space="preserve">Automated refresh scheduling for real-time sales trend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F3DD8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Tableau Server Scheduler </w:t>
            </w:r>
          </w:p>
        </w:tc>
      </w:tr>
      <w:tr w:rsidR="009D0AE4" w14:paraId="21055610" w14:textId="77777777">
        <w:trPr>
          <w:trHeight w:val="43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A1B2D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3464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385CB" w14:textId="77777777" w:rsidR="009D0AE4" w:rsidRDefault="00135350">
            <w:pPr>
              <w:spacing w:after="0" w:line="240" w:lineRule="auto"/>
              <w:ind w:left="96" w:firstLine="0"/>
            </w:pPr>
            <w:r>
              <w:t xml:space="preserve">monitoring.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08FB1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0AE4" w14:paraId="5AC2ACC9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378B4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5.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A89E0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83336" w14:textId="77777777" w:rsidR="009D0AE4" w:rsidRDefault="00135350">
            <w:pPr>
              <w:spacing w:after="0" w:line="240" w:lineRule="auto"/>
              <w:ind w:left="96" w:right="352" w:firstLine="0"/>
              <w:jc w:val="both"/>
            </w:pPr>
            <w:r>
              <w:t xml:space="preserve">Stores structured historical POS transactions and store metadata.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17A7B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MySQL / </w:t>
            </w:r>
          </w:p>
          <w:p w14:paraId="06648EB0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PostgreSQL </w:t>
            </w:r>
          </w:p>
        </w:tc>
      </w:tr>
      <w:tr w:rsidR="009D0AE4" w14:paraId="7E8F3AB5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B735B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6.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5702F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Cloud 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D73F1" w14:textId="77777777" w:rsidR="009D0AE4" w:rsidRDefault="00135350">
            <w:pPr>
              <w:spacing w:after="0" w:line="240" w:lineRule="auto"/>
              <w:ind w:left="96" w:right="457" w:firstLine="0"/>
              <w:jc w:val="both"/>
            </w:pPr>
            <w:r>
              <w:t xml:space="preserve">High-speed warehouse for aggregating multi-store retail datasets.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DF96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Snowflake / Google BigQuery </w:t>
            </w:r>
          </w:p>
        </w:tc>
      </w:tr>
      <w:tr w:rsidR="009D0AE4" w14:paraId="34606470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C1AF4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7.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DD61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File Storage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3AACD" w14:textId="77777777" w:rsidR="009D0AE4" w:rsidRDefault="00135350">
            <w:pPr>
              <w:spacing w:after="0" w:line="240" w:lineRule="auto"/>
              <w:ind w:left="96" w:right="222" w:firstLine="0"/>
              <w:jc w:val="both"/>
            </w:pPr>
            <w:r>
              <w:t xml:space="preserve">Storage for flat-file planograms and manual store audit logs.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C6F23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Google Drive / Local Filesystem </w:t>
            </w:r>
          </w:p>
        </w:tc>
      </w:tr>
      <w:tr w:rsidR="009D0AE4" w14:paraId="50B9CF22" w14:textId="77777777">
        <w:trPr>
          <w:trHeight w:val="1393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9E48B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8.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189C1" w14:textId="77777777" w:rsidR="009D0AE4" w:rsidRDefault="00135350">
            <w:pPr>
              <w:spacing w:after="0" w:line="240" w:lineRule="auto"/>
              <w:ind w:left="158" w:firstLine="0"/>
            </w:pPr>
            <w:r>
              <w:t xml:space="preserve">External API-1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E8243" w14:textId="77777777" w:rsidR="009D0AE4" w:rsidRDefault="00135350">
            <w:pPr>
              <w:spacing w:after="0" w:line="240" w:lineRule="auto"/>
              <w:ind w:left="96" w:right="79" w:firstLine="0"/>
              <w:jc w:val="both"/>
            </w:pPr>
            <w:r>
              <w:t xml:space="preserve">Normalizes sales data based on local weather or seasonal trends.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81351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IBM Weather API </w:t>
            </w:r>
          </w:p>
        </w:tc>
      </w:tr>
      <w:tr w:rsidR="009D0AE4" w14:paraId="4A1AFCA3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C3AD9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9.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A551A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External API-2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F77C0" w14:textId="77777777" w:rsidR="009D0AE4" w:rsidRDefault="00135350">
            <w:pPr>
              <w:spacing w:after="0" w:line="240" w:lineRule="auto"/>
              <w:ind w:left="96" w:right="169" w:firstLine="0"/>
              <w:jc w:val="both"/>
            </w:pPr>
            <w:r>
              <w:t xml:space="preserve">Automates user permission syncing and programmatic report delivery.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1DF2A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Tableau REST API </w:t>
            </w:r>
          </w:p>
        </w:tc>
      </w:tr>
      <w:tr w:rsidR="009D0AE4" w14:paraId="5F07E940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AE3C4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10.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094EC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Machine Learning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DD67C" w14:textId="77777777" w:rsidR="009D0AE4" w:rsidRDefault="00135350">
            <w:pPr>
              <w:spacing w:after="0" w:line="240" w:lineRule="auto"/>
              <w:ind w:left="96" w:firstLine="0"/>
            </w:pPr>
            <w:r>
              <w:t xml:space="preserve">Forecasts potential </w:t>
            </w:r>
          </w:p>
          <w:p w14:paraId="70DA2816" w14:textId="77777777" w:rsidR="009D0AE4" w:rsidRDefault="00135350">
            <w:pPr>
              <w:spacing w:after="0" w:line="240" w:lineRule="auto"/>
              <w:ind w:left="96" w:right="16" w:firstLine="0"/>
            </w:pPr>
            <w:r>
              <w:t xml:space="preserve">revenue lift for proposed shelf-space changes.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0DA69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Python (Scikit-learn) </w:t>
            </w:r>
          </w:p>
        </w:tc>
      </w:tr>
      <w:tr w:rsidR="009D0AE4" w14:paraId="0FB20B22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C26DF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11.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C2510" w14:textId="77777777" w:rsidR="009D0AE4" w:rsidRDefault="00135350">
            <w:pPr>
              <w:spacing w:after="0" w:line="240" w:lineRule="auto"/>
              <w:ind w:left="158" w:firstLine="0"/>
            </w:pPr>
            <w:r>
              <w:t xml:space="preserve">Infrastructure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68772" w14:textId="77777777" w:rsidR="009D0AE4" w:rsidRDefault="00135350">
            <w:pPr>
              <w:spacing w:after="0" w:line="240" w:lineRule="auto"/>
              <w:ind w:left="96" w:right="111" w:firstLine="0"/>
              <w:jc w:val="both"/>
            </w:pPr>
            <w:r>
              <w:t xml:space="preserve">Secure cloud deployment for 24/7 multi-device accessibility.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6CF77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Tableau Cloud / Kubernetes </w:t>
            </w:r>
          </w:p>
        </w:tc>
      </w:tr>
    </w:tbl>
    <w:p w14:paraId="3C61D76A" w14:textId="77777777" w:rsidR="009D0AE4" w:rsidRDefault="0013535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1091E2F7" w14:textId="77777777" w:rsidR="009D0AE4" w:rsidRDefault="00135350">
      <w:pPr>
        <w:spacing w:after="86"/>
        <w:ind w:left="10" w:right="3579"/>
        <w:jc w:val="right"/>
      </w:pPr>
      <w:r>
        <w:rPr>
          <w:b/>
          <w:sz w:val="26"/>
        </w:rPr>
        <w:t xml:space="preserve">Table-2: Application Characteristics: </w:t>
      </w:r>
    </w:p>
    <w:p w14:paraId="47BCCEF5" w14:textId="77777777" w:rsidR="009D0AE4" w:rsidRDefault="0013535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77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9D0AE4" w14:paraId="1BD6B7E1" w14:textId="77777777">
        <w:trPr>
          <w:trHeight w:val="1109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73CF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b/>
                <w:sz w:val="26"/>
              </w:rPr>
              <w:t xml:space="preserve">S.No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387C4" w14:textId="77777777" w:rsidR="009D0AE4" w:rsidRDefault="00135350">
            <w:pPr>
              <w:spacing w:after="0" w:line="240" w:lineRule="auto"/>
              <w:ind w:left="14" w:firstLine="0"/>
              <w:jc w:val="both"/>
            </w:pPr>
            <w:r>
              <w:rPr>
                <w:b/>
                <w:sz w:val="26"/>
              </w:rPr>
              <w:t xml:space="preserve">Characteristics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C538D" w14:textId="77777777" w:rsidR="009D0AE4" w:rsidRDefault="00135350">
            <w:pPr>
              <w:spacing w:after="0" w:line="240" w:lineRule="auto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E30E6" w14:textId="77777777" w:rsidR="009D0AE4" w:rsidRDefault="00135350">
            <w:pPr>
              <w:spacing w:after="0" w:line="240" w:lineRule="auto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9D0AE4" w14:paraId="56DB4A9D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901CA" w14:textId="77777777" w:rsidR="009D0AE4" w:rsidRDefault="00135350">
            <w:pPr>
              <w:spacing w:after="0" w:line="240" w:lineRule="auto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66E0F" w14:textId="77777777" w:rsidR="009D0AE4" w:rsidRDefault="00135350">
            <w:pPr>
              <w:spacing w:after="0" w:line="240" w:lineRule="auto"/>
              <w:ind w:left="14" w:firstLine="0"/>
            </w:pPr>
            <w:r>
              <w:t xml:space="preserve">Open-Source Frameworks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920D3" w14:textId="77777777" w:rsidR="009D0AE4" w:rsidRDefault="00135350">
            <w:pPr>
              <w:spacing w:after="0" w:line="246" w:lineRule="auto"/>
              <w:ind w:left="10" w:firstLine="0"/>
            </w:pPr>
            <w:r>
              <w:t xml:space="preserve">Utilizing open-source tools for data </w:t>
            </w:r>
          </w:p>
          <w:p w14:paraId="4FCCFD4B" w14:textId="77777777" w:rsidR="009D0AE4" w:rsidRDefault="00135350">
            <w:pPr>
              <w:spacing w:after="0" w:line="240" w:lineRule="auto"/>
              <w:ind w:left="10" w:firstLine="0"/>
            </w:pPr>
            <w:r>
              <w:t xml:space="preserve">transformation and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DFA65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Python </w:t>
            </w:r>
          </w:p>
          <w:p w14:paraId="471BA77E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(Pandas/NumPy), </w:t>
            </w:r>
          </w:p>
          <w:p w14:paraId="0AF56C76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PostgreSQL, </w:t>
            </w:r>
          </w:p>
          <w:p w14:paraId="044E9CA0" w14:textId="77777777" w:rsidR="009D0AE4" w:rsidRDefault="00135350">
            <w:pPr>
              <w:spacing w:after="0" w:line="240" w:lineRule="auto"/>
              <w:ind w:left="5" w:firstLine="0"/>
            </w:pPr>
            <w:r>
              <w:t xml:space="preserve">Open-source API </w:t>
            </w:r>
          </w:p>
        </w:tc>
      </w:tr>
      <w:tr w:rsidR="009D0AE4" w14:paraId="4D02BB49" w14:textId="77777777">
        <w:trPr>
          <w:trHeight w:val="67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A547C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7DEA8" w14:textId="77777777" w:rsidR="009D0AE4" w:rsidRDefault="00135350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5A30E" w14:textId="77777777" w:rsidR="009D0AE4" w:rsidRDefault="00135350">
            <w:pPr>
              <w:spacing w:after="0" w:line="240" w:lineRule="auto"/>
              <w:ind w:left="96" w:firstLine="0"/>
            </w:pPr>
            <w:r>
              <w:t xml:space="preserve">visualization agility.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D29A1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connectors </w:t>
            </w:r>
          </w:p>
        </w:tc>
      </w:tr>
      <w:tr w:rsidR="009D0AE4" w14:paraId="312652ED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C964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5F46A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Security </w:t>
            </w:r>
          </w:p>
          <w:p w14:paraId="658E86B5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Implementations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2C5DE" w14:textId="77777777" w:rsidR="009D0AE4" w:rsidRDefault="00135350">
            <w:pPr>
              <w:spacing w:after="0" w:line="249" w:lineRule="auto"/>
              <w:ind w:left="96" w:right="158" w:firstLine="58"/>
              <w:jc w:val="both"/>
            </w:pPr>
            <w:r>
              <w:t xml:space="preserve">Multi-layered security with Row-Level Security </w:t>
            </w:r>
          </w:p>
          <w:p w14:paraId="5BFD8FA4" w14:textId="77777777" w:rsidR="009D0AE4" w:rsidRDefault="00135350">
            <w:pPr>
              <w:spacing w:after="0" w:line="240" w:lineRule="auto"/>
              <w:ind w:left="96" w:right="537" w:firstLine="0"/>
              <w:jc w:val="both"/>
            </w:pPr>
            <w:r>
              <w:t xml:space="preserve">(RLS) and encrypted data transit.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C770C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SHA-256, </w:t>
            </w:r>
          </w:p>
          <w:p w14:paraId="26EFD37D" w14:textId="77777777" w:rsidR="009D0AE4" w:rsidRDefault="00135350">
            <w:pPr>
              <w:spacing w:after="0" w:line="240" w:lineRule="auto"/>
              <w:ind w:left="91" w:firstLine="0"/>
              <w:jc w:val="both"/>
            </w:pPr>
            <w:r>
              <w:t xml:space="preserve">SAML/SSO, Tableau </w:t>
            </w:r>
          </w:p>
          <w:p w14:paraId="59912ADD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RLS, SSL/TLS Encryption. </w:t>
            </w:r>
          </w:p>
        </w:tc>
      </w:tr>
      <w:tr w:rsidR="009D0AE4" w14:paraId="2D5D71A2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8247E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CB9CF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Scalable </w:t>
            </w:r>
          </w:p>
          <w:p w14:paraId="55611157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Architecture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319F7" w14:textId="77777777" w:rsidR="009D0AE4" w:rsidRDefault="00135350">
            <w:pPr>
              <w:spacing w:after="0" w:line="240" w:lineRule="auto"/>
              <w:ind w:left="154" w:firstLine="0"/>
            </w:pPr>
            <w:r>
              <w:t xml:space="preserve">A 3-tier architecture </w:t>
            </w:r>
          </w:p>
          <w:p w14:paraId="2E67C6AA" w14:textId="77777777" w:rsidR="009D0AE4" w:rsidRDefault="00135350">
            <w:pPr>
              <w:spacing w:after="0" w:line="240" w:lineRule="auto"/>
              <w:ind w:left="96" w:right="130" w:firstLine="0"/>
              <w:jc w:val="both"/>
            </w:pPr>
            <w:r>
              <w:t xml:space="preserve">(Data, Logic, Presentation) designed for multi-device growth.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D287F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Micro-services, </w:t>
            </w:r>
          </w:p>
          <w:p w14:paraId="6B476793" w14:textId="77777777" w:rsidR="009D0AE4" w:rsidRDefault="00135350">
            <w:pPr>
              <w:spacing w:after="0" w:line="240" w:lineRule="auto"/>
              <w:ind w:left="91" w:firstLine="0"/>
              <w:jc w:val="both"/>
            </w:pPr>
            <w:r>
              <w:t xml:space="preserve">Kubernetes, Tableau Cloud Clusters. </w:t>
            </w:r>
          </w:p>
        </w:tc>
      </w:tr>
      <w:tr w:rsidR="009D0AE4" w14:paraId="3D17D02B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17CF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756BC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Availability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751ED" w14:textId="77777777" w:rsidR="009D0AE4" w:rsidRDefault="00135350">
            <w:pPr>
              <w:spacing w:after="0" w:line="240" w:lineRule="auto"/>
              <w:ind w:left="96" w:right="233" w:firstLine="0"/>
              <w:jc w:val="both"/>
            </w:pPr>
            <w:r>
              <w:t xml:space="preserve">High availability through distributed servers and automated health checks.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EAC98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Load Balancers, </w:t>
            </w:r>
          </w:p>
          <w:p w14:paraId="79FFFF3C" w14:textId="77777777" w:rsidR="009D0AE4" w:rsidRDefault="00135350">
            <w:pPr>
              <w:spacing w:after="0" w:line="244" w:lineRule="auto"/>
              <w:ind w:left="91" w:firstLine="0"/>
              <w:jc w:val="both"/>
            </w:pPr>
            <w:r>
              <w:t xml:space="preserve">AWS Multi-AZ, Tableau Server High </w:t>
            </w:r>
          </w:p>
          <w:p w14:paraId="6CEF8D97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Availability. </w:t>
            </w:r>
          </w:p>
        </w:tc>
      </w:tr>
      <w:tr w:rsidR="009D0AE4" w14:paraId="13D1B23B" w14:textId="77777777">
        <w:trPr>
          <w:trHeight w:val="139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9D444" w14:textId="77777777" w:rsidR="009D0AE4" w:rsidRDefault="00135350">
            <w:pPr>
              <w:spacing w:after="0" w:line="240" w:lineRule="auto"/>
              <w:ind w:left="86" w:firstLine="0"/>
            </w:pPr>
            <w:r>
              <w:t xml:space="preserve">5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11BF5" w14:textId="77777777" w:rsidR="009D0AE4" w:rsidRDefault="00135350">
            <w:pPr>
              <w:spacing w:after="0" w:line="240" w:lineRule="auto"/>
              <w:ind w:left="101" w:firstLine="0"/>
            </w:pPr>
            <w:r>
              <w:t xml:space="preserve">Performance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A4505" w14:textId="77777777" w:rsidR="009D0AE4" w:rsidRDefault="00135350">
            <w:pPr>
              <w:spacing w:after="0" w:line="240" w:lineRule="auto"/>
              <w:ind w:left="96" w:right="88" w:firstLine="0"/>
              <w:jc w:val="both"/>
            </w:pPr>
            <w:r>
              <w:t xml:space="preserve">Optimized query execution through data extracts and caching for fast load times.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6A170" w14:textId="77777777" w:rsidR="009D0AE4" w:rsidRDefault="00135350">
            <w:pPr>
              <w:spacing w:after="0" w:line="240" w:lineRule="auto"/>
              <w:ind w:left="91" w:firstLine="0"/>
            </w:pPr>
            <w:r>
              <w:t xml:space="preserve">Redis Caching, </w:t>
            </w:r>
          </w:p>
          <w:p w14:paraId="27AC309D" w14:textId="77777777" w:rsidR="009D0AE4" w:rsidRDefault="00135350">
            <w:pPr>
              <w:spacing w:after="0" w:line="240" w:lineRule="auto"/>
              <w:ind w:left="91" w:right="133" w:firstLine="0"/>
              <w:jc w:val="both"/>
            </w:pPr>
            <w:r>
              <w:t xml:space="preserve">Tableau Data Hyper Extracts, CDN (CloudFront). </w:t>
            </w:r>
          </w:p>
        </w:tc>
      </w:tr>
    </w:tbl>
    <w:p w14:paraId="6EAF47F0" w14:textId="77777777" w:rsidR="009D0AE4" w:rsidRDefault="00135350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9D0AE4">
      <w:pgSz w:w="12240" w:h="15840"/>
      <w:pgMar w:top="1349" w:right="2823" w:bottom="1397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D129" w14:textId="77777777" w:rsidR="00135350" w:rsidRDefault="00135350">
      <w:pPr>
        <w:spacing w:line="240" w:lineRule="auto"/>
      </w:pPr>
      <w:r>
        <w:separator/>
      </w:r>
    </w:p>
  </w:endnote>
  <w:endnote w:type="continuationSeparator" w:id="0">
    <w:p w14:paraId="095477FC" w14:textId="77777777" w:rsidR="00135350" w:rsidRDefault="00135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2783F" w14:textId="77777777" w:rsidR="00135350" w:rsidRDefault="00135350">
      <w:pPr>
        <w:spacing w:after="0"/>
      </w:pPr>
      <w:r>
        <w:separator/>
      </w:r>
    </w:p>
  </w:footnote>
  <w:footnote w:type="continuationSeparator" w:id="0">
    <w:p w14:paraId="5EAEB5B8" w14:textId="77777777" w:rsidR="00135350" w:rsidRDefault="001353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39"/>
    <w:rsid w:val="00135350"/>
    <w:rsid w:val="009D0AE4"/>
    <w:rsid w:val="00B67F20"/>
    <w:rsid w:val="00B86ABC"/>
    <w:rsid w:val="00B965A0"/>
    <w:rsid w:val="00D23D39"/>
    <w:rsid w:val="00EB6B97"/>
    <w:rsid w:val="00ED39F6"/>
    <w:rsid w:val="4FEE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BF698F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59" w:lineRule="auto"/>
      <w:ind w:left="284" w:hanging="10"/>
    </w:pPr>
    <w:rPr>
      <w:rFonts w:ascii="Arial" w:eastAsia="Arial" w:hAnsi="Arial" w:cs="Arial"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3090</Characters>
  <Application>Microsoft Office Word</Application>
  <DocSecurity>4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DELL</dc:creator>
  <cp:lastModifiedBy>palyam nikitha</cp:lastModifiedBy>
  <cp:revision>2</cp:revision>
  <dcterms:created xsi:type="dcterms:W3CDTF">2026-07-15T13:29:00Z</dcterms:created>
  <dcterms:modified xsi:type="dcterms:W3CDTF">2026-07-15T13:29:00Z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eyJoZGlkIjoiYTg4ODAxZTY2OTkxZDZkYjZiNTdjM2IxMjIzNzg2ZDkifQ==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576E6A3A6F9E40B19D3D073D599D8BC2_12</vt:lpwstr>
  </property>
</Properties>
</file>