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E78" w:rsidRPr="00A94648" w:rsidRDefault="0070200A" w:rsidP="00423A36">
      <w:pPr>
        <w:shd w:val="clear" w:color="auto" w:fill="FFFFFF"/>
        <w:spacing w:after="0" w:line="240" w:lineRule="auto"/>
        <w:ind w:left="1440" w:firstLine="720"/>
        <w:jc w:val="both"/>
        <w:textAlignment w:val="baseline"/>
        <w:rPr>
          <w:rFonts w:ascii="Times New Roman" w:eastAsia="Arial" w:hAnsi="Times New Roman" w:cs="Times New Roman"/>
          <w:b/>
          <w:sz w:val="40"/>
          <w:szCs w:val="40"/>
        </w:rPr>
      </w:pPr>
      <w:r w:rsidRPr="00A94648">
        <w:rPr>
          <w:rFonts w:ascii="Times New Roman" w:eastAsia="Arial" w:hAnsi="Times New Roman" w:cs="Times New Roman"/>
          <w:b/>
          <w:sz w:val="40"/>
          <w:szCs w:val="40"/>
        </w:rPr>
        <w:t>SOFTWARE ENGINEERING</w:t>
      </w:r>
    </w:p>
    <w:p w:rsidR="00983E78" w:rsidRPr="00A94648" w:rsidRDefault="00983E78" w:rsidP="00423A36">
      <w:pPr>
        <w:shd w:val="clear" w:color="auto" w:fill="FFFFFF"/>
        <w:spacing w:after="0" w:line="240" w:lineRule="auto"/>
        <w:ind w:left="720" w:firstLine="720"/>
        <w:jc w:val="both"/>
        <w:textAlignment w:val="baseline"/>
        <w:rPr>
          <w:rFonts w:ascii="Times New Roman" w:eastAsia="Arial" w:hAnsi="Times New Roman" w:cs="Times New Roman"/>
          <w:sz w:val="40"/>
          <w:szCs w:val="40"/>
        </w:rPr>
      </w:pPr>
    </w:p>
    <w:p w:rsidR="00723B39" w:rsidRPr="00A94648" w:rsidRDefault="00983E78" w:rsidP="00423A36">
      <w:pPr>
        <w:shd w:val="clear" w:color="auto" w:fill="FFFFFF"/>
        <w:spacing w:after="0" w:line="240" w:lineRule="auto"/>
        <w:ind w:left="720" w:firstLine="720"/>
        <w:jc w:val="both"/>
        <w:textAlignment w:val="baseline"/>
        <w:rPr>
          <w:rFonts w:ascii="Times New Roman" w:eastAsia="Times New Roman" w:hAnsi="Times New Roman" w:cs="Times New Roman"/>
          <w:color w:val="333333"/>
          <w:sz w:val="40"/>
          <w:szCs w:val="40"/>
        </w:rPr>
      </w:pPr>
      <w:r w:rsidRPr="00A94648">
        <w:rPr>
          <w:rFonts w:ascii="Times New Roman" w:eastAsia="Arial" w:hAnsi="Times New Roman" w:cs="Times New Roman"/>
          <w:sz w:val="40"/>
          <w:szCs w:val="40"/>
        </w:rPr>
        <w:t xml:space="preserve">Project </w:t>
      </w:r>
      <w:r w:rsidRPr="00A94648">
        <w:rPr>
          <w:rFonts w:ascii="Times New Roman" w:eastAsia="Times New Roman" w:hAnsi="Times New Roman" w:cs="Times New Roman"/>
          <w:bCs/>
          <w:color w:val="333333"/>
          <w:sz w:val="40"/>
          <w:szCs w:val="40"/>
          <w:bdr w:val="none" w:sz="0" w:space="0" w:color="auto" w:frame="1"/>
        </w:rPr>
        <w:t>Plan Document for Admin Portal</w:t>
      </w:r>
      <w:r w:rsidR="00483668" w:rsidRPr="00A94648">
        <w:rPr>
          <w:rFonts w:ascii="Times New Roman" w:eastAsia="Arial" w:hAnsi="Times New Roman" w:cs="Times New Roman"/>
          <w:sz w:val="40"/>
          <w:szCs w:val="40"/>
        </w:rPr>
        <w:t xml:space="preserve"> </w:t>
      </w:r>
    </w:p>
    <w:p w:rsidR="00723B39" w:rsidRPr="00A94648" w:rsidRDefault="00723B39" w:rsidP="00423A36">
      <w:pPr>
        <w:spacing w:after="5434" w:line="265" w:lineRule="auto"/>
        <w:ind w:left="-5" w:hanging="10"/>
        <w:jc w:val="both"/>
        <w:rPr>
          <w:rFonts w:ascii="Times New Roman" w:hAnsi="Times New Roman" w:cs="Times New Roman"/>
        </w:rPr>
      </w:pPr>
      <w:bookmarkStart w:id="0" w:name="_GoBack"/>
      <w:bookmarkEnd w:id="0"/>
    </w:p>
    <w:p w:rsidR="00983E78" w:rsidRPr="00A94648" w:rsidRDefault="00983E78" w:rsidP="00423A36">
      <w:pPr>
        <w:spacing w:after="0"/>
        <w:jc w:val="both"/>
        <w:rPr>
          <w:rFonts w:ascii="Times New Roman" w:eastAsia="Arial" w:hAnsi="Times New Roman" w:cs="Times New Roman"/>
          <w:sz w:val="29"/>
        </w:rPr>
      </w:pPr>
    </w:p>
    <w:p w:rsidR="00983E78" w:rsidRPr="00A94648" w:rsidRDefault="00983E78" w:rsidP="00423A36">
      <w:pPr>
        <w:spacing w:after="0"/>
        <w:jc w:val="both"/>
        <w:rPr>
          <w:rFonts w:ascii="Times New Roman" w:eastAsia="Arial" w:hAnsi="Times New Roman" w:cs="Times New Roman"/>
          <w:sz w:val="29"/>
        </w:rPr>
      </w:pPr>
    </w:p>
    <w:p w:rsidR="00983E78" w:rsidRPr="00A94648" w:rsidRDefault="00983E78" w:rsidP="00423A36">
      <w:pPr>
        <w:spacing w:after="0"/>
        <w:jc w:val="both"/>
        <w:rPr>
          <w:rFonts w:ascii="Times New Roman" w:eastAsia="Arial" w:hAnsi="Times New Roman" w:cs="Times New Roman"/>
          <w:sz w:val="29"/>
        </w:rPr>
      </w:pPr>
    </w:p>
    <w:p w:rsidR="00983E78" w:rsidRPr="00A94648" w:rsidRDefault="00983E78" w:rsidP="00423A36">
      <w:pPr>
        <w:spacing w:after="0"/>
        <w:jc w:val="both"/>
        <w:rPr>
          <w:rFonts w:ascii="Times New Roman" w:eastAsia="Arial" w:hAnsi="Times New Roman" w:cs="Times New Roman"/>
          <w:sz w:val="29"/>
        </w:rPr>
      </w:pPr>
    </w:p>
    <w:p w:rsidR="00983E78" w:rsidRPr="00A94648" w:rsidRDefault="00983E78" w:rsidP="00423A36">
      <w:pPr>
        <w:spacing w:after="0"/>
        <w:jc w:val="both"/>
        <w:rPr>
          <w:rFonts w:ascii="Times New Roman" w:eastAsia="Arial" w:hAnsi="Times New Roman" w:cs="Times New Roman"/>
          <w:sz w:val="29"/>
        </w:rPr>
      </w:pPr>
    </w:p>
    <w:p w:rsidR="00983E78" w:rsidRPr="00A94648" w:rsidRDefault="00983E78" w:rsidP="00423A36">
      <w:pPr>
        <w:spacing w:after="0"/>
        <w:jc w:val="both"/>
        <w:rPr>
          <w:rFonts w:ascii="Times New Roman" w:eastAsia="Arial" w:hAnsi="Times New Roman" w:cs="Times New Roman"/>
          <w:sz w:val="29"/>
        </w:rPr>
      </w:pPr>
      <w:r w:rsidRPr="00A94648">
        <w:rPr>
          <w:rFonts w:ascii="Times New Roman" w:eastAsia="Arial" w:hAnsi="Times New Roman" w:cs="Times New Roman"/>
          <w:sz w:val="29"/>
        </w:rPr>
        <w:t xml:space="preserve">Student </w:t>
      </w:r>
      <w:proofErr w:type="gramStart"/>
      <w:r w:rsidRPr="00A94648">
        <w:rPr>
          <w:rFonts w:ascii="Times New Roman" w:eastAsia="Arial" w:hAnsi="Times New Roman" w:cs="Times New Roman"/>
          <w:sz w:val="29"/>
        </w:rPr>
        <w:t xml:space="preserve">Name </w:t>
      </w:r>
      <w:r w:rsidR="00483668" w:rsidRPr="00A94648">
        <w:rPr>
          <w:rFonts w:ascii="Times New Roman" w:eastAsia="Arial" w:hAnsi="Times New Roman" w:cs="Times New Roman"/>
          <w:sz w:val="29"/>
        </w:rPr>
        <w:t>:</w:t>
      </w:r>
      <w:proofErr w:type="gramEnd"/>
      <w:r w:rsidRPr="00A94648">
        <w:rPr>
          <w:rFonts w:ascii="Times New Roman" w:eastAsia="Arial" w:hAnsi="Times New Roman" w:cs="Times New Roman"/>
          <w:sz w:val="29"/>
        </w:rPr>
        <w:t xml:space="preserve"> NIKITHA REDDY PASSYA </w:t>
      </w:r>
    </w:p>
    <w:p w:rsidR="00983E78" w:rsidRPr="00A94648" w:rsidRDefault="00983E78" w:rsidP="00423A36">
      <w:pPr>
        <w:spacing w:after="0"/>
        <w:jc w:val="both"/>
        <w:rPr>
          <w:rFonts w:ascii="Times New Roman" w:hAnsi="Times New Roman" w:cs="Times New Roman"/>
        </w:rPr>
      </w:pPr>
      <w:r w:rsidRPr="00A94648">
        <w:rPr>
          <w:rFonts w:ascii="Times New Roman" w:eastAsia="Arial" w:hAnsi="Times New Roman" w:cs="Times New Roman"/>
          <w:sz w:val="29"/>
        </w:rPr>
        <w:t xml:space="preserve">Student </w:t>
      </w:r>
      <w:proofErr w:type="gramStart"/>
      <w:r w:rsidRPr="00A94648">
        <w:rPr>
          <w:rFonts w:ascii="Times New Roman" w:eastAsia="Arial" w:hAnsi="Times New Roman" w:cs="Times New Roman"/>
          <w:sz w:val="29"/>
        </w:rPr>
        <w:t>Id :</w:t>
      </w:r>
      <w:proofErr w:type="gramEnd"/>
      <w:r w:rsidRPr="00A94648">
        <w:rPr>
          <w:rFonts w:ascii="Times New Roman" w:eastAsia="Arial" w:hAnsi="Times New Roman" w:cs="Times New Roman"/>
          <w:sz w:val="29"/>
        </w:rPr>
        <w:t xml:space="preserve"> 999900435</w:t>
      </w:r>
      <w:r w:rsidR="00483668" w:rsidRPr="00A94648">
        <w:rPr>
          <w:rFonts w:ascii="Times New Roman" w:eastAsia="Arial" w:hAnsi="Times New Roman" w:cs="Times New Roman"/>
          <w:sz w:val="29"/>
        </w:rPr>
        <w:t xml:space="preserve"> </w:t>
      </w:r>
    </w:p>
    <w:p w:rsidR="00983E78" w:rsidRPr="00A94648" w:rsidRDefault="00983E78" w:rsidP="00423A36">
      <w:pPr>
        <w:spacing w:after="0"/>
        <w:jc w:val="both"/>
        <w:rPr>
          <w:rFonts w:ascii="Times New Roman" w:hAnsi="Times New Roman" w:cs="Times New Roman"/>
          <w:sz w:val="28"/>
          <w:szCs w:val="28"/>
        </w:rPr>
      </w:pPr>
    </w:p>
    <w:p w:rsidR="00723B39" w:rsidRPr="00A94648" w:rsidRDefault="00483668" w:rsidP="00423A36">
      <w:pPr>
        <w:spacing w:after="0"/>
        <w:jc w:val="both"/>
        <w:rPr>
          <w:rFonts w:ascii="Times New Roman" w:eastAsia="Arial" w:hAnsi="Times New Roman" w:cs="Times New Roman"/>
          <w:sz w:val="32"/>
          <w:szCs w:val="32"/>
          <w:vertAlign w:val="subscript"/>
        </w:rPr>
      </w:pPr>
      <w:r w:rsidRPr="00A94648">
        <w:rPr>
          <w:rFonts w:ascii="Times New Roman" w:hAnsi="Times New Roman" w:cs="Times New Roman"/>
          <w:b/>
          <w:sz w:val="32"/>
          <w:szCs w:val="32"/>
        </w:rPr>
        <w:lastRenderedPageBreak/>
        <w:t>TABLE OF CONTENTS</w:t>
      </w:r>
      <w:r w:rsidRPr="00A94648">
        <w:rPr>
          <w:rFonts w:ascii="Times New Roman" w:hAnsi="Times New Roman" w:cs="Times New Roman"/>
          <w:sz w:val="32"/>
          <w:szCs w:val="32"/>
        </w:rPr>
        <w:t xml:space="preserve"> </w:t>
      </w:r>
      <w:proofErr w:type="gramStart"/>
      <w:r w:rsidRPr="00A94648">
        <w:rPr>
          <w:rFonts w:ascii="Times New Roman" w:hAnsi="Times New Roman" w:cs="Times New Roman"/>
          <w:sz w:val="32"/>
          <w:szCs w:val="32"/>
        </w:rPr>
        <w:tab/>
      </w:r>
      <w:r w:rsidRPr="00A94648">
        <w:rPr>
          <w:rFonts w:ascii="Times New Roman" w:eastAsia="Arial" w:hAnsi="Times New Roman" w:cs="Times New Roman"/>
          <w:sz w:val="32"/>
          <w:szCs w:val="32"/>
          <w:vertAlign w:val="subscript"/>
        </w:rPr>
        <w:t xml:space="preserve">  </w:t>
      </w:r>
      <w:r w:rsidR="00616A00" w:rsidRPr="00A94648">
        <w:rPr>
          <w:rFonts w:ascii="Times New Roman" w:eastAsia="Arial" w:hAnsi="Times New Roman" w:cs="Times New Roman"/>
          <w:sz w:val="32"/>
          <w:szCs w:val="32"/>
          <w:vertAlign w:val="subscript"/>
        </w:rPr>
        <w:tab/>
      </w:r>
      <w:proofErr w:type="gramEnd"/>
      <w:r w:rsidR="00616A00" w:rsidRPr="00A94648">
        <w:rPr>
          <w:rFonts w:ascii="Times New Roman" w:eastAsia="Arial" w:hAnsi="Times New Roman" w:cs="Times New Roman"/>
          <w:sz w:val="32"/>
          <w:szCs w:val="32"/>
          <w:vertAlign w:val="subscript"/>
        </w:rPr>
        <w:tab/>
      </w:r>
      <w:r w:rsidR="00616A00" w:rsidRPr="00A94648">
        <w:rPr>
          <w:rFonts w:ascii="Times New Roman" w:eastAsia="Arial" w:hAnsi="Times New Roman" w:cs="Times New Roman"/>
          <w:sz w:val="32"/>
          <w:szCs w:val="32"/>
          <w:vertAlign w:val="subscript"/>
        </w:rPr>
        <w:tab/>
      </w:r>
      <w:r w:rsidR="00616A00" w:rsidRPr="00A94648">
        <w:rPr>
          <w:rFonts w:ascii="Times New Roman" w:eastAsia="Arial" w:hAnsi="Times New Roman" w:cs="Times New Roman"/>
          <w:sz w:val="32"/>
          <w:szCs w:val="32"/>
          <w:vertAlign w:val="subscript"/>
        </w:rPr>
        <w:tab/>
      </w:r>
      <w:r w:rsidR="00616A00" w:rsidRPr="00A94648">
        <w:rPr>
          <w:rFonts w:ascii="Times New Roman" w:eastAsia="Arial" w:hAnsi="Times New Roman" w:cs="Times New Roman"/>
          <w:b/>
          <w:sz w:val="36"/>
          <w:szCs w:val="36"/>
        </w:rPr>
        <w:t>APPENDICES</w:t>
      </w:r>
    </w:p>
    <w:p w:rsidR="00983E78" w:rsidRPr="00A94648" w:rsidRDefault="00983E78" w:rsidP="00423A36">
      <w:pPr>
        <w:spacing w:after="0"/>
        <w:jc w:val="both"/>
        <w:rPr>
          <w:rFonts w:ascii="Times New Roman" w:hAnsi="Times New Roman" w:cs="Times New Roman"/>
          <w:sz w:val="32"/>
          <w:szCs w:val="32"/>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Project scope</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3</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Risk analysis and recommendations</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3</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Resourcing plan</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4</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7F3E3A"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plan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Project schedule</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5</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Solution architecture</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5</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7F3E3A"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Stories / Scenarios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Testing plan</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7</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Quality measurement plan</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8</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Deployment plan</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8</w:t>
      </w: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p>
    <w:p w:rsidR="002E2EC6" w:rsidRPr="00A94648" w:rsidRDefault="002E2EC6" w:rsidP="00423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rPr>
      </w:pPr>
      <w:r w:rsidRPr="00A94648">
        <w:rPr>
          <w:rFonts w:ascii="Times New Roman" w:eastAsia="Times New Roman" w:hAnsi="Times New Roman" w:cs="Times New Roman"/>
          <w:sz w:val="28"/>
          <w:szCs w:val="28"/>
        </w:rPr>
        <w:t>Maintenance plan</w:t>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r>
      <w:r w:rsidR="007F3E3A">
        <w:rPr>
          <w:rFonts w:ascii="Times New Roman" w:eastAsia="Times New Roman" w:hAnsi="Times New Roman" w:cs="Times New Roman"/>
          <w:sz w:val="28"/>
          <w:szCs w:val="28"/>
        </w:rPr>
        <w:tab/>
        <w:t>8</w:t>
      </w:r>
    </w:p>
    <w:p w:rsidR="00723B39" w:rsidRPr="00A94648" w:rsidRDefault="00483668" w:rsidP="00423A36">
      <w:pPr>
        <w:spacing w:after="0"/>
        <w:jc w:val="both"/>
        <w:rPr>
          <w:rFonts w:ascii="Times New Roman" w:hAnsi="Times New Roman" w:cs="Times New Roman"/>
        </w:rPr>
      </w:pPr>
      <w:r w:rsidRPr="00A94648">
        <w:rPr>
          <w:rFonts w:ascii="Times New Roman" w:eastAsia="Arial" w:hAnsi="Times New Roman" w:cs="Times New Roman"/>
          <w:sz w:val="18"/>
        </w:rPr>
        <w:tab/>
      </w:r>
    </w:p>
    <w:p w:rsidR="00723B39" w:rsidRPr="00A94648" w:rsidRDefault="00483668" w:rsidP="00423A36">
      <w:pPr>
        <w:spacing w:after="181"/>
        <w:jc w:val="both"/>
        <w:rPr>
          <w:rFonts w:ascii="Times New Roman" w:hAnsi="Times New Roman" w:cs="Times New Roman"/>
        </w:rPr>
      </w:pPr>
      <w:r w:rsidRPr="00A94648">
        <w:rPr>
          <w:rFonts w:ascii="Times New Roman" w:eastAsia="Arial" w:hAnsi="Times New Roman" w:cs="Times New Roman"/>
          <w:sz w:val="18"/>
        </w:rPr>
        <w:t xml:space="preserve"> </w:t>
      </w:r>
    </w:p>
    <w:p w:rsidR="00723B39" w:rsidRPr="00A94648" w:rsidRDefault="00483668" w:rsidP="00423A36">
      <w:pPr>
        <w:spacing w:after="0"/>
        <w:jc w:val="both"/>
        <w:rPr>
          <w:rFonts w:ascii="Times New Roman" w:hAnsi="Times New Roman" w:cs="Times New Roman"/>
        </w:rPr>
      </w:pPr>
      <w:r w:rsidRPr="00A94648">
        <w:rPr>
          <w:rFonts w:ascii="Times New Roman" w:eastAsia="Arial" w:hAnsi="Times New Roman" w:cs="Times New Roman"/>
          <w:sz w:val="18"/>
        </w:rPr>
        <w:t xml:space="preserve"> </w:t>
      </w:r>
      <w:r w:rsidRPr="00A94648">
        <w:rPr>
          <w:rFonts w:ascii="Times New Roman" w:eastAsia="Arial" w:hAnsi="Times New Roman" w:cs="Times New Roman"/>
          <w:sz w:val="18"/>
        </w:rPr>
        <w:tab/>
        <w:t xml:space="preserve"> </w:t>
      </w:r>
    </w:p>
    <w:p w:rsidR="002E2EC6" w:rsidRPr="00A94648" w:rsidRDefault="002E2EC6" w:rsidP="00423A36">
      <w:pPr>
        <w:pStyle w:val="Heading1"/>
        <w:spacing w:after="242"/>
        <w:ind w:left="-5"/>
        <w:jc w:val="both"/>
        <w:rPr>
          <w:rFonts w:ascii="Times New Roman" w:hAnsi="Times New Roman" w:cs="Times New Roman"/>
          <w:sz w:val="24"/>
          <w:szCs w:val="24"/>
        </w:rPr>
      </w:pPr>
    </w:p>
    <w:p w:rsidR="00723B39" w:rsidRPr="00A94648" w:rsidRDefault="00483668" w:rsidP="00423A36">
      <w:pPr>
        <w:pStyle w:val="Heading1"/>
        <w:spacing w:after="242" w:line="276" w:lineRule="auto"/>
        <w:ind w:left="-5"/>
        <w:jc w:val="both"/>
        <w:rPr>
          <w:rFonts w:ascii="Times New Roman" w:hAnsi="Times New Roman" w:cs="Times New Roman"/>
          <w:sz w:val="24"/>
          <w:szCs w:val="24"/>
        </w:rPr>
      </w:pPr>
      <w:r w:rsidRPr="00A94648">
        <w:rPr>
          <w:rFonts w:ascii="Times New Roman" w:hAnsi="Times New Roman" w:cs="Times New Roman"/>
          <w:sz w:val="24"/>
          <w:szCs w:val="24"/>
        </w:rPr>
        <w:t xml:space="preserve">INTRODUCTION </w:t>
      </w:r>
    </w:p>
    <w:p w:rsidR="00DB4FDF" w:rsidRPr="00A94648" w:rsidRDefault="00DB4FDF" w:rsidP="00423A36">
      <w:pPr>
        <w:shd w:val="clear" w:color="auto" w:fill="FFFFFF"/>
        <w:spacing w:after="240" w:line="276" w:lineRule="auto"/>
        <w:jc w:val="both"/>
        <w:textAlignment w:val="baseline"/>
        <w:rPr>
          <w:rFonts w:ascii="Times New Roman" w:eastAsia="Times New Roman" w:hAnsi="Times New Roman" w:cs="Times New Roman"/>
          <w:color w:val="000000" w:themeColor="text1"/>
          <w:sz w:val="24"/>
          <w:szCs w:val="24"/>
        </w:rPr>
      </w:pPr>
      <w:r w:rsidRPr="00A94648">
        <w:rPr>
          <w:rFonts w:ascii="Times New Roman" w:eastAsia="Times New Roman" w:hAnsi="Times New Roman" w:cs="Times New Roman"/>
          <w:color w:val="000000" w:themeColor="text1"/>
          <w:sz w:val="24"/>
          <w:szCs w:val="24"/>
        </w:rPr>
        <w:t>The Project defines the following:</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Project scope</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Risk analysis and recommendations</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Resourcing plan</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 xml:space="preserve">Implementation plan (discuss development methodology, technologies, </w:t>
      </w:r>
      <w:proofErr w:type="spellStart"/>
      <w:r w:rsidRPr="00A94648">
        <w:rPr>
          <w:rFonts w:ascii="Times New Roman" w:eastAsia="Times New Roman" w:hAnsi="Times New Roman" w:cs="Times New Roman"/>
          <w:sz w:val="24"/>
          <w:szCs w:val="24"/>
        </w:rPr>
        <w:t>etc</w:t>
      </w:r>
      <w:proofErr w:type="spellEnd"/>
      <w:r w:rsidRPr="00A94648">
        <w:rPr>
          <w:rFonts w:ascii="Times New Roman" w:eastAsia="Times New Roman" w:hAnsi="Times New Roman" w:cs="Times New Roman"/>
          <w:sz w:val="24"/>
          <w:szCs w:val="24"/>
        </w:rPr>
        <w:t>)</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Project schedule</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Solution architecture</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User Stories / Scenarios with effort estimate (large, medium, low), resources count (developer + tester), target release for each story. I recommend using a table.</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Testing plan</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Quality measurement plan</w:t>
      </w:r>
    </w:p>
    <w:p w:rsidR="002E2EC6"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Deployment plan</w:t>
      </w:r>
    </w:p>
    <w:p w:rsidR="00723B39" w:rsidRPr="00A94648" w:rsidRDefault="002E2EC6" w:rsidP="00423A3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Maintenance plan</w:t>
      </w:r>
    </w:p>
    <w:p w:rsidR="00DB4FDF" w:rsidRPr="00A94648" w:rsidRDefault="00DB4FDF" w:rsidP="00423A36">
      <w:pPr>
        <w:pStyle w:val="ListParagraph"/>
        <w:shd w:val="clear" w:color="auto" w:fill="FFFFFF"/>
        <w:spacing w:after="0" w:line="276" w:lineRule="auto"/>
        <w:ind w:right="240"/>
        <w:jc w:val="both"/>
        <w:textAlignment w:val="baseline"/>
        <w:rPr>
          <w:rFonts w:ascii="Times New Roman" w:eastAsia="Times New Roman" w:hAnsi="Times New Roman" w:cs="Times New Roman"/>
          <w:color w:val="333333"/>
          <w:sz w:val="24"/>
          <w:szCs w:val="24"/>
        </w:rPr>
      </w:pPr>
    </w:p>
    <w:p w:rsidR="0070200A" w:rsidRPr="00A94648" w:rsidRDefault="0070200A" w:rsidP="00423A36">
      <w:pPr>
        <w:pStyle w:val="Heading2"/>
        <w:spacing w:after="84" w:line="276" w:lineRule="auto"/>
        <w:ind w:left="-5"/>
        <w:jc w:val="both"/>
        <w:rPr>
          <w:rFonts w:ascii="Times New Roman" w:hAnsi="Times New Roman" w:cs="Times New Roman"/>
          <w:sz w:val="24"/>
          <w:szCs w:val="24"/>
        </w:rPr>
      </w:pPr>
      <w:r w:rsidRPr="00A94648">
        <w:rPr>
          <w:rFonts w:ascii="Times New Roman" w:hAnsi="Times New Roman" w:cs="Times New Roman"/>
          <w:sz w:val="24"/>
          <w:szCs w:val="24"/>
        </w:rPr>
        <w:t>1.</w:t>
      </w:r>
      <w:r w:rsidR="00DB4FDF" w:rsidRPr="00A94648">
        <w:rPr>
          <w:rFonts w:ascii="Times New Roman" w:hAnsi="Times New Roman" w:cs="Times New Roman"/>
          <w:sz w:val="24"/>
          <w:szCs w:val="24"/>
        </w:rPr>
        <w:t xml:space="preserve"> </w:t>
      </w:r>
      <w:r w:rsidR="002E2EC6" w:rsidRPr="00A94648">
        <w:rPr>
          <w:rFonts w:ascii="Times New Roman" w:hAnsi="Times New Roman" w:cs="Times New Roman"/>
          <w:sz w:val="24"/>
          <w:szCs w:val="24"/>
        </w:rPr>
        <w:t xml:space="preserve">Project </w:t>
      </w:r>
      <w:proofErr w:type="gramStart"/>
      <w:r w:rsidR="00DB4FDF" w:rsidRPr="00A94648">
        <w:rPr>
          <w:rFonts w:ascii="Times New Roman" w:hAnsi="Times New Roman" w:cs="Times New Roman"/>
          <w:sz w:val="24"/>
          <w:szCs w:val="24"/>
        </w:rPr>
        <w:t>Scope :</w:t>
      </w:r>
      <w:proofErr w:type="gramEnd"/>
    </w:p>
    <w:p w:rsidR="004A0E5C" w:rsidRPr="00A94648" w:rsidRDefault="002E2EC6" w:rsidP="00423A36">
      <w:pPr>
        <w:pStyle w:val="Heading2"/>
        <w:spacing w:after="84" w:line="276" w:lineRule="auto"/>
        <w:ind w:left="-5"/>
        <w:jc w:val="both"/>
        <w:rPr>
          <w:rFonts w:ascii="Times New Roman" w:hAnsi="Times New Roman" w:cs="Times New Roman"/>
          <w:b w:val="0"/>
          <w:sz w:val="24"/>
          <w:szCs w:val="24"/>
        </w:rPr>
      </w:pPr>
      <w:r w:rsidRPr="00A94648">
        <w:rPr>
          <w:rFonts w:ascii="Times New Roman" w:hAnsi="Times New Roman" w:cs="Times New Roman"/>
          <w:b w:val="0"/>
          <w:sz w:val="24"/>
          <w:szCs w:val="24"/>
        </w:rPr>
        <w:t xml:space="preserve">The main purpose of the project is to fulfill the requirements of the user and attain the end output. </w:t>
      </w:r>
      <w:r w:rsidR="00632D01" w:rsidRPr="00632D01">
        <w:rPr>
          <w:rFonts w:ascii="Times New Roman" w:hAnsi="Times New Roman" w:cs="Times New Roman"/>
          <w:b w:val="0"/>
          <w:sz w:val="24"/>
          <w:szCs w:val="24"/>
        </w:rPr>
        <w:t>We are intending to assemble an application called Admin Portal for an organization which enables its inward representatives to get to the gateway and perform administrator works for the benefit of organization customers.</w:t>
      </w:r>
    </w:p>
    <w:p w:rsidR="004A0E5C" w:rsidRPr="00A94648" w:rsidRDefault="004A0E5C" w:rsidP="00423A36">
      <w:pPr>
        <w:spacing w:line="276" w:lineRule="auto"/>
        <w:jc w:val="both"/>
        <w:rPr>
          <w:rFonts w:ascii="Times New Roman" w:hAnsi="Times New Roman" w:cs="Times New Roman"/>
          <w:sz w:val="24"/>
          <w:szCs w:val="24"/>
        </w:rPr>
      </w:pPr>
    </w:p>
    <w:p w:rsidR="00723B39" w:rsidRPr="00A94648" w:rsidRDefault="002E2EC6"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r w:rsidRPr="00A94648">
        <w:rPr>
          <w:rFonts w:ascii="Times New Roman" w:hAnsi="Times New Roman" w:cs="Times New Roman"/>
          <w:b/>
          <w:sz w:val="24"/>
          <w:szCs w:val="24"/>
        </w:rPr>
        <w:t>2</w:t>
      </w:r>
      <w:r w:rsidR="0070200A" w:rsidRPr="00A94648">
        <w:rPr>
          <w:rFonts w:ascii="Times New Roman" w:hAnsi="Times New Roman" w:cs="Times New Roman"/>
          <w:b/>
          <w:sz w:val="24"/>
          <w:szCs w:val="24"/>
        </w:rPr>
        <w:t>.</w:t>
      </w:r>
      <w:r w:rsidRPr="00A94648">
        <w:rPr>
          <w:rFonts w:ascii="Times New Roman" w:hAnsi="Times New Roman" w:cs="Times New Roman"/>
          <w:b/>
          <w:sz w:val="24"/>
          <w:szCs w:val="24"/>
        </w:rPr>
        <w:t xml:space="preserve"> </w:t>
      </w:r>
      <w:r w:rsidRPr="00A94648">
        <w:rPr>
          <w:rFonts w:ascii="Times New Roman" w:eastAsia="Times New Roman" w:hAnsi="Times New Roman" w:cs="Times New Roman"/>
          <w:b/>
          <w:sz w:val="24"/>
          <w:szCs w:val="24"/>
        </w:rPr>
        <w:t xml:space="preserve">Risk analysis and </w:t>
      </w:r>
      <w:proofErr w:type="gramStart"/>
      <w:r w:rsidRPr="00A94648">
        <w:rPr>
          <w:rFonts w:ascii="Times New Roman" w:eastAsia="Times New Roman" w:hAnsi="Times New Roman" w:cs="Times New Roman"/>
          <w:b/>
          <w:sz w:val="24"/>
          <w:szCs w:val="24"/>
        </w:rPr>
        <w:t>recommendations</w:t>
      </w:r>
      <w:r w:rsidR="006A308E" w:rsidRPr="00A94648">
        <w:rPr>
          <w:rFonts w:ascii="Times New Roman" w:hAnsi="Times New Roman" w:cs="Times New Roman"/>
          <w:b/>
          <w:sz w:val="24"/>
          <w:szCs w:val="24"/>
        </w:rPr>
        <w:t xml:space="preserve"> :</w:t>
      </w:r>
      <w:proofErr w:type="gramEnd"/>
    </w:p>
    <w:p w:rsidR="0070200A" w:rsidRPr="00632D01" w:rsidRDefault="00632D01"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rPr>
      </w:pPr>
      <w:r w:rsidRPr="00632D01">
        <w:rPr>
          <w:rFonts w:ascii="Times New Roman" w:hAnsi="Times New Roman" w:cs="Times New Roman"/>
          <w:sz w:val="24"/>
          <w:szCs w:val="24"/>
        </w:rPr>
        <w:t xml:space="preserve">Risk examination incorporates taking a gander at how result results and targets may change </w:t>
      </w:r>
      <w:proofErr w:type="gramStart"/>
      <w:r w:rsidRPr="00632D01">
        <w:rPr>
          <w:rFonts w:ascii="Times New Roman" w:hAnsi="Times New Roman" w:cs="Times New Roman"/>
          <w:sz w:val="24"/>
          <w:szCs w:val="24"/>
        </w:rPr>
        <w:t>in light of</w:t>
      </w:r>
      <w:proofErr w:type="gramEnd"/>
      <w:r w:rsidRPr="00632D01">
        <w:rPr>
          <w:rFonts w:ascii="Times New Roman" w:hAnsi="Times New Roman" w:cs="Times New Roman"/>
          <w:sz w:val="24"/>
          <w:szCs w:val="24"/>
        </w:rPr>
        <w:t xml:space="preserve"> the impact of the risk event. At the point when the perils are recognized, they are analyzed to perceive the emotional and quantitative impact of the risk on the endeavor with the objective that appropriate advances can be taken to ease them.</w:t>
      </w:r>
    </w:p>
    <w:p w:rsidR="00F56DDC" w:rsidRPr="00A94648" w:rsidRDefault="00F56DDC"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p>
    <w:p w:rsidR="00080A92" w:rsidRPr="00A94648" w:rsidRDefault="00080A9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p>
    <w:p w:rsidR="00080A92" w:rsidRPr="00A94648" w:rsidRDefault="00080A9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p>
    <w:p w:rsidR="00080A92" w:rsidRPr="00A94648" w:rsidRDefault="00080A9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p>
    <w:p w:rsidR="00F56DDC" w:rsidRPr="00A94648" w:rsidRDefault="002E2EC6"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sz w:val="24"/>
          <w:szCs w:val="24"/>
        </w:rPr>
      </w:pPr>
      <w:r w:rsidRPr="00A94648">
        <w:rPr>
          <w:rFonts w:ascii="Times New Roman" w:hAnsi="Times New Roman" w:cs="Times New Roman"/>
          <w:b/>
          <w:sz w:val="24"/>
          <w:szCs w:val="24"/>
        </w:rPr>
        <w:t>3</w:t>
      </w:r>
      <w:r w:rsidR="0070200A" w:rsidRPr="00A94648">
        <w:rPr>
          <w:rFonts w:ascii="Times New Roman" w:hAnsi="Times New Roman" w:cs="Times New Roman"/>
          <w:b/>
          <w:sz w:val="24"/>
          <w:szCs w:val="24"/>
        </w:rPr>
        <w:t>.</w:t>
      </w:r>
      <w:r w:rsidRPr="00A94648">
        <w:rPr>
          <w:rFonts w:ascii="Times New Roman" w:hAnsi="Times New Roman" w:cs="Times New Roman"/>
          <w:b/>
          <w:sz w:val="24"/>
          <w:szCs w:val="24"/>
        </w:rPr>
        <w:t xml:space="preserve"> </w:t>
      </w:r>
      <w:r w:rsidRPr="00A94648">
        <w:rPr>
          <w:rFonts w:ascii="Times New Roman" w:eastAsia="Times New Roman" w:hAnsi="Times New Roman" w:cs="Times New Roman"/>
          <w:b/>
          <w:sz w:val="24"/>
          <w:szCs w:val="24"/>
        </w:rPr>
        <w:t xml:space="preserve">Resourcing </w:t>
      </w:r>
      <w:proofErr w:type="gramStart"/>
      <w:r w:rsidRPr="00A94648">
        <w:rPr>
          <w:rFonts w:ascii="Times New Roman" w:eastAsia="Times New Roman" w:hAnsi="Times New Roman" w:cs="Times New Roman"/>
          <w:b/>
          <w:sz w:val="24"/>
          <w:szCs w:val="24"/>
        </w:rPr>
        <w:t xml:space="preserve">plan </w:t>
      </w:r>
      <w:r w:rsidR="004A0E5C" w:rsidRPr="00A94648">
        <w:rPr>
          <w:rFonts w:ascii="Times New Roman" w:hAnsi="Times New Roman" w:cs="Times New Roman"/>
          <w:b/>
          <w:sz w:val="24"/>
          <w:szCs w:val="24"/>
        </w:rPr>
        <w:t>:</w:t>
      </w:r>
      <w:proofErr w:type="gramEnd"/>
    </w:p>
    <w:p w:rsidR="00F56DDC" w:rsidRPr="00A94648" w:rsidRDefault="000701DC"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rPr>
      </w:pPr>
      <w:r w:rsidRPr="00A94648">
        <w:rPr>
          <w:rFonts w:ascii="Times New Roman" w:hAnsi="Times New Roman" w:cs="Times New Roman"/>
          <w:sz w:val="24"/>
          <w:szCs w:val="24"/>
        </w:rPr>
        <w:t xml:space="preserve">The assets required for this task will rely upon the extent of venture. As this is inner task for organization workers it ought to require Project Manager will's identity in charge of dealing with his group </w:t>
      </w:r>
      <w:proofErr w:type="gramStart"/>
      <w:r w:rsidRPr="00A94648">
        <w:rPr>
          <w:rFonts w:ascii="Times New Roman" w:hAnsi="Times New Roman" w:cs="Times New Roman"/>
          <w:sz w:val="24"/>
          <w:szCs w:val="24"/>
        </w:rPr>
        <w:t>in regards to</w:t>
      </w:r>
      <w:proofErr w:type="gramEnd"/>
      <w:r w:rsidRPr="00A94648">
        <w:rPr>
          <w:rFonts w:ascii="Times New Roman" w:hAnsi="Times New Roman" w:cs="Times New Roman"/>
          <w:sz w:val="24"/>
          <w:szCs w:val="24"/>
        </w:rPr>
        <w:t xml:space="preserve"> the culmination of every client story that is allocated to group, additionally the Project Manager will lead week by week meeting for advancement status of venture. A SME (Subject Matter Expert) will be required who will dissect the prerequisites of task, the business destinations and objectives and furthermore gives assistance in hazard investiga</w:t>
      </w:r>
      <w:r w:rsidR="00123722" w:rsidRPr="00A94648">
        <w:rPr>
          <w:rFonts w:ascii="Times New Roman" w:hAnsi="Times New Roman" w:cs="Times New Roman"/>
          <w:sz w:val="24"/>
          <w:szCs w:val="24"/>
        </w:rPr>
        <w:t xml:space="preserve">tion and execution of venture. </w:t>
      </w:r>
      <w:r w:rsidRPr="00A94648">
        <w:rPr>
          <w:rFonts w:ascii="Times New Roman" w:hAnsi="Times New Roman" w:cs="Times New Roman"/>
          <w:sz w:val="24"/>
          <w:szCs w:val="24"/>
        </w:rPr>
        <w:t>The Project Manager will shape distinctive groups, for example, Development, Testing and so forth. Each group will be of 1-5 individuals relying on the venture conveyance range. On the off chance that the task conveyance length is low, more colleagues will be required.</w:t>
      </w:r>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rPr>
      </w:pPr>
    </w:p>
    <w:p w:rsidR="002E2EC6" w:rsidRPr="00A94648" w:rsidRDefault="002E2EC6"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hAnsi="Times New Roman" w:cs="Times New Roman"/>
          <w:b/>
          <w:sz w:val="24"/>
          <w:szCs w:val="24"/>
        </w:rPr>
        <w:t xml:space="preserve">4. </w:t>
      </w:r>
      <w:r w:rsidRPr="00A94648">
        <w:rPr>
          <w:rFonts w:ascii="Times New Roman" w:eastAsia="Times New Roman" w:hAnsi="Times New Roman" w:cs="Times New Roman"/>
          <w:b/>
          <w:sz w:val="24"/>
          <w:szCs w:val="24"/>
        </w:rPr>
        <w:t xml:space="preserve">Implementation plan (discuss development methodology, technologies, </w:t>
      </w:r>
      <w:proofErr w:type="spellStart"/>
      <w:r w:rsidRPr="00A94648">
        <w:rPr>
          <w:rFonts w:ascii="Times New Roman" w:eastAsia="Times New Roman" w:hAnsi="Times New Roman" w:cs="Times New Roman"/>
          <w:b/>
          <w:sz w:val="24"/>
          <w:szCs w:val="24"/>
        </w:rPr>
        <w:t>etc</w:t>
      </w:r>
      <w:proofErr w:type="spellEnd"/>
      <w:proofErr w:type="gramStart"/>
      <w:r w:rsidRPr="00A94648">
        <w:rPr>
          <w:rFonts w:ascii="Times New Roman" w:eastAsia="Times New Roman" w:hAnsi="Times New Roman" w:cs="Times New Roman"/>
          <w:b/>
          <w:sz w:val="24"/>
          <w:szCs w:val="24"/>
        </w:rPr>
        <w:t>) :</w:t>
      </w:r>
      <w:proofErr w:type="gramEnd"/>
    </w:p>
    <w:p w:rsidR="00F56DDC" w:rsidRPr="00A94648" w:rsidRDefault="000701DC" w:rsidP="00423A36">
      <w:pPr>
        <w:shd w:val="clear" w:color="auto" w:fill="FFFFFF"/>
        <w:spacing w:after="240" w:line="276" w:lineRule="auto"/>
        <w:jc w:val="both"/>
        <w:textAlignment w:val="baseline"/>
        <w:rPr>
          <w:rFonts w:ascii="Times New Roman" w:eastAsia="Times New Roman" w:hAnsi="Times New Roman" w:cs="Times New Roman"/>
          <w:color w:val="333333"/>
          <w:sz w:val="24"/>
          <w:szCs w:val="24"/>
        </w:rPr>
      </w:pPr>
      <w:r w:rsidRPr="00A94648">
        <w:rPr>
          <w:rFonts w:ascii="Times New Roman" w:eastAsia="Times New Roman" w:hAnsi="Times New Roman" w:cs="Times New Roman"/>
          <w:color w:val="333333"/>
          <w:sz w:val="24"/>
          <w:szCs w:val="24"/>
        </w:rPr>
        <w:t>To pick up a comprehension of usage procedure, we should initially characterize a key arrangement. A vital arrangement is the way toward characterizing the technique by which you (or a group or association) will achieve certain objectives or decide. Associations make key arrangements to control authoritative heading, a specific division's endeavors, o</w:t>
      </w:r>
      <w:r w:rsidR="00123722" w:rsidRPr="00A94648">
        <w:rPr>
          <w:rFonts w:ascii="Times New Roman" w:eastAsia="Times New Roman" w:hAnsi="Times New Roman" w:cs="Times New Roman"/>
          <w:color w:val="333333"/>
          <w:sz w:val="24"/>
          <w:szCs w:val="24"/>
        </w:rPr>
        <w:t xml:space="preserve">r any undertaking or activity. </w:t>
      </w:r>
      <w:r w:rsidRPr="00A94648">
        <w:rPr>
          <w:rFonts w:ascii="Times New Roman" w:eastAsia="Times New Roman" w:hAnsi="Times New Roman" w:cs="Times New Roman"/>
          <w:color w:val="333333"/>
          <w:sz w:val="24"/>
          <w:szCs w:val="24"/>
        </w:rPr>
        <w:t xml:space="preserve">Usage procedure is the way toward characterizing how to </w:t>
      </w:r>
      <w:proofErr w:type="spellStart"/>
      <w:r w:rsidRPr="00A94648">
        <w:rPr>
          <w:rFonts w:ascii="Times New Roman" w:eastAsia="Times New Roman" w:hAnsi="Times New Roman" w:cs="Times New Roman"/>
          <w:color w:val="333333"/>
          <w:sz w:val="24"/>
          <w:szCs w:val="24"/>
        </w:rPr>
        <w:t>breath</w:t>
      </w:r>
      <w:proofErr w:type="spellEnd"/>
      <w:r w:rsidRPr="00A94648">
        <w:rPr>
          <w:rFonts w:ascii="Times New Roman" w:eastAsia="Times New Roman" w:hAnsi="Times New Roman" w:cs="Times New Roman"/>
          <w:color w:val="333333"/>
          <w:sz w:val="24"/>
          <w:szCs w:val="24"/>
        </w:rPr>
        <w:t xml:space="preserve"> life into the key arrangement. To execute the goals laid out in the vital arrangement, you should characterize how you will actualize every viewpoint, from subsidizing and staff to association and expectations. Subsequently, without an execution procedure, it very well may be hard to recognize how you will accomplish every one of your expressed objectives and destinations.</w:t>
      </w:r>
    </w:p>
    <w:p w:rsidR="00F56DDC" w:rsidRPr="00A94648" w:rsidRDefault="00F56DDC"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123722" w:rsidRPr="00A94648" w:rsidRDefault="00123722" w:rsidP="00423A36">
      <w:pPr>
        <w:spacing w:after="0" w:line="276" w:lineRule="auto"/>
        <w:jc w:val="both"/>
        <w:rPr>
          <w:rFonts w:ascii="Times New Roman" w:eastAsia="Arial" w:hAnsi="Times New Roman" w:cs="Times New Roman"/>
          <w:b/>
          <w:sz w:val="24"/>
          <w:szCs w:val="24"/>
        </w:rPr>
      </w:pPr>
    </w:p>
    <w:p w:rsidR="00123722" w:rsidRPr="00A94648" w:rsidRDefault="00123722" w:rsidP="00423A36">
      <w:pPr>
        <w:spacing w:after="0" w:line="276" w:lineRule="auto"/>
        <w:jc w:val="both"/>
        <w:rPr>
          <w:rFonts w:ascii="Times New Roman" w:eastAsia="Arial" w:hAnsi="Times New Roman" w:cs="Times New Roman"/>
          <w:b/>
          <w:sz w:val="24"/>
          <w:szCs w:val="24"/>
        </w:rPr>
      </w:pPr>
    </w:p>
    <w:p w:rsidR="0070200A" w:rsidRPr="00A94648" w:rsidRDefault="0070200A" w:rsidP="00423A36">
      <w:pPr>
        <w:spacing w:after="0" w:line="276" w:lineRule="auto"/>
        <w:jc w:val="both"/>
        <w:rPr>
          <w:rFonts w:ascii="Times New Roman" w:eastAsia="Times New Roman" w:hAnsi="Times New Roman" w:cs="Times New Roman"/>
          <w:b/>
          <w:sz w:val="24"/>
          <w:szCs w:val="24"/>
        </w:rPr>
      </w:pPr>
      <w:r w:rsidRPr="00A94648">
        <w:rPr>
          <w:rFonts w:ascii="Times New Roman" w:eastAsia="Arial" w:hAnsi="Times New Roman" w:cs="Times New Roman"/>
          <w:b/>
          <w:sz w:val="24"/>
          <w:szCs w:val="24"/>
        </w:rPr>
        <w:t xml:space="preserve">5. </w:t>
      </w:r>
      <w:r w:rsidRPr="00A94648">
        <w:rPr>
          <w:rFonts w:ascii="Times New Roman" w:eastAsia="Times New Roman" w:hAnsi="Times New Roman" w:cs="Times New Roman"/>
          <w:b/>
          <w:sz w:val="24"/>
          <w:szCs w:val="24"/>
        </w:rPr>
        <w:t xml:space="preserve">Project </w:t>
      </w:r>
      <w:proofErr w:type="gramStart"/>
      <w:r w:rsidRPr="00A94648">
        <w:rPr>
          <w:rFonts w:ascii="Times New Roman" w:eastAsia="Times New Roman" w:hAnsi="Times New Roman" w:cs="Times New Roman"/>
          <w:b/>
          <w:sz w:val="24"/>
          <w:szCs w:val="24"/>
        </w:rPr>
        <w:t>schedule :</w:t>
      </w:r>
      <w:proofErr w:type="gramEnd"/>
    </w:p>
    <w:p w:rsidR="00F56DDC" w:rsidRPr="00A94648" w:rsidRDefault="00632D01" w:rsidP="00423A36">
      <w:pPr>
        <w:spacing w:after="0" w:line="276" w:lineRule="auto"/>
        <w:jc w:val="both"/>
        <w:rPr>
          <w:rFonts w:ascii="Times New Roman" w:eastAsia="Times New Roman" w:hAnsi="Times New Roman" w:cs="Times New Roman"/>
          <w:sz w:val="24"/>
          <w:szCs w:val="24"/>
        </w:rPr>
      </w:pPr>
      <w:r w:rsidRPr="00632D01">
        <w:rPr>
          <w:rFonts w:ascii="Times New Roman" w:eastAsia="Times New Roman" w:hAnsi="Times New Roman" w:cs="Times New Roman"/>
          <w:sz w:val="24"/>
          <w:szCs w:val="24"/>
        </w:rPr>
        <w:lastRenderedPageBreak/>
        <w:t>The endeavor plan is the gadget that passes on what work ought to be performed, which resources of the affiliation will play out the work and the time distributions in which that work ought to be performed. The endeavor timetable should reflect most of the business related with pa</w:t>
      </w:r>
      <w:r>
        <w:rPr>
          <w:rFonts w:ascii="Times New Roman" w:eastAsia="Times New Roman" w:hAnsi="Times New Roman" w:cs="Times New Roman"/>
          <w:sz w:val="24"/>
          <w:szCs w:val="24"/>
        </w:rPr>
        <w:t>ssing on the endeavor on time.</w:t>
      </w:r>
      <w:r w:rsidRPr="00632D01">
        <w:rPr>
          <w:rFonts w:ascii="Times New Roman" w:eastAsia="Times New Roman" w:hAnsi="Times New Roman" w:cs="Times New Roman"/>
          <w:sz w:val="24"/>
          <w:szCs w:val="24"/>
        </w:rPr>
        <w:t xml:space="preserve"> Without a full and complete arrangement, the endeavor boss will be not capable pass on the whole effort, to the extent cost and resources, essential to pass on the endeavor.</w:t>
      </w:r>
      <w:r>
        <w:rPr>
          <w:rFonts w:ascii="Times New Roman" w:eastAsia="Times New Roman" w:hAnsi="Times New Roman" w:cs="Times New Roman"/>
          <w:sz w:val="24"/>
          <w:szCs w:val="24"/>
        </w:rPr>
        <w:t xml:space="preserve"> </w:t>
      </w:r>
      <w:r w:rsidR="00123722" w:rsidRPr="00A94648">
        <w:rPr>
          <w:rFonts w:ascii="Times New Roman" w:eastAsia="Times New Roman" w:hAnsi="Times New Roman" w:cs="Times New Roman"/>
          <w:sz w:val="24"/>
          <w:szCs w:val="24"/>
        </w:rPr>
        <w:t>O</w:t>
      </w:r>
      <w:r w:rsidR="000701DC" w:rsidRPr="00A94648">
        <w:rPr>
          <w:rFonts w:ascii="Times New Roman" w:eastAsia="Times New Roman" w:hAnsi="Times New Roman" w:cs="Times New Roman"/>
          <w:sz w:val="24"/>
          <w:szCs w:val="24"/>
        </w:rPr>
        <w:t xml:space="preserve">nline undertaking the board programming permits venture directors to follow venture plans, assets, spending plans and task related resources progressively. The task timetable can be </w:t>
      </w:r>
      <w:r w:rsidR="00123722" w:rsidRPr="00A94648">
        <w:rPr>
          <w:rFonts w:ascii="Times New Roman" w:eastAsia="Times New Roman" w:hAnsi="Times New Roman" w:cs="Times New Roman"/>
          <w:sz w:val="24"/>
          <w:szCs w:val="24"/>
        </w:rPr>
        <w:t xml:space="preserve">seen </w:t>
      </w:r>
      <w:r w:rsidR="000701DC" w:rsidRPr="00A94648">
        <w:rPr>
          <w:rFonts w:ascii="Times New Roman" w:eastAsia="Times New Roman" w:hAnsi="Times New Roman" w:cs="Times New Roman"/>
          <w:sz w:val="24"/>
          <w:szCs w:val="24"/>
        </w:rPr>
        <w:t>and refreshed by colleagues related with the undertaking, keeping everybody very much educated on the general venture status.</w:t>
      </w:r>
    </w:p>
    <w:p w:rsidR="00123722" w:rsidRPr="00A94648" w:rsidRDefault="00123722" w:rsidP="00423A36">
      <w:pPr>
        <w:spacing w:after="0" w:line="276" w:lineRule="auto"/>
        <w:jc w:val="both"/>
        <w:rPr>
          <w:rFonts w:ascii="Times New Roman" w:eastAsia="Times New Roman" w:hAnsi="Times New Roman" w:cs="Times New Roman"/>
          <w:sz w:val="24"/>
          <w:szCs w:val="24"/>
        </w:rPr>
      </w:pPr>
    </w:p>
    <w:p w:rsidR="00F56DDC" w:rsidRPr="00A94648" w:rsidRDefault="00F56DDC" w:rsidP="00423A36">
      <w:pPr>
        <w:spacing w:after="0" w:line="276" w:lineRule="auto"/>
        <w:jc w:val="both"/>
        <w:rPr>
          <w:rFonts w:ascii="Times New Roman" w:hAnsi="Times New Roman" w:cs="Times New Roman"/>
          <w:sz w:val="24"/>
          <w:szCs w:val="24"/>
        </w:rPr>
      </w:pPr>
    </w:p>
    <w:p w:rsidR="0070200A" w:rsidRPr="00A94648" w:rsidRDefault="0070200A" w:rsidP="00423A36">
      <w:pPr>
        <w:spacing w:after="0" w:line="276" w:lineRule="auto"/>
        <w:jc w:val="both"/>
        <w:rPr>
          <w:rFonts w:ascii="Times New Roman" w:eastAsia="Arial" w:hAnsi="Times New Roman" w:cs="Times New Roman"/>
          <w:b/>
          <w:sz w:val="24"/>
          <w:szCs w:val="24"/>
        </w:rPr>
      </w:pPr>
      <w:r w:rsidRPr="00A94648">
        <w:rPr>
          <w:rFonts w:ascii="Times New Roman" w:eastAsia="Arial" w:hAnsi="Times New Roman" w:cs="Times New Roman"/>
          <w:b/>
          <w:sz w:val="24"/>
          <w:szCs w:val="24"/>
        </w:rPr>
        <w:t xml:space="preserve">6. Solution </w:t>
      </w:r>
      <w:proofErr w:type="gramStart"/>
      <w:r w:rsidRPr="00A94648">
        <w:rPr>
          <w:rFonts w:ascii="Times New Roman" w:eastAsia="Arial" w:hAnsi="Times New Roman" w:cs="Times New Roman"/>
          <w:b/>
          <w:sz w:val="24"/>
          <w:szCs w:val="24"/>
        </w:rPr>
        <w:t>Architecture :</w:t>
      </w:r>
      <w:proofErr w:type="gramEnd"/>
      <w:r w:rsidRPr="00A94648">
        <w:rPr>
          <w:rFonts w:ascii="Times New Roman" w:eastAsia="Arial" w:hAnsi="Times New Roman" w:cs="Times New Roman"/>
          <w:b/>
          <w:sz w:val="24"/>
          <w:szCs w:val="24"/>
        </w:rPr>
        <w:t xml:space="preserve"> </w:t>
      </w:r>
    </w:p>
    <w:p w:rsidR="0070200A" w:rsidRPr="00A94648" w:rsidRDefault="0070200A" w:rsidP="00423A36">
      <w:pPr>
        <w:spacing w:after="0" w:line="276" w:lineRule="auto"/>
        <w:jc w:val="both"/>
        <w:rPr>
          <w:rFonts w:ascii="Times New Roman" w:eastAsia="Arial" w:hAnsi="Times New Roman" w:cs="Times New Roman"/>
          <w:b/>
          <w:sz w:val="24"/>
          <w:szCs w:val="24"/>
        </w:rPr>
      </w:pPr>
    </w:p>
    <w:p w:rsidR="0070200A" w:rsidRPr="00A94648" w:rsidRDefault="0070200A" w:rsidP="00423A36">
      <w:pPr>
        <w:spacing w:after="0" w:line="276" w:lineRule="auto"/>
        <w:jc w:val="both"/>
        <w:rPr>
          <w:rFonts w:ascii="Times New Roman" w:eastAsia="Arial" w:hAnsi="Times New Roman" w:cs="Times New Roman"/>
          <w:b/>
          <w:sz w:val="24"/>
          <w:szCs w:val="24"/>
        </w:rPr>
      </w:pPr>
      <w:r w:rsidRPr="00A94648">
        <w:rPr>
          <w:rFonts w:ascii="Times New Roman" w:hAnsi="Times New Roman" w:cs="Times New Roman"/>
          <w:noProof/>
          <w:sz w:val="24"/>
          <w:szCs w:val="24"/>
        </w:rPr>
        <w:drawing>
          <wp:inline distT="0" distB="0" distL="0" distR="0" wp14:anchorId="1A02DAC0" wp14:editId="7A8EB869">
            <wp:extent cx="594360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895"/>
                    </a:xfrm>
                    <a:prstGeom prst="rect">
                      <a:avLst/>
                    </a:prstGeom>
                  </pic:spPr>
                </pic:pic>
              </a:graphicData>
            </a:graphic>
          </wp:inline>
        </w:drawing>
      </w:r>
    </w:p>
    <w:p w:rsidR="0070200A" w:rsidRPr="00423A36" w:rsidRDefault="00423A36"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Arial" w:hAnsi="Times New Roman" w:cs="Times New Roman"/>
          <w:sz w:val="24"/>
          <w:szCs w:val="24"/>
        </w:rPr>
      </w:pPr>
      <w:r w:rsidRPr="00423A36">
        <w:rPr>
          <w:rFonts w:ascii="Times New Roman" w:eastAsia="Arial" w:hAnsi="Times New Roman" w:cs="Times New Roman"/>
          <w:sz w:val="24"/>
          <w:szCs w:val="24"/>
        </w:rPr>
        <w:t xml:space="preserve">The general arrangement design of this venture is about the light-footed engineering working based on the spry systems. For this general design we will utilize the multi-level or n-level engineering. </w:t>
      </w:r>
      <w:r w:rsidRPr="00423A36">
        <w:rPr>
          <w:rFonts w:ascii="Times New Roman" w:eastAsia="Arial" w:hAnsi="Times New Roman" w:cs="Times New Roman"/>
          <w:sz w:val="24"/>
          <w:szCs w:val="24"/>
        </w:rPr>
        <w:lastRenderedPageBreak/>
        <w:t xml:space="preserve">MVC parts into three intelligent segments they are model, view and controller. The model handles the rationale, see goes about as UI for the application and controller is interface among model and view to perform activities dependent on the client through yield. MVC is a customer server adaptation of design. It is essentially utilized for normal measured tasks including couple of designers however multi-level is utilized for the greater activities including the customer side and server side independently and playing out every single activity through their very own premise and looking up with the customer for any progressions and updates. Multi-level doesn't stir up the tasks and their information elements and maps them as needs be through isolated levels. The favorable position for the multi-level is we can refresh the innovation stack without disturbing others by giving our customer side clients less hazel. And </w:t>
      </w:r>
      <w:proofErr w:type="gramStart"/>
      <w:r w:rsidRPr="00423A36">
        <w:rPr>
          <w:rFonts w:ascii="Times New Roman" w:eastAsia="Arial" w:hAnsi="Times New Roman" w:cs="Times New Roman"/>
          <w:sz w:val="24"/>
          <w:szCs w:val="24"/>
        </w:rPr>
        <w:t>furthermore</w:t>
      </w:r>
      <w:proofErr w:type="gramEnd"/>
      <w:r w:rsidRPr="00423A36">
        <w:rPr>
          <w:rFonts w:ascii="Times New Roman" w:eastAsia="Arial" w:hAnsi="Times New Roman" w:cs="Times New Roman"/>
          <w:sz w:val="24"/>
          <w:szCs w:val="24"/>
        </w:rPr>
        <w:t xml:space="preserve"> the groups can independently keep up the codes as indicated by the business rationale. We likewise have a backend level for the numerous databases as opposed to being screwed over thanks to one to scale up the execution.</w:t>
      </w: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Arial"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eastAsia="Arial" w:hAnsi="Times New Roman" w:cs="Times New Roman"/>
          <w:b/>
          <w:sz w:val="24"/>
          <w:szCs w:val="24"/>
        </w:rPr>
        <w:t xml:space="preserve">7. </w:t>
      </w:r>
      <w:r w:rsidRPr="00A94648">
        <w:rPr>
          <w:rFonts w:ascii="Times New Roman" w:eastAsia="Times New Roman" w:hAnsi="Times New Roman" w:cs="Times New Roman"/>
          <w:b/>
          <w:sz w:val="24"/>
          <w:szCs w:val="24"/>
        </w:rPr>
        <w:t xml:space="preserve">User Stories / Scenarios with effort estimate (large, medium, low), resources count (developer + tester), target release for each story. I recommend using a </w:t>
      </w:r>
      <w:proofErr w:type="gramStart"/>
      <w:r w:rsidRPr="00A94648">
        <w:rPr>
          <w:rFonts w:ascii="Times New Roman" w:eastAsia="Times New Roman" w:hAnsi="Times New Roman" w:cs="Times New Roman"/>
          <w:b/>
          <w:sz w:val="24"/>
          <w:szCs w:val="24"/>
        </w:rPr>
        <w:t>table :</w:t>
      </w:r>
      <w:proofErr w:type="gramEnd"/>
    </w:p>
    <w:p w:rsidR="00123722" w:rsidRPr="00A94648" w:rsidRDefault="00123722" w:rsidP="00423A36">
      <w:pPr>
        <w:shd w:val="clear" w:color="auto" w:fill="FFFFFF"/>
        <w:spacing w:after="240" w:line="276" w:lineRule="auto"/>
        <w:jc w:val="both"/>
        <w:textAlignment w:val="baseline"/>
        <w:rPr>
          <w:rFonts w:ascii="Times New Roman" w:eastAsia="Times New Roman" w:hAnsi="Times New Roman" w:cs="Times New Roman"/>
          <w:color w:val="333333"/>
          <w:sz w:val="24"/>
          <w:szCs w:val="24"/>
        </w:rPr>
      </w:pPr>
      <w:r w:rsidRPr="00A94648">
        <w:rPr>
          <w:rFonts w:ascii="Times New Roman" w:eastAsia="Times New Roman" w:hAnsi="Times New Roman" w:cs="Times New Roman"/>
          <w:color w:val="333333"/>
          <w:sz w:val="24"/>
          <w:szCs w:val="24"/>
        </w:rPr>
        <w:t>Client stories are characterized to catch venture usefulness frame the client's point of view. The objectives and goals which were characterized better than as the gateway will be available just on organization's system. The following is the client story table for administrator entrance application.</w:t>
      </w:r>
    </w:p>
    <w:p w:rsidR="00F56DDC" w:rsidRPr="00A94648" w:rsidRDefault="00F56DDC" w:rsidP="00423A36">
      <w:pPr>
        <w:shd w:val="clear" w:color="auto" w:fill="FFFFFF"/>
        <w:spacing w:after="240" w:line="276" w:lineRule="auto"/>
        <w:jc w:val="both"/>
        <w:textAlignment w:val="baseline"/>
        <w:rPr>
          <w:rFonts w:ascii="Times New Roman" w:eastAsia="Times New Roman" w:hAnsi="Times New Roman" w:cs="Times New Roman"/>
          <w:color w:val="333333"/>
          <w:sz w:val="24"/>
          <w:szCs w:val="24"/>
        </w:rPr>
      </w:pPr>
      <w:r w:rsidRPr="00A94648">
        <w:rPr>
          <w:rFonts w:ascii="Times New Roman" w:eastAsia="Times New Roman" w:hAnsi="Times New Roman" w:cs="Times New Roman"/>
          <w:noProof/>
          <w:color w:val="333333"/>
          <w:sz w:val="24"/>
          <w:szCs w:val="24"/>
        </w:rPr>
        <w:lastRenderedPageBreak/>
        <w:drawing>
          <wp:inline distT="0" distB="0" distL="0" distR="0" wp14:anchorId="259F2CF3" wp14:editId="668C2417">
            <wp:extent cx="5945505" cy="2613634"/>
            <wp:effectExtent l="0" t="0" r="0" b="0"/>
            <wp:docPr id="2" name="Picture 2" descr="User Story Description User Story (1) User Story (2) User Story (3) User Story (4) User Story(5) As an Internal admin I should be able to access the application. As an authenticated user, I should be able to access the links on the admin portal As an admin I should be able to access the global links on the portal. As an internal admin I should be able to update my profile details. As a system admin I should be able to provide access to other users of this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Story Description User Story (1) User Story (2) User Story (3) User Story (4) User Story(5) As an Internal admin I should be able to access the application. As an authenticated user, I should be able to access the links on the admin portal As an admin I should be able to access the global links on the portal. As an internal admin I should be able to update my profile details. As a system admin I should be able to provide access to other users of this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505" cy="2613634"/>
                    </a:xfrm>
                    <a:prstGeom prst="rect">
                      <a:avLst/>
                    </a:prstGeom>
                    <a:noFill/>
                    <a:ln>
                      <a:noFill/>
                    </a:ln>
                  </pic:spPr>
                </pic:pic>
              </a:graphicData>
            </a:graphic>
          </wp:inline>
        </w:drawing>
      </w:r>
    </w:p>
    <w:p w:rsidR="00F56DDC" w:rsidRPr="00A94648" w:rsidRDefault="00F56DDC"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eastAsia="Times New Roman" w:hAnsi="Times New Roman" w:cs="Times New Roman"/>
          <w:b/>
          <w:sz w:val="24"/>
          <w:szCs w:val="24"/>
        </w:rPr>
        <w:t xml:space="preserve">8. Testing </w:t>
      </w:r>
      <w:proofErr w:type="gramStart"/>
      <w:r w:rsidRPr="00A94648">
        <w:rPr>
          <w:rFonts w:ascii="Times New Roman" w:eastAsia="Times New Roman" w:hAnsi="Times New Roman" w:cs="Times New Roman"/>
          <w:b/>
          <w:sz w:val="24"/>
          <w:szCs w:val="24"/>
        </w:rPr>
        <w:t>Plan :</w:t>
      </w:r>
      <w:proofErr w:type="gramEnd"/>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 xml:space="preserve">The application is tried by testing group as for every client story characterized previously. </w:t>
      </w:r>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p>
    <w:p w:rsidR="00F56DDC"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 xml:space="preserve">For </w:t>
      </w:r>
      <w:proofErr w:type="gramStart"/>
      <w:r w:rsidRPr="00A94648">
        <w:rPr>
          <w:rFonts w:ascii="Times New Roman" w:eastAsia="Times New Roman" w:hAnsi="Times New Roman" w:cs="Times New Roman"/>
          <w:sz w:val="24"/>
          <w:szCs w:val="24"/>
        </w:rPr>
        <w:t>instance</w:t>
      </w:r>
      <w:proofErr w:type="gramEnd"/>
      <w:r w:rsidRPr="00A94648">
        <w:rPr>
          <w:rFonts w:ascii="Times New Roman" w:eastAsia="Times New Roman" w:hAnsi="Times New Roman" w:cs="Times New Roman"/>
          <w:sz w:val="24"/>
          <w:szCs w:val="24"/>
        </w:rPr>
        <w:t xml:space="preserve"> think about the client story (1): The administrator entryway ought to be open just on organization's system not on outside of association. So here the advancement will build up the Authentication passage, for example, single sign on with the goal that just association clients can get to the gateway. The single sign on confirmation approves the client so that the gateway approves the client dependent on the windows accreditation or say the extraordinary username and secret key the client used to login. The testing approves these by making an experiment to test this usefulness and that the application takes a shot at just association's system. Client Story Description User Story (1) User Story (2) User Story (3) User Story (4) User </w:t>
      </w:r>
      <w:proofErr w:type="gramStart"/>
      <w:r w:rsidRPr="00A94648">
        <w:rPr>
          <w:rFonts w:ascii="Times New Roman" w:eastAsia="Times New Roman" w:hAnsi="Times New Roman" w:cs="Times New Roman"/>
          <w:sz w:val="24"/>
          <w:szCs w:val="24"/>
        </w:rPr>
        <w:t>Story(</w:t>
      </w:r>
      <w:proofErr w:type="gramEnd"/>
      <w:r w:rsidRPr="00A94648">
        <w:rPr>
          <w:rFonts w:ascii="Times New Roman" w:eastAsia="Times New Roman" w:hAnsi="Times New Roman" w:cs="Times New Roman"/>
          <w:sz w:val="24"/>
          <w:szCs w:val="24"/>
        </w:rPr>
        <w:t xml:space="preserve">5) As an Internal administrator I ought to have the capacity to get to the application. As a confirmed client, I ought to have the capacity to get to the connections on the administrator gateway </w:t>
      </w:r>
      <w:proofErr w:type="gramStart"/>
      <w:r w:rsidRPr="00A94648">
        <w:rPr>
          <w:rFonts w:ascii="Times New Roman" w:eastAsia="Times New Roman" w:hAnsi="Times New Roman" w:cs="Times New Roman"/>
          <w:sz w:val="24"/>
          <w:szCs w:val="24"/>
        </w:rPr>
        <w:t>As</w:t>
      </w:r>
      <w:proofErr w:type="gramEnd"/>
      <w:r w:rsidRPr="00A94648">
        <w:rPr>
          <w:rFonts w:ascii="Times New Roman" w:eastAsia="Times New Roman" w:hAnsi="Times New Roman" w:cs="Times New Roman"/>
          <w:sz w:val="24"/>
          <w:szCs w:val="24"/>
        </w:rPr>
        <w:t xml:space="preserve"> an administrator I ought to have the capacity to get to the worldwide connections on the entryway. As an inside administrator I ought to have the capacity to refresh my profile points of interest. As </w:t>
      </w:r>
      <w:r w:rsidRPr="00A94648">
        <w:rPr>
          <w:rFonts w:ascii="Times New Roman" w:eastAsia="Times New Roman" w:hAnsi="Times New Roman" w:cs="Times New Roman"/>
          <w:sz w:val="24"/>
          <w:szCs w:val="24"/>
        </w:rPr>
        <w:lastRenderedPageBreak/>
        <w:t>a framework administrator I ought to have the capacity to give access to different clients of this gateway.</w:t>
      </w: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eastAsia="Times New Roman" w:hAnsi="Times New Roman" w:cs="Times New Roman"/>
          <w:b/>
          <w:sz w:val="24"/>
          <w:szCs w:val="24"/>
        </w:rPr>
        <w:t xml:space="preserve">9. Quality Measurement </w:t>
      </w:r>
      <w:proofErr w:type="gramStart"/>
      <w:r w:rsidRPr="00A94648">
        <w:rPr>
          <w:rFonts w:ascii="Times New Roman" w:eastAsia="Times New Roman" w:hAnsi="Times New Roman" w:cs="Times New Roman"/>
          <w:b/>
          <w:sz w:val="24"/>
          <w:szCs w:val="24"/>
        </w:rPr>
        <w:t>Plan :</w:t>
      </w:r>
      <w:proofErr w:type="gramEnd"/>
    </w:p>
    <w:p w:rsidR="00F56DDC"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 xml:space="preserve">The QAT (Quality affirmation group) will test the administrator entrance application for keeping the deformities in created application before conveying it to the client. The QAT group distinguishes the deformities created in the application and afterward counsel that imperfection and makes a deformity log report which contains data, for example, the recurrence of event of imperfection, regardless of whether this deformity is application related, strides to determine the imperfection and so forth. The application will be sent on QA condition so the QAT group will test the application there and distinguishes the bug and report them to the individual group. The QA condition is same as </w:t>
      </w:r>
      <w:proofErr w:type="gramStart"/>
      <w:r w:rsidRPr="00A94648">
        <w:rPr>
          <w:rFonts w:ascii="Times New Roman" w:eastAsia="Times New Roman" w:hAnsi="Times New Roman" w:cs="Times New Roman"/>
          <w:sz w:val="24"/>
          <w:szCs w:val="24"/>
        </w:rPr>
        <w:t>creation</w:t>
      </w:r>
      <w:proofErr w:type="gramEnd"/>
      <w:r w:rsidRPr="00A94648">
        <w:rPr>
          <w:rFonts w:ascii="Times New Roman" w:eastAsia="Times New Roman" w:hAnsi="Times New Roman" w:cs="Times New Roman"/>
          <w:sz w:val="24"/>
          <w:szCs w:val="24"/>
        </w:rPr>
        <w:t xml:space="preserve"> yet it is for QAT testing group.</w:t>
      </w: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eastAsia="Times New Roman" w:hAnsi="Times New Roman" w:cs="Times New Roman"/>
          <w:b/>
          <w:sz w:val="24"/>
          <w:szCs w:val="24"/>
        </w:rPr>
        <w:t xml:space="preserve">10. Deployment </w:t>
      </w:r>
      <w:proofErr w:type="gramStart"/>
      <w:r w:rsidRPr="00A94648">
        <w:rPr>
          <w:rFonts w:ascii="Times New Roman" w:eastAsia="Times New Roman" w:hAnsi="Times New Roman" w:cs="Times New Roman"/>
          <w:b/>
          <w:sz w:val="24"/>
          <w:szCs w:val="24"/>
        </w:rPr>
        <w:t>Plan :</w:t>
      </w:r>
      <w:proofErr w:type="gramEnd"/>
    </w:p>
    <w:p w:rsidR="00F56DDC"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In the wake of testing the application by the Testing group and QAT group, an arrangement plan will be made to convey the application on live condition or say the creation condition. A calendar will be made for item sending on the creation condition.</w:t>
      </w: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123722"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p>
    <w:p w:rsidR="0070200A" w:rsidRPr="00A94648" w:rsidRDefault="0070200A"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sz w:val="24"/>
          <w:szCs w:val="24"/>
        </w:rPr>
      </w:pPr>
      <w:r w:rsidRPr="00A94648">
        <w:rPr>
          <w:rFonts w:ascii="Times New Roman" w:eastAsia="Times New Roman" w:hAnsi="Times New Roman" w:cs="Times New Roman"/>
          <w:b/>
          <w:sz w:val="24"/>
          <w:szCs w:val="24"/>
        </w:rPr>
        <w:t xml:space="preserve">11. Maintenance </w:t>
      </w:r>
      <w:proofErr w:type="gramStart"/>
      <w:r w:rsidRPr="00A94648">
        <w:rPr>
          <w:rFonts w:ascii="Times New Roman" w:eastAsia="Times New Roman" w:hAnsi="Times New Roman" w:cs="Times New Roman"/>
          <w:b/>
          <w:sz w:val="24"/>
          <w:szCs w:val="24"/>
        </w:rPr>
        <w:t>Plan :</w:t>
      </w:r>
      <w:proofErr w:type="gramEnd"/>
    </w:p>
    <w:p w:rsidR="00F56DDC" w:rsidRPr="00A94648" w:rsidRDefault="00123722" w:rsidP="0042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A94648">
        <w:rPr>
          <w:rFonts w:ascii="Times New Roman" w:eastAsia="Times New Roman" w:hAnsi="Times New Roman" w:cs="Times New Roman"/>
          <w:sz w:val="24"/>
          <w:szCs w:val="24"/>
        </w:rPr>
        <w:t>In the wake of conveying the application on generation condition a Support group will be made to report a bug or deformity that is holding on the customer side. The procedure is to such an extent that customer report bug to the help group an episode will at that point be made for the bug and its need will be characterized whether the occurrence is of high, low and medium effect. The help group will relegate the occurrence to separate group and the further procedure will stream until the point when the episode is settled.</w:t>
      </w:r>
    </w:p>
    <w:p w:rsidR="0070200A" w:rsidRDefault="0070200A">
      <w:pPr>
        <w:spacing w:after="0"/>
        <w:rPr>
          <w:rFonts w:ascii="Times New Roman" w:eastAsia="Arial" w:hAnsi="Times New Roman" w:cs="Times New Roman"/>
          <w:b/>
          <w:sz w:val="24"/>
          <w:szCs w:val="24"/>
        </w:rPr>
      </w:pPr>
    </w:p>
    <w:p w:rsidR="0070200A" w:rsidRDefault="0070200A">
      <w:pPr>
        <w:spacing w:after="0"/>
        <w:rPr>
          <w:rFonts w:ascii="Times New Roman" w:eastAsia="Arial" w:hAnsi="Times New Roman" w:cs="Times New Roman"/>
          <w:b/>
          <w:sz w:val="24"/>
          <w:szCs w:val="24"/>
        </w:rPr>
      </w:pPr>
    </w:p>
    <w:p w:rsidR="00723B39" w:rsidRPr="00E45977" w:rsidRDefault="00483668" w:rsidP="00E45977">
      <w:pPr>
        <w:spacing w:after="0"/>
      </w:pPr>
      <w:r w:rsidRPr="00D057C6">
        <w:rPr>
          <w:rFonts w:ascii="Arial" w:eastAsia="Arial" w:hAnsi="Arial" w:cs="Arial"/>
        </w:rPr>
        <w:tab/>
        <w:t xml:space="preserve"> </w:t>
      </w:r>
    </w:p>
    <w:sectPr w:rsidR="00723B39" w:rsidRPr="00E45977" w:rsidSect="00616A00">
      <w:footerReference w:type="default" r:id="rId10"/>
      <w:pgSz w:w="12240" w:h="15840"/>
      <w:pgMar w:top="1446" w:right="1437" w:bottom="4422"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C75" w:rsidRDefault="00777C75" w:rsidP="00616A00">
      <w:pPr>
        <w:spacing w:after="0" w:line="240" w:lineRule="auto"/>
      </w:pPr>
      <w:r>
        <w:separator/>
      </w:r>
    </w:p>
  </w:endnote>
  <w:endnote w:type="continuationSeparator" w:id="0">
    <w:p w:rsidR="00777C75" w:rsidRDefault="00777C75" w:rsidP="0061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879603"/>
      <w:docPartObj>
        <w:docPartGallery w:val="Page Numbers (Bottom of Page)"/>
        <w:docPartUnique/>
      </w:docPartObj>
    </w:sdtPr>
    <w:sdtEndPr>
      <w:rPr>
        <w:noProof/>
      </w:rPr>
    </w:sdtEndPr>
    <w:sdtContent>
      <w:p w:rsidR="00483668" w:rsidRDefault="004836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83668" w:rsidRDefault="00483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C75" w:rsidRDefault="00777C75" w:rsidP="00616A00">
      <w:pPr>
        <w:spacing w:after="0" w:line="240" w:lineRule="auto"/>
      </w:pPr>
      <w:r>
        <w:separator/>
      </w:r>
    </w:p>
  </w:footnote>
  <w:footnote w:type="continuationSeparator" w:id="0">
    <w:p w:rsidR="00777C75" w:rsidRDefault="00777C75" w:rsidP="00616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528"/>
    <w:multiLevelType w:val="multilevel"/>
    <w:tmpl w:val="C7769F62"/>
    <w:lvl w:ilvl="0">
      <w:start w:val="1"/>
      <w:numFmt w:val="decimal"/>
      <w:lvlText w:val="%1."/>
      <w:lvlJc w:val="left"/>
      <w:pPr>
        <w:ind w:left="5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41034D7"/>
    <w:multiLevelType w:val="multilevel"/>
    <w:tmpl w:val="D4A44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33FE4"/>
    <w:multiLevelType w:val="hybridMultilevel"/>
    <w:tmpl w:val="FFD6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33D05"/>
    <w:multiLevelType w:val="hybridMultilevel"/>
    <w:tmpl w:val="4BD45C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9440505"/>
    <w:multiLevelType w:val="multilevel"/>
    <w:tmpl w:val="90E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B39"/>
    <w:rsid w:val="000701DC"/>
    <w:rsid w:val="00080A92"/>
    <w:rsid w:val="001063D2"/>
    <w:rsid w:val="00123722"/>
    <w:rsid w:val="00194741"/>
    <w:rsid w:val="002E2EC6"/>
    <w:rsid w:val="00423A36"/>
    <w:rsid w:val="00455D04"/>
    <w:rsid w:val="00483668"/>
    <w:rsid w:val="004A0E5C"/>
    <w:rsid w:val="004F68F8"/>
    <w:rsid w:val="00594846"/>
    <w:rsid w:val="00616A00"/>
    <w:rsid w:val="00632D01"/>
    <w:rsid w:val="006A308E"/>
    <w:rsid w:val="0070200A"/>
    <w:rsid w:val="00723B39"/>
    <w:rsid w:val="00777C75"/>
    <w:rsid w:val="007F3E3A"/>
    <w:rsid w:val="00983E78"/>
    <w:rsid w:val="00A94648"/>
    <w:rsid w:val="00AF3492"/>
    <w:rsid w:val="00C91994"/>
    <w:rsid w:val="00D057C6"/>
    <w:rsid w:val="00DB4FDF"/>
    <w:rsid w:val="00E45977"/>
    <w:rsid w:val="00EA4F70"/>
    <w:rsid w:val="00F56DDC"/>
    <w:rsid w:val="00F7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C37B6"/>
  <w15:docId w15:val="{2881D5A3-CC92-4ADB-B03A-FF18A0CF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4" w:line="265" w:lineRule="auto"/>
      <w:ind w:left="10" w:hanging="10"/>
      <w:outlineLvl w:val="0"/>
    </w:pPr>
    <w:rPr>
      <w:rFonts w:ascii="Arial" w:eastAsia="Arial" w:hAnsi="Arial" w:cs="Arial"/>
      <w:b/>
      <w:color w:val="000000"/>
      <w:sz w:val="23"/>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5"/>
    </w:rPr>
  </w:style>
  <w:style w:type="paragraph" w:styleId="Heading3">
    <w:name w:val="heading 3"/>
    <w:next w:val="Normal"/>
    <w:link w:val="Heading3Char"/>
    <w:uiPriority w:val="9"/>
    <w:unhideWhenUsed/>
    <w:qFormat/>
    <w:pPr>
      <w:keepNext/>
      <w:keepLines/>
      <w:spacing w:after="274" w:line="265" w:lineRule="auto"/>
      <w:ind w:left="10" w:hanging="10"/>
      <w:outlineLvl w:val="2"/>
    </w:pPr>
    <w:rPr>
      <w:rFonts w:ascii="Arial" w:eastAsia="Arial" w:hAnsi="Arial" w:cs="Arial"/>
      <w:b/>
      <w:color w:val="000000"/>
      <w:sz w:val="23"/>
    </w:rPr>
  </w:style>
  <w:style w:type="paragraph" w:styleId="Heading4">
    <w:name w:val="heading 4"/>
    <w:next w:val="Normal"/>
    <w:link w:val="Heading4Char"/>
    <w:uiPriority w:val="9"/>
    <w:unhideWhenUsed/>
    <w:qFormat/>
    <w:pPr>
      <w:keepNext/>
      <w:keepLines/>
      <w:spacing w:after="60"/>
      <w:ind w:left="10" w:hanging="10"/>
      <w:outlineLvl w:val="3"/>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5"/>
    </w:rPr>
  </w:style>
  <w:style w:type="character" w:customStyle="1" w:styleId="Heading3Char">
    <w:name w:val="Heading 3 Char"/>
    <w:link w:val="Heading3"/>
    <w:rPr>
      <w:rFonts w:ascii="Arial" w:eastAsia="Arial" w:hAnsi="Arial" w:cs="Arial"/>
      <w:b/>
      <w:color w:val="000000"/>
      <w:sz w:val="23"/>
    </w:rPr>
  </w:style>
  <w:style w:type="character" w:customStyle="1" w:styleId="Heading1Char">
    <w:name w:val="Heading 1 Char"/>
    <w:link w:val="Heading1"/>
    <w:rPr>
      <w:rFonts w:ascii="Arial" w:eastAsia="Arial" w:hAnsi="Arial" w:cs="Arial"/>
      <w:b/>
      <w:color w:val="000000"/>
      <w:sz w:val="23"/>
    </w:rPr>
  </w:style>
  <w:style w:type="character" w:customStyle="1" w:styleId="Heading2Char">
    <w:name w:val="Heading 2 Char"/>
    <w:link w:val="Heading2"/>
    <w:rPr>
      <w:rFonts w:ascii="Arial" w:eastAsia="Arial" w:hAnsi="Arial" w:cs="Arial"/>
      <w:b/>
      <w:color w:val="000000"/>
      <w:sz w:val="25"/>
    </w:rPr>
  </w:style>
  <w:style w:type="paragraph" w:styleId="Header">
    <w:name w:val="header"/>
    <w:basedOn w:val="Normal"/>
    <w:link w:val="HeaderChar"/>
    <w:uiPriority w:val="99"/>
    <w:unhideWhenUsed/>
    <w:rsid w:val="00616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A00"/>
    <w:rPr>
      <w:rFonts w:ascii="Calibri" w:eastAsia="Calibri" w:hAnsi="Calibri" w:cs="Calibri"/>
      <w:color w:val="000000"/>
    </w:rPr>
  </w:style>
  <w:style w:type="paragraph" w:styleId="Footer">
    <w:name w:val="footer"/>
    <w:basedOn w:val="Normal"/>
    <w:link w:val="FooterChar"/>
    <w:uiPriority w:val="99"/>
    <w:unhideWhenUsed/>
    <w:rsid w:val="00616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A00"/>
    <w:rPr>
      <w:rFonts w:ascii="Calibri" w:eastAsia="Calibri" w:hAnsi="Calibri" w:cs="Calibri"/>
      <w:color w:val="000000"/>
    </w:rPr>
  </w:style>
  <w:style w:type="paragraph" w:styleId="ListParagraph">
    <w:name w:val="List Paragraph"/>
    <w:basedOn w:val="Normal"/>
    <w:uiPriority w:val="34"/>
    <w:qFormat/>
    <w:rsid w:val="00DB4FDF"/>
    <w:pPr>
      <w:ind w:left="720"/>
      <w:contextualSpacing/>
    </w:pPr>
  </w:style>
  <w:style w:type="paragraph" w:styleId="HTMLPreformatted">
    <w:name w:val="HTML Preformatted"/>
    <w:basedOn w:val="Normal"/>
    <w:link w:val="HTMLPreformattedChar"/>
    <w:uiPriority w:val="99"/>
    <w:unhideWhenUsed/>
    <w:rsid w:val="00594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594846"/>
    <w:rPr>
      <w:rFonts w:ascii="Courier New" w:eastAsia="Times New Roman" w:hAnsi="Courier New" w:cs="Courier New"/>
      <w:sz w:val="20"/>
      <w:szCs w:val="20"/>
    </w:rPr>
  </w:style>
  <w:style w:type="character" w:customStyle="1" w:styleId="sumotwilighterhighlighted">
    <w:name w:val="sumo_twilighter_highlighted"/>
    <w:basedOn w:val="DefaultParagraphFont"/>
    <w:rsid w:val="0059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4130">
      <w:bodyDiv w:val="1"/>
      <w:marLeft w:val="0"/>
      <w:marRight w:val="0"/>
      <w:marTop w:val="0"/>
      <w:marBottom w:val="0"/>
      <w:divBdr>
        <w:top w:val="none" w:sz="0" w:space="0" w:color="auto"/>
        <w:left w:val="none" w:sz="0" w:space="0" w:color="auto"/>
        <w:bottom w:val="none" w:sz="0" w:space="0" w:color="auto"/>
        <w:right w:val="none" w:sz="0" w:space="0" w:color="auto"/>
      </w:divBdr>
    </w:div>
    <w:div w:id="618680452">
      <w:bodyDiv w:val="1"/>
      <w:marLeft w:val="0"/>
      <w:marRight w:val="0"/>
      <w:marTop w:val="0"/>
      <w:marBottom w:val="0"/>
      <w:divBdr>
        <w:top w:val="none" w:sz="0" w:space="0" w:color="auto"/>
        <w:left w:val="none" w:sz="0" w:space="0" w:color="auto"/>
        <w:bottom w:val="none" w:sz="0" w:space="0" w:color="auto"/>
        <w:right w:val="none" w:sz="0" w:space="0" w:color="auto"/>
      </w:divBdr>
    </w:div>
    <w:div w:id="699671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F4C3-C2EF-4970-A152-C0BD7AD3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cp:lastModifiedBy>Nikitha Reddy Passya</cp:lastModifiedBy>
  <cp:revision>33</cp:revision>
  <dcterms:created xsi:type="dcterms:W3CDTF">2018-11-18T03:10:00Z</dcterms:created>
  <dcterms:modified xsi:type="dcterms:W3CDTF">2018-11-30T21:30:00Z</dcterms:modified>
</cp:coreProperties>
</file>