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xml" PartName="/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pkgRId0" Target="word/document.xml" Type="http://schemas.openxmlformats.org/officeDocument/2006/relationships/officeDocument"/><Relationship Id="rId2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  <w:t xml:space="preserve">INVOICE</w:t>
      </w:r>
    </w:p>
    <w:p>
      <w:pPr>
        <w:spacing w:before="0" w:after="0" w:line="276"/>
        <w:ind w:right="0" w:left="4155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Full name: Alex Turner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TAX ID: 984756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Beneficiary Bank: N26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Account: Alex Turner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IBAN: DE19827987773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BIC: BELADEXX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Bill to</w:t>
        <w:tab/>
        <w:tab/>
        <w:tab/>
        <w:tab/>
        <w:t xml:space="preserve">                                  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Tel-Ran.de GmbH,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GERMANY [Client]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Registration address: Friedrichstr. 176-179, 10117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Berlin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Bank details: DEUTSCHE BANK AG-POSTBANK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BRANCH (FORMERLY DEUTSCHE POSTBANK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AG) FRANKFURT BRANCH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FRIEDRICH-EBERT-ALLEE 114-126 BONN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GERMANY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SWIFT: PBNKDEFFXXX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Account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(EUR) DE67 7601 0085 0164 5528 55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Invoice #: 1653561733/1079944748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Invoice date: 2022-05-26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tbl>
      <w:tblPr>
        <w:tblInd w:w="130" w:type="dxa"/>
      </w:tblPr>
      <w:tblGrid>
        <w:gridCol w:w="4065"/>
        <w:gridCol w:w="1785"/>
        <w:gridCol w:w="1665"/>
        <w:gridCol w:w="1740"/>
      </w:tblGrid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Description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Quantity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Price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0"/>
                <w:shd w:fill="auto" w:val="clear"/>
              </w:rPr>
              <w:t xml:space="preserve">Amount</w:t>
            </w:r>
          </w:p>
        </w:tc>
      </w:tr>
      <w:tr>
        <w:trPr>
          <w:trHeight w:val="200" w:hRule="auto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HTML/CSS Basics</w:t>
            </w: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50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0"/>
                <w:shd w:fill="auto" w:val="clear"/>
              </w:rPr>
              <w:t xml:space="preserve">250</w:t>
            </w: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0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8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66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55" w:hRule="auto"/>
          <w:jc w:val="left"/>
        </w:trPr>
        <w:tc>
          <w:tcPr>
            <w:tcW w:w="7515" w:type="dxa"/>
            <w:gridSpan w:val="3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TOTAL</w:t>
            </w:r>
          </w:p>
        </w:tc>
        <w:tc>
          <w:tcPr>
            <w:tcW w:w="174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righ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1250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0"/>
          <w:shd w:fill="auto" w:val="clear"/>
        </w:rPr>
        <w:t xml:space="preserve">Terms &amp; Conditions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services have been provided.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Услуги оказаны в полном объеме.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The payment shall be made within 15 days from the date of invoice.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Оплата будет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произведена в течение 15 дней с момента выставления счета. By paying this invoice the Client confirms, that the services of required quality have been provided in full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and in due time.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Оплатой настоящего счета Заказчик подтверждает, что услуга оказана в полном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объеме, в надлежащие сроки и с надлежащим качеством.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Payment can be made by third parties. / </w:t>
      </w:r>
      <w:r>
        <w:rPr>
          <w:rFonts w:ascii="Arial" w:hAnsi="Arial" w:cs="Arial" w:eastAsia="Arial"/>
          <w:color w:val="auto"/>
          <w:spacing w:val="0"/>
          <w:position w:val="0"/>
          <w:sz w:val="20"/>
          <w:shd w:fill="auto" w:val="clear"/>
        </w:rPr>
        <w:t xml:space="preserve">Возможна оплата от 3-х лиц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3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docRId0" Target="numbering.xml" Type="http://schemas.openxmlformats.org/officeDocument/2006/relationships/numbering"/><Relationship Id="docRId1" Target="styles.xml" Type="http://schemas.openxmlformats.org/officeDocument/2006/relationships/styles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