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5E" w:rsidRPr="00ED5C0B" w:rsidRDefault="00ED5C0B">
      <w:r>
        <w:t>Название: Бактерия.</w:t>
      </w:r>
      <w:r>
        <w:rPr>
          <w:lang w:val="en-US"/>
        </w:rPr>
        <w:t>io</w:t>
      </w:r>
    </w:p>
    <w:p w:rsidR="00ED5C0B" w:rsidRDefault="00ED5C0B">
      <w:r>
        <w:t>Авторы: Катаева Олеся, Надточев Никита</w:t>
      </w:r>
    </w:p>
    <w:p w:rsidR="00ED5C0B" w:rsidRDefault="00ED5C0B">
      <w:r>
        <w:t>Аудитория и цель: развлечение детей младшего школьного возраста.</w:t>
      </w:r>
    </w:p>
    <w:p w:rsidR="00ED5C0B" w:rsidRDefault="00ED5C0B">
      <w:r>
        <w:t>Жанр: игра на двоих.</w:t>
      </w:r>
    </w:p>
    <w:p w:rsidR="00ED5C0B" w:rsidRDefault="00ED5C0B">
      <w:r>
        <w:t xml:space="preserve">Описание и функционал игры: </w:t>
      </w:r>
      <w:r w:rsidRPr="00ED5C0B">
        <w:t>У каждой бактерии есть размер — целое положительное число. Если встречаются две бактерии разного размера, то бактерия большего размера поглощает меньшую бактерию. При этом меньшая бактерия исчезает, а размер большей бактерии увеличивается на размер меньшей бактерии. Если встречаются две бактерии равного размера, то ничего не происходит. Побеждает игрок, чья бактерия останется на игровом поле одна.</w:t>
      </w:r>
      <w:r>
        <w:t xml:space="preserve"> В игре участвуют двое. Основное взаимодействие происходит между ними.</w:t>
      </w:r>
    </w:p>
    <w:p w:rsidR="00ED5C0B" w:rsidRDefault="00ED5C0B">
      <w:r>
        <w:t>Примерный вид:</w:t>
      </w:r>
    </w:p>
    <w:p w:rsidR="00ED5C0B" w:rsidRDefault="00ED5C0B">
      <w:r>
        <w:rPr>
          <w:noProof/>
          <w:lang w:eastAsia="ru-RU"/>
        </w:rPr>
        <w:drawing>
          <wp:inline distT="0" distB="0" distL="0" distR="0">
            <wp:extent cx="5940425" cy="3874827"/>
            <wp:effectExtent l="0" t="0" r="3175" b="0"/>
            <wp:docPr id="1" name="Рисунок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B" w:rsidRDefault="00ED5C0B">
      <w:r>
        <w:t>Распределение работы:</w:t>
      </w:r>
    </w:p>
    <w:p w:rsidR="00ED5C0B" w:rsidRDefault="00ED5C0B">
      <w:r>
        <w:t xml:space="preserve">Олеся: </w:t>
      </w:r>
      <w:r w:rsidR="00332B3E">
        <w:t>написание кода игры базовой сложности, помощь в доработке</w:t>
      </w:r>
    </w:p>
    <w:p w:rsidR="00ED5C0B" w:rsidRDefault="00ED5C0B">
      <w:r>
        <w:t xml:space="preserve">Никита: </w:t>
      </w:r>
      <w:r w:rsidR="00332B3E">
        <w:t>усложнение базового кода, применение новых технологий</w:t>
      </w:r>
      <w:bookmarkStart w:id="0" w:name="_GoBack"/>
      <w:bookmarkEnd w:id="0"/>
    </w:p>
    <w:p w:rsidR="00ED5C0B" w:rsidRPr="00ED5C0B" w:rsidRDefault="00ED5C0B"/>
    <w:sectPr w:rsidR="00ED5C0B" w:rsidRPr="00ED5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332B3E"/>
    <w:rsid w:val="00D0585E"/>
    <w:rsid w:val="00E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372E"/>
  <w15:chartTrackingRefBased/>
  <w15:docId w15:val="{805B10E7-A8FE-471B-A2ED-1DE51F84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2023-01-16T14:55:00Z</dcterms:created>
  <dcterms:modified xsi:type="dcterms:W3CDTF">2023-01-16T14:55:00Z</dcterms:modified>
</cp:coreProperties>
</file>