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C46" w:rsidRPr="00872C46" w:rsidRDefault="00872C46" w:rsidP="00872C4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7"/>
          <w:lang w:eastAsia="ru-RU"/>
        </w:rPr>
      </w:pPr>
      <w:bookmarkStart w:id="0" w:name="_GoBack"/>
      <w:bookmarkEnd w:id="0"/>
      <w:r w:rsidRPr="00872C46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7"/>
          <w:lang w:eastAsia="ru-RU"/>
        </w:rPr>
        <w:t>ПАМЯТКА</w:t>
      </w:r>
    </w:p>
    <w:p w:rsidR="00872C46" w:rsidRPr="00872C46" w:rsidRDefault="00872C46" w:rsidP="00872C4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7"/>
          <w:lang w:eastAsia="ru-RU"/>
        </w:rPr>
        <w:t>государственному</w:t>
      </w:r>
      <w:r w:rsidRPr="00872C46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7"/>
          <w:lang w:eastAsia="ru-RU"/>
        </w:rPr>
        <w:t xml:space="preserve"> служащему,</w:t>
      </w:r>
    </w:p>
    <w:p w:rsidR="00BF269E" w:rsidRDefault="00872C46" w:rsidP="00872C46">
      <w:pPr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7"/>
          <w:lang w:eastAsia="ru-RU"/>
        </w:rPr>
      </w:pPr>
      <w:proofErr w:type="gramStart"/>
      <w:r w:rsidRPr="00872C46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7"/>
          <w:lang w:eastAsia="ru-RU"/>
        </w:rPr>
        <w:t>планирующему</w:t>
      </w:r>
      <w:proofErr w:type="gramEnd"/>
      <w:r w:rsidRPr="00872C46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7"/>
          <w:lang w:eastAsia="ru-RU"/>
        </w:rPr>
        <w:t xml:space="preserve"> увольнение с </w:t>
      </w: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7"/>
          <w:lang w:eastAsia="ru-RU"/>
        </w:rPr>
        <w:t>государственной</w:t>
      </w:r>
      <w:r w:rsidRPr="00872C46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7"/>
          <w:lang w:eastAsia="ru-RU"/>
        </w:rPr>
        <w:t xml:space="preserve"> службы</w:t>
      </w:r>
    </w:p>
    <w:p w:rsidR="006B1E4B" w:rsidRPr="00092F69" w:rsidRDefault="005E1D6A" w:rsidP="00092F69">
      <w:pPr>
        <w:pStyle w:val="a3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2F69">
        <w:rPr>
          <w:rFonts w:ascii="Times New Roman" w:hAnsi="Times New Roman" w:cs="Times New Roman"/>
          <w:sz w:val="24"/>
        </w:rPr>
        <w:t>Гражданин</w:t>
      </w:r>
      <w:r w:rsidR="003B4E7B" w:rsidRPr="00092F69">
        <w:rPr>
          <w:rFonts w:ascii="Times New Roman" w:hAnsi="Times New Roman" w:cs="Times New Roman"/>
          <w:sz w:val="24"/>
        </w:rPr>
        <w:t>,</w:t>
      </w:r>
      <w:r w:rsidRPr="00092F69">
        <w:rPr>
          <w:rFonts w:ascii="Times New Roman" w:hAnsi="Times New Roman" w:cs="Times New Roman"/>
          <w:sz w:val="24"/>
        </w:rPr>
        <w:t xml:space="preserve"> </w:t>
      </w:r>
      <w:r w:rsidR="006B1E4B" w:rsidRPr="00092F69">
        <w:rPr>
          <w:rFonts w:ascii="Times New Roman" w:hAnsi="Times New Roman" w:cs="Times New Roman"/>
          <w:sz w:val="24"/>
        </w:rPr>
        <w:t xml:space="preserve">замещавший должность государственной службы, включенную в перечень, установленный нормативными правовыми актами Российской Федерации, </w:t>
      </w:r>
      <w:r w:rsidRPr="00092F69">
        <w:rPr>
          <w:rFonts w:ascii="Times New Roman" w:hAnsi="Times New Roman" w:cs="Times New Roman"/>
          <w:sz w:val="24"/>
        </w:rPr>
        <w:t>после увольнения с гражданской службы</w:t>
      </w:r>
      <w:r w:rsidR="006B1E4B" w:rsidRPr="00092F69">
        <w:rPr>
          <w:rFonts w:ascii="Times New Roman" w:hAnsi="Times New Roman" w:cs="Times New Roman"/>
          <w:sz w:val="24"/>
          <w:szCs w:val="24"/>
        </w:rPr>
        <w:t>:</w:t>
      </w:r>
    </w:p>
    <w:p w:rsidR="006B1E4B" w:rsidRDefault="005E1D6A" w:rsidP="0039426C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</w:rPr>
      </w:pPr>
      <w:r w:rsidRPr="006B1E4B">
        <w:rPr>
          <w:rFonts w:ascii="Times New Roman" w:hAnsi="Times New Roman" w:cs="Times New Roman"/>
          <w:sz w:val="24"/>
        </w:rPr>
        <w:t>не вправе разглашать или использовать в интересах организаций либо физических лиц сведения конфиденциального характера или служебную информацию, ставшие ему известными в связи с исполнением должностных обязанностей</w:t>
      </w:r>
      <w:r w:rsidR="006B1E4B">
        <w:rPr>
          <w:rFonts w:ascii="Times New Roman" w:hAnsi="Times New Roman" w:cs="Times New Roman"/>
          <w:sz w:val="24"/>
        </w:rPr>
        <w:t>;</w:t>
      </w:r>
    </w:p>
    <w:p w:rsidR="006B1E4B" w:rsidRDefault="002804E4" w:rsidP="0039426C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</w:rPr>
      </w:pPr>
      <w:proofErr w:type="gramStart"/>
      <w:r w:rsidRPr="006B1E4B">
        <w:rPr>
          <w:rFonts w:ascii="Times New Roman" w:hAnsi="Times New Roman" w:cs="Times New Roman"/>
          <w:sz w:val="24"/>
        </w:rPr>
        <w:t xml:space="preserve">в течение двух лет после увольнения с государственной службы имеет право замещать на условиях трудового договора должности в организации и (или) выполнять в данной организации работы (оказывать данной организации услуги) в течение месяца стоимостью более ста тысяч рублей на условиях гражданско-правового договора (гражданско-правовых договоров), </w:t>
      </w:r>
      <w:r w:rsidRPr="006B1E4B">
        <w:rPr>
          <w:rFonts w:ascii="Times New Roman" w:hAnsi="Times New Roman" w:cs="Times New Roman"/>
          <w:b/>
          <w:i/>
          <w:sz w:val="24"/>
        </w:rPr>
        <w:t>если отдельные функции государственного (административного) управления данной организацией входили в должностные (служебные) обязанности государственного служащего</w:t>
      </w:r>
      <w:r w:rsidRPr="006B1E4B">
        <w:rPr>
          <w:rFonts w:ascii="Times New Roman" w:hAnsi="Times New Roman" w:cs="Times New Roman"/>
          <w:sz w:val="24"/>
        </w:rPr>
        <w:t xml:space="preserve">, </w:t>
      </w:r>
      <w:r w:rsidR="006B1E4B">
        <w:rPr>
          <w:rFonts w:ascii="Times New Roman" w:hAnsi="Times New Roman" w:cs="Times New Roman"/>
          <w:sz w:val="24"/>
        </w:rPr>
        <w:t>только</w:t>
      </w:r>
      <w:proofErr w:type="gramEnd"/>
      <w:r w:rsidR="006B1E4B">
        <w:rPr>
          <w:rFonts w:ascii="Times New Roman" w:hAnsi="Times New Roman" w:cs="Times New Roman"/>
          <w:sz w:val="24"/>
        </w:rPr>
        <w:t xml:space="preserve"> </w:t>
      </w:r>
      <w:r w:rsidRPr="006B1E4B">
        <w:rPr>
          <w:rFonts w:ascii="Times New Roman" w:hAnsi="Times New Roman" w:cs="Times New Roman"/>
          <w:sz w:val="24"/>
        </w:rPr>
        <w:t>с согласия соответствующей комиссии по соблюдению требований к служебному поведению государственных служащих и уре</w:t>
      </w:r>
      <w:r w:rsidR="006B1E4B">
        <w:rPr>
          <w:rFonts w:ascii="Times New Roman" w:hAnsi="Times New Roman" w:cs="Times New Roman"/>
          <w:sz w:val="24"/>
        </w:rPr>
        <w:t>гулированию конфликта интересов;</w:t>
      </w:r>
    </w:p>
    <w:p w:rsidR="00092F69" w:rsidRDefault="003B4E7B" w:rsidP="0039426C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</w:rPr>
      </w:pPr>
      <w:r w:rsidRPr="003B4E7B">
        <w:rPr>
          <w:rFonts w:ascii="Times New Roman" w:hAnsi="Times New Roman" w:cs="Times New Roman"/>
          <w:sz w:val="24"/>
        </w:rPr>
        <w:t>в течение двух лет после увольнения с государственной службы обязан при заключении трудовых или гражданско-правовых договоров на выполнение работ (оказание услуг), сообщать работодателю сведения</w:t>
      </w:r>
      <w:r>
        <w:rPr>
          <w:rFonts w:ascii="Times New Roman" w:hAnsi="Times New Roman" w:cs="Times New Roman"/>
          <w:sz w:val="24"/>
        </w:rPr>
        <w:t xml:space="preserve"> о последнем месте своей службы</w:t>
      </w:r>
      <w:r w:rsidR="00092F69">
        <w:rPr>
          <w:rFonts w:ascii="Times New Roman" w:hAnsi="Times New Roman" w:cs="Times New Roman"/>
          <w:sz w:val="24"/>
        </w:rPr>
        <w:t xml:space="preserve">. </w:t>
      </w:r>
    </w:p>
    <w:p w:rsidR="003B4E7B" w:rsidRPr="00092F69" w:rsidRDefault="00A74325" w:rsidP="00092F69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="00092F69" w:rsidRPr="00092F69">
        <w:rPr>
          <w:rFonts w:ascii="Times New Roman" w:hAnsi="Times New Roman" w:cs="Times New Roman"/>
          <w:sz w:val="24"/>
        </w:rPr>
        <w:t>есоблюдение гражданином, после увольнения с государственной службы требования, сообщ</w:t>
      </w:r>
      <w:r w:rsidR="00712026">
        <w:rPr>
          <w:rFonts w:ascii="Times New Roman" w:hAnsi="Times New Roman" w:cs="Times New Roman"/>
          <w:sz w:val="24"/>
        </w:rPr>
        <w:t>и</w:t>
      </w:r>
      <w:r w:rsidR="00092F69" w:rsidRPr="00092F69">
        <w:rPr>
          <w:rFonts w:ascii="Times New Roman" w:hAnsi="Times New Roman" w:cs="Times New Roman"/>
          <w:sz w:val="24"/>
        </w:rPr>
        <w:t>ть работодателю сведения о последнем месте своей службы, влечет прекращение трудового или гражданско-правового договора на выполнение работ (оказание услуг), заключенного с указанным гражданином.</w:t>
      </w:r>
    </w:p>
    <w:p w:rsidR="002804E4" w:rsidRPr="00092F69" w:rsidRDefault="00A74325" w:rsidP="00C908DB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Р</w:t>
      </w:r>
      <w:r w:rsidR="002804E4" w:rsidRPr="00092F69">
        <w:rPr>
          <w:rFonts w:ascii="Times New Roman" w:hAnsi="Times New Roman" w:cs="Times New Roman"/>
          <w:sz w:val="24"/>
        </w:rPr>
        <w:t xml:space="preserve">аботодатель при заключении трудового или гражданско-правового договора на выполнение работ (оказание услуг) с </w:t>
      </w:r>
      <w:r w:rsidR="00092F69" w:rsidRPr="00092F69">
        <w:rPr>
          <w:rFonts w:ascii="Times New Roman" w:hAnsi="Times New Roman" w:cs="Times New Roman"/>
          <w:sz w:val="24"/>
        </w:rPr>
        <w:t xml:space="preserve">указанным </w:t>
      </w:r>
      <w:r w:rsidR="002804E4" w:rsidRPr="00092F69">
        <w:rPr>
          <w:rFonts w:ascii="Times New Roman" w:hAnsi="Times New Roman" w:cs="Times New Roman"/>
          <w:sz w:val="24"/>
        </w:rPr>
        <w:t xml:space="preserve">гражданином в течение двух лет после его увольнения с государственной службы обязан в десятидневный срок сообщать о заключении такого договора представителю нанимателя (работодателю) государственного служащего по последнему месту его службы в порядке, </w:t>
      </w:r>
      <w:r w:rsidR="00C908DB">
        <w:rPr>
          <w:rFonts w:ascii="Times New Roman" w:hAnsi="Times New Roman" w:cs="Times New Roman"/>
          <w:sz w:val="24"/>
        </w:rPr>
        <w:t xml:space="preserve">установленном </w:t>
      </w:r>
      <w:r w:rsidR="00C908DB" w:rsidRPr="00C908DB">
        <w:rPr>
          <w:rFonts w:ascii="Times New Roman" w:hAnsi="Times New Roman" w:cs="Times New Roman"/>
          <w:sz w:val="24"/>
        </w:rPr>
        <w:t>Постановление</w:t>
      </w:r>
      <w:r w:rsidR="00C908DB">
        <w:rPr>
          <w:rFonts w:ascii="Times New Roman" w:hAnsi="Times New Roman" w:cs="Times New Roman"/>
          <w:sz w:val="24"/>
        </w:rPr>
        <w:t>м</w:t>
      </w:r>
      <w:r w:rsidR="00C908DB" w:rsidRPr="00C908DB">
        <w:rPr>
          <w:rFonts w:ascii="Times New Roman" w:hAnsi="Times New Roman" w:cs="Times New Roman"/>
          <w:sz w:val="24"/>
        </w:rPr>
        <w:t xml:space="preserve"> Правительства </w:t>
      </w:r>
      <w:r w:rsidR="00227504">
        <w:rPr>
          <w:rFonts w:ascii="Times New Roman" w:hAnsi="Times New Roman" w:cs="Times New Roman"/>
          <w:sz w:val="24"/>
        </w:rPr>
        <w:t>Российской Федерации</w:t>
      </w:r>
      <w:r w:rsidR="00C908DB" w:rsidRPr="00C908DB">
        <w:rPr>
          <w:rFonts w:ascii="Times New Roman" w:hAnsi="Times New Roman" w:cs="Times New Roman"/>
          <w:sz w:val="24"/>
        </w:rPr>
        <w:t xml:space="preserve"> от 21</w:t>
      </w:r>
      <w:r w:rsidR="00C908DB">
        <w:rPr>
          <w:rFonts w:ascii="Times New Roman" w:hAnsi="Times New Roman" w:cs="Times New Roman"/>
          <w:sz w:val="24"/>
        </w:rPr>
        <w:t xml:space="preserve"> января </w:t>
      </w:r>
      <w:r w:rsidR="00C908DB" w:rsidRPr="00C908DB">
        <w:rPr>
          <w:rFonts w:ascii="Times New Roman" w:hAnsi="Times New Roman" w:cs="Times New Roman"/>
          <w:sz w:val="24"/>
        </w:rPr>
        <w:t>2015</w:t>
      </w:r>
      <w:r w:rsidR="00C908DB">
        <w:rPr>
          <w:rFonts w:ascii="Times New Roman" w:hAnsi="Times New Roman" w:cs="Times New Roman"/>
          <w:sz w:val="24"/>
        </w:rPr>
        <w:t xml:space="preserve"> года №</w:t>
      </w:r>
      <w:r w:rsidR="00C908DB" w:rsidRPr="00C908DB">
        <w:rPr>
          <w:rFonts w:ascii="Times New Roman" w:hAnsi="Times New Roman" w:cs="Times New Roman"/>
          <w:sz w:val="24"/>
        </w:rPr>
        <w:t xml:space="preserve"> 29</w:t>
      </w:r>
      <w:r w:rsidR="00C908DB">
        <w:rPr>
          <w:rFonts w:ascii="Times New Roman" w:hAnsi="Times New Roman" w:cs="Times New Roman"/>
          <w:sz w:val="24"/>
        </w:rPr>
        <w:t xml:space="preserve"> «</w:t>
      </w:r>
      <w:r w:rsidR="00C908DB" w:rsidRPr="00C908DB">
        <w:rPr>
          <w:rFonts w:ascii="Times New Roman" w:hAnsi="Times New Roman" w:cs="Times New Roman"/>
          <w:sz w:val="24"/>
        </w:rPr>
        <w:t>Об утверждении Правил</w:t>
      </w:r>
      <w:proofErr w:type="gramEnd"/>
      <w:r w:rsidR="00C908DB" w:rsidRPr="00C908DB">
        <w:rPr>
          <w:rFonts w:ascii="Times New Roman" w:hAnsi="Times New Roman" w:cs="Times New Roman"/>
          <w:sz w:val="24"/>
        </w:rPr>
        <w:t xml:space="preserve"> сообщения работодателем о заключении трудового или гражданско-правового договора на выполнение работ (оказание услуг) с гражданином, замещавшим должности государственной или муниципальной службы, перечень которых устанавливается нормативными правовыми актами Российской Федерации</w:t>
      </w:r>
      <w:r w:rsidR="00C908DB">
        <w:rPr>
          <w:rFonts w:ascii="Times New Roman" w:hAnsi="Times New Roman" w:cs="Times New Roman"/>
          <w:sz w:val="24"/>
        </w:rPr>
        <w:t>»</w:t>
      </w:r>
      <w:r w:rsidR="002804E4" w:rsidRPr="00092F69">
        <w:rPr>
          <w:rFonts w:ascii="Times New Roman" w:hAnsi="Times New Roman" w:cs="Times New Roman"/>
          <w:sz w:val="24"/>
        </w:rPr>
        <w:t>.</w:t>
      </w:r>
    </w:p>
    <w:p w:rsidR="002804E4" w:rsidRDefault="00A74325" w:rsidP="00872C46">
      <w:pPr>
        <w:jc w:val="both"/>
        <w:rPr>
          <w:rFonts w:ascii="Times New Roman" w:hAnsi="Times New Roman" w:cs="Times New Roman"/>
          <w:sz w:val="24"/>
          <w:szCs w:val="24"/>
        </w:rPr>
      </w:pPr>
      <w:r w:rsidRPr="0039426C">
        <w:rPr>
          <w:rFonts w:ascii="Times New Roman" w:hAnsi="Times New Roman" w:cs="Times New Roman"/>
          <w:sz w:val="24"/>
          <w:u w:val="single"/>
        </w:rPr>
        <w:t>Основание:</w:t>
      </w:r>
      <w:r>
        <w:rPr>
          <w:rFonts w:ascii="Times New Roman" w:hAnsi="Times New Roman" w:cs="Times New Roman"/>
          <w:sz w:val="24"/>
        </w:rPr>
        <w:t xml:space="preserve"> статья 64.1 Трудового кодекса Российской Федерации, </w:t>
      </w:r>
      <w:r w:rsidRPr="00092F69">
        <w:rPr>
          <w:rFonts w:ascii="Times New Roman" w:hAnsi="Times New Roman" w:cs="Times New Roman"/>
          <w:sz w:val="24"/>
        </w:rPr>
        <w:t>части 3</w:t>
      </w:r>
      <w:r>
        <w:rPr>
          <w:rFonts w:ascii="Times New Roman" w:hAnsi="Times New Roman" w:cs="Times New Roman"/>
          <w:sz w:val="24"/>
        </w:rPr>
        <w:t xml:space="preserve"> и</w:t>
      </w:r>
      <w:r w:rsidRPr="00092F69">
        <w:rPr>
          <w:rFonts w:ascii="Times New Roman" w:hAnsi="Times New Roman" w:cs="Times New Roman"/>
          <w:sz w:val="24"/>
        </w:rPr>
        <w:t xml:space="preserve"> 3.1 статьи 17 Федерального закона от 27 июля 2004 года №79-ФЗ «</w:t>
      </w:r>
      <w:r w:rsidRPr="00092F69">
        <w:rPr>
          <w:rFonts w:ascii="Times New Roman" w:hAnsi="Times New Roman" w:cs="Times New Roman"/>
          <w:sz w:val="24"/>
          <w:szCs w:val="24"/>
        </w:rPr>
        <w:t xml:space="preserve">О государственной гражданской службе Российской Федерации» и части </w:t>
      </w:r>
      <w:r w:rsidRPr="00092F69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и 2 </w:t>
      </w:r>
      <w:r w:rsidRPr="00092F69">
        <w:rPr>
          <w:rFonts w:ascii="Times New Roman" w:hAnsi="Times New Roman" w:cs="Times New Roman"/>
          <w:sz w:val="24"/>
        </w:rPr>
        <w:t>статьи 12 Федерального закона от 25 декабря 2008 года №273-ФЗ «</w:t>
      </w:r>
      <w:r w:rsidRPr="00092F69">
        <w:rPr>
          <w:rFonts w:ascii="Times New Roman" w:hAnsi="Times New Roman" w:cs="Times New Roman"/>
          <w:sz w:val="24"/>
          <w:szCs w:val="24"/>
        </w:rPr>
        <w:t>О противодействии коррупции»</w:t>
      </w:r>
      <w:r w:rsidR="0039426C">
        <w:rPr>
          <w:rFonts w:ascii="Times New Roman" w:hAnsi="Times New Roman" w:cs="Times New Roman"/>
          <w:sz w:val="24"/>
          <w:szCs w:val="24"/>
        </w:rPr>
        <w:t>.</w:t>
      </w:r>
    </w:p>
    <w:p w:rsidR="0039426C" w:rsidRDefault="0039426C" w:rsidP="00C90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426C" w:rsidRPr="0039426C" w:rsidRDefault="0039426C" w:rsidP="00394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9426C">
        <w:rPr>
          <w:rFonts w:ascii="Times New Roman" w:hAnsi="Times New Roman" w:cs="Times New Roman"/>
          <w:sz w:val="24"/>
        </w:rPr>
        <w:t xml:space="preserve">Экземпляр памятки  получил (а)     </w:t>
      </w:r>
      <w:r>
        <w:rPr>
          <w:rFonts w:ascii="Times New Roman" w:hAnsi="Times New Roman" w:cs="Times New Roman"/>
          <w:sz w:val="24"/>
        </w:rPr>
        <w:t xml:space="preserve">    </w:t>
      </w:r>
      <w:r w:rsidRPr="0039426C">
        <w:rPr>
          <w:rFonts w:ascii="Times New Roman" w:hAnsi="Times New Roman" w:cs="Times New Roman"/>
          <w:sz w:val="24"/>
        </w:rPr>
        <w:t xml:space="preserve">______________         </w:t>
      </w:r>
      <w:r>
        <w:rPr>
          <w:rFonts w:ascii="Times New Roman" w:hAnsi="Times New Roman" w:cs="Times New Roman"/>
          <w:sz w:val="24"/>
        </w:rPr>
        <w:tab/>
        <w:t xml:space="preserve">     </w:t>
      </w:r>
      <w:r w:rsidRPr="0039426C">
        <w:rPr>
          <w:rFonts w:ascii="Times New Roman" w:hAnsi="Times New Roman" w:cs="Times New Roman"/>
          <w:sz w:val="24"/>
        </w:rPr>
        <w:t>______________</w:t>
      </w:r>
      <w:r>
        <w:rPr>
          <w:rFonts w:ascii="Times New Roman" w:hAnsi="Times New Roman" w:cs="Times New Roman"/>
          <w:sz w:val="24"/>
        </w:rPr>
        <w:t>____</w:t>
      </w:r>
    </w:p>
    <w:p w:rsidR="0039426C" w:rsidRPr="0039426C" w:rsidRDefault="0039426C" w:rsidP="00394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9426C">
        <w:rPr>
          <w:rFonts w:ascii="Times New Roman" w:hAnsi="Times New Roman" w:cs="Times New Roman"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4"/>
        </w:rPr>
        <w:t xml:space="preserve">        п</w:t>
      </w:r>
      <w:r w:rsidRPr="0039426C">
        <w:rPr>
          <w:rFonts w:ascii="Times New Roman" w:hAnsi="Times New Roman" w:cs="Times New Roman"/>
          <w:sz w:val="24"/>
        </w:rPr>
        <w:t xml:space="preserve">одпись         </w:t>
      </w:r>
      <w:r>
        <w:rPr>
          <w:rFonts w:ascii="Times New Roman" w:hAnsi="Times New Roman" w:cs="Times New Roman"/>
          <w:sz w:val="24"/>
        </w:rPr>
        <w:t xml:space="preserve">                               </w:t>
      </w:r>
      <w:r w:rsidRPr="0039426C">
        <w:rPr>
          <w:rFonts w:ascii="Times New Roman" w:hAnsi="Times New Roman" w:cs="Times New Roman"/>
          <w:sz w:val="24"/>
        </w:rPr>
        <w:t>ФИО</w:t>
      </w:r>
    </w:p>
    <w:p w:rsidR="0039426C" w:rsidRDefault="0039426C" w:rsidP="0039426C">
      <w:pPr>
        <w:jc w:val="both"/>
        <w:rPr>
          <w:rFonts w:ascii="Times New Roman" w:hAnsi="Times New Roman" w:cs="Times New Roman"/>
          <w:sz w:val="24"/>
        </w:rPr>
      </w:pPr>
    </w:p>
    <w:p w:rsidR="0039426C" w:rsidRDefault="0039426C" w:rsidP="0039426C">
      <w:pPr>
        <w:jc w:val="both"/>
        <w:rPr>
          <w:rFonts w:ascii="Times New Roman" w:hAnsi="Times New Roman" w:cs="Times New Roman"/>
          <w:sz w:val="24"/>
        </w:rPr>
      </w:pPr>
      <w:r w:rsidRPr="0039426C">
        <w:rPr>
          <w:rFonts w:ascii="Times New Roman" w:hAnsi="Times New Roman" w:cs="Times New Roman"/>
          <w:sz w:val="24"/>
        </w:rPr>
        <w:t>«___</w:t>
      </w:r>
      <w:r>
        <w:rPr>
          <w:rFonts w:ascii="Times New Roman" w:hAnsi="Times New Roman" w:cs="Times New Roman"/>
          <w:sz w:val="24"/>
        </w:rPr>
        <w:t>_</w:t>
      </w:r>
      <w:r w:rsidRPr="0039426C">
        <w:rPr>
          <w:rFonts w:ascii="Times New Roman" w:hAnsi="Times New Roman" w:cs="Times New Roman"/>
          <w:sz w:val="24"/>
        </w:rPr>
        <w:t>» _________</w:t>
      </w:r>
      <w:r>
        <w:rPr>
          <w:rFonts w:ascii="Times New Roman" w:hAnsi="Times New Roman" w:cs="Times New Roman"/>
          <w:sz w:val="24"/>
        </w:rPr>
        <w:t>_____</w:t>
      </w:r>
      <w:r w:rsidRPr="0039426C">
        <w:rPr>
          <w:rFonts w:ascii="Times New Roman" w:hAnsi="Times New Roman" w:cs="Times New Roman"/>
          <w:sz w:val="24"/>
        </w:rPr>
        <w:t xml:space="preserve">  20____ г.</w:t>
      </w:r>
    </w:p>
    <w:sectPr w:rsidR="0039426C" w:rsidSect="00C908DB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73CBD"/>
    <w:multiLevelType w:val="hybridMultilevel"/>
    <w:tmpl w:val="A50EBBDA"/>
    <w:lvl w:ilvl="0" w:tplc="5F501D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E01BB"/>
    <w:multiLevelType w:val="hybridMultilevel"/>
    <w:tmpl w:val="6D060AC8"/>
    <w:lvl w:ilvl="0" w:tplc="9F52BA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C46"/>
    <w:rsid w:val="00092F69"/>
    <w:rsid w:val="00227504"/>
    <w:rsid w:val="002804E4"/>
    <w:rsid w:val="002E1670"/>
    <w:rsid w:val="0039426C"/>
    <w:rsid w:val="003B4E7B"/>
    <w:rsid w:val="005E1D6A"/>
    <w:rsid w:val="006713EE"/>
    <w:rsid w:val="00674534"/>
    <w:rsid w:val="006B1E4B"/>
    <w:rsid w:val="00712026"/>
    <w:rsid w:val="00872C46"/>
    <w:rsid w:val="008C31BA"/>
    <w:rsid w:val="00A74325"/>
    <w:rsid w:val="00BF269E"/>
    <w:rsid w:val="00C908DB"/>
    <w:rsid w:val="00E0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E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Администрация Липецкой области</Company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Управление контроля</dc:creator>
  <cp:lastModifiedBy>Мочалина Ольга Алексеевна</cp:lastModifiedBy>
  <cp:revision>2</cp:revision>
  <cp:lastPrinted>2019-08-13T14:14:00Z</cp:lastPrinted>
  <dcterms:created xsi:type="dcterms:W3CDTF">2021-05-20T12:08:00Z</dcterms:created>
  <dcterms:modified xsi:type="dcterms:W3CDTF">2021-05-20T12:08:00Z</dcterms:modified>
</cp:coreProperties>
</file>