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Explain the Android Architecture and its key components?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The Android architecture is a stack of technology that allows an application to 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run on a android OS. There are 5 layers and 6 component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Linux Kernel - bottom layer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HAL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Libraries &amp; ART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Java framework API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Application - top layer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What is a Context and what is it used for?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A context is an abstract class, from which Activity derived from  - It gives you </w:t>
        <w:tab/>
        <w:tab/>
        <w:tab/>
        <w:t xml:space="preserve">access to resources, allow components to communicate through messages and </w:t>
        <w:tab/>
        <w:tab/>
        <w:tab/>
        <w:t xml:space="preserve">gives information about the app environment.  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an Activity in Android? What is the activity lifecycle?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An Activity is one of the 4 key component of Android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>- the component that the user interact with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>- provides the UI elements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 xml:space="preserve">- It derived from the Context class and is 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 xml:space="preserve">- the Controller component in MVC pattern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are the differences between a list view and a recycler view?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The recycler view: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Material Design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Animation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Decoration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Enforces view-holder design pattern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layout manager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a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sz w:val="20"/>
          <w:szCs w:val="20"/>
          <w:rtl w:val="0"/>
          <w:lang w:val="en-US"/>
        </w:rPr>
        <w:t>ContentProvider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 what is it typically used for?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Content providers is used in the management a set of shared application data. </w:t>
        <w:tab/>
        <w:tab/>
        <w:tab/>
        <w:t xml:space="preserve">It is used for accessing information from other application, for example </w:t>
        <w:tab/>
        <w:tab/>
        <w:tab/>
        <w:tab/>
        <w:t>contacts.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How is automated testing done in android and what are the native tools?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unit testing and instrumental test with mocking using expresso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the relationship between the life cycle of an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sz w:val="20"/>
          <w:szCs w:val="20"/>
          <w:rtl w:val="0"/>
          <w:lang w:val="en-US"/>
        </w:rPr>
        <w:t>AsyncTask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 an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sz w:val="20"/>
          <w:szCs w:val="20"/>
          <w:rtl w:val="0"/>
          <w:lang w:val="en-US"/>
        </w:rPr>
        <w:t>Activity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? What problems can this result in? How can these problems be avoided?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When an activity is destroyed the AsyncTask continues to execute. The thread </w:t>
        <w:tab/>
        <w:tab/>
        <w:tab/>
        <w:t xml:space="preserve">becomes and orphan thread and is a problem when the Asynctask wants to </w:t>
        <w:tab/>
        <w:tab/>
        <w:tab/>
        <w:t xml:space="preserve">return the result. To avoid this problem, stop the running thread on the </w:t>
        <w:tab/>
        <w:tab/>
        <w:tab/>
        <w:tab/>
        <w:t>onDestroy or on onStop callbacks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an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sz w:val="20"/>
          <w:szCs w:val="20"/>
          <w:rtl w:val="0"/>
          <w:lang w:val="en-US"/>
        </w:rPr>
        <w:t>Intent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? What are three common uses of an Intent?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Intent - allows a way for communicated between the 4 major android </w:t>
        <w:tab/>
        <w:tab/>
        <w:tab/>
        <w:tab/>
        <w:t xml:space="preserve">components. It can store extras and bundles to be passed between activities. It </w:t>
        <w:tab/>
        <w:tab/>
        <w:t>is also defined by its action and categories.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The 3 common applications are: </w:t>
      </w:r>
    </w:p>
    <w:p>
      <w:pPr>
        <w:pStyle w:val="m_-4114764332206718214gmail-m1876888431734407728msolistparagraph"/>
        <w:bidi w:val="0"/>
        <w:spacing w:before="40" w:after="80"/>
        <w:ind w:left="144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1. start and activity </w:t>
      </w:r>
    </w:p>
    <w:p>
      <w:pPr>
        <w:pStyle w:val="m_-4114764332206718214gmail-m1876888431734407728msolistparagraph"/>
        <w:bidi w:val="0"/>
        <w:spacing w:before="40" w:after="80"/>
        <w:ind w:left="144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2. start a service </w:t>
      </w:r>
    </w:p>
    <w:p>
      <w:pPr>
        <w:pStyle w:val="m_-4114764332206718214gmail-m1876888431734407728msolistparagraph"/>
        <w:bidi w:val="0"/>
        <w:spacing w:before="40" w:after="80"/>
        <w:ind w:left="144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3. receives a broadcast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are the different types of Services?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foreground service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regular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intent service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the difference between a fragment and an activity? Explain the relationship between the two?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The activity hosts the fragment, the activity can be used to communicate </w:t>
        <w:tab/>
        <w:tab/>
        <w:tab/>
        <w:t xml:space="preserve">between multiple fragments. The lifecycle of the fragment is closely related to </w:t>
        <w:tab/>
        <w:tab/>
        <w:t xml:space="preserve">the activity lifecycle.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Explain the lifecycle of Services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</w:rPr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There are 2 types of life cycles for Services, when it is bound an when it isn't. A </w:t>
        <w:tab/>
        <w:tab/>
        <w:t xml:space="preserve">regular service can live on indefinitely and a bound service is destroyed with its </w:t>
        <w:tab/>
        <w:tab/>
        <w:t>bound component.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new for developers in each of the following:</w:t>
      </w:r>
    </w:p>
    <w:p>
      <w:pPr>
        <w:pStyle w:val="m_-4114764332206718214gmail-m1876888431734407728msolistparagraph"/>
        <w:numPr>
          <w:ilvl w:val="0"/>
          <w:numId w:val="4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Lollipop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- material design </w:t>
      </w:r>
    </w:p>
    <w:p>
      <w:pPr>
        <w:pStyle w:val="m_-4114764332206718214gmail-m1876888431734407728msolistparagraph"/>
        <w:numPr>
          <w:ilvl w:val="0"/>
          <w:numId w:val="4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Marshmallow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- runtime permissions, recycler view </w:t>
      </w:r>
    </w:p>
    <w:p>
      <w:pPr>
        <w:pStyle w:val="m_-4114764332206718214gmail-m1876888431734407728msolistparagraph"/>
        <w:numPr>
          <w:ilvl w:val="0"/>
          <w:numId w:val="4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Nougat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- data binding, multiple apps </w:t>
      </w:r>
    </w:p>
    <w:p>
      <w:pPr>
        <w:pStyle w:val="m_-4114764332206718214gmail-m1876888431734407728msolistparagraph"/>
        <w:numPr>
          <w:ilvl w:val="0"/>
          <w:numId w:val="5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If your instrumentation test is not running reliably, what might be the cause and how would you fix it?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Describe the use of resources in Android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A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ndroid studio can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uses the resources to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decided on the most appropriate </w:t>
      </w: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>display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depending on the users preferences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.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140" w:after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Different resources are used depending on the state of the phone, for example: landscape view, languages, left to right view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difference between Serializable and Parcelable ? Which should you use in Android?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Serializable is a slower process that uses reflection, creating many temporary objects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Paracelable is a faster method for marshaling objects, it is typically preferred over serializing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the difference between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sz w:val="20"/>
          <w:szCs w:val="20"/>
          <w:rtl w:val="0"/>
          <w:lang w:val="en-US"/>
        </w:rPr>
        <w:t>Service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HTML Code"/>
          <w:rFonts w:ascii="Courier New" w:cs="Calibri" w:hAnsi="Courier New" w:eastAsia="Calibri"/>
          <w:sz w:val="20"/>
          <w:szCs w:val="20"/>
          <w:rtl w:val="0"/>
          <w:lang w:val="en-US"/>
        </w:rPr>
        <w:t>IntentService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? How is each used?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An intent service does not use the main thread, it uses worker thread to </w:t>
        <w:tab/>
        <w:tab/>
        <w:tab/>
        <w:t>perform the operation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How would you make an app so that it displays well in all the different screens and device types?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Material design and using density independent pixels will help to standardize 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the look and feel of all different devices and screen sizes. 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Give me an example of when SQLite is typically used on an App?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SQLite is a lightweight database that that is typically use for simple, linear </w:t>
        <w:tab/>
        <w:tab/>
        <w:tab/>
        <w:t xml:space="preserve">data. Storing the higher scores for each level for each player in a gaming app </w:t>
        <w:tab/>
        <w:tab/>
        <w:tab/>
        <w:t xml:space="preserve">can use a SQLite.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are some things you should avoid doing in a main thread?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Long running activities should be avoided such as: 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- connection calls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- uploading/downloading data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inversion of control and what tools have you used for this purpose?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is an adapter and when would you use it?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</w:rPr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 Adapter is needed when using recycler or list view. It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is used to bind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information from a list of objects to a view.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are intent filters and how does Android use them?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intent filters are declared in the manifest and are used when an implicit intent </w:t>
        <w:tab/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is made. When an intent filter is declared for an specific action it is saying that </w:t>
        <w:tab/>
        <w:tab/>
        <w:t xml:space="preserve">it is able to handle this type of action.   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Why is it important to keep your Android key store safe?</w:t>
      </w:r>
    </w:p>
    <w:p>
      <w:pPr>
        <w:pStyle w:val="m_-4114764332206718214gmail-m1876888431734407728msolistparagraph"/>
        <w:bidi w:val="0"/>
        <w:spacing w:before="40" w:after="8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 xml:space="preserve">for security reasons, and to keep the integrity of the application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What are the common HTTP verbs and what is each one used for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POST - sending information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GET - requesting information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DELETE - deleting information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PUT - changing information </w:t>
      </w:r>
    </w:p>
    <w:p>
      <w:pPr>
        <w:pStyle w:val="m_-4114764332206718214gmail-m1876888431734407728msolistparagraph"/>
        <w:numPr>
          <w:ilvl w:val="0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How is HTTP structured? Explain.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Header - the request </w:t>
      </w:r>
    </w:p>
    <w:p>
      <w:pPr>
        <w:pStyle w:val="m_-4114764332206718214gmail-m1876888431734407728msolistparagraph"/>
        <w:numPr>
          <w:ilvl w:val="1"/>
          <w:numId w:val="2"/>
        </w:numPr>
        <w:bidi w:val="0"/>
        <w:spacing w:before="40" w:after="8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Body - additional information - optional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12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8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m_-4114764332206718214gmail-m1876888431734407728msolistparagraph">
    <w:name w:val="m_-4114764332206718214gmail-m1876888431734407728msolistparagraph"/>
    <w:next w:val="m_-4114764332206718214gmail-m1876888431734407728msolist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TML Code">
    <w:name w:val="HTML Code"/>
    <w:rPr>
      <w:rFonts w:ascii="Courier New" w:hAnsi="Courier New"/>
      <w:sz w:val="20"/>
      <w:szCs w:val="20"/>
      <w:lang w:val="en-US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