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470EE8" w:rsidRDefault="00EF2F3F" w:rsidP="00EF2F3F">
      <w:pPr>
        <w:rPr>
          <w:rFonts w:ascii="Calibri" w:hAnsi="Calibri" w:cs="Calibri"/>
          <w:sz w:val="24"/>
          <w:szCs w:val="24"/>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470EE8" w:rsidRDefault="00EF2F3F" w:rsidP="00EF2F3F">
      <w:pPr>
        <w:rPr>
          <w:rFonts w:ascii="Calibri" w:hAnsi="Calibri" w:cs="Calibri"/>
          <w:sz w:val="24"/>
          <w:szCs w:val="24"/>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470EE8" w:rsidRDefault="00D841E3" w:rsidP="00EF2F3F">
      <w:pPr>
        <w:rPr>
          <w:rFonts w:ascii="Calibri" w:hAnsi="Calibri" w:cs="Calibri"/>
          <w:sz w:val="24"/>
          <w:szCs w:val="24"/>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470EE8" w:rsidRDefault="00D841E3" w:rsidP="00D841E3">
      <w:pPr>
        <w:rPr>
          <w:rFonts w:ascii="Calibri" w:hAnsi="Calibri" w:cs="Calibri"/>
          <w:b/>
          <w:bCs/>
          <w:sz w:val="24"/>
          <w:szCs w:val="24"/>
        </w:rPr>
      </w:pPr>
      <w:r w:rsidRPr="004465CD">
        <w:rPr>
          <w:rFonts w:ascii="Calibri" w:hAnsi="Calibri" w:cs="Calibri"/>
          <w:b/>
          <w:bCs/>
          <w:sz w:val="24"/>
          <w:szCs w:val="24"/>
        </w:rPr>
        <w:t>Persona 1: Store Manager</w:t>
      </w:r>
    </w:p>
    <w:p w14:paraId="69A5FB62" w14:textId="63E8A7D9" w:rsidR="00BE3A0B" w:rsidRPr="00BE3A0B" w:rsidRDefault="00BE3A0B" w:rsidP="00D841E3">
      <w:pPr>
        <w:rPr>
          <w:rFonts w:ascii="Calibri" w:hAnsi="Calibri" w:cs="Calibri"/>
          <w:color w:val="FF0000"/>
          <w:sz w:val="24"/>
          <w:szCs w:val="24"/>
        </w:rPr>
      </w:pPr>
      <w:r>
        <w:rPr>
          <w:rFonts w:ascii="Calibri" w:hAnsi="Calibri" w:cs="Calibri"/>
          <w:color w:val="FF0000"/>
          <w:sz w:val="24"/>
          <w:szCs w:val="24"/>
        </w:rPr>
        <w:lastRenderedPageBreak/>
        <w:t>p</w:t>
      </w:r>
      <w:r w:rsidRPr="00BE3A0B">
        <w:rPr>
          <w:rFonts w:ascii="Calibri" w:hAnsi="Calibri" w:cs="Calibri"/>
          <w:color w:val="FF0000"/>
          <w:sz w:val="24"/>
          <w:szCs w:val="24"/>
        </w:rPr>
        <w:t>hoto</w:t>
      </w:r>
    </w:p>
    <w:p w14:paraId="08868EBF" w14:textId="567ED7F9" w:rsidR="00D841E3" w:rsidRPr="00D841E3" w:rsidRDefault="00D841E3" w:rsidP="00D841E3">
      <w:pPr>
        <w:rPr>
          <w:rFonts w:ascii="Calibri" w:hAnsi="Calibri" w:cs="Calibri"/>
          <w:sz w:val="24"/>
          <w:szCs w:val="24"/>
        </w:rPr>
      </w:pPr>
    </w:p>
    <w:p w14:paraId="2D1EF860" w14:textId="464CE046"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0840C7CD"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70EE8" w:rsidRDefault="00D841E3" w:rsidP="00D841E3">
      <w:pPr>
        <w:rPr>
          <w:rFonts w:ascii="Calibri" w:hAnsi="Calibri" w:cs="Calibri"/>
          <w:sz w:val="24"/>
          <w:szCs w:val="24"/>
        </w:rPr>
      </w:pPr>
      <w:r w:rsidRPr="00D841E3">
        <w:rPr>
          <w:rFonts w:ascii="Calibri" w:hAnsi="Calibri" w:cs="Calibri"/>
          <w:sz w:val="24"/>
          <w:szCs w:val="24"/>
        </w:rPr>
        <w:t>Role: Supermarket Manager</w:t>
      </w:r>
    </w:p>
    <w:p w14:paraId="046F7B82" w14:textId="40AE8B3A"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07DA071C"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1DB9441A"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091CCCA4"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79E39120" w:rsidR="00D841E3" w:rsidRPr="00470EE8"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p w14:paraId="61C98C90" w14:textId="11060248"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5B8D1E86"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56DCFCBB"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565D4EFD" w:rsidR="004465CD" w:rsidRPr="00470EE8" w:rsidRDefault="004465CD" w:rsidP="004465CD">
      <w:pPr>
        <w:rPr>
          <w:rFonts w:ascii="Calibri" w:hAnsi="Calibri" w:cs="Calibri"/>
          <w:sz w:val="24"/>
          <w:szCs w:val="24"/>
        </w:rPr>
      </w:pPr>
      <w:r w:rsidRPr="004465CD">
        <w:rPr>
          <w:rFonts w:ascii="Calibri" w:hAnsi="Calibri" w:cs="Calibri"/>
          <w:sz w:val="24"/>
          <w:szCs w:val="24"/>
        </w:rPr>
        <w:t>- Quick access to stock information.</w:t>
      </w:r>
    </w:p>
    <w:p w14:paraId="1A33596D" w14:textId="3C66E1F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B119D94"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82E5BDF"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5BA38585" w:rsidR="004465CD" w:rsidRPr="00470EE8"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p w14:paraId="6367E81E" w14:textId="3F2CC6B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4016AC2E"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0901C440"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618EA49B" w:rsidR="00826AE6" w:rsidRPr="00470EE8"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p w14:paraId="5026FE4C" w14:textId="2F501158" w:rsidR="00F32D61" w:rsidRPr="00470EE8" w:rsidRDefault="00F32D61" w:rsidP="00826AE6">
      <w:pPr>
        <w:rPr>
          <w:rFonts w:ascii="Calibri" w:hAnsi="Calibri" w:cs="Calibri"/>
          <w:sz w:val="24"/>
          <w:szCs w:val="24"/>
        </w:rPr>
      </w:pPr>
    </w:p>
    <w:p w14:paraId="4151884E" w14:textId="08FE106A" w:rsidR="00F32D61" w:rsidRDefault="00470EE8" w:rsidP="00F32D61">
      <w:pPr>
        <w:rPr>
          <w:rFonts w:ascii="Calibri" w:hAnsi="Calibri" w:cs="Calibri"/>
          <w:b/>
          <w:bCs/>
          <w:sz w:val="24"/>
          <w:szCs w:val="24"/>
        </w:rPr>
      </w:pPr>
      <w:r>
        <w:rPr>
          <w:noProof/>
        </w:rPr>
        <w:drawing>
          <wp:anchor distT="0" distB="0" distL="114300" distR="114300" simplePos="0" relativeHeight="251658240" behindDoc="0" locked="0" layoutInCell="1" allowOverlap="1" wp14:anchorId="4EC4892E" wp14:editId="15C86516">
            <wp:simplePos x="0" y="0"/>
            <wp:positionH relativeFrom="column">
              <wp:posOffset>2517091</wp:posOffset>
            </wp:positionH>
            <wp:positionV relativeFrom="paragraph">
              <wp:posOffset>96339</wp:posOffset>
            </wp:positionV>
            <wp:extent cx="1200785" cy="1804670"/>
            <wp:effectExtent l="0" t="0" r="0" b="5080"/>
            <wp:wrapSquare wrapText="bothSides"/>
            <wp:docPr id="1848916903" name="Picture 1" descr="Фотографии на тему «Женщина в магазине» — скачивайте бесплатные изображения  высокого качества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графии на тему «Женщина в магазине» — скачивайте бесплатные изображения  высокого качества | Freepik"/>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0785" cy="1804670"/>
                    </a:xfrm>
                    <a:prstGeom prst="rect">
                      <a:avLst/>
                    </a:prstGeom>
                    <a:noFill/>
                    <a:ln>
                      <a:noFill/>
                    </a:ln>
                  </pic:spPr>
                </pic:pic>
              </a:graphicData>
            </a:graphic>
            <wp14:sizeRelH relativeFrom="page">
              <wp14:pctWidth>0</wp14:pctWidth>
            </wp14:sizeRelH>
            <wp14:sizeRelV relativeFrom="page">
              <wp14:pctHeight>0</wp14:pctHeight>
            </wp14:sizeRelV>
          </wp:anchor>
        </w:drawing>
      </w:r>
      <w:r w:rsidR="00F32D61" w:rsidRPr="00F32D61">
        <w:rPr>
          <w:rFonts w:ascii="Calibri" w:hAnsi="Calibri" w:cs="Calibri"/>
          <w:b/>
          <w:bCs/>
          <w:sz w:val="24"/>
          <w:szCs w:val="24"/>
        </w:rPr>
        <w:t>Persona 2: Customer</w:t>
      </w:r>
    </w:p>
    <w:p w14:paraId="01460E5F" w14:textId="132B8E48" w:rsidR="00BE3A0B" w:rsidRPr="00BE3A0B" w:rsidRDefault="00BE3A0B" w:rsidP="00F32D61">
      <w:pPr>
        <w:rPr>
          <w:rFonts w:ascii="Calibri" w:hAnsi="Calibri" w:cs="Calibri"/>
          <w:color w:val="FF0000"/>
          <w:sz w:val="24"/>
          <w:szCs w:val="24"/>
        </w:rPr>
      </w:pPr>
    </w:p>
    <w:p w14:paraId="6FE6E775" w14:textId="13DD8AB4"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Pr="00470EE8" w:rsidRDefault="00F32D61" w:rsidP="00F32D61">
      <w:pPr>
        <w:rPr>
          <w:rFonts w:ascii="Calibri" w:hAnsi="Calibri" w:cs="Calibri"/>
          <w:sz w:val="24"/>
          <w:szCs w:val="24"/>
        </w:rPr>
      </w:pPr>
      <w:r w:rsidRPr="00F32D61">
        <w:rPr>
          <w:rFonts w:ascii="Calibri" w:hAnsi="Calibri" w:cs="Calibri"/>
          <w:sz w:val="24"/>
          <w:szCs w:val="24"/>
        </w:rPr>
        <w:t>Role: Supermarket Customer</w:t>
      </w: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3F6E5751" w:rsidR="00F32D61" w:rsidRPr="00F32D61" w:rsidRDefault="00F32D61" w:rsidP="00F32D61">
      <w:pPr>
        <w:rPr>
          <w:rFonts w:ascii="Calibri" w:hAnsi="Calibri" w:cs="Calibri"/>
          <w:sz w:val="24"/>
          <w:szCs w:val="24"/>
        </w:rPr>
      </w:pPr>
      <w:r w:rsidRPr="00F32D61">
        <w:rPr>
          <w:rFonts w:ascii="Calibri" w:hAnsi="Calibri" w:cs="Calibri"/>
          <w:sz w:val="24"/>
          <w:szCs w:val="24"/>
        </w:rPr>
        <w:lastRenderedPageBreak/>
        <w:t>- Browse available supermarket products online.</w:t>
      </w:r>
    </w:p>
    <w:p w14:paraId="318FBFEC" w14:textId="0F396AC9"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303906DE" w:rsidR="00F32D61" w:rsidRPr="00470EE8"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43A4C1AA" w14:textId="09F5FCE9"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Needs:</w:t>
      </w:r>
    </w:p>
    <w:p w14:paraId="22A66416" w14:textId="7CA1A72C"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1F314AB2"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0D8F67F" w:rsidR="00F32D61" w:rsidRPr="00470EE8" w:rsidRDefault="00F32D61" w:rsidP="00F32D61">
      <w:pPr>
        <w:rPr>
          <w:rFonts w:ascii="Calibri" w:hAnsi="Calibri" w:cs="Calibri"/>
          <w:sz w:val="24"/>
          <w:szCs w:val="24"/>
        </w:rPr>
      </w:pPr>
      <w:r w:rsidRPr="00F32D61">
        <w:rPr>
          <w:rFonts w:ascii="Calibri" w:hAnsi="Calibri" w:cs="Calibri"/>
          <w:sz w:val="24"/>
          <w:szCs w:val="24"/>
        </w:rPr>
        <w:t>- A fast and reliable checkout process.</w:t>
      </w:r>
    </w:p>
    <w:p w14:paraId="21522026" w14:textId="1DA86F63"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0EB2A0C3"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48EDDFAD"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6294164E" w:rsidR="00EF2A94" w:rsidRPr="00470EE8" w:rsidRDefault="00EF2A94" w:rsidP="00EF2A94">
      <w:pPr>
        <w:rPr>
          <w:rFonts w:ascii="Calibri" w:hAnsi="Calibri" w:cs="Calibri"/>
          <w:sz w:val="24"/>
          <w:szCs w:val="24"/>
        </w:rPr>
      </w:pPr>
      <w:r w:rsidRPr="00EF2A94">
        <w:rPr>
          <w:rFonts w:ascii="Calibri" w:hAnsi="Calibri" w:cs="Calibri"/>
          <w:sz w:val="24"/>
          <w:szCs w:val="24"/>
        </w:rPr>
        <w:t>- Adds items to the cart and places orders online.</w:t>
      </w:r>
    </w:p>
    <w:p w14:paraId="698D1519" w14:textId="3B78235E"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5626AABE"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5DAFC86A"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3B68C446" w:rsidR="00EF2A94" w:rsidRPr="00470EE8" w:rsidRDefault="00EF2A94" w:rsidP="00EF2A94">
      <w:pPr>
        <w:rPr>
          <w:rFonts w:ascii="Calibri" w:hAnsi="Calibri" w:cs="Calibri"/>
          <w:sz w:val="24"/>
          <w:szCs w:val="24"/>
        </w:rPr>
      </w:pPr>
      <w:r w:rsidRPr="00EF2A94">
        <w:rPr>
          <w:rFonts w:ascii="Calibri" w:hAnsi="Calibri" w:cs="Calibri"/>
          <w:sz w:val="24"/>
          <w:szCs w:val="24"/>
        </w:rPr>
        <w:t>- Limited ability to check product availability in advance.</w:t>
      </w:r>
    </w:p>
    <w:p w14:paraId="1118EE13" w14:textId="72366164" w:rsidR="00845770" w:rsidRPr="00470EE8" w:rsidRDefault="00845770" w:rsidP="00EF2A94">
      <w:pPr>
        <w:rPr>
          <w:rFonts w:ascii="Calibri" w:hAnsi="Calibri" w:cs="Calibri"/>
          <w:sz w:val="24"/>
          <w:szCs w:val="24"/>
        </w:rPr>
      </w:pPr>
    </w:p>
    <w:p w14:paraId="4CD99B82" w14:textId="402C4F68" w:rsidR="00845770" w:rsidRPr="0014153B" w:rsidRDefault="00845770" w:rsidP="00845770">
      <w:pPr>
        <w:rPr>
          <w:rFonts w:ascii="Calibri" w:hAnsi="Calibri" w:cs="Calibri"/>
          <w:b/>
          <w:bCs/>
          <w:sz w:val="24"/>
          <w:szCs w:val="24"/>
        </w:rPr>
      </w:pPr>
      <w:r w:rsidRPr="00845770">
        <w:rPr>
          <w:rFonts w:ascii="Calibri" w:hAnsi="Calibri" w:cs="Calibri"/>
          <w:b/>
          <w:bCs/>
          <w:sz w:val="24"/>
          <w:szCs w:val="24"/>
        </w:rPr>
        <w:t>3. User Flows / Task Journeys</w:t>
      </w:r>
    </w:p>
    <w:p w14:paraId="3155BC51" w14:textId="01722ADA" w:rsidR="0014153B" w:rsidRPr="00845770" w:rsidRDefault="004D002C" w:rsidP="00845770">
      <w:pPr>
        <w:rPr>
          <w:rFonts w:ascii="Calibri" w:hAnsi="Calibri" w:cs="Calibri"/>
          <w:b/>
          <w:bCs/>
          <w:sz w:val="24"/>
          <w:szCs w:val="24"/>
        </w:rPr>
      </w:pPr>
      <w:r>
        <w:rPr>
          <w:rFonts w:ascii="Calibri" w:hAnsi="Calibri" w:cs="Calibri"/>
          <w:b/>
          <w:bCs/>
          <w:noProof/>
          <w:sz w:val="24"/>
          <w:szCs w:val="24"/>
        </w:rPr>
        <w:drawing>
          <wp:anchor distT="0" distB="0" distL="114300" distR="114300" simplePos="0" relativeHeight="251660288" behindDoc="0" locked="0" layoutInCell="1" allowOverlap="1" wp14:anchorId="3AAB44EC" wp14:editId="567D26BC">
            <wp:simplePos x="0" y="0"/>
            <wp:positionH relativeFrom="column">
              <wp:posOffset>86388</wp:posOffset>
            </wp:positionH>
            <wp:positionV relativeFrom="paragraph">
              <wp:posOffset>-109054</wp:posOffset>
            </wp:positionV>
            <wp:extent cx="1152525" cy="3819525"/>
            <wp:effectExtent l="0" t="0" r="9525" b="9525"/>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152525" cy="3819525"/>
                    </a:xfrm>
                    <a:prstGeom prst="rect">
                      <a:avLst/>
                    </a:prstGeom>
                  </pic:spPr>
                </pic:pic>
              </a:graphicData>
            </a:graphic>
          </wp:anchor>
        </w:drawing>
      </w:r>
      <w:r w:rsidR="00915002">
        <w:rPr>
          <w:rFonts w:ascii="Calibri" w:hAnsi="Calibri" w:cs="Calibri"/>
          <w:b/>
          <w:bCs/>
          <w:sz w:val="24"/>
          <w:szCs w:val="24"/>
        </w:rPr>
        <w:t xml:space="preserve">3.1. </w:t>
      </w:r>
      <w:r w:rsidR="00845770" w:rsidRPr="00845770">
        <w:rPr>
          <w:rFonts w:ascii="Calibri" w:hAnsi="Calibri" w:cs="Calibri"/>
          <w:b/>
          <w:bCs/>
          <w:sz w:val="24"/>
          <w:szCs w:val="24"/>
        </w:rPr>
        <w:t>Store Manager Flow</w:t>
      </w:r>
    </w:p>
    <w:p w14:paraId="2CA78315" w14:textId="67A79E9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77777777" w:rsidR="00845770" w:rsidRPr="00845770" w:rsidRDefault="00845770" w:rsidP="00845770">
      <w:pPr>
        <w:rPr>
          <w:rFonts w:ascii="Calibri" w:hAnsi="Calibri" w:cs="Calibri"/>
          <w:sz w:val="24"/>
          <w:szCs w:val="24"/>
        </w:rPr>
      </w:pPr>
    </w:p>
    <w:p w14:paraId="3728328B" w14:textId="7745C819"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7D2A86B0"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43751BEA" w14:textId="77777777" w:rsidR="00915002" w:rsidRDefault="00915002" w:rsidP="0014153B">
      <w:pPr>
        <w:rPr>
          <w:rFonts w:ascii="Calibri" w:hAnsi="Calibri" w:cs="Calibri"/>
          <w:sz w:val="24"/>
          <w:szCs w:val="24"/>
        </w:rPr>
      </w:pPr>
    </w:p>
    <w:p w14:paraId="2974A888" w14:textId="77777777" w:rsidR="00915002" w:rsidRPr="004D002C" w:rsidRDefault="00915002" w:rsidP="0014153B">
      <w:pPr>
        <w:rPr>
          <w:rFonts w:ascii="Calibri" w:hAnsi="Calibri" w:cs="Calibri"/>
          <w:sz w:val="24"/>
          <w:szCs w:val="24"/>
        </w:rPr>
      </w:pPr>
    </w:p>
    <w:p w14:paraId="171DBC19" w14:textId="121678E9" w:rsidR="00B82FEF" w:rsidRPr="00915002" w:rsidRDefault="00915002" w:rsidP="00B82FEF">
      <w:pPr>
        <w:rPr>
          <w:rFonts w:ascii="Calibri" w:hAnsi="Calibri" w:cs="Calibri"/>
          <w:b/>
          <w:bCs/>
          <w:sz w:val="24"/>
          <w:szCs w:val="24"/>
          <w:lang w:val="ru-RU"/>
        </w:rPr>
      </w:pPr>
      <w:r>
        <w:rPr>
          <w:rFonts w:ascii="Calibri" w:hAnsi="Calibri" w:cs="Calibri"/>
          <w:b/>
          <w:bCs/>
          <w:sz w:val="24"/>
          <w:szCs w:val="24"/>
        </w:rPr>
        <w:lastRenderedPageBreak/>
        <w:t xml:space="preserve">3.2. </w:t>
      </w:r>
      <w:r w:rsidR="00BE3A0B" w:rsidRPr="00915002">
        <w:rPr>
          <w:rFonts w:ascii="Calibri" w:hAnsi="Calibri" w:cs="Calibri"/>
          <w:b/>
          <w:bCs/>
          <w:sz w:val="24"/>
          <w:szCs w:val="24"/>
        </w:rPr>
        <w:t>Customer Flow</w:t>
      </w:r>
    </w:p>
    <w:p w14:paraId="6983BB80" w14:textId="7777777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3F47E591" w:rsidR="00B82FEF" w:rsidRPr="00B82FEF" w:rsidRDefault="00B82FEF" w:rsidP="00B82FEF">
      <w:pPr>
        <w:rPr>
          <w:rFonts w:ascii="Calibri" w:hAnsi="Calibri" w:cs="Calibri"/>
          <w:sz w:val="24"/>
          <w:szCs w:val="24"/>
        </w:rPr>
      </w:pPr>
      <w:r>
        <w:rPr>
          <w:rFonts w:ascii="Calibri" w:hAnsi="Calibri" w:cs="Calibri"/>
          <w:noProof/>
          <w:sz w:val="24"/>
          <w:szCs w:val="24"/>
        </w:rPr>
        <w:drawing>
          <wp:anchor distT="0" distB="0" distL="114300" distR="114300" simplePos="0" relativeHeight="251659264" behindDoc="0" locked="0" layoutInCell="1" allowOverlap="1" wp14:anchorId="1C981648" wp14:editId="1D06EBFA">
            <wp:simplePos x="0" y="0"/>
            <wp:positionH relativeFrom="margin">
              <wp:posOffset>-159661</wp:posOffset>
            </wp:positionH>
            <wp:positionV relativeFrom="paragraph">
              <wp:posOffset>215430</wp:posOffset>
            </wp:positionV>
            <wp:extent cx="1844675" cy="4346575"/>
            <wp:effectExtent l="0" t="0" r="3175" b="0"/>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844675" cy="4346575"/>
                    </a:xfrm>
                    <a:prstGeom prst="rect">
                      <a:avLst/>
                    </a:prstGeom>
                  </pic:spPr>
                </pic:pic>
              </a:graphicData>
            </a:graphic>
            <wp14:sizeRelH relativeFrom="page">
              <wp14:pctWidth>0</wp14:pctWidth>
            </wp14:sizeRelH>
            <wp14:sizeRelV relativeFrom="page">
              <wp14:pctHeight>0</wp14:pctHeight>
            </wp14:sizeRelV>
          </wp:anchor>
        </w:drawing>
      </w:r>
    </w:p>
    <w:p w14:paraId="40797DD8" w14:textId="10C060A2" w:rsidR="00B82FEF" w:rsidRPr="00915002" w:rsidRDefault="00B82FEF" w:rsidP="00B82FEF">
      <w:pPr>
        <w:rPr>
          <w:rFonts w:ascii="Calibri" w:hAnsi="Calibri" w:cs="Calibri"/>
          <w:b/>
          <w:bCs/>
          <w:sz w:val="24"/>
          <w:szCs w:val="24"/>
          <w:lang w:val="ru-RU"/>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proofErr w:type="spellStart"/>
      <w:r w:rsidRPr="00B82FEF">
        <w:rPr>
          <w:rFonts w:ascii="Calibri" w:hAnsi="Calibri" w:cs="Calibri"/>
          <w:sz w:val="24"/>
          <w:szCs w:val="24"/>
        </w:rPr>
        <w:t>catalog</w:t>
      </w:r>
      <w:proofErr w:type="spellEnd"/>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Pr="00B82FEF" w:rsidRDefault="00B82FEF" w:rsidP="00B82FEF">
      <w:pPr>
        <w:rPr>
          <w:rFonts w:ascii="Calibri" w:hAnsi="Calibri" w:cs="Calibri"/>
          <w:sz w:val="24"/>
          <w:szCs w:val="24"/>
          <w:lang w:val="ru-RU"/>
        </w:rPr>
      </w:pPr>
      <w:r w:rsidRPr="00B82FEF">
        <w:rPr>
          <w:rFonts w:ascii="Calibri" w:hAnsi="Calibri" w:cs="Calibri"/>
          <w:sz w:val="24"/>
          <w:szCs w:val="24"/>
        </w:rPr>
        <w:t>10. The system confirms the order.</w:t>
      </w:r>
    </w:p>
    <w:p w14:paraId="4DE1BE25" w14:textId="05503AD3" w:rsidR="00BE3A0B" w:rsidRPr="00BE3A0B" w:rsidRDefault="00BE3A0B" w:rsidP="00BE3A0B">
      <w:pPr>
        <w:rPr>
          <w:rFonts w:ascii="Calibri" w:hAnsi="Calibri" w:cs="Calibri"/>
          <w:sz w:val="24"/>
          <w:szCs w:val="24"/>
        </w:rPr>
      </w:pPr>
    </w:p>
    <w:sectPr w:rsidR="00BE3A0B" w:rsidRPr="00BE3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14153B"/>
    <w:rsid w:val="001C0B60"/>
    <w:rsid w:val="00361B80"/>
    <w:rsid w:val="004465CD"/>
    <w:rsid w:val="00470EE8"/>
    <w:rsid w:val="004D002C"/>
    <w:rsid w:val="00826AE6"/>
    <w:rsid w:val="0083319B"/>
    <w:rsid w:val="00845770"/>
    <w:rsid w:val="00915002"/>
    <w:rsid w:val="00A06177"/>
    <w:rsid w:val="00A57C7A"/>
    <w:rsid w:val="00B82FEF"/>
    <w:rsid w:val="00BA6233"/>
    <w:rsid w:val="00BE3A0B"/>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4</Pages>
  <Words>604</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12</cp:revision>
  <dcterms:created xsi:type="dcterms:W3CDTF">2026-03-12T14:53:00Z</dcterms:created>
  <dcterms:modified xsi:type="dcterms:W3CDTF">2026-03-22T15:40:00Z</dcterms:modified>
</cp:coreProperties>
</file>