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39" w:type="dxa"/>
        <w:tblLook w:val="00A0" w:firstRow="1" w:lastRow="0" w:firstColumn="1" w:lastColumn="0" w:noHBand="0" w:noVBand="0"/>
      </w:tblPr>
      <w:tblGrid>
        <w:gridCol w:w="4644"/>
        <w:gridCol w:w="4395"/>
      </w:tblGrid>
      <w:tr w:rsidR="00060B25" w14:paraId="05599AAF" w14:textId="77777777" w:rsidTr="003D28CC">
        <w:trPr>
          <w:trHeight w:val="838"/>
        </w:trPr>
        <w:tc>
          <w:tcPr>
            <w:tcW w:w="9039" w:type="dxa"/>
            <w:gridSpan w:val="2"/>
            <w:tcBorders>
              <w:bottom w:val="single" w:sz="4" w:space="0" w:color="auto"/>
            </w:tcBorders>
          </w:tcPr>
          <w:p w14:paraId="78C193D4" w14:textId="77777777" w:rsidR="00060B25" w:rsidRPr="005613F1" w:rsidRDefault="00060B25" w:rsidP="003D28CC">
            <w:pPr>
              <w:jc w:val="center"/>
              <w:rPr>
                <w:b/>
              </w:rPr>
            </w:pPr>
            <w:r w:rsidRPr="005613F1">
              <w:rPr>
                <w:b/>
                <w:noProof/>
                <w:lang w:val="en-IE" w:eastAsia="en-IE"/>
              </w:rPr>
              <w:drawing>
                <wp:anchor distT="0" distB="0" distL="114300" distR="114300" simplePos="0" relativeHeight="251659264" behindDoc="1" locked="0" layoutInCell="1" allowOverlap="1" wp14:anchorId="6039E09A" wp14:editId="276A4BEA">
                  <wp:simplePos x="0" y="0"/>
                  <wp:positionH relativeFrom="column">
                    <wp:posOffset>4773295</wp:posOffset>
                  </wp:positionH>
                  <wp:positionV relativeFrom="paragraph">
                    <wp:posOffset>68580</wp:posOffset>
                  </wp:positionV>
                  <wp:extent cx="809625" cy="465455"/>
                  <wp:effectExtent l="0" t="0" r="9525" b="0"/>
                  <wp:wrapThrough wrapText="bothSides">
                    <wp:wrapPolygon edited="0">
                      <wp:start x="0" y="0"/>
                      <wp:lineTo x="0" y="20333"/>
                      <wp:lineTo x="21346" y="20333"/>
                      <wp:lineTo x="21346" y="0"/>
                      <wp:lineTo x="0" y="0"/>
                    </wp:wrapPolygon>
                  </wp:wrapThrough>
                  <wp:docPr id="13" name="Picture 13" descr="d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ki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9625" cy="465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512733" w14:textId="77777777" w:rsidR="00060B25" w:rsidRPr="005613F1" w:rsidRDefault="00060B25" w:rsidP="003D28CC">
            <w:pPr>
              <w:jc w:val="center"/>
              <w:rPr>
                <w:sz w:val="28"/>
                <w:szCs w:val="28"/>
              </w:rPr>
            </w:pPr>
            <w:r w:rsidRPr="005613F1">
              <w:rPr>
                <w:b/>
                <w:sz w:val="28"/>
                <w:szCs w:val="28"/>
              </w:rPr>
              <w:t>Continuous Assessment Cover Sheet</w:t>
            </w:r>
          </w:p>
        </w:tc>
      </w:tr>
      <w:tr w:rsidR="00060B25" w14:paraId="5219B0BD" w14:textId="77777777" w:rsidTr="003D28CC">
        <w:trPr>
          <w:trHeight w:val="541"/>
        </w:trPr>
        <w:tc>
          <w:tcPr>
            <w:tcW w:w="4644" w:type="dxa"/>
            <w:tcBorders>
              <w:top w:val="single" w:sz="4" w:space="0" w:color="auto"/>
              <w:left w:val="single" w:sz="4" w:space="0" w:color="auto"/>
              <w:bottom w:val="single" w:sz="4" w:space="0" w:color="auto"/>
              <w:right w:val="single" w:sz="4" w:space="0" w:color="auto"/>
            </w:tcBorders>
          </w:tcPr>
          <w:p w14:paraId="598FE62B" w14:textId="77777777" w:rsidR="00060B25" w:rsidRDefault="00060B25" w:rsidP="003D28CC">
            <w:r w:rsidRPr="005613F1">
              <w:t>Student Name:</w:t>
            </w:r>
            <w:r>
              <w:t xml:space="preserve">  </w:t>
            </w:r>
          </w:p>
          <w:p w14:paraId="007DDB1D" w14:textId="77777777" w:rsidR="00060B25" w:rsidRDefault="00060B25" w:rsidP="003D28CC">
            <w:r>
              <w:t>Hanna Bokariuk</w:t>
            </w:r>
          </w:p>
          <w:p w14:paraId="774B92B1" w14:textId="77777777" w:rsidR="00060B25" w:rsidRDefault="00060B25" w:rsidP="003D28CC">
            <w:r>
              <w:t>Maryna Hordiienko</w:t>
            </w:r>
          </w:p>
          <w:p w14:paraId="2947821F" w14:textId="77777777" w:rsidR="00060B25" w:rsidRPr="005613F1" w:rsidRDefault="00060B25" w:rsidP="003D28CC">
            <w:r>
              <w:t>Nikita Smiichyk</w:t>
            </w:r>
          </w:p>
        </w:tc>
        <w:tc>
          <w:tcPr>
            <w:tcW w:w="4395" w:type="dxa"/>
            <w:tcBorders>
              <w:top w:val="single" w:sz="4" w:space="0" w:color="auto"/>
              <w:left w:val="single" w:sz="4" w:space="0" w:color="auto"/>
              <w:bottom w:val="single" w:sz="4" w:space="0" w:color="auto"/>
              <w:right w:val="single" w:sz="4" w:space="0" w:color="auto"/>
            </w:tcBorders>
          </w:tcPr>
          <w:p w14:paraId="37579AFB" w14:textId="77777777" w:rsidR="00060B25" w:rsidRDefault="00060B25" w:rsidP="003D28CC">
            <w:r w:rsidRPr="005613F1">
              <w:t>Student Number:</w:t>
            </w:r>
            <w:r>
              <w:t xml:space="preserve">  </w:t>
            </w:r>
          </w:p>
          <w:p w14:paraId="36E1601B" w14:textId="77777777" w:rsidR="00060B25" w:rsidRDefault="00060B25" w:rsidP="003D28CC">
            <w:r>
              <w:t>D00283065</w:t>
            </w:r>
          </w:p>
          <w:p w14:paraId="7F30CC3D" w14:textId="77777777" w:rsidR="00060B25" w:rsidRDefault="00060B25" w:rsidP="003D28CC">
            <w:r>
              <w:t>D00283071</w:t>
            </w:r>
          </w:p>
          <w:p w14:paraId="0E183799" w14:textId="77777777" w:rsidR="00060B25" w:rsidRPr="005613F1" w:rsidRDefault="00060B25" w:rsidP="003D28CC">
            <w:r>
              <w:t>D00283070</w:t>
            </w:r>
          </w:p>
        </w:tc>
      </w:tr>
    </w:tbl>
    <w:tbl>
      <w:tblPr>
        <w:tblStyle w:val="TableGrid"/>
        <w:tblpPr w:leftFromText="180" w:rightFromText="180" w:vertAnchor="text" w:tblpY="1"/>
        <w:tblOverlap w:val="never"/>
        <w:tblW w:w="9039" w:type="dxa"/>
        <w:tblLook w:val="00A0" w:firstRow="1" w:lastRow="0" w:firstColumn="1" w:lastColumn="0" w:noHBand="0" w:noVBand="0"/>
      </w:tblPr>
      <w:tblGrid>
        <w:gridCol w:w="3519"/>
        <w:gridCol w:w="1754"/>
        <w:gridCol w:w="3766"/>
      </w:tblGrid>
      <w:tr w:rsidR="00060B25" w14:paraId="1D1E9512" w14:textId="77777777" w:rsidTr="003D28CC">
        <w:trPr>
          <w:trHeight w:val="416"/>
        </w:trPr>
        <w:tc>
          <w:tcPr>
            <w:tcW w:w="3519" w:type="dxa"/>
            <w:tcBorders>
              <w:top w:val="single" w:sz="4" w:space="0" w:color="auto"/>
            </w:tcBorders>
          </w:tcPr>
          <w:p w14:paraId="3E9E196D" w14:textId="77777777" w:rsidR="00060B25" w:rsidRPr="00E0007B" w:rsidRDefault="00060B25" w:rsidP="003D28CC">
            <w:r w:rsidRPr="00E0007B">
              <w:t>Programme</w:t>
            </w:r>
            <w:r>
              <w:t>:  Software Development</w:t>
            </w:r>
          </w:p>
        </w:tc>
        <w:tc>
          <w:tcPr>
            <w:tcW w:w="1754" w:type="dxa"/>
            <w:tcBorders>
              <w:top w:val="single" w:sz="4" w:space="0" w:color="auto"/>
            </w:tcBorders>
          </w:tcPr>
          <w:p w14:paraId="52425179" w14:textId="77777777" w:rsidR="00060B25" w:rsidRPr="00E0007B" w:rsidRDefault="00060B25" w:rsidP="003D28CC">
            <w:r>
              <w:t>Stage:  3</w:t>
            </w:r>
          </w:p>
        </w:tc>
        <w:tc>
          <w:tcPr>
            <w:tcW w:w="3766" w:type="dxa"/>
            <w:vMerge w:val="restart"/>
            <w:tcBorders>
              <w:top w:val="single" w:sz="4" w:space="0" w:color="auto"/>
            </w:tcBorders>
          </w:tcPr>
          <w:p w14:paraId="553C77DB" w14:textId="77777777" w:rsidR="00060B25" w:rsidRPr="00E0007B" w:rsidRDefault="00060B25" w:rsidP="003D28CC">
            <w:pPr>
              <w:rPr>
                <w:u w:val="single"/>
              </w:rPr>
            </w:pPr>
            <w:r w:rsidRPr="00E0007B">
              <w:rPr>
                <w:u w:val="single"/>
              </w:rPr>
              <w:t xml:space="preserve">Complete </w:t>
            </w:r>
            <w:r>
              <w:rPr>
                <w:u w:val="single"/>
              </w:rPr>
              <w:t xml:space="preserve">Student </w:t>
            </w:r>
            <w:r w:rsidRPr="00E0007B">
              <w:rPr>
                <w:u w:val="single"/>
              </w:rPr>
              <w:t>Checklist:</w:t>
            </w:r>
          </w:p>
          <w:p w14:paraId="0BCEF1CA" w14:textId="77777777" w:rsidR="00060B25" w:rsidRPr="00E0007B" w:rsidRDefault="00060B25" w:rsidP="003D28CC">
            <w:r w:rsidRPr="00E0007B">
              <w:t xml:space="preserve">Re-read brief           </w:t>
            </w:r>
            <w:r w:rsidRPr="00E0007B">
              <w:rPr>
                <w:rFonts w:ascii="Wingdings" w:eastAsia="Wingdings" w:hAnsi="Wingdings" w:cs="Wingdings"/>
              </w:rPr>
              <w:t>o</w:t>
            </w:r>
            <w:r w:rsidRPr="00E0007B">
              <w:br/>
              <w:t xml:space="preserve">References and Bibliography            </w:t>
            </w:r>
            <w:r w:rsidRPr="00E0007B">
              <w:rPr>
                <w:rFonts w:ascii="Wingdings" w:eastAsia="Wingdings" w:hAnsi="Wingdings" w:cs="Wingdings"/>
              </w:rPr>
              <w:t>o</w:t>
            </w:r>
            <w:r w:rsidRPr="00E0007B">
              <w:br/>
              <w:t xml:space="preserve">Proofread                 </w:t>
            </w:r>
            <w:r w:rsidRPr="00E0007B">
              <w:rPr>
                <w:rFonts w:ascii="Wingdings" w:eastAsia="Wingdings" w:hAnsi="Wingdings" w:cs="Wingdings"/>
              </w:rPr>
              <w:t>o</w:t>
            </w:r>
            <w:r w:rsidRPr="00E0007B">
              <w:br/>
            </w:r>
          </w:p>
        </w:tc>
      </w:tr>
      <w:tr w:rsidR="00060B25" w14:paraId="02315210" w14:textId="77777777" w:rsidTr="003D28CC">
        <w:trPr>
          <w:trHeight w:val="412"/>
        </w:trPr>
        <w:tc>
          <w:tcPr>
            <w:tcW w:w="5273" w:type="dxa"/>
            <w:gridSpan w:val="2"/>
          </w:tcPr>
          <w:p w14:paraId="3949A057" w14:textId="55922AB7" w:rsidR="00060B25" w:rsidRPr="00E0007B" w:rsidRDefault="00060B25" w:rsidP="003D28CC">
            <w:r w:rsidRPr="00E0007B">
              <w:t>Module</w:t>
            </w:r>
            <w:r>
              <w:t>: Universal Design Project</w:t>
            </w:r>
            <w:r w:rsidR="006E3537">
              <w:t xml:space="preserve">, </w:t>
            </w:r>
            <w:r w:rsidR="006E3537" w:rsidRPr="006E3537">
              <w:rPr>
                <w:sz w:val="16"/>
              </w:rPr>
              <w:t xml:space="preserve"> </w:t>
            </w:r>
            <w:r w:rsidR="006E3537" w:rsidRPr="006E3537">
              <w:rPr>
                <w:sz w:val="16"/>
              </w:rPr>
              <w:t>IoT</w:t>
            </w:r>
          </w:p>
        </w:tc>
        <w:tc>
          <w:tcPr>
            <w:tcW w:w="3766" w:type="dxa"/>
            <w:vMerge/>
          </w:tcPr>
          <w:p w14:paraId="58990A69" w14:textId="77777777" w:rsidR="00060B25" w:rsidRPr="00E0007B" w:rsidRDefault="00060B25" w:rsidP="003D28CC"/>
        </w:tc>
      </w:tr>
      <w:tr w:rsidR="00060B25" w14:paraId="5BA0A437" w14:textId="77777777" w:rsidTr="003D28CC">
        <w:trPr>
          <w:trHeight w:val="421"/>
        </w:trPr>
        <w:tc>
          <w:tcPr>
            <w:tcW w:w="3519" w:type="dxa"/>
          </w:tcPr>
          <w:p w14:paraId="3925E337" w14:textId="05893FFE" w:rsidR="00060B25" w:rsidRPr="00E0007B" w:rsidRDefault="00060B25" w:rsidP="003D28CC">
            <w:r w:rsidRPr="00E0007B">
              <w:t>Due Date</w:t>
            </w:r>
            <w:r>
              <w:t xml:space="preserve">:  </w:t>
            </w:r>
            <w:r>
              <w:rPr>
                <w:lang w:val="ru-RU"/>
              </w:rPr>
              <w:t>11</w:t>
            </w:r>
            <w:r>
              <w:t>/10/26</w:t>
            </w:r>
          </w:p>
        </w:tc>
        <w:tc>
          <w:tcPr>
            <w:tcW w:w="1754" w:type="dxa"/>
          </w:tcPr>
          <w:p w14:paraId="7D8A7FAF" w14:textId="77777777" w:rsidR="00060B25" w:rsidRPr="00E0007B" w:rsidRDefault="00060B25" w:rsidP="003D28CC">
            <w:r>
              <w:t>No. Pages: -</w:t>
            </w:r>
          </w:p>
        </w:tc>
        <w:tc>
          <w:tcPr>
            <w:tcW w:w="3766" w:type="dxa"/>
            <w:vMerge/>
          </w:tcPr>
          <w:p w14:paraId="45515116" w14:textId="77777777" w:rsidR="00060B25" w:rsidRPr="00E0007B" w:rsidRDefault="00060B25" w:rsidP="003D28CC"/>
        </w:tc>
      </w:tr>
      <w:tr w:rsidR="00060B25" w14:paraId="11BE30CE" w14:textId="77777777" w:rsidTr="003D28CC">
        <w:trPr>
          <w:trHeight w:val="328"/>
        </w:trPr>
        <w:tc>
          <w:tcPr>
            <w:tcW w:w="5273" w:type="dxa"/>
            <w:gridSpan w:val="2"/>
          </w:tcPr>
          <w:p w14:paraId="3CC8A90C" w14:textId="77777777" w:rsidR="00060B25" w:rsidRPr="00E0007B" w:rsidRDefault="00060B25" w:rsidP="003D28CC">
            <w:r w:rsidRPr="00E0007B">
              <w:t>Lecturer’s Name</w:t>
            </w:r>
            <w:r>
              <w:t xml:space="preserve">:  Enda Finn, Frank Keenan, Bride Mallon, </w:t>
            </w:r>
            <w:r w:rsidRPr="00C26F70">
              <w:t>John Loane</w:t>
            </w:r>
          </w:p>
        </w:tc>
        <w:tc>
          <w:tcPr>
            <w:tcW w:w="3766" w:type="dxa"/>
            <w:vMerge/>
          </w:tcPr>
          <w:p w14:paraId="790A0DBE" w14:textId="77777777" w:rsidR="00060B25" w:rsidRPr="00E0007B" w:rsidRDefault="00060B25" w:rsidP="003D28CC"/>
        </w:tc>
      </w:tr>
      <w:tr w:rsidR="00060B25" w14:paraId="7920AA09" w14:textId="77777777" w:rsidTr="003D28CC">
        <w:trPr>
          <w:trHeight w:val="870"/>
        </w:trPr>
        <w:tc>
          <w:tcPr>
            <w:tcW w:w="5273" w:type="dxa"/>
            <w:gridSpan w:val="2"/>
          </w:tcPr>
          <w:p w14:paraId="48630F33" w14:textId="77777777" w:rsidR="00060B25" w:rsidRPr="00E0007B" w:rsidRDefault="00060B25" w:rsidP="003D28CC">
            <w:r w:rsidRPr="00E0007B">
              <w:t xml:space="preserve">Assignment No. </w:t>
            </w:r>
            <w:r>
              <w:t>and/or</w:t>
            </w:r>
            <w:r w:rsidRPr="00E0007B">
              <w:t xml:space="preserve"> Description/Topic</w:t>
            </w:r>
            <w:r>
              <w:t>:  G-CA1</w:t>
            </w:r>
          </w:p>
        </w:tc>
        <w:tc>
          <w:tcPr>
            <w:tcW w:w="3766" w:type="dxa"/>
          </w:tcPr>
          <w:p w14:paraId="1B4AF27E" w14:textId="77777777" w:rsidR="00060B25" w:rsidRDefault="00060B25" w:rsidP="003D28CC">
            <w:r>
              <w:t>Mode of Submission:</w:t>
            </w:r>
          </w:p>
          <w:p w14:paraId="254592E2" w14:textId="77777777" w:rsidR="00060B25" w:rsidRPr="00E0007B" w:rsidRDefault="00060B25" w:rsidP="003D28CC">
            <w:r>
              <w:t xml:space="preserve">Softcopy   </w:t>
            </w:r>
            <w:r w:rsidRPr="00E0007B">
              <w:rPr>
                <w:rFonts w:ascii="Wingdings" w:eastAsia="Wingdings" w:hAnsi="Wingdings" w:cs="Wingdings"/>
              </w:rPr>
              <w:t>o</w:t>
            </w:r>
            <w:r>
              <w:t xml:space="preserve">      Hardcopy   </w:t>
            </w:r>
            <w:r w:rsidRPr="00E0007B">
              <w:rPr>
                <w:rFonts w:ascii="Wingdings" w:eastAsia="Wingdings" w:hAnsi="Wingdings" w:cs="Wingdings"/>
              </w:rPr>
              <w:t>o</w:t>
            </w:r>
          </w:p>
        </w:tc>
      </w:tr>
    </w:tbl>
    <w:tbl>
      <w:tblPr>
        <w:tblStyle w:val="TableGrid"/>
        <w:tblW w:w="9039" w:type="dxa"/>
        <w:tblLook w:val="00A0" w:firstRow="1" w:lastRow="0" w:firstColumn="1" w:lastColumn="0" w:noHBand="0" w:noVBand="0"/>
      </w:tblPr>
      <w:tblGrid>
        <w:gridCol w:w="9039"/>
      </w:tblGrid>
      <w:tr w:rsidR="00060B25" w:rsidRPr="00DD2DD8" w14:paraId="509FC0C6" w14:textId="77777777" w:rsidTr="003D28CC">
        <w:trPr>
          <w:trHeight w:val="3838"/>
        </w:trPr>
        <w:tc>
          <w:tcPr>
            <w:tcW w:w="9039" w:type="dxa"/>
            <w:tcBorders>
              <w:top w:val="nil"/>
            </w:tcBorders>
          </w:tcPr>
          <w:p w14:paraId="7528157A" w14:textId="77777777" w:rsidR="00060B25" w:rsidRPr="00DD2DD8" w:rsidRDefault="00060B25" w:rsidP="003D28CC">
            <w:pPr>
              <w:spacing w:after="80"/>
              <w:rPr>
                <w:rFonts w:cstheme="minorHAnsi"/>
                <w:b/>
              </w:rPr>
            </w:pPr>
            <w:r w:rsidRPr="00DD2DD8">
              <w:rPr>
                <w:rFonts w:cstheme="minorHAnsi"/>
                <w:b/>
              </w:rPr>
              <w:t>DECLARATION</w:t>
            </w:r>
            <w:r w:rsidRPr="00DD2DD8">
              <w:rPr>
                <w:rFonts w:cstheme="minorHAnsi"/>
              </w:rPr>
              <w:t xml:space="preserve">: </w:t>
            </w:r>
            <w:r w:rsidRPr="00DD2DD8">
              <w:rPr>
                <w:rFonts w:cstheme="minorHAnsi"/>
                <w:b/>
              </w:rPr>
              <w:t>I declare that:</w:t>
            </w:r>
          </w:p>
          <w:p w14:paraId="1DCCCD0D" w14:textId="77777777" w:rsidR="00060B25" w:rsidRPr="00DD2DD8" w:rsidRDefault="00060B25" w:rsidP="00060B25">
            <w:pPr>
              <w:numPr>
                <w:ilvl w:val="0"/>
                <w:numId w:val="10"/>
              </w:numPr>
              <w:spacing w:before="0" w:after="60"/>
              <w:ind w:left="714" w:hanging="357"/>
              <w:rPr>
                <w:rFonts w:cstheme="minorHAnsi"/>
              </w:rPr>
            </w:pPr>
            <w:r w:rsidRPr="00DD2DD8">
              <w:rPr>
                <w:rFonts w:cstheme="minorHAnsi"/>
              </w:rPr>
              <w:t>This work is entirely my own, and no part of it has been copied from any other person’s words or ideas, except as specifically acknowledged through the use of inverted commas and in-text references;</w:t>
            </w:r>
          </w:p>
          <w:p w14:paraId="54E33C92" w14:textId="77777777" w:rsidR="00060B25" w:rsidRPr="00DD2DD8" w:rsidRDefault="00060B25" w:rsidP="00060B25">
            <w:pPr>
              <w:numPr>
                <w:ilvl w:val="0"/>
                <w:numId w:val="10"/>
              </w:numPr>
              <w:spacing w:before="0" w:after="60"/>
              <w:ind w:left="714" w:hanging="357"/>
              <w:rPr>
                <w:rFonts w:cstheme="minorHAnsi"/>
              </w:rPr>
            </w:pPr>
            <w:r w:rsidRPr="00DD2DD8">
              <w:rPr>
                <w:rFonts w:cstheme="minorHAnsi"/>
              </w:rPr>
              <w:t>No part of this assignment has been written for me by any other person except where such collaboration has been authorised by the lecturer concerned;</w:t>
            </w:r>
          </w:p>
          <w:p w14:paraId="2C978681" w14:textId="77777777" w:rsidR="00060B25" w:rsidRPr="00DD2DD8" w:rsidRDefault="00060B25" w:rsidP="00060B25">
            <w:pPr>
              <w:numPr>
                <w:ilvl w:val="0"/>
                <w:numId w:val="10"/>
              </w:numPr>
              <w:spacing w:before="0" w:after="60"/>
              <w:ind w:left="714" w:hanging="357"/>
              <w:rPr>
                <w:rFonts w:cstheme="minorHAnsi"/>
              </w:rPr>
            </w:pPr>
            <w:r w:rsidRPr="00DD2DD8">
              <w:rPr>
                <w:rFonts w:cstheme="minorHAnsi"/>
              </w:rPr>
              <w:t xml:space="preserve">I understand that </w:t>
            </w:r>
            <w:r>
              <w:rPr>
                <w:rFonts w:cstheme="minorHAnsi"/>
              </w:rPr>
              <w:t>I</w:t>
            </w:r>
            <w:r w:rsidRPr="00DD2DD8">
              <w:rPr>
                <w:rFonts w:cstheme="minorHAnsi"/>
              </w:rPr>
              <w:t xml:space="preserve"> am bound by DkIT Academic Integrity Policy. I understand that I may be penalised if I have violated the policy in any way;</w:t>
            </w:r>
          </w:p>
          <w:p w14:paraId="4C0FD80E" w14:textId="77777777" w:rsidR="00060B25" w:rsidRPr="00DD2DD8" w:rsidRDefault="00060B25" w:rsidP="00060B25">
            <w:pPr>
              <w:numPr>
                <w:ilvl w:val="0"/>
                <w:numId w:val="10"/>
              </w:numPr>
              <w:spacing w:before="0" w:after="60"/>
              <w:ind w:left="714" w:hanging="357"/>
              <w:rPr>
                <w:rFonts w:cstheme="minorHAnsi"/>
              </w:rPr>
            </w:pPr>
            <w:r w:rsidRPr="00DD2DD8">
              <w:rPr>
                <w:rFonts w:cstheme="minorHAnsi"/>
              </w:rPr>
              <w:t>This assignment has not been submitted for any other module at DkIT or any other institution, unless authorised by the relevant Lecturer(s);</w:t>
            </w:r>
          </w:p>
          <w:p w14:paraId="16E07F15" w14:textId="77777777" w:rsidR="00060B25" w:rsidRPr="00DD2DD8" w:rsidRDefault="00060B25" w:rsidP="00060B25">
            <w:pPr>
              <w:numPr>
                <w:ilvl w:val="0"/>
                <w:numId w:val="10"/>
              </w:numPr>
              <w:spacing w:before="0"/>
              <w:rPr>
                <w:rFonts w:cstheme="minorHAnsi"/>
              </w:rPr>
            </w:pPr>
            <w:r w:rsidRPr="00DD2DD8">
              <w:rPr>
                <w:rFonts w:cstheme="minorHAnsi"/>
              </w:rPr>
              <w:t>I have read and abided by all of the requirements set down for this assignment.</w:t>
            </w:r>
          </w:p>
          <w:p w14:paraId="3D7814FB" w14:textId="77777777" w:rsidR="00060B25" w:rsidRPr="00DD2DD8" w:rsidRDefault="00060B25" w:rsidP="003D28CC">
            <w:pPr>
              <w:jc w:val="both"/>
            </w:pPr>
          </w:p>
          <w:p w14:paraId="344F99E7" w14:textId="02B212E1" w:rsidR="00060B25" w:rsidRDefault="00060B25" w:rsidP="003D28CC">
            <w:pPr>
              <w:rPr>
                <w:lang w:val="ru-RU"/>
              </w:rPr>
            </w:pPr>
            <w:r>
              <w:rPr>
                <w:noProof/>
              </w:rPr>
              <w:drawing>
                <wp:anchor distT="0" distB="0" distL="114300" distR="114300" simplePos="0" relativeHeight="251660288" behindDoc="0" locked="0" layoutInCell="1" allowOverlap="1" wp14:anchorId="33EF0CED" wp14:editId="74CFAD6C">
                  <wp:simplePos x="0" y="0"/>
                  <wp:positionH relativeFrom="column">
                    <wp:posOffset>952500</wp:posOffset>
                  </wp:positionH>
                  <wp:positionV relativeFrom="paragraph">
                    <wp:posOffset>38100</wp:posOffset>
                  </wp:positionV>
                  <wp:extent cx="433889" cy="277856"/>
                  <wp:effectExtent l="0" t="0" r="0" b="0"/>
                  <wp:wrapNone/>
                  <wp:docPr id="208820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05450" name="Picture 2088205450"/>
                          <pic:cNvPicPr/>
                        </pic:nvPicPr>
                        <pic:blipFill>
                          <a:blip r:embed="rId9" cstate="print">
                            <a:extLst>
                              <a:ext uri="{28A0092B-C50C-407E-A947-70E740481C1C}">
                                <a14:useLocalDpi xmlns:a14="http://schemas.microsoft.com/office/drawing/2010/main"/>
                              </a:ext>
                            </a:extLst>
                          </a:blip>
                          <a:stretch>
                            <a:fillRect/>
                          </a:stretch>
                        </pic:blipFill>
                        <pic:spPr>
                          <a:xfrm>
                            <a:off x="0" y="0"/>
                            <a:ext cx="433889" cy="277856"/>
                          </a:xfrm>
                          <a:prstGeom prst="rect">
                            <a:avLst/>
                          </a:prstGeom>
                        </pic:spPr>
                      </pic:pic>
                    </a:graphicData>
                  </a:graphic>
                  <wp14:sizeRelH relativeFrom="page">
                    <wp14:pctWidth>0</wp14:pctWidth>
                  </wp14:sizeRelH>
                  <wp14:sizeRelV relativeFrom="page">
                    <wp14:pctHeight>0</wp14:pctHeight>
                  </wp14:sizeRelV>
                </wp:anchor>
              </w:drawing>
            </w:r>
            <w:r>
              <w:rPr>
                <w:rFonts w:cstheme="minorHAnsi"/>
                <w:b/>
                <w:smallCaps/>
                <w:noProof/>
              </w:rPr>
              <mc:AlternateContent>
                <mc:Choice Requires="wpi">
                  <w:drawing>
                    <wp:anchor distT="0" distB="0" distL="114300" distR="114300" simplePos="0" relativeHeight="251661312" behindDoc="0" locked="0" layoutInCell="1" allowOverlap="1" wp14:anchorId="5E3CF375" wp14:editId="6354A6A5">
                      <wp:simplePos x="0" y="0"/>
                      <wp:positionH relativeFrom="column">
                        <wp:posOffset>2209390</wp:posOffset>
                      </wp:positionH>
                      <wp:positionV relativeFrom="paragraph">
                        <wp:posOffset>-53460</wp:posOffset>
                      </wp:positionV>
                      <wp:extent cx="379095" cy="374015"/>
                      <wp:effectExtent l="38100" t="38100" r="20955" b="45085"/>
                      <wp:wrapNone/>
                      <wp:docPr id="1341899960" name="Ink 3"/>
                      <wp:cNvGraphicFramePr/>
                      <a:graphic xmlns:a="http://schemas.openxmlformats.org/drawingml/2006/main">
                        <a:graphicData uri="http://schemas.microsoft.com/office/word/2010/wordprocessingInk">
                          <w14:contentPart bwMode="auto" r:id="rId10">
                            <w14:nvContentPartPr>
                              <w14:cNvContentPartPr/>
                            </w14:nvContentPartPr>
                            <w14:xfrm>
                              <a:off x="0" y="0"/>
                              <a:ext cx="379095" cy="374015"/>
                            </w14:xfrm>
                          </w14:contentPart>
                        </a:graphicData>
                      </a:graphic>
                    </wp:anchor>
                  </w:drawing>
                </mc:Choice>
                <mc:Fallback>
                  <w:pict>
                    <v:shapetype w14:anchorId="2588849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73.45pt;margin-top:-4.7pt;width:30.8pt;height:30.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">
                      <v:imagedata r:id="rId11" o:title=""/>
                    </v:shape>
                  </w:pict>
                </mc:Fallback>
              </mc:AlternateContent>
            </w:r>
            <w:r w:rsidRPr="544B71CA">
              <w:rPr>
                <w:b/>
                <w:bCs/>
                <w:smallCaps/>
              </w:rPr>
              <w:t xml:space="preserve">          Signature  </w:t>
            </w:r>
            <w:r w:rsidRPr="544B71CA">
              <w:t>…………………</w:t>
            </w:r>
            <w:r>
              <w:rPr>
                <w:noProof/>
              </w:rPr>
              <w:drawing>
                <wp:inline distT="0" distB="0" distL="0" distR="0" wp14:anchorId="4189EB4C" wp14:editId="631496E7">
                  <wp:extent cx="401669" cy="372977"/>
                  <wp:effectExtent l="3224" t="3477" r="3224" b="3477"/>
                  <wp:docPr id="1772145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14808" name="Picture 1916814808"/>
                          <pic:cNvPicPr/>
                        </pic:nvPicPr>
                        <pic:blipFill>
                          <a:blip r:embed="rId12">
                            <a:extLst>
                              <a:ext uri="{28A0092B-C50C-407E-A947-70E740481C1C}">
                                <a14:useLocalDpi xmlns:a14="http://schemas.microsoft.com/office/drawing/2010/main"/>
                              </a:ext>
                            </a:extLst>
                          </a:blip>
                          <a:stretch>
                            <a:fillRect/>
                          </a:stretch>
                        </pic:blipFill>
                        <pic:spPr>
                          <a:xfrm rot="60000">
                            <a:off x="0" y="0"/>
                            <a:ext cx="401669" cy="372977"/>
                          </a:xfrm>
                          <a:prstGeom prst="rect">
                            <a:avLst/>
                          </a:prstGeom>
                        </pic:spPr>
                      </pic:pic>
                    </a:graphicData>
                  </a:graphic>
                </wp:inline>
              </w:drawing>
            </w:r>
            <w:r w:rsidRPr="544B71CA">
              <w:t xml:space="preserve">………………………………………..                         </w:t>
            </w:r>
            <w:r w:rsidRPr="544B71CA">
              <w:rPr>
                <w:b/>
                <w:bCs/>
                <w:smallCaps/>
              </w:rPr>
              <w:t xml:space="preserve">Date  </w:t>
            </w:r>
            <w:r w:rsidRPr="544B71CA">
              <w:t>…</w:t>
            </w:r>
            <w:r>
              <w:rPr>
                <w:lang w:val="ru-RU"/>
              </w:rPr>
              <w:t>11</w:t>
            </w:r>
            <w:r w:rsidRPr="544B71CA">
              <w:t>/10/26…………</w:t>
            </w:r>
          </w:p>
          <w:p w14:paraId="42C9BE8B" w14:textId="7A2A0C13" w:rsidR="00060B25" w:rsidRPr="00060B25" w:rsidRDefault="00060B25" w:rsidP="003D28CC">
            <w:pPr>
              <w:rPr>
                <w:lang w:val="ru-RU"/>
              </w:rPr>
            </w:pPr>
          </w:p>
        </w:tc>
      </w:tr>
    </w:tbl>
    <w:p w14:paraId="1BB34373" w14:textId="77777777" w:rsidR="00060B25" w:rsidRPr="00CA63FC" w:rsidRDefault="00060B25" w:rsidP="00060B25"/>
    <w:p w14:paraId="472F4C3F" w14:textId="77777777" w:rsidR="00060B25" w:rsidRPr="00DD2DD8" w:rsidRDefault="00060B25" w:rsidP="00060B25">
      <w:pPr>
        <w:spacing w:after="0"/>
        <w:jc w:val="both"/>
        <w:rPr>
          <w:rFonts w:eastAsia="Times New Roman" w:cstheme="minorHAnsi"/>
          <w:b/>
          <w:bCs/>
        </w:rPr>
      </w:pPr>
    </w:p>
    <w:p w14:paraId="7C8CF2F0" w14:textId="77777777" w:rsidR="00060B25" w:rsidRPr="00B57DA1" w:rsidRDefault="00060B25" w:rsidP="00060B25">
      <w:pPr>
        <w:spacing w:after="0" w:line="360" w:lineRule="auto"/>
        <w:jc w:val="both"/>
        <w:rPr>
          <w:rFonts w:eastAsia="Times New Roman"/>
          <w:b/>
          <w:bCs/>
        </w:rPr>
      </w:pPr>
      <w:r w:rsidRPr="486FCF67">
        <w:rPr>
          <w:rFonts w:eastAsia="Times New Roman"/>
          <w:b/>
          <w:bCs/>
        </w:rPr>
        <w:t>Lecturer’s  Comments:</w:t>
      </w:r>
    </w:p>
    <w:p w14:paraId="4E131127" w14:textId="77777777" w:rsidR="00060B25" w:rsidRPr="00060B25" w:rsidRDefault="00060B25" w:rsidP="00060B25">
      <w:pPr>
        <w:tabs>
          <w:tab w:val="left" w:pos="1985"/>
        </w:tabs>
        <w:spacing w:after="0" w:line="360" w:lineRule="auto"/>
        <w:ind w:right="-474"/>
        <w:rPr>
          <w:rFonts w:ascii="Arial" w:eastAsia="Times New Roman" w:hAnsi="Arial" w:cs="Arial"/>
          <w:b/>
          <w:bCs/>
          <w:lang w:val="ru-RU"/>
        </w:rPr>
      </w:pPr>
    </w:p>
    <w:p w14:paraId="4C85E0F4" w14:textId="77777777" w:rsidR="00060B25" w:rsidRDefault="00060B25" w:rsidP="00060B25">
      <w:pPr>
        <w:rPr>
          <w:rFonts w:eastAsia="Times New Roman" w:cstheme="minorHAnsi"/>
          <w:b/>
          <w:bCs/>
        </w:rPr>
      </w:pPr>
      <w:r w:rsidRPr="00DD2DD8">
        <w:rPr>
          <w:rFonts w:eastAsia="Times New Roman" w:cstheme="minorHAnsi"/>
          <w:b/>
          <w:bCs/>
        </w:rPr>
        <w:t xml:space="preserve">Provisional Mark :   </w:t>
      </w:r>
      <w:r w:rsidRPr="00DD2DD8">
        <w:rPr>
          <w:rFonts w:eastAsia="Times New Roman" w:cstheme="minorHAnsi"/>
          <w:b/>
          <w:bCs/>
          <w:u w:val="single"/>
        </w:rPr>
        <w:tab/>
      </w:r>
      <w:r w:rsidRPr="00DD2DD8">
        <w:rPr>
          <w:rFonts w:eastAsia="Times New Roman" w:cstheme="minorHAnsi"/>
          <w:b/>
          <w:bCs/>
        </w:rPr>
        <w:t xml:space="preserve">     Lecturers Signature :  </w:t>
      </w:r>
      <w:r w:rsidRPr="00DD2DD8">
        <w:rPr>
          <w:rFonts w:eastAsia="Times New Roman" w:cstheme="minorHAnsi"/>
          <w:b/>
          <w:bCs/>
          <w:u w:val="single"/>
        </w:rPr>
        <w:tab/>
      </w:r>
      <w:r w:rsidRPr="00DD2DD8">
        <w:rPr>
          <w:rFonts w:eastAsia="Times New Roman" w:cstheme="minorHAnsi"/>
          <w:b/>
          <w:bCs/>
          <w:u w:val="single"/>
        </w:rPr>
        <w:tab/>
      </w:r>
      <w:r w:rsidRPr="00DD2DD8">
        <w:rPr>
          <w:rFonts w:eastAsia="Times New Roman" w:cstheme="minorHAnsi"/>
          <w:b/>
          <w:bCs/>
          <w:u w:val="single"/>
        </w:rPr>
        <w:tab/>
      </w:r>
      <w:r>
        <w:rPr>
          <w:rFonts w:eastAsia="Times New Roman" w:cstheme="minorHAnsi"/>
          <w:b/>
          <w:bCs/>
          <w:u w:val="single"/>
        </w:rPr>
        <w:softHyphen/>
      </w:r>
      <w:r>
        <w:rPr>
          <w:rFonts w:eastAsia="Times New Roman" w:cstheme="minorHAnsi"/>
          <w:b/>
          <w:bCs/>
          <w:u w:val="single"/>
        </w:rPr>
        <w:softHyphen/>
      </w:r>
      <w:r>
        <w:rPr>
          <w:rFonts w:eastAsia="Times New Roman" w:cstheme="minorHAnsi"/>
          <w:b/>
          <w:bCs/>
          <w:u w:val="single"/>
        </w:rPr>
        <w:softHyphen/>
      </w:r>
      <w:r>
        <w:rPr>
          <w:rFonts w:eastAsia="Times New Roman" w:cstheme="minorHAnsi"/>
          <w:b/>
          <w:bCs/>
          <w:u w:val="single"/>
        </w:rPr>
        <w:softHyphen/>
      </w:r>
      <w:r>
        <w:rPr>
          <w:rFonts w:eastAsia="Times New Roman" w:cstheme="minorHAnsi"/>
          <w:b/>
          <w:bCs/>
          <w:u w:val="single"/>
        </w:rPr>
        <w:softHyphen/>
      </w:r>
      <w:r>
        <w:rPr>
          <w:rFonts w:eastAsia="Times New Roman" w:cstheme="minorHAnsi"/>
          <w:b/>
          <w:bCs/>
          <w:u w:val="single"/>
        </w:rPr>
        <w:softHyphen/>
      </w:r>
      <w:r>
        <w:rPr>
          <w:rFonts w:eastAsia="Times New Roman" w:cstheme="minorHAnsi"/>
          <w:b/>
          <w:bCs/>
          <w:u w:val="single"/>
        </w:rPr>
        <w:softHyphen/>
      </w:r>
      <w:r>
        <w:rPr>
          <w:rFonts w:eastAsia="Times New Roman" w:cstheme="minorHAnsi"/>
          <w:b/>
          <w:bCs/>
          <w:u w:val="single"/>
        </w:rPr>
        <w:softHyphen/>
      </w:r>
      <w:r>
        <w:rPr>
          <w:rFonts w:eastAsia="Times New Roman" w:cstheme="minorHAnsi"/>
          <w:b/>
          <w:bCs/>
          <w:u w:val="single"/>
        </w:rPr>
        <w:softHyphen/>
      </w:r>
      <w:r>
        <w:rPr>
          <w:rFonts w:eastAsia="Times New Roman" w:cstheme="minorHAnsi"/>
          <w:b/>
          <w:bCs/>
          <w:u w:val="single"/>
        </w:rPr>
        <w:softHyphen/>
      </w:r>
      <w:r>
        <w:rPr>
          <w:rFonts w:eastAsia="Times New Roman" w:cstheme="minorHAnsi"/>
          <w:b/>
          <w:bCs/>
          <w:u w:val="single"/>
        </w:rPr>
        <w:softHyphen/>
      </w:r>
      <w:r>
        <w:rPr>
          <w:rFonts w:eastAsia="Times New Roman" w:cstheme="minorHAnsi"/>
          <w:b/>
          <w:bCs/>
          <w:u w:val="single"/>
        </w:rPr>
        <w:softHyphen/>
      </w:r>
      <w:r>
        <w:rPr>
          <w:rFonts w:eastAsia="Times New Roman" w:cstheme="minorHAnsi"/>
          <w:b/>
          <w:bCs/>
          <w:u w:val="single"/>
        </w:rPr>
        <w:softHyphen/>
      </w:r>
      <w:r>
        <w:rPr>
          <w:rFonts w:eastAsia="Times New Roman" w:cstheme="minorHAnsi"/>
          <w:b/>
          <w:bCs/>
          <w:u w:val="single"/>
        </w:rPr>
        <w:softHyphen/>
      </w:r>
      <w:r>
        <w:rPr>
          <w:rFonts w:eastAsia="Times New Roman" w:cstheme="minorHAnsi"/>
          <w:b/>
          <w:bCs/>
          <w:u w:val="single"/>
        </w:rPr>
        <w:softHyphen/>
      </w:r>
      <w:r>
        <w:rPr>
          <w:rFonts w:eastAsia="Times New Roman" w:cstheme="minorHAnsi"/>
          <w:b/>
          <w:bCs/>
          <w:u w:val="single"/>
        </w:rPr>
        <w:softHyphen/>
      </w:r>
      <w:r>
        <w:rPr>
          <w:rFonts w:eastAsia="Times New Roman" w:cstheme="minorHAnsi"/>
          <w:b/>
          <w:bCs/>
          <w:u w:val="single"/>
        </w:rPr>
        <w:softHyphen/>
      </w:r>
      <w:r>
        <w:rPr>
          <w:rFonts w:eastAsia="Times New Roman" w:cstheme="minorHAnsi"/>
          <w:b/>
          <w:bCs/>
          <w:u w:val="single"/>
        </w:rPr>
        <w:softHyphen/>
        <w:t>_________</w:t>
      </w:r>
      <w:r w:rsidRPr="00DD2DD8">
        <w:rPr>
          <w:rFonts w:eastAsia="Times New Roman" w:cstheme="minorHAnsi"/>
          <w:b/>
          <w:bCs/>
        </w:rPr>
        <w:t xml:space="preserve">   Date: </w:t>
      </w:r>
      <w:r>
        <w:rPr>
          <w:rFonts w:eastAsia="Times New Roman" w:cstheme="minorHAnsi"/>
          <w:b/>
          <w:bCs/>
        </w:rPr>
        <w:t>_________</w:t>
      </w:r>
    </w:p>
    <w:p w14:paraId="4713DE09" w14:textId="2861B427" w:rsidR="00060B25" w:rsidRDefault="00060B25" w:rsidP="00060B25">
      <w:pPr>
        <w:rPr>
          <w:rFonts w:eastAsia="Times New Roman" w:cstheme="minorHAnsi"/>
          <w:sz w:val="18"/>
          <w:szCs w:val="18"/>
        </w:rPr>
      </w:pPr>
      <w:r w:rsidRPr="00DD2DD8">
        <w:rPr>
          <w:rFonts w:eastAsia="Times New Roman" w:cstheme="minorHAnsi"/>
          <w:sz w:val="18"/>
          <w:szCs w:val="18"/>
        </w:rPr>
        <w:t xml:space="preserve">Work </w:t>
      </w:r>
      <w:r w:rsidRPr="0022762E">
        <w:rPr>
          <w:rFonts w:eastAsia="Times New Roman" w:cstheme="minorHAnsi"/>
          <w:sz w:val="18"/>
          <w:szCs w:val="18"/>
        </w:rPr>
        <w:t>submitted late will be subject to penalties in accordance with the DkIT Continuous Assessment Policy</w:t>
      </w:r>
    </w:p>
    <w:p w14:paraId="4748FF61" w14:textId="77777777" w:rsidR="00060B25" w:rsidRDefault="00060B25">
      <w:pPr>
        <w:rPr>
          <w:rFonts w:eastAsia="Times New Roman" w:cstheme="minorHAnsi"/>
          <w:sz w:val="18"/>
          <w:szCs w:val="18"/>
        </w:rPr>
      </w:pPr>
      <w:r>
        <w:rPr>
          <w:rFonts w:eastAsia="Times New Roman" w:cstheme="minorHAnsi"/>
          <w:sz w:val="18"/>
          <w:szCs w:val="18"/>
        </w:rPr>
        <w:br w:type="page"/>
      </w:r>
    </w:p>
    <w:p w14:paraId="49A5CD4B" w14:textId="77777777" w:rsidR="00060B25" w:rsidRPr="003D021D" w:rsidRDefault="00060B25">
      <w:pPr>
        <w:pStyle w:val="Title"/>
        <w:rPr>
          <w:lang w:val="en-IE"/>
        </w:rPr>
      </w:pPr>
    </w:p>
    <w:p w14:paraId="58CCC40D" w14:textId="0E8CC672" w:rsidR="00B63DF2" w:rsidRPr="0068702E" w:rsidRDefault="00000000">
      <w:pPr>
        <w:pStyle w:val="Title"/>
      </w:pPr>
      <w:r w:rsidRPr="0068702E">
        <w:t>Smart Box</w:t>
      </w:r>
      <w:r w:rsidR="00235E01" w:rsidRPr="0068702E">
        <w:t xml:space="preserve"> </w:t>
      </w:r>
      <w:r w:rsidRPr="0068702E">
        <w:t>TempSafe</w:t>
      </w:r>
    </w:p>
    <w:p w14:paraId="428A0C8D" w14:textId="77777777" w:rsidR="00B63DF2" w:rsidRPr="0068702E" w:rsidRDefault="00000000">
      <w:pPr>
        <w:pStyle w:val="Subtitle"/>
      </w:pPr>
      <w:r w:rsidRPr="0068702E">
        <w:t>IoT Development G-CA1 Design Document</w:t>
      </w:r>
    </w:p>
    <w:p w14:paraId="4510514B" w14:textId="593ED814" w:rsidR="00B63DF2" w:rsidRPr="003D021D" w:rsidRDefault="00000000">
      <w:pPr>
        <w:rPr>
          <w:lang w:val="en-IE"/>
        </w:rPr>
      </w:pPr>
      <w:r w:rsidRPr="0068702E">
        <w:t>Class group: SD3a</w:t>
      </w:r>
    </w:p>
    <w:p w14:paraId="1E0B7C72" w14:textId="77777777" w:rsidR="00B63DF2" w:rsidRPr="0068702E" w:rsidRDefault="00000000">
      <w:r w:rsidRPr="0068702E">
        <w:t>Nikita Smiichyk | Hanna Bokariuk | Maryna Hordiienko</w:t>
      </w:r>
    </w:p>
    <w:p w14:paraId="01520B5A" w14:textId="77777777" w:rsidR="00B63DF2" w:rsidRPr="0068702E" w:rsidRDefault="00000000">
      <w:pPr>
        <w:rPr>
          <w:i/>
          <w:iCs/>
        </w:rPr>
      </w:pPr>
      <w:r w:rsidRPr="0068702E">
        <w:t xml:space="preserve">Repository: </w:t>
      </w:r>
      <w:r w:rsidRPr="0068702E">
        <w:rPr>
          <w:i/>
          <w:iCs/>
        </w:rPr>
        <w:t>https://github.com/nikitsya/Smart-Box</w:t>
      </w:r>
    </w:p>
    <w:p w14:paraId="438A2F05" w14:textId="77777777" w:rsidR="00B63DF2" w:rsidRPr="0068702E" w:rsidRDefault="00000000">
      <w:r w:rsidRPr="0068702E">
        <w:br w:type="page"/>
      </w:r>
    </w:p>
    <w:p w14:paraId="273ABCEB" w14:textId="77777777" w:rsidR="00B63DF2" w:rsidRPr="0068702E" w:rsidRDefault="00000000">
      <w:pPr>
        <w:pStyle w:val="Heading1"/>
      </w:pPr>
      <w:r w:rsidRPr="0068702E">
        <w:lastRenderedPageBreak/>
        <w:t>Contents</w:t>
      </w:r>
    </w:p>
    <w:p w14:paraId="136E4A1B" w14:textId="77777777" w:rsidR="00B63DF2" w:rsidRPr="0068702E" w:rsidRDefault="00000000">
      <w:r w:rsidRPr="0068702E">
        <w:t>Main design</w:t>
      </w:r>
    </w:p>
    <w:p w14:paraId="091DB345" w14:textId="77777777" w:rsidR="00B63DF2" w:rsidRPr="0068702E" w:rsidRDefault="00000000">
      <w:r w:rsidRPr="0068702E">
        <w:t>Appendix A Hardware and wiring</w:t>
      </w:r>
    </w:p>
    <w:p w14:paraId="53732027" w14:textId="77777777" w:rsidR="00B63DF2" w:rsidRPr="0068702E" w:rsidRDefault="00000000">
      <w:r w:rsidRPr="0068702E">
        <w:t>Appendix B Database schema and queries</w:t>
      </w:r>
    </w:p>
    <w:p w14:paraId="02A559F4" w14:textId="77777777" w:rsidR="00B63DF2" w:rsidRPr="0068702E" w:rsidRDefault="00000000">
      <w:r w:rsidRPr="0068702E">
        <w:t>Appendix C UI mock-ups and interactions</w:t>
      </w:r>
    </w:p>
    <w:p w14:paraId="1C789AB1" w14:textId="77777777" w:rsidR="00B63DF2" w:rsidRPr="0068702E" w:rsidRDefault="00000000">
      <w:r w:rsidRPr="0068702E">
        <w:t>Appendix D Persona</w:t>
      </w:r>
    </w:p>
    <w:p w14:paraId="59D342DB" w14:textId="77777777" w:rsidR="00B63DF2" w:rsidRPr="0068702E" w:rsidRDefault="00000000">
      <w:r w:rsidRPr="0068702E">
        <w:t>Appendix E Functional requirements</w:t>
      </w:r>
    </w:p>
    <w:p w14:paraId="18B8B223" w14:textId="77777777" w:rsidR="00B63DF2" w:rsidRPr="0068702E" w:rsidRDefault="00000000">
      <w:r w:rsidRPr="0068702E">
        <w:t>Appendix F Initial test plan</w:t>
      </w:r>
    </w:p>
    <w:p w14:paraId="0096B5BF" w14:textId="77777777" w:rsidR="00B63DF2" w:rsidRPr="0068702E" w:rsidRDefault="00000000">
      <w:r w:rsidRPr="0068702E">
        <w:t>Appendix G Submission review</w:t>
      </w:r>
    </w:p>
    <w:p w14:paraId="30C70960" w14:textId="77777777" w:rsidR="00B63DF2" w:rsidRPr="0068702E" w:rsidRDefault="00000000">
      <w:r w:rsidRPr="0068702E">
        <w:br w:type="page"/>
      </w:r>
    </w:p>
    <w:p w14:paraId="5EBF6910" w14:textId="77777777" w:rsidR="00B63DF2" w:rsidRPr="0068702E" w:rsidRDefault="00000000">
      <w:pPr>
        <w:pStyle w:val="Heading1"/>
      </w:pPr>
      <w:r w:rsidRPr="0068702E">
        <w:lastRenderedPageBreak/>
        <w:t>Main design</w:t>
      </w:r>
    </w:p>
    <w:p w14:paraId="7CF4FA1F" w14:textId="77777777" w:rsidR="00B63DF2" w:rsidRPr="0068702E" w:rsidRDefault="00000000">
      <w:pPr>
        <w:pStyle w:val="Heading2"/>
      </w:pPr>
      <w:r w:rsidRPr="0068702E">
        <w:t>1. Purpose, users and scope</w:t>
      </w:r>
    </w:p>
    <w:p w14:paraId="0B99FCE1" w14:textId="527648D6" w:rsidR="00B63DF2" w:rsidRPr="0068702E" w:rsidRDefault="00000000">
      <w:r w:rsidRPr="0068702E">
        <w:t>Smart Box (also called TempSafe) monitors temperature inside one prototype medication box. The intended user is an Advanced Paramedic who needs clear warnings and a trustworthy history with minimal interaction.</w:t>
      </w:r>
    </w:p>
    <w:tbl>
      <w:tblPr>
        <w:tblStyle w:val="TableGrid"/>
        <w:tblW w:w="0" w:type="auto"/>
        <w:tblLayout w:type="fixed"/>
        <w:tblLook w:val="04A0" w:firstRow="1" w:lastRow="0" w:firstColumn="1" w:lastColumn="0" w:noHBand="0" w:noVBand="1"/>
      </w:tblPr>
      <w:tblGrid>
        <w:gridCol w:w="7621"/>
        <w:gridCol w:w="2471"/>
      </w:tblGrid>
      <w:tr w:rsidR="00B63DF2" w:rsidRPr="0068702E" w14:paraId="08B00B4E" w14:textId="77777777" w:rsidTr="0068702E">
        <w:trPr>
          <w:tblHeader/>
        </w:trPr>
        <w:tc>
          <w:tcPr>
            <w:tcW w:w="7621" w:type="dxa"/>
            <w:shd w:val="clear" w:color="auto" w:fill="E8EDF0"/>
          </w:tcPr>
          <w:p w14:paraId="2D870AEC" w14:textId="77777777" w:rsidR="00B63DF2" w:rsidRPr="0068702E" w:rsidRDefault="00000000">
            <w:pPr>
              <w:spacing w:after="60"/>
            </w:pPr>
            <w:r w:rsidRPr="0068702E">
              <w:rPr>
                <w:b/>
                <w:sz w:val="16"/>
              </w:rPr>
              <w:t>User story</w:t>
            </w:r>
          </w:p>
        </w:tc>
        <w:tc>
          <w:tcPr>
            <w:tcW w:w="2471" w:type="dxa"/>
            <w:shd w:val="clear" w:color="auto" w:fill="E8EDF0"/>
          </w:tcPr>
          <w:p w14:paraId="30BAC8A4" w14:textId="77777777" w:rsidR="00B63DF2" w:rsidRPr="0068702E" w:rsidRDefault="00000000">
            <w:pPr>
              <w:spacing w:after="60"/>
            </w:pPr>
            <w:r w:rsidRPr="0068702E">
              <w:rPr>
                <w:b/>
                <w:sz w:val="16"/>
              </w:rPr>
              <w:t>Acceptance evidence</w:t>
            </w:r>
          </w:p>
        </w:tc>
      </w:tr>
      <w:tr w:rsidR="00B63DF2" w:rsidRPr="0068702E" w14:paraId="004BF352" w14:textId="77777777" w:rsidTr="0068702E">
        <w:tc>
          <w:tcPr>
            <w:tcW w:w="7621" w:type="dxa"/>
          </w:tcPr>
          <w:p w14:paraId="64AE6D00" w14:textId="77777777" w:rsidR="00B63DF2" w:rsidRPr="0068702E" w:rsidRDefault="00000000">
            <w:pPr>
              <w:spacing w:after="60"/>
            </w:pPr>
            <w:r w:rsidRPr="0068702E">
              <w:rPr>
                <w:sz w:val="16"/>
              </w:rPr>
              <w:t>As an assigned paramedic, I want to see current temperature and its age so I can distinguish a current warning from old data.</w:t>
            </w:r>
          </w:p>
        </w:tc>
        <w:tc>
          <w:tcPr>
            <w:tcW w:w="2471" w:type="dxa"/>
          </w:tcPr>
          <w:p w14:paraId="129885A6" w14:textId="77777777" w:rsidR="00B63DF2" w:rsidRPr="0068702E" w:rsidRDefault="00000000">
            <w:pPr>
              <w:spacing w:after="60"/>
            </w:pPr>
            <w:r w:rsidRPr="0068702E">
              <w:rPr>
                <w:sz w:val="16"/>
              </w:rPr>
              <w:t>TP-03, TP-11 and UX-05 in the initial test plan.</w:t>
            </w:r>
          </w:p>
        </w:tc>
      </w:tr>
      <w:tr w:rsidR="00B63DF2" w:rsidRPr="0068702E" w14:paraId="1311C928" w14:textId="77777777" w:rsidTr="0068702E">
        <w:tc>
          <w:tcPr>
            <w:tcW w:w="7621" w:type="dxa"/>
          </w:tcPr>
          <w:p w14:paraId="7CC2453C" w14:textId="77777777" w:rsidR="00B63DF2" w:rsidRPr="0068702E" w:rsidRDefault="00000000">
            <w:pPr>
              <w:spacing w:after="60"/>
            </w:pPr>
            <w:r w:rsidRPr="0068702E">
              <w:rPr>
                <w:sz w:val="16"/>
              </w:rPr>
              <w:t>As a paramedic, I want local warnings during an internet outage so I can recognise a problem near the box.</w:t>
            </w:r>
          </w:p>
        </w:tc>
        <w:tc>
          <w:tcPr>
            <w:tcW w:w="2471" w:type="dxa"/>
          </w:tcPr>
          <w:p w14:paraId="43E714B2" w14:textId="77777777" w:rsidR="00B63DF2" w:rsidRPr="0068702E" w:rsidRDefault="00000000">
            <w:pPr>
              <w:spacing w:after="60"/>
            </w:pPr>
            <w:r w:rsidRPr="0068702E">
              <w:rPr>
                <w:sz w:val="16"/>
              </w:rPr>
              <w:t>TP-08, TP-09 and TP-14.</w:t>
            </w:r>
          </w:p>
        </w:tc>
      </w:tr>
      <w:tr w:rsidR="00B63DF2" w:rsidRPr="0068702E" w14:paraId="54B05478" w14:textId="77777777" w:rsidTr="0068702E">
        <w:tc>
          <w:tcPr>
            <w:tcW w:w="7621" w:type="dxa"/>
          </w:tcPr>
          <w:p w14:paraId="2C5ECADD" w14:textId="77777777" w:rsidR="00B63DF2" w:rsidRPr="0068702E" w:rsidRDefault="00000000">
            <w:pPr>
              <w:spacing w:after="60"/>
            </w:pPr>
            <w:r w:rsidRPr="0068702E">
              <w:rPr>
                <w:sz w:val="16"/>
              </w:rPr>
              <w:t>As an assigned user, I want a graph and readable table so I can review earlier temperature changes.</w:t>
            </w:r>
          </w:p>
        </w:tc>
        <w:tc>
          <w:tcPr>
            <w:tcW w:w="2471" w:type="dxa"/>
          </w:tcPr>
          <w:p w14:paraId="4B995720" w14:textId="77777777" w:rsidR="00B63DF2" w:rsidRPr="0068702E" w:rsidRDefault="00000000">
            <w:pPr>
              <w:spacing w:after="60"/>
            </w:pPr>
            <w:r w:rsidRPr="0068702E">
              <w:rPr>
                <w:sz w:val="16"/>
              </w:rPr>
              <w:t>TP-13 and UX-04.</w:t>
            </w:r>
          </w:p>
        </w:tc>
      </w:tr>
      <w:tr w:rsidR="00B63DF2" w:rsidRPr="0068702E" w14:paraId="56A81C10" w14:textId="77777777" w:rsidTr="0068702E">
        <w:tc>
          <w:tcPr>
            <w:tcW w:w="7621" w:type="dxa"/>
          </w:tcPr>
          <w:p w14:paraId="0BA56460" w14:textId="628FEC77" w:rsidR="00B63DF2" w:rsidRPr="0068702E" w:rsidRDefault="00000000">
            <w:pPr>
              <w:spacing w:after="60"/>
            </w:pPr>
            <w:r w:rsidRPr="0068702E">
              <w:rPr>
                <w:sz w:val="16"/>
              </w:rPr>
              <w:t xml:space="preserve">As an assigned user, I want clear phone warnings so I can identify </w:t>
            </w:r>
            <w:r w:rsidR="00BD33D0">
              <w:rPr>
                <w:sz w:val="16"/>
                <w:lang w:val="en-IE"/>
              </w:rPr>
              <w:t>if</w:t>
            </w:r>
            <w:r w:rsidRPr="0068702E">
              <w:rPr>
                <w:sz w:val="16"/>
              </w:rPr>
              <w:t xml:space="preserve"> box needs attention.</w:t>
            </w:r>
          </w:p>
        </w:tc>
        <w:tc>
          <w:tcPr>
            <w:tcW w:w="2471" w:type="dxa"/>
          </w:tcPr>
          <w:p w14:paraId="6308761D" w14:textId="77777777" w:rsidR="00B63DF2" w:rsidRPr="0068702E" w:rsidRDefault="00000000">
            <w:pPr>
              <w:spacing w:after="60"/>
            </w:pPr>
            <w:r w:rsidRPr="0068702E">
              <w:rPr>
                <w:sz w:val="16"/>
              </w:rPr>
              <w:t>TP-18 to TP-20 and UX-06.</w:t>
            </w:r>
          </w:p>
        </w:tc>
      </w:tr>
    </w:tbl>
    <w:p w14:paraId="0A497060" w14:textId="77777777" w:rsidR="00B63DF2" w:rsidRPr="0068702E" w:rsidRDefault="00B63DF2"/>
    <w:p w14:paraId="3E68CF31" w14:textId="77777777" w:rsidR="00B63DF2" w:rsidRPr="0068702E" w:rsidRDefault="00000000">
      <w:pPr>
        <w:pStyle w:val="Heading2"/>
      </w:pPr>
      <w:r w:rsidRPr="0068702E">
        <w:t>2. Hardware, power and procurement</w:t>
      </w:r>
    </w:p>
    <w:p w14:paraId="55E16D1B" w14:textId="734BA3D3" w:rsidR="00B63DF2" w:rsidRPr="0068702E" w:rsidRDefault="00000000">
      <w:r w:rsidRPr="0068702E">
        <w:t>Use the team's existing Raspberry Pi 400, Adafruit SCD-41 breakout, microSD card, breadboard, jumper wires and one single-colour LED with a current-limiting resistor. Connect sensor VIN to physical pin 1 (3.3 V), GND to pin 6, SDA to pin 3 and SCL to pin 5. Proposed LED connection: physical pin 11 (BCM GPIO17), 1 kΩ series resistor, LED anode; LED cathode to physical pin 9 (ground). Verify polarity and actual LED ratings before applying power. Never connect an LED directly to a GPIO pin. The buzzer is optional and needs a circuit selected from its actual current rating; its GPIO connection is not yet approved.</w:t>
      </w:r>
    </w:p>
    <w:p w14:paraId="24D3A56D" w14:textId="7DC48638" w:rsidR="003D021D" w:rsidRPr="003D021D" w:rsidRDefault="003D021D">
      <w:pPr>
        <w:rPr>
          <w:lang w:val="en-IE"/>
        </w:rPr>
      </w:pPr>
      <w:r w:rsidRPr="003D021D">
        <w:t>The Raspberry Pi 400 will be powered using a compatible 5 V / 3 A USB-C mains power supply. For the G-CA1 bench prototype, the Raspberry Pi will remain outside the monitored box, with the SCD-41 sensor positioned inside the box and connected through a protected cable opening. This helps reduce the effect of heat generated by the Raspberry Pi on the temperature measurement. The Raspberry Pi will connect to the internet using Wi-Fi. As the current prototype is mains-powered and is not designed for standalone mobile operation, a power bank and GSM module are not required. Portable power and mobile connectivity may be considered as future work.</w:t>
      </w:r>
    </w:p>
    <w:p w14:paraId="228A6349" w14:textId="5FA0546C" w:rsidR="00B63DF2" w:rsidRPr="0068702E" w:rsidRDefault="00000000">
      <w:r w:rsidRPr="0068702E">
        <w:t>Before submission, Hanna inventories owned parts and identifies missing LED/resistor, enclosure and cables. Wi-Fi connects the Pi to the router; MQTT uses that internet connection rather than a direct laptop cable. No third-party data API is used.</w:t>
      </w:r>
    </w:p>
    <w:p w14:paraId="320FB9B8" w14:textId="70354F0C" w:rsidR="00B63DF2" w:rsidRPr="0068702E" w:rsidRDefault="00000000">
      <w:r w:rsidRPr="0068702E">
        <w:t>Manufacturer references: Adafruit breakout pinouts</w:t>
      </w:r>
      <w:r w:rsidR="00BD33D0">
        <w:t xml:space="preserve"> </w:t>
      </w:r>
      <w:hyperlink r:id="rId13">
        <w:r w:rsidR="00B63DF2" w:rsidRPr="0068702E">
          <w:t>[source]</w:t>
        </w:r>
      </w:hyperlink>
      <w:r w:rsidRPr="0068702E">
        <w:t>, Raspberry Pi GPIO</w:t>
      </w:r>
      <w:r w:rsidR="00BD33D0">
        <w:t xml:space="preserve"> </w:t>
      </w:r>
      <w:hyperlink r:id="rId14" w:anchor="gpio-and-the-40-pin-header">
        <w:r w:rsidR="00B63DF2" w:rsidRPr="0068702E">
          <w:t>[source]</w:t>
        </w:r>
      </w:hyperlink>
      <w:r w:rsidRPr="0068702E">
        <w:t>, Sensirion SCD41 and linked datasheet</w:t>
      </w:r>
      <w:r w:rsidR="00BD33D0">
        <w:t xml:space="preserve"> </w:t>
      </w:r>
      <w:hyperlink r:id="rId15">
        <w:r w:rsidR="00B63DF2" w:rsidRPr="0068702E">
          <w:t>[source]</w:t>
        </w:r>
      </w:hyperlink>
      <w:r w:rsidRPr="0068702E">
        <w:t>. The SCD41 primarily measures CO₂ using photoacoustic sensing and contains integrated temperature/humidity sensing. Only temperature is retained in this project. The Sensirion datasheet, version 1.5, sections 3.5 and 3.6</w:t>
      </w:r>
      <w:r w:rsidR="00BD33D0">
        <w:t xml:space="preserve"> </w:t>
      </w:r>
      <w:hyperlink r:id="rId16">
        <w:r w:rsidR="00B63DF2" w:rsidRPr="0068702E">
          <w:t>[source]</w:t>
        </w:r>
      </w:hyperlink>
      <w:r w:rsidRPr="0068702E">
        <w:t xml:space="preserve"> describes a five-second update interval in standard periodic mode. The proposed application reads a data-ready temperature every 30 seconds; sensor update frequency and stored-sample frequency are different. Validate placement/self-heating and any offset against a reference thermometer before interpreting alerts.</w:t>
      </w:r>
    </w:p>
    <w:p w14:paraId="01AE9475" w14:textId="77777777" w:rsidR="00235E01" w:rsidRPr="0068702E" w:rsidRDefault="00235E01"/>
    <w:p w14:paraId="2054854A" w14:textId="77777777" w:rsidR="00B63DF2" w:rsidRPr="0068702E" w:rsidRDefault="00000000">
      <w:pPr>
        <w:pStyle w:val="Heading2"/>
      </w:pPr>
      <w:r w:rsidRPr="0068702E">
        <w:t>3. Architecture and secure pub-sub communication</w:t>
      </w:r>
    </w:p>
    <w:p w14:paraId="658A1942" w14:textId="77777777" w:rsidR="00B63DF2" w:rsidRPr="0068702E" w:rsidRDefault="00000000">
      <w:r w:rsidRPr="0068702E">
        <w:t>Sensor and LED → local SQLite queue → MQTT/TLS broker → ingestion worker → MySQL. The HTTPS API serves authorised users; acknowledgements return through the broker, and the worker queues phone notifications.</w:t>
      </w:r>
    </w:p>
    <w:p w14:paraId="6ECD5344" w14:textId="4FA5BFD0" w:rsidR="00B63DF2" w:rsidRPr="00060B25" w:rsidRDefault="00000000" w:rsidP="005A4D74">
      <w:pPr>
        <w:rPr>
          <w:lang w:val="en-IE"/>
        </w:rPr>
      </w:pPr>
      <w:r w:rsidRPr="0068702E">
        <w:lastRenderedPageBreak/>
        <w:t>A cloud virtual machine hosts Mosquitto, an ingestion worker, FastAPI and MySQL for the prototype. Hosting provider, region, domain and account ownership require team selection; no deployment is claimed. MySQL listens only on the private/local interface. Restrict public access to HTTPS and authenticated MQTT/TLS; administration uses restricted SSH access.</w:t>
      </w:r>
    </w:p>
    <w:tbl>
      <w:tblPr>
        <w:tblStyle w:val="TableGrid"/>
        <w:tblW w:w="0" w:type="auto"/>
        <w:tblLayout w:type="fixed"/>
        <w:tblLook w:val="04A0" w:firstRow="1" w:lastRow="0" w:firstColumn="1" w:lastColumn="0" w:noHBand="0" w:noVBand="1"/>
      </w:tblPr>
      <w:tblGrid>
        <w:gridCol w:w="3794"/>
        <w:gridCol w:w="992"/>
        <w:gridCol w:w="1418"/>
        <w:gridCol w:w="3888"/>
      </w:tblGrid>
      <w:tr w:rsidR="00B63DF2" w:rsidRPr="0068702E" w14:paraId="605DC01B" w14:textId="77777777" w:rsidTr="00AE2FA4">
        <w:trPr>
          <w:tblHeader/>
        </w:trPr>
        <w:tc>
          <w:tcPr>
            <w:tcW w:w="3794" w:type="dxa"/>
            <w:shd w:val="clear" w:color="auto" w:fill="E8EDF0"/>
          </w:tcPr>
          <w:p w14:paraId="2B675F2C" w14:textId="77777777" w:rsidR="00B63DF2" w:rsidRPr="0068702E" w:rsidRDefault="00000000">
            <w:pPr>
              <w:spacing w:after="60"/>
            </w:pPr>
            <w:r w:rsidRPr="0068702E">
              <w:rPr>
                <w:b/>
                <w:sz w:val="16"/>
              </w:rPr>
              <w:t>Topic</w:t>
            </w:r>
          </w:p>
        </w:tc>
        <w:tc>
          <w:tcPr>
            <w:tcW w:w="992" w:type="dxa"/>
            <w:shd w:val="clear" w:color="auto" w:fill="E8EDF0"/>
          </w:tcPr>
          <w:p w14:paraId="37BADECC" w14:textId="77777777" w:rsidR="00B63DF2" w:rsidRPr="0068702E" w:rsidRDefault="00000000">
            <w:pPr>
              <w:spacing w:after="60"/>
            </w:pPr>
            <w:r w:rsidRPr="0068702E">
              <w:rPr>
                <w:b/>
                <w:sz w:val="16"/>
              </w:rPr>
              <w:t>Publisher</w:t>
            </w:r>
          </w:p>
        </w:tc>
        <w:tc>
          <w:tcPr>
            <w:tcW w:w="1418" w:type="dxa"/>
            <w:shd w:val="clear" w:color="auto" w:fill="E8EDF0"/>
          </w:tcPr>
          <w:p w14:paraId="1701FA59" w14:textId="77777777" w:rsidR="00B63DF2" w:rsidRPr="0068702E" w:rsidRDefault="00000000">
            <w:pPr>
              <w:spacing w:after="60"/>
            </w:pPr>
            <w:r w:rsidRPr="0068702E">
              <w:rPr>
                <w:b/>
                <w:sz w:val="16"/>
              </w:rPr>
              <w:t>Subscriber</w:t>
            </w:r>
          </w:p>
        </w:tc>
        <w:tc>
          <w:tcPr>
            <w:tcW w:w="3888" w:type="dxa"/>
            <w:shd w:val="clear" w:color="auto" w:fill="E8EDF0"/>
          </w:tcPr>
          <w:p w14:paraId="41EDF1B0" w14:textId="77777777" w:rsidR="00B63DF2" w:rsidRPr="0068702E" w:rsidRDefault="00000000">
            <w:pPr>
              <w:spacing w:after="60"/>
            </w:pPr>
            <w:r w:rsidRPr="0068702E">
              <w:rPr>
                <w:b/>
                <w:sz w:val="16"/>
              </w:rPr>
              <w:t>Policy</w:t>
            </w:r>
          </w:p>
        </w:tc>
      </w:tr>
      <w:tr w:rsidR="00B63DF2" w:rsidRPr="0068702E" w14:paraId="68DBDC8F" w14:textId="77777777" w:rsidTr="00AE2FA4">
        <w:tc>
          <w:tcPr>
            <w:tcW w:w="3794" w:type="dxa"/>
          </w:tcPr>
          <w:p w14:paraId="079FBD7B" w14:textId="77777777" w:rsidR="00B63DF2" w:rsidRPr="0068702E" w:rsidRDefault="00000000">
            <w:pPr>
              <w:spacing w:after="60"/>
            </w:pPr>
            <w:r w:rsidRPr="0068702E">
              <w:rPr>
                <w:rFonts w:ascii="Courier New" w:hAnsi="Courier New"/>
                <w:sz w:val="16"/>
              </w:rPr>
              <w:t>smartbox/v1/boxes/{box_id}/samples</w:t>
            </w:r>
          </w:p>
        </w:tc>
        <w:tc>
          <w:tcPr>
            <w:tcW w:w="992" w:type="dxa"/>
          </w:tcPr>
          <w:p w14:paraId="1634B9DB" w14:textId="77777777" w:rsidR="00B63DF2" w:rsidRPr="0068702E" w:rsidRDefault="00000000">
            <w:pPr>
              <w:spacing w:after="60"/>
            </w:pPr>
            <w:r w:rsidRPr="0068702E">
              <w:rPr>
                <w:sz w:val="16"/>
              </w:rPr>
              <w:t>Assigned device</w:t>
            </w:r>
          </w:p>
        </w:tc>
        <w:tc>
          <w:tcPr>
            <w:tcW w:w="1418" w:type="dxa"/>
          </w:tcPr>
          <w:p w14:paraId="7FCAB370" w14:textId="77777777" w:rsidR="00B63DF2" w:rsidRPr="0068702E" w:rsidRDefault="00000000">
            <w:pPr>
              <w:spacing w:after="60"/>
            </w:pPr>
            <w:r w:rsidRPr="0068702E">
              <w:rPr>
                <w:sz w:val="16"/>
              </w:rPr>
              <w:t>Ingestion worker</w:t>
            </w:r>
          </w:p>
        </w:tc>
        <w:tc>
          <w:tcPr>
            <w:tcW w:w="3888" w:type="dxa"/>
          </w:tcPr>
          <w:p w14:paraId="1E52C853" w14:textId="77777777" w:rsidR="00B63DF2" w:rsidRPr="0068702E" w:rsidRDefault="00000000">
            <w:pPr>
              <w:spacing w:after="60"/>
            </w:pPr>
            <w:r w:rsidRPr="0068702E">
              <w:rPr>
                <w:sz w:val="16"/>
              </w:rPr>
              <w:t>QoS 1, non-retained; historical events.</w:t>
            </w:r>
          </w:p>
        </w:tc>
      </w:tr>
      <w:tr w:rsidR="00B63DF2" w:rsidRPr="0068702E" w14:paraId="0D16C5EA" w14:textId="77777777" w:rsidTr="00AE2FA4">
        <w:tc>
          <w:tcPr>
            <w:tcW w:w="3794" w:type="dxa"/>
          </w:tcPr>
          <w:p w14:paraId="55A953EE" w14:textId="77777777" w:rsidR="00B63DF2" w:rsidRPr="0068702E" w:rsidRDefault="00000000">
            <w:pPr>
              <w:spacing w:after="60"/>
            </w:pPr>
            <w:r w:rsidRPr="0068702E">
              <w:rPr>
                <w:rFonts w:ascii="Courier New" w:hAnsi="Courier New"/>
                <w:sz w:val="16"/>
              </w:rPr>
              <w:t>smartbox/v1/boxes/{box_id}/heartbeat</w:t>
            </w:r>
          </w:p>
        </w:tc>
        <w:tc>
          <w:tcPr>
            <w:tcW w:w="992" w:type="dxa"/>
          </w:tcPr>
          <w:p w14:paraId="5C05C693" w14:textId="77777777" w:rsidR="00B63DF2" w:rsidRPr="0068702E" w:rsidRDefault="00000000">
            <w:pPr>
              <w:spacing w:after="60"/>
            </w:pPr>
            <w:r w:rsidRPr="0068702E">
              <w:rPr>
                <w:sz w:val="16"/>
              </w:rPr>
              <w:t>Assigned device</w:t>
            </w:r>
          </w:p>
        </w:tc>
        <w:tc>
          <w:tcPr>
            <w:tcW w:w="1418" w:type="dxa"/>
          </w:tcPr>
          <w:p w14:paraId="649FCB91" w14:textId="77777777" w:rsidR="00B63DF2" w:rsidRPr="0068702E" w:rsidRDefault="00000000">
            <w:pPr>
              <w:spacing w:after="60"/>
            </w:pPr>
            <w:r w:rsidRPr="0068702E">
              <w:rPr>
                <w:sz w:val="16"/>
              </w:rPr>
              <w:t>Ingestion worker</w:t>
            </w:r>
          </w:p>
        </w:tc>
        <w:tc>
          <w:tcPr>
            <w:tcW w:w="3888" w:type="dxa"/>
          </w:tcPr>
          <w:p w14:paraId="61517588" w14:textId="77777777" w:rsidR="00B63DF2" w:rsidRPr="0068702E" w:rsidRDefault="00000000">
            <w:pPr>
              <w:spacing w:after="60"/>
            </w:pPr>
            <w:r w:rsidRPr="0068702E">
              <w:rPr>
                <w:sz w:val="16"/>
              </w:rPr>
              <w:t>QoS 1, non-retained; live contact only.</w:t>
            </w:r>
          </w:p>
        </w:tc>
      </w:tr>
      <w:tr w:rsidR="00B63DF2" w:rsidRPr="0068702E" w14:paraId="1B003643" w14:textId="77777777" w:rsidTr="00AE2FA4">
        <w:tc>
          <w:tcPr>
            <w:tcW w:w="3794" w:type="dxa"/>
          </w:tcPr>
          <w:p w14:paraId="3DB35DE0" w14:textId="77777777" w:rsidR="00B63DF2" w:rsidRPr="0068702E" w:rsidRDefault="00000000">
            <w:pPr>
              <w:spacing w:after="60"/>
            </w:pPr>
            <w:r w:rsidRPr="0068702E">
              <w:rPr>
                <w:rFonts w:ascii="Courier New" w:hAnsi="Courier New"/>
                <w:sz w:val="16"/>
              </w:rPr>
              <w:t>smartbox/v1/boxes/{box_id}/challenge</w:t>
            </w:r>
          </w:p>
        </w:tc>
        <w:tc>
          <w:tcPr>
            <w:tcW w:w="992" w:type="dxa"/>
          </w:tcPr>
          <w:p w14:paraId="2525393C" w14:textId="77777777" w:rsidR="00B63DF2" w:rsidRPr="0068702E" w:rsidRDefault="00000000">
            <w:pPr>
              <w:spacing w:after="60"/>
            </w:pPr>
            <w:r w:rsidRPr="0068702E">
              <w:rPr>
                <w:sz w:val="16"/>
              </w:rPr>
              <w:t>Ingestion worker</w:t>
            </w:r>
          </w:p>
        </w:tc>
        <w:tc>
          <w:tcPr>
            <w:tcW w:w="1418" w:type="dxa"/>
          </w:tcPr>
          <w:p w14:paraId="20118AFD" w14:textId="77777777" w:rsidR="00B63DF2" w:rsidRPr="0068702E" w:rsidRDefault="00000000">
            <w:pPr>
              <w:spacing w:after="60"/>
            </w:pPr>
            <w:r w:rsidRPr="0068702E">
              <w:rPr>
                <w:sz w:val="16"/>
              </w:rPr>
              <w:t>Assigned device</w:t>
            </w:r>
          </w:p>
        </w:tc>
        <w:tc>
          <w:tcPr>
            <w:tcW w:w="3888" w:type="dxa"/>
          </w:tcPr>
          <w:p w14:paraId="5C0DDDBB" w14:textId="77777777" w:rsidR="00B63DF2" w:rsidRPr="0068702E" w:rsidRDefault="00000000">
            <w:pPr>
              <w:spacing w:after="60"/>
            </w:pPr>
            <w:r w:rsidRPr="0068702E">
              <w:rPr>
                <w:sz w:val="16"/>
              </w:rPr>
              <w:t>QoS 1, non-retained; expiring single-use heartbeat nonce.</w:t>
            </w:r>
          </w:p>
        </w:tc>
      </w:tr>
      <w:tr w:rsidR="00B63DF2" w:rsidRPr="0068702E" w14:paraId="4D37713B" w14:textId="77777777" w:rsidTr="00AE2FA4">
        <w:tc>
          <w:tcPr>
            <w:tcW w:w="3794" w:type="dxa"/>
          </w:tcPr>
          <w:p w14:paraId="722E6E52" w14:textId="77777777" w:rsidR="00B63DF2" w:rsidRPr="0068702E" w:rsidRDefault="00000000">
            <w:pPr>
              <w:spacing w:after="60"/>
            </w:pPr>
            <w:r w:rsidRPr="0068702E">
              <w:rPr>
                <w:rFonts w:ascii="Courier New" w:hAnsi="Courier New"/>
                <w:sz w:val="16"/>
              </w:rPr>
              <w:t>smartbox/v1/boxes/{box_id}/ack</w:t>
            </w:r>
          </w:p>
        </w:tc>
        <w:tc>
          <w:tcPr>
            <w:tcW w:w="992" w:type="dxa"/>
          </w:tcPr>
          <w:p w14:paraId="7A4B32A7" w14:textId="77777777" w:rsidR="00B63DF2" w:rsidRPr="0068702E" w:rsidRDefault="00000000">
            <w:pPr>
              <w:spacing w:after="60"/>
            </w:pPr>
            <w:r w:rsidRPr="0068702E">
              <w:rPr>
                <w:sz w:val="16"/>
              </w:rPr>
              <w:t>Ingestion worker</w:t>
            </w:r>
          </w:p>
        </w:tc>
        <w:tc>
          <w:tcPr>
            <w:tcW w:w="1418" w:type="dxa"/>
          </w:tcPr>
          <w:p w14:paraId="31E31C0B" w14:textId="77777777" w:rsidR="00B63DF2" w:rsidRPr="0068702E" w:rsidRDefault="00000000">
            <w:pPr>
              <w:spacing w:after="60"/>
            </w:pPr>
            <w:r w:rsidRPr="0068702E">
              <w:rPr>
                <w:sz w:val="16"/>
              </w:rPr>
              <w:t>Assigned device</w:t>
            </w:r>
          </w:p>
        </w:tc>
        <w:tc>
          <w:tcPr>
            <w:tcW w:w="3888" w:type="dxa"/>
          </w:tcPr>
          <w:p w14:paraId="70B790B5" w14:textId="77777777" w:rsidR="00B63DF2" w:rsidRPr="0068702E" w:rsidRDefault="00000000">
            <w:pPr>
              <w:spacing w:after="60"/>
            </w:pPr>
            <w:r w:rsidRPr="0068702E">
              <w:rPr>
                <w:sz w:val="16"/>
              </w:rPr>
              <w:t>QoS 1, non-retained; committed sample ID.</w:t>
            </w:r>
          </w:p>
        </w:tc>
      </w:tr>
    </w:tbl>
    <w:p w14:paraId="077B5D62" w14:textId="11211669" w:rsidR="00B63DF2" w:rsidRPr="0068702E" w:rsidRDefault="00000000">
      <w:r w:rsidRPr="0068702E">
        <w:t>Broker access controls restrict every device to its own sample/heartbeat publications and acknowledgement/challenge subscriptions. Use individual client certificates, validate the broker certificate, and revoke compromised identities. The worker acknowledges a sample only after MySQL commits it; broker PUBACK does not prove database storage. Identical retries use the original ID/content; conflicting reuse is rejected. Persist the sequence across restarts. Delayed samples do not update live contact; fresh heartbeats use an expiring single-use server challenge and are not queued offline. These controls are proposals to test before deployment. See Mosquitto configuration</w:t>
      </w:r>
      <w:r w:rsidR="00535E0E">
        <w:t xml:space="preserve"> </w:t>
      </w:r>
      <w:hyperlink r:id="rId17">
        <w:r w:rsidR="00B63DF2" w:rsidRPr="0068702E">
          <w:t>[source]</w:t>
        </w:r>
      </w:hyperlink>
      <w:r w:rsidRPr="0068702E">
        <w:t>.</w:t>
      </w:r>
    </w:p>
    <w:p w14:paraId="112F69EA" w14:textId="77777777" w:rsidR="00235E01" w:rsidRPr="0068702E" w:rsidRDefault="00235E01"/>
    <w:p w14:paraId="22BA26D6" w14:textId="77777777" w:rsidR="00B63DF2" w:rsidRPr="0068702E" w:rsidRDefault="00000000">
      <w:pPr>
        <w:pStyle w:val="Heading2"/>
      </w:pPr>
      <w:r w:rsidRPr="0068702E">
        <w:t>4. Data contract, storage and processing</w:t>
      </w:r>
    </w:p>
    <w:p w14:paraId="5A7095FD" w14:textId="77777777" w:rsidR="00B63DF2" w:rsidRPr="0068702E" w:rsidRDefault="00000000">
      <w:r w:rsidRPr="0068702E">
        <w:t>Every 30 seconds, persist an attempt locally before publishing. Heartbeats occur every 60 seconds. Store UTC times and render clearly labelled local times in the interface. At least 2,880 pending attempts cover 24 hours. Reserve storage headroom, monitor queue capacity and show storage failure rather than silently discarding pending data.</w:t>
      </w:r>
    </w:p>
    <w:p w14:paraId="2C36F83B" w14:textId="77777777" w:rsidR="00B63DF2" w:rsidRPr="0068702E" w:rsidRDefault="00000000">
      <w:pPr>
        <w:spacing w:after="0"/>
      </w:pPr>
      <w:r w:rsidRPr="0068702E">
        <w:rPr>
          <w:rFonts w:ascii="Courier New" w:hAnsi="Courier New"/>
          <w:sz w:val="15"/>
        </w:rPr>
        <w:t>{</w:t>
      </w:r>
    </w:p>
    <w:p w14:paraId="53DDC9CC" w14:textId="77777777" w:rsidR="00B63DF2" w:rsidRPr="0068702E" w:rsidRDefault="00000000">
      <w:pPr>
        <w:spacing w:after="0"/>
      </w:pPr>
      <w:r w:rsidRPr="0068702E">
        <w:rPr>
          <w:rFonts w:ascii="Courier New" w:hAnsi="Courier New"/>
          <w:sz w:val="15"/>
        </w:rPr>
        <w:t xml:space="preserve">  "schema_version": 1,</w:t>
      </w:r>
    </w:p>
    <w:p w14:paraId="7E937331" w14:textId="77777777" w:rsidR="00B63DF2" w:rsidRPr="0068702E" w:rsidRDefault="00000000">
      <w:pPr>
        <w:spacing w:after="0"/>
      </w:pPr>
      <w:r w:rsidRPr="0068702E">
        <w:rPr>
          <w:rFonts w:ascii="Courier New" w:hAnsi="Courier New"/>
          <w:sz w:val="15"/>
        </w:rPr>
        <w:t xml:space="preserve">  "sample_id": "32cb1c3f-097f-41d5-9e99-85d98c3da2b1",</w:t>
      </w:r>
    </w:p>
    <w:p w14:paraId="79B72811" w14:textId="77777777" w:rsidR="00B63DF2" w:rsidRPr="0068702E" w:rsidRDefault="00000000">
      <w:pPr>
        <w:spacing w:after="0"/>
      </w:pPr>
      <w:r w:rsidRPr="0068702E">
        <w:rPr>
          <w:rFonts w:ascii="Courier New" w:hAnsi="Courier New"/>
          <w:sz w:val="15"/>
        </w:rPr>
        <w:t xml:space="preserve">  "box_id": "box-001",</w:t>
      </w:r>
    </w:p>
    <w:p w14:paraId="02890B64" w14:textId="77777777" w:rsidR="00B63DF2" w:rsidRPr="0068702E" w:rsidRDefault="00000000">
      <w:pPr>
        <w:spacing w:after="0"/>
      </w:pPr>
      <w:r w:rsidRPr="0068702E">
        <w:rPr>
          <w:rFonts w:ascii="Courier New" w:hAnsi="Courier New"/>
          <w:sz w:val="15"/>
        </w:rPr>
        <w:t xml:space="preserve">  "sequence_no": 42,</w:t>
      </w:r>
    </w:p>
    <w:p w14:paraId="5E86AE81" w14:textId="77777777" w:rsidR="00B63DF2" w:rsidRPr="0068702E" w:rsidRDefault="00000000">
      <w:pPr>
        <w:spacing w:after="0"/>
      </w:pPr>
      <w:r w:rsidRPr="0068702E">
        <w:rPr>
          <w:rFonts w:ascii="Courier New" w:hAnsi="Courier New"/>
          <w:sz w:val="15"/>
        </w:rPr>
        <w:t xml:space="preserve">  "profile_id": "539ca70a-17ca-40d0-8884-c03fe65a530b",</w:t>
      </w:r>
    </w:p>
    <w:p w14:paraId="6FE16706" w14:textId="77777777" w:rsidR="00B63DF2" w:rsidRPr="0068702E" w:rsidRDefault="00000000">
      <w:pPr>
        <w:spacing w:after="0"/>
      </w:pPr>
      <w:r w:rsidRPr="0068702E">
        <w:rPr>
          <w:rFonts w:ascii="Courier New" w:hAnsi="Courier New"/>
          <w:sz w:val="15"/>
        </w:rPr>
        <w:t xml:space="preserve">  "observed_at": "2026-10-09T10:00:00Z",</w:t>
      </w:r>
    </w:p>
    <w:p w14:paraId="353A520F" w14:textId="77777777" w:rsidR="00B63DF2" w:rsidRPr="0068702E" w:rsidRDefault="00000000">
      <w:pPr>
        <w:spacing w:after="0"/>
      </w:pPr>
      <w:r w:rsidRPr="0068702E">
        <w:rPr>
          <w:rFonts w:ascii="Courier New" w:hAnsi="Courier New"/>
          <w:sz w:val="15"/>
        </w:rPr>
        <w:t xml:space="preserve">  "clock_reliable": true,</w:t>
      </w:r>
    </w:p>
    <w:p w14:paraId="196ACD1D" w14:textId="77777777" w:rsidR="00B63DF2" w:rsidRPr="0068702E" w:rsidRDefault="00000000">
      <w:pPr>
        <w:spacing w:after="0"/>
      </w:pPr>
      <w:r w:rsidRPr="0068702E">
        <w:rPr>
          <w:rFonts w:ascii="Courier New" w:hAnsi="Courier New"/>
          <w:sz w:val="15"/>
        </w:rPr>
        <w:t xml:space="preserve">  "temperature_c": 24.2,</w:t>
      </w:r>
    </w:p>
    <w:p w14:paraId="314B85D6" w14:textId="77777777" w:rsidR="00B63DF2" w:rsidRPr="0068702E" w:rsidRDefault="00000000">
      <w:pPr>
        <w:spacing w:after="0"/>
      </w:pPr>
      <w:r w:rsidRPr="0068702E">
        <w:rPr>
          <w:rFonts w:ascii="Courier New" w:hAnsi="Courier New"/>
          <w:sz w:val="15"/>
        </w:rPr>
        <w:t xml:space="preserve">  "quality": "valid"</w:t>
      </w:r>
    </w:p>
    <w:p w14:paraId="395A3457" w14:textId="77777777" w:rsidR="00B63DF2" w:rsidRPr="0068702E" w:rsidRDefault="00000000">
      <w:pPr>
        <w:spacing w:after="0"/>
      </w:pPr>
      <w:r w:rsidRPr="0068702E">
        <w:rPr>
          <w:rFonts w:ascii="Courier New" w:hAnsi="Courier New"/>
          <w:sz w:val="15"/>
        </w:rPr>
        <w:t>}</w:t>
      </w:r>
    </w:p>
    <w:p w14:paraId="5496C007" w14:textId="77777777" w:rsidR="00B63DF2" w:rsidRPr="0068702E" w:rsidRDefault="00000000">
      <w:r w:rsidRPr="0068702E">
        <w:t xml:space="preserve">For sensor errors use </w:t>
      </w:r>
      <w:r w:rsidRPr="0068702E">
        <w:rPr>
          <w:rFonts w:ascii="Courier New" w:hAnsi="Courier New"/>
          <w:sz w:val="16"/>
        </w:rPr>
        <w:t>temperature_c: null</w:t>
      </w:r>
      <w:r w:rsidRPr="0068702E">
        <w:t xml:space="preserve"> and </w:t>
      </w:r>
      <w:r w:rsidRPr="0068702E">
        <w:rPr>
          <w:rFonts w:ascii="Courier New" w:hAnsi="Courier New"/>
          <w:sz w:val="16"/>
        </w:rPr>
        <w:t>quality: "sensor_error"</w:t>
      </w:r>
      <w:r w:rsidRPr="0068702E">
        <w:t>; for unreliable clocks use a null observation time and a false clock flag. The server adds receipt time and derives the recorded band using the immutable profile. Validate topic identity against the payload box, types, schema version, size, sequence, finite values and profile ownership. Preserve observation and receipt times separately.</w:t>
      </w:r>
    </w:p>
    <w:p w14:paraId="36519EE4" w14:textId="77777777" w:rsidR="00B63DF2" w:rsidRPr="0068702E" w:rsidRDefault="00000000">
      <w:r w:rsidRPr="0068702E">
        <w:lastRenderedPageBreak/>
        <w:t xml:space="preserve">The database research supplies relational tables, foreign keys and parameterised queries; schema.sql extracts that proposed schema for review. </w:t>
      </w:r>
      <w:r w:rsidRPr="0068702E">
        <w:rPr>
          <w:rFonts w:ascii="Courier New" w:hAnsi="Courier New"/>
          <w:sz w:val="16"/>
        </w:rPr>
        <w:t>auth_subject</w:t>
      </w:r>
      <w:r w:rsidRPr="0068702E">
        <w:t xml:space="preserve"> is the login identifier; </w:t>
      </w:r>
      <w:r w:rsidRPr="0068702E">
        <w:rPr>
          <w:rFonts w:ascii="Courier New" w:hAnsi="Courier New"/>
          <w:sz w:val="16"/>
        </w:rPr>
        <w:t>password_hash</w:t>
      </w:r>
      <w:r w:rsidRPr="0068702E">
        <w:t xml:space="preserve"> stores the Argon2id hash for the proposed local-account design. This is a core schema proposal, not a tested migration. Session storage, device certificate registration, notification subscriptions/outbox and job-run records require additional tables during implementation. Boxes link to users through </w:t>
      </w:r>
      <w:r w:rsidRPr="0068702E">
        <w:rPr>
          <w:rFonts w:ascii="Courier New" w:hAnsi="Courier New"/>
          <w:sz w:val="16"/>
        </w:rPr>
        <w:t>box_access</w:t>
      </w:r>
      <w:r w:rsidRPr="0068702E">
        <w:t>; each sample links to the profile for that box. Optional review records do not alter measurements. Local SQLite stores pending messages and the persistent next sequence atomically.</w:t>
      </w:r>
    </w:p>
    <w:p w14:paraId="74495C34" w14:textId="77777777" w:rsidR="00B63DF2" w:rsidRPr="0068702E" w:rsidRDefault="00000000">
      <w:r w:rsidRPr="0068702E">
        <w:t>Let L &lt; W &lt; U. A valid temperature below L or above U is Alert; W through U is Warning; L through values below W is Normal. Demonstration W = 24°C and U = 25°C; L must be agreed before tests. The LED is off for Normal and steadily lit for Warning/Alert. Proposed sensor-error feedback is two short flashes followed by a pause. Application colour is supplemented by words and symbols. The buzzer remains Should Have.</w:t>
      </w:r>
    </w:p>
    <w:p w14:paraId="3D632CC1" w14:textId="2789B4B7" w:rsidR="005A4D74" w:rsidRPr="0068702E" w:rsidRDefault="00000000">
      <w:r w:rsidRPr="0068702E">
        <w:t>Proposed stale-reading threshold: 90 seconds; proposed device-contact timeout: 180 seconds. Present the recorded band separately from freshness. An old Normal reading cannot establish current Normal conditions. Latest state follows persistent device sequence, so delayed lower-sequence uploads enrich history without replacing current state. Unreliably timed readings remain explicitly unknown in timed history. Estimated excursions are optional: break intervals at missing/error samples and label duration as an estimate.</w:t>
      </w:r>
    </w:p>
    <w:p w14:paraId="68E69809" w14:textId="116D8526" w:rsidR="005A4D74" w:rsidRPr="00060B25" w:rsidRDefault="005A4D74">
      <w:pPr>
        <w:rPr>
          <w:lang w:val="en-IE"/>
        </w:rPr>
      </w:pPr>
    </w:p>
    <w:p w14:paraId="20B8B751" w14:textId="77777777" w:rsidR="00B63DF2" w:rsidRPr="0068702E" w:rsidRDefault="00000000">
      <w:pPr>
        <w:pStyle w:val="Heading3"/>
      </w:pPr>
      <w:r w:rsidRPr="0068702E">
        <w:t>Scheduled processing with cron</w:t>
      </w:r>
    </w:p>
    <w:p w14:paraId="695D51AD" w14:textId="77777777" w:rsidR="00B63DF2" w:rsidRPr="0068702E" w:rsidRDefault="00000000">
      <w:r w:rsidRPr="0068702E">
        <w:t>Sampling and immediate local warnings run in the device loop, not cron. On a UTC-configured cloud host, a restricted service account runs these proposed jobs:</w:t>
      </w:r>
    </w:p>
    <w:p w14:paraId="3C133CFA" w14:textId="77777777" w:rsidR="00B63DF2" w:rsidRPr="0068702E" w:rsidRDefault="00000000">
      <w:pPr>
        <w:spacing w:after="0"/>
      </w:pPr>
      <w:r w:rsidRPr="0068702E">
        <w:rPr>
          <w:rFonts w:ascii="Courier New" w:hAnsi="Courier New"/>
          <w:sz w:val="15"/>
        </w:rPr>
        <w:t>* * * * * /usr/bin/flock -n /run/smartbox/stale.lock /opt/smartbox/.venv/bin/python /opt/smartbox/jobs/check_stale.py</w:t>
      </w:r>
    </w:p>
    <w:p w14:paraId="49172893" w14:textId="77777777" w:rsidR="00B63DF2" w:rsidRPr="0068702E" w:rsidRDefault="00000000">
      <w:pPr>
        <w:spacing w:after="0"/>
      </w:pPr>
      <w:r w:rsidRPr="0068702E">
        <w:rPr>
          <w:rFonts w:ascii="Courier New" w:hAnsi="Courier New"/>
          <w:sz w:val="15"/>
        </w:rPr>
        <w:t>*/5 * * * * /usr/bin/flock -n /run/smartbox/summary.lock /opt/smartbox/.venv/bin/python /opt/smartbox/jobs/rebuild_summaries.py</w:t>
      </w:r>
    </w:p>
    <w:p w14:paraId="187C5C82" w14:textId="77777777" w:rsidR="00B63DF2" w:rsidRPr="0068702E" w:rsidRDefault="00000000">
      <w:pPr>
        <w:spacing w:after="0"/>
      </w:pPr>
      <w:r w:rsidRPr="0068702E">
        <w:rPr>
          <w:rFonts w:ascii="Courier New" w:hAnsi="Courier New"/>
          <w:sz w:val="15"/>
        </w:rPr>
        <w:t>15 2 * * * /usr/bin/flock -n /run/smartbox/backup.lock /opt/smartbox/.venv/bin/python /opt/smartbox/jobs/backup.py</w:t>
      </w:r>
    </w:p>
    <w:p w14:paraId="75F5972D" w14:textId="77777777" w:rsidR="00B63DF2" w:rsidRPr="0068702E" w:rsidRDefault="00000000">
      <w:pPr>
        <w:spacing w:after="0"/>
        <w:rPr>
          <w:rFonts w:ascii="Courier New" w:hAnsi="Courier New"/>
          <w:sz w:val="15"/>
        </w:rPr>
      </w:pPr>
      <w:r w:rsidRPr="0068702E">
        <w:rPr>
          <w:rFonts w:ascii="Courier New" w:hAnsi="Courier New"/>
          <w:sz w:val="15"/>
        </w:rPr>
        <w:t>45 2 * * * /usr/bin/flock -n /run/smartbox/retention.lock /opt/smartbox/.venv/bin/python /opt/smartbox/jobs/apply_retention.py</w:t>
      </w:r>
    </w:p>
    <w:p w14:paraId="10BFE3F0" w14:textId="77777777" w:rsidR="005A4D74" w:rsidRPr="00060B25" w:rsidRDefault="005A4D74">
      <w:pPr>
        <w:spacing w:after="0"/>
        <w:rPr>
          <w:lang w:val="en-IE"/>
        </w:rPr>
      </w:pPr>
    </w:p>
    <w:tbl>
      <w:tblPr>
        <w:tblStyle w:val="TableGrid"/>
        <w:tblW w:w="0" w:type="auto"/>
        <w:tblLayout w:type="fixed"/>
        <w:tblLook w:val="04A0" w:firstRow="1" w:lastRow="0" w:firstColumn="1" w:lastColumn="0" w:noHBand="0" w:noVBand="1"/>
      </w:tblPr>
      <w:tblGrid>
        <w:gridCol w:w="1668"/>
        <w:gridCol w:w="8424"/>
      </w:tblGrid>
      <w:tr w:rsidR="00B63DF2" w:rsidRPr="0068702E" w14:paraId="5C320774" w14:textId="77777777" w:rsidTr="00AE2FA4">
        <w:trPr>
          <w:tblHeader/>
        </w:trPr>
        <w:tc>
          <w:tcPr>
            <w:tcW w:w="1668" w:type="dxa"/>
            <w:shd w:val="clear" w:color="auto" w:fill="E8EDF0"/>
          </w:tcPr>
          <w:p w14:paraId="69B5A323" w14:textId="77777777" w:rsidR="00B63DF2" w:rsidRPr="0068702E" w:rsidRDefault="00000000">
            <w:pPr>
              <w:spacing w:after="60"/>
            </w:pPr>
            <w:r w:rsidRPr="0068702E">
              <w:rPr>
                <w:b/>
                <w:sz w:val="16"/>
              </w:rPr>
              <w:t>Job</w:t>
            </w:r>
          </w:p>
        </w:tc>
        <w:tc>
          <w:tcPr>
            <w:tcW w:w="8424" w:type="dxa"/>
            <w:shd w:val="clear" w:color="auto" w:fill="E8EDF0"/>
          </w:tcPr>
          <w:p w14:paraId="7840776A" w14:textId="77777777" w:rsidR="00B63DF2" w:rsidRPr="0068702E" w:rsidRDefault="00000000">
            <w:pPr>
              <w:spacing w:after="60"/>
            </w:pPr>
            <w:r w:rsidRPr="0068702E">
              <w:rPr>
                <w:b/>
                <w:sz w:val="16"/>
              </w:rPr>
              <w:t>Data processing</w:t>
            </w:r>
          </w:p>
        </w:tc>
      </w:tr>
      <w:tr w:rsidR="00B63DF2" w:rsidRPr="0068702E" w14:paraId="7BD6F3EE" w14:textId="77777777" w:rsidTr="00AE2FA4">
        <w:tc>
          <w:tcPr>
            <w:tcW w:w="1668" w:type="dxa"/>
          </w:tcPr>
          <w:p w14:paraId="0654E734" w14:textId="77777777" w:rsidR="00B63DF2" w:rsidRPr="0068702E" w:rsidRDefault="00000000">
            <w:pPr>
              <w:spacing w:after="60"/>
            </w:pPr>
            <w:r w:rsidRPr="0068702E">
              <w:rPr>
                <w:sz w:val="16"/>
              </w:rPr>
              <w:t>Every minute</w:t>
            </w:r>
          </w:p>
        </w:tc>
        <w:tc>
          <w:tcPr>
            <w:tcW w:w="8424" w:type="dxa"/>
          </w:tcPr>
          <w:p w14:paraId="02366540" w14:textId="77777777" w:rsidR="00B63DF2" w:rsidRPr="0068702E" w:rsidRDefault="00000000">
            <w:pPr>
              <w:spacing w:after="60"/>
            </w:pPr>
            <w:r w:rsidRPr="0068702E">
              <w:rPr>
                <w:sz w:val="16"/>
              </w:rPr>
              <w:t>Check authenticated live contact age; create one event for a transition to not reporting.</w:t>
            </w:r>
          </w:p>
        </w:tc>
      </w:tr>
      <w:tr w:rsidR="00B63DF2" w:rsidRPr="0068702E" w14:paraId="14C67993" w14:textId="77777777" w:rsidTr="00AE2FA4">
        <w:tc>
          <w:tcPr>
            <w:tcW w:w="1668" w:type="dxa"/>
          </w:tcPr>
          <w:p w14:paraId="0058EDB3" w14:textId="77777777" w:rsidR="00B63DF2" w:rsidRPr="0068702E" w:rsidRDefault="00000000">
            <w:pPr>
              <w:spacing w:after="60"/>
            </w:pPr>
            <w:r w:rsidRPr="0068702E">
              <w:rPr>
                <w:sz w:val="16"/>
              </w:rPr>
              <w:t>Every five minutes</w:t>
            </w:r>
          </w:p>
        </w:tc>
        <w:tc>
          <w:tcPr>
            <w:tcW w:w="8424" w:type="dxa"/>
          </w:tcPr>
          <w:p w14:paraId="6EA39636" w14:textId="77777777" w:rsidR="00B63DF2" w:rsidRPr="0068702E" w:rsidRDefault="00000000">
            <w:pPr>
              <w:spacing w:after="60"/>
            </w:pPr>
            <w:r w:rsidRPr="0068702E">
              <w:rPr>
                <w:sz w:val="16"/>
              </w:rPr>
              <w:t>If FR-13 is implemented, recalculate affected estimated summaries after delayed observations; break at gaps/errors.</w:t>
            </w:r>
          </w:p>
        </w:tc>
      </w:tr>
      <w:tr w:rsidR="00B63DF2" w:rsidRPr="0068702E" w14:paraId="109D8745" w14:textId="77777777" w:rsidTr="00AE2FA4">
        <w:tc>
          <w:tcPr>
            <w:tcW w:w="1668" w:type="dxa"/>
          </w:tcPr>
          <w:p w14:paraId="1D32CA1B" w14:textId="77777777" w:rsidR="00B63DF2" w:rsidRPr="0068702E" w:rsidRDefault="00000000">
            <w:pPr>
              <w:spacing w:after="60"/>
            </w:pPr>
            <w:r w:rsidRPr="0068702E">
              <w:rPr>
                <w:sz w:val="16"/>
              </w:rPr>
              <w:t>Daily at 02:15 UTC</w:t>
            </w:r>
          </w:p>
        </w:tc>
        <w:tc>
          <w:tcPr>
            <w:tcW w:w="8424" w:type="dxa"/>
          </w:tcPr>
          <w:p w14:paraId="40802F25" w14:textId="77777777" w:rsidR="00B63DF2" w:rsidRPr="0068702E" w:rsidRDefault="00000000">
            <w:pPr>
              <w:spacing w:after="60"/>
            </w:pPr>
            <w:r w:rsidRPr="0068702E">
              <w:rPr>
                <w:sz w:val="16"/>
              </w:rPr>
              <w:t>Create an encrypted backup, record outcome and copy off-host; separately test restoration.</w:t>
            </w:r>
          </w:p>
        </w:tc>
      </w:tr>
      <w:tr w:rsidR="00B63DF2" w:rsidRPr="0068702E" w14:paraId="462F7D8F" w14:textId="77777777" w:rsidTr="00AE2FA4">
        <w:tc>
          <w:tcPr>
            <w:tcW w:w="1668" w:type="dxa"/>
          </w:tcPr>
          <w:p w14:paraId="065B19F7" w14:textId="77777777" w:rsidR="00B63DF2" w:rsidRPr="0068702E" w:rsidRDefault="00000000">
            <w:pPr>
              <w:spacing w:after="60"/>
            </w:pPr>
            <w:r w:rsidRPr="0068702E">
              <w:rPr>
                <w:sz w:val="16"/>
              </w:rPr>
              <w:t>Daily at 02:45 UTC</w:t>
            </w:r>
          </w:p>
        </w:tc>
        <w:tc>
          <w:tcPr>
            <w:tcW w:w="8424" w:type="dxa"/>
          </w:tcPr>
          <w:p w14:paraId="6FFFDF89" w14:textId="77777777" w:rsidR="00B63DF2" w:rsidRPr="0068702E" w:rsidRDefault="00000000">
            <w:pPr>
              <w:spacing w:after="60"/>
            </w:pPr>
            <w:r w:rsidRPr="0068702E">
              <w:rPr>
                <w:sz w:val="16"/>
              </w:rPr>
              <w:t>Apply agreed retention in bounded batches only after a verified successful backup.</w:t>
            </w:r>
          </w:p>
        </w:tc>
      </w:tr>
    </w:tbl>
    <w:p w14:paraId="7C4D74F2" w14:textId="77777777" w:rsidR="00B63DF2" w:rsidRPr="0068702E" w:rsidRDefault="00000000">
      <w:r w:rsidRPr="0068702E">
        <w:t>Paths and scripts are deployment examples, not implemented jobs. Provision writable lock directories and log errors. Locks prevent overlapping runs; jobs must be idempotent. The retention job must check the recorded backup result rather than assume that running later means the backup succeeded.</w:t>
      </w:r>
    </w:p>
    <w:p w14:paraId="2E8A46E2" w14:textId="09CE190E" w:rsidR="0068702E" w:rsidRPr="00060B25" w:rsidRDefault="00000000">
      <w:pPr>
        <w:rPr>
          <w:lang w:val="en-IE"/>
        </w:rPr>
      </w:pPr>
      <w:r w:rsidRPr="0068702E">
        <w:t>Provision lock directories with service ownership. Stale checks create one transition event per outage. Summary jobs recompute affected periods after delayed uploads. Backups are encrypted and copied off-host; test restoration. Proposed prototype retention is 90 days for samples and 14 daily backups, subject to team agreement. Retention uses bounded transactions and runs only after a successful backup. Log job outcomes and surface failures to maintainers.</w:t>
      </w:r>
      <w:r w:rsidR="0068702E" w:rsidRPr="00060B25">
        <w:rPr>
          <w:lang w:val="en-IE"/>
        </w:rPr>
        <w:br w:type="page"/>
      </w:r>
    </w:p>
    <w:p w14:paraId="1F385C03" w14:textId="77777777" w:rsidR="00B63DF2" w:rsidRPr="0068702E" w:rsidRDefault="00000000">
      <w:pPr>
        <w:pStyle w:val="Heading2"/>
      </w:pPr>
      <w:r w:rsidRPr="0068702E">
        <w:lastRenderedPageBreak/>
        <w:t>5. Security and privacy</w:t>
      </w:r>
    </w:p>
    <w:tbl>
      <w:tblPr>
        <w:tblStyle w:val="TableGrid"/>
        <w:tblW w:w="0" w:type="auto"/>
        <w:tblLayout w:type="fixed"/>
        <w:tblLook w:val="04A0" w:firstRow="1" w:lastRow="0" w:firstColumn="1" w:lastColumn="0" w:noHBand="0" w:noVBand="1"/>
      </w:tblPr>
      <w:tblGrid>
        <w:gridCol w:w="1951"/>
        <w:gridCol w:w="5103"/>
        <w:gridCol w:w="3038"/>
      </w:tblGrid>
      <w:tr w:rsidR="00B63DF2" w:rsidRPr="0068702E" w14:paraId="24706C95" w14:textId="77777777" w:rsidTr="00AE2FA4">
        <w:trPr>
          <w:tblHeader/>
        </w:trPr>
        <w:tc>
          <w:tcPr>
            <w:tcW w:w="1951" w:type="dxa"/>
            <w:shd w:val="clear" w:color="auto" w:fill="E8EDF0"/>
          </w:tcPr>
          <w:p w14:paraId="502E9124" w14:textId="77777777" w:rsidR="00B63DF2" w:rsidRPr="0068702E" w:rsidRDefault="00000000">
            <w:pPr>
              <w:spacing w:after="60"/>
            </w:pPr>
            <w:r w:rsidRPr="0068702E">
              <w:rPr>
                <w:b/>
                <w:sz w:val="16"/>
              </w:rPr>
              <w:t>Threat</w:t>
            </w:r>
          </w:p>
        </w:tc>
        <w:tc>
          <w:tcPr>
            <w:tcW w:w="5103" w:type="dxa"/>
            <w:shd w:val="clear" w:color="auto" w:fill="E8EDF0"/>
          </w:tcPr>
          <w:p w14:paraId="2582F8CF" w14:textId="77777777" w:rsidR="00B63DF2" w:rsidRPr="0068702E" w:rsidRDefault="00000000">
            <w:pPr>
              <w:spacing w:after="60"/>
            </w:pPr>
            <w:r w:rsidRPr="0068702E">
              <w:rPr>
                <w:b/>
                <w:sz w:val="16"/>
              </w:rPr>
              <w:t>Proposed control</w:t>
            </w:r>
          </w:p>
        </w:tc>
        <w:tc>
          <w:tcPr>
            <w:tcW w:w="3038" w:type="dxa"/>
            <w:shd w:val="clear" w:color="auto" w:fill="E8EDF0"/>
          </w:tcPr>
          <w:p w14:paraId="2C8FD1CD" w14:textId="77777777" w:rsidR="00B63DF2" w:rsidRPr="0068702E" w:rsidRDefault="00000000">
            <w:pPr>
              <w:spacing w:after="60"/>
            </w:pPr>
            <w:r w:rsidRPr="0068702E">
              <w:rPr>
                <w:b/>
                <w:sz w:val="16"/>
              </w:rPr>
              <w:t>Verification</w:t>
            </w:r>
          </w:p>
        </w:tc>
      </w:tr>
      <w:tr w:rsidR="00B63DF2" w:rsidRPr="0068702E" w14:paraId="3C531CC3" w14:textId="77777777" w:rsidTr="00AE2FA4">
        <w:tc>
          <w:tcPr>
            <w:tcW w:w="1951" w:type="dxa"/>
          </w:tcPr>
          <w:p w14:paraId="08025212" w14:textId="77777777" w:rsidR="00B63DF2" w:rsidRPr="0068702E" w:rsidRDefault="00000000">
            <w:pPr>
              <w:spacing w:after="60"/>
            </w:pPr>
            <w:r w:rsidRPr="0068702E">
              <w:rPr>
                <w:sz w:val="16"/>
              </w:rPr>
              <w:t>Device impersonation or cross-box publishing</w:t>
            </w:r>
          </w:p>
        </w:tc>
        <w:tc>
          <w:tcPr>
            <w:tcW w:w="5103" w:type="dxa"/>
          </w:tcPr>
          <w:p w14:paraId="5C132A05" w14:textId="77777777" w:rsidR="00B63DF2" w:rsidRPr="0068702E" w:rsidRDefault="00000000">
            <w:pPr>
              <w:spacing w:after="60"/>
            </w:pPr>
            <w:r w:rsidRPr="0068702E">
              <w:rPr>
                <w:sz w:val="16"/>
              </w:rPr>
              <w:t>Individual client certificates, broker topic ACLs and payload/topic identity checks; revocation procedure.</w:t>
            </w:r>
          </w:p>
        </w:tc>
        <w:tc>
          <w:tcPr>
            <w:tcW w:w="3038" w:type="dxa"/>
          </w:tcPr>
          <w:p w14:paraId="663FE578" w14:textId="77777777" w:rsidR="00B63DF2" w:rsidRPr="0068702E" w:rsidRDefault="00000000">
            <w:pPr>
              <w:spacing w:after="60"/>
            </w:pPr>
            <w:r w:rsidRPr="0068702E">
              <w:rPr>
                <w:sz w:val="16"/>
              </w:rPr>
              <w:t>Attempt wrong certificate, wrong topic and forged box ID.</w:t>
            </w:r>
          </w:p>
        </w:tc>
      </w:tr>
      <w:tr w:rsidR="00B63DF2" w:rsidRPr="0068702E" w14:paraId="6C4DEC47" w14:textId="77777777" w:rsidTr="00AE2FA4">
        <w:tc>
          <w:tcPr>
            <w:tcW w:w="1951" w:type="dxa"/>
          </w:tcPr>
          <w:p w14:paraId="5B833B75" w14:textId="77777777" w:rsidR="00B63DF2" w:rsidRPr="0068702E" w:rsidRDefault="00000000">
            <w:pPr>
              <w:spacing w:after="60"/>
            </w:pPr>
            <w:r w:rsidRPr="0068702E">
              <w:rPr>
                <w:sz w:val="16"/>
              </w:rPr>
              <w:t>Interception</w:t>
            </w:r>
          </w:p>
        </w:tc>
        <w:tc>
          <w:tcPr>
            <w:tcW w:w="5103" w:type="dxa"/>
          </w:tcPr>
          <w:p w14:paraId="548CD071" w14:textId="77777777" w:rsidR="00B63DF2" w:rsidRPr="0068702E" w:rsidRDefault="00000000">
            <w:pPr>
              <w:spacing w:after="60"/>
            </w:pPr>
            <w:r w:rsidRPr="0068702E">
              <w:rPr>
                <w:sz w:val="16"/>
              </w:rPr>
              <w:t>Certificate-validated MQTT/TLS and HTTPS; no plaintext fallback.</w:t>
            </w:r>
          </w:p>
        </w:tc>
        <w:tc>
          <w:tcPr>
            <w:tcW w:w="3038" w:type="dxa"/>
          </w:tcPr>
          <w:p w14:paraId="39257031" w14:textId="77777777" w:rsidR="00B63DF2" w:rsidRPr="0068702E" w:rsidRDefault="00000000">
            <w:pPr>
              <w:spacing w:after="60"/>
            </w:pPr>
            <w:r w:rsidRPr="0068702E">
              <w:rPr>
                <w:sz w:val="16"/>
              </w:rPr>
              <w:t>Reject untrusted/expired certificates.</w:t>
            </w:r>
          </w:p>
        </w:tc>
      </w:tr>
      <w:tr w:rsidR="00B63DF2" w:rsidRPr="0068702E" w14:paraId="7569F7FC" w14:textId="77777777" w:rsidTr="00AE2FA4">
        <w:tc>
          <w:tcPr>
            <w:tcW w:w="1951" w:type="dxa"/>
          </w:tcPr>
          <w:p w14:paraId="046E4FE4" w14:textId="77777777" w:rsidR="00B63DF2" w:rsidRPr="0068702E" w:rsidRDefault="00000000">
            <w:pPr>
              <w:spacing w:after="60"/>
            </w:pPr>
            <w:r w:rsidRPr="0068702E">
              <w:rPr>
                <w:sz w:val="16"/>
              </w:rPr>
              <w:t>Unauthorised history access</w:t>
            </w:r>
          </w:p>
        </w:tc>
        <w:tc>
          <w:tcPr>
            <w:tcW w:w="5103" w:type="dxa"/>
          </w:tcPr>
          <w:p w14:paraId="16FB871E" w14:textId="77777777" w:rsidR="00B63DF2" w:rsidRPr="0068702E" w:rsidRDefault="00000000">
            <w:pPr>
              <w:spacing w:after="60"/>
            </w:pPr>
            <w:r w:rsidRPr="0068702E">
              <w:rPr>
                <w:sz w:val="16"/>
              </w:rPr>
              <w:t>Server-side box authorisation on every read/export/review operation.</w:t>
            </w:r>
          </w:p>
        </w:tc>
        <w:tc>
          <w:tcPr>
            <w:tcW w:w="3038" w:type="dxa"/>
          </w:tcPr>
          <w:p w14:paraId="4A7B4099" w14:textId="77777777" w:rsidR="00B63DF2" w:rsidRPr="0068702E" w:rsidRDefault="00000000">
            <w:pPr>
              <w:spacing w:after="60"/>
            </w:pPr>
            <w:r w:rsidRPr="0068702E">
              <w:rPr>
                <w:sz w:val="16"/>
              </w:rPr>
              <w:t>Assigned and unassigned API tests.</w:t>
            </w:r>
          </w:p>
        </w:tc>
      </w:tr>
      <w:tr w:rsidR="00B63DF2" w:rsidRPr="0068702E" w14:paraId="12F663BB" w14:textId="77777777" w:rsidTr="00AE2FA4">
        <w:tc>
          <w:tcPr>
            <w:tcW w:w="1951" w:type="dxa"/>
          </w:tcPr>
          <w:p w14:paraId="7D5B668B" w14:textId="77777777" w:rsidR="00B63DF2" w:rsidRPr="0068702E" w:rsidRDefault="00000000">
            <w:pPr>
              <w:spacing w:after="60"/>
            </w:pPr>
            <w:r w:rsidRPr="0068702E">
              <w:rPr>
                <w:sz w:val="16"/>
              </w:rPr>
              <w:t>Account compromise</w:t>
            </w:r>
          </w:p>
        </w:tc>
        <w:tc>
          <w:tcPr>
            <w:tcW w:w="5103" w:type="dxa"/>
          </w:tcPr>
          <w:p w14:paraId="3679E732" w14:textId="77777777" w:rsidR="00B63DF2" w:rsidRPr="0068702E" w:rsidRDefault="00000000">
            <w:pPr>
              <w:spacing w:after="60"/>
            </w:pPr>
            <w:r w:rsidRPr="0068702E">
              <w:rPr>
                <w:sz w:val="16"/>
              </w:rPr>
              <w:t>Argon2id password hashes, rate-limited login, generic failure messages; Secure/HttpOnly/SameSite cookies, session expiry and server-side logout invalidation.</w:t>
            </w:r>
          </w:p>
        </w:tc>
        <w:tc>
          <w:tcPr>
            <w:tcW w:w="3038" w:type="dxa"/>
          </w:tcPr>
          <w:p w14:paraId="7DA73703" w14:textId="77777777" w:rsidR="00B63DF2" w:rsidRPr="0068702E" w:rsidRDefault="00000000">
            <w:pPr>
              <w:spacing w:after="60"/>
            </w:pPr>
            <w:r w:rsidRPr="0068702E">
              <w:rPr>
                <w:sz w:val="16"/>
              </w:rPr>
              <w:t>Authentication, expiry and session-reuse tests.</w:t>
            </w:r>
          </w:p>
        </w:tc>
      </w:tr>
      <w:tr w:rsidR="00B63DF2" w:rsidRPr="0068702E" w14:paraId="122DE7E7" w14:textId="77777777" w:rsidTr="00AE2FA4">
        <w:tc>
          <w:tcPr>
            <w:tcW w:w="1951" w:type="dxa"/>
          </w:tcPr>
          <w:p w14:paraId="115CB728" w14:textId="77777777" w:rsidR="00B63DF2" w:rsidRPr="0068702E" w:rsidRDefault="00000000">
            <w:pPr>
              <w:spacing w:after="60"/>
            </w:pPr>
            <w:r w:rsidRPr="0068702E">
              <w:rPr>
                <w:sz w:val="16"/>
              </w:rPr>
              <w:t>Injection and browser attacks</w:t>
            </w:r>
          </w:p>
        </w:tc>
        <w:tc>
          <w:tcPr>
            <w:tcW w:w="5103" w:type="dxa"/>
          </w:tcPr>
          <w:p w14:paraId="2CEB322E" w14:textId="77777777" w:rsidR="00B63DF2" w:rsidRPr="0068702E" w:rsidRDefault="00000000">
            <w:pPr>
              <w:spacing w:after="60"/>
            </w:pPr>
            <w:r w:rsidRPr="0068702E">
              <w:rPr>
                <w:sz w:val="16"/>
              </w:rPr>
              <w:t>Parameterised SQL, validated request schemas, output escaping, CSRF protection for cookie-authenticated mutations.</w:t>
            </w:r>
          </w:p>
        </w:tc>
        <w:tc>
          <w:tcPr>
            <w:tcW w:w="3038" w:type="dxa"/>
          </w:tcPr>
          <w:p w14:paraId="55F0CE79" w14:textId="77777777" w:rsidR="00B63DF2" w:rsidRPr="0068702E" w:rsidRDefault="00000000">
            <w:pPr>
              <w:spacing w:after="60"/>
            </w:pPr>
            <w:r w:rsidRPr="0068702E">
              <w:rPr>
                <w:sz w:val="16"/>
              </w:rPr>
              <w:t>Malformed input and CSRF tests.</w:t>
            </w:r>
          </w:p>
        </w:tc>
      </w:tr>
      <w:tr w:rsidR="00B63DF2" w:rsidRPr="0068702E" w14:paraId="49FDD819" w14:textId="77777777" w:rsidTr="00AE2FA4">
        <w:tc>
          <w:tcPr>
            <w:tcW w:w="1951" w:type="dxa"/>
          </w:tcPr>
          <w:p w14:paraId="06264AA2" w14:textId="77777777" w:rsidR="00B63DF2" w:rsidRPr="0068702E" w:rsidRDefault="00000000">
            <w:pPr>
              <w:spacing w:after="60"/>
            </w:pPr>
            <w:r w:rsidRPr="0068702E">
              <w:rPr>
                <w:sz w:val="16"/>
              </w:rPr>
              <w:t>Device theft or exposed credentials</w:t>
            </w:r>
          </w:p>
        </w:tc>
        <w:tc>
          <w:tcPr>
            <w:tcW w:w="5103" w:type="dxa"/>
          </w:tcPr>
          <w:p w14:paraId="0609E7CC" w14:textId="77777777" w:rsidR="00B63DF2" w:rsidRPr="0068702E" w:rsidRDefault="00000000">
            <w:pPr>
              <w:spacing w:after="60"/>
            </w:pPr>
            <w:r w:rsidRPr="0068702E">
              <w:rPr>
                <w:sz w:val="16"/>
              </w:rPr>
              <w:t>Locked enclosure where feasible, restricted OS accounts, protected key files, updates and immediate credential revocation; keep secrets out of Git.</w:t>
            </w:r>
          </w:p>
        </w:tc>
        <w:tc>
          <w:tcPr>
            <w:tcW w:w="3038" w:type="dxa"/>
          </w:tcPr>
          <w:p w14:paraId="450E2067" w14:textId="77777777" w:rsidR="00B63DF2" w:rsidRPr="0068702E" w:rsidRDefault="00000000">
            <w:pPr>
              <w:spacing w:after="60"/>
            </w:pPr>
            <w:r w:rsidRPr="0068702E">
              <w:rPr>
                <w:sz w:val="16"/>
              </w:rPr>
              <w:t>Inspect permissions and test revocation. Physical access remains a risk.</w:t>
            </w:r>
          </w:p>
        </w:tc>
      </w:tr>
      <w:tr w:rsidR="00B63DF2" w:rsidRPr="0068702E" w14:paraId="3CD8A415" w14:textId="77777777" w:rsidTr="00AE2FA4">
        <w:tc>
          <w:tcPr>
            <w:tcW w:w="1951" w:type="dxa"/>
          </w:tcPr>
          <w:p w14:paraId="2A581844" w14:textId="77777777" w:rsidR="00B63DF2" w:rsidRPr="0068702E" w:rsidRDefault="00000000">
            <w:pPr>
              <w:spacing w:after="60"/>
            </w:pPr>
            <w:r w:rsidRPr="0068702E">
              <w:rPr>
                <w:sz w:val="16"/>
              </w:rPr>
              <w:t>Database or backup disclosure</w:t>
            </w:r>
          </w:p>
        </w:tc>
        <w:tc>
          <w:tcPr>
            <w:tcW w:w="5103" w:type="dxa"/>
          </w:tcPr>
          <w:p w14:paraId="10A7B2BC" w14:textId="77777777" w:rsidR="00B63DF2" w:rsidRPr="0068702E" w:rsidRDefault="00000000">
            <w:pPr>
              <w:spacing w:after="60"/>
            </w:pPr>
            <w:r w:rsidRPr="0068702E">
              <w:rPr>
                <w:sz w:val="16"/>
              </w:rPr>
              <w:t>Private database endpoint, least-privilege service user, host/storage encryption and encrypted backups.</w:t>
            </w:r>
          </w:p>
        </w:tc>
        <w:tc>
          <w:tcPr>
            <w:tcW w:w="3038" w:type="dxa"/>
          </w:tcPr>
          <w:p w14:paraId="0C809B76" w14:textId="77777777" w:rsidR="00B63DF2" w:rsidRPr="0068702E" w:rsidRDefault="00000000">
            <w:pPr>
              <w:spacing w:after="60"/>
            </w:pPr>
            <w:r w:rsidRPr="0068702E">
              <w:rPr>
                <w:sz w:val="16"/>
              </w:rPr>
              <w:t>Inspect configuration and restore with authorised credentials.</w:t>
            </w:r>
          </w:p>
        </w:tc>
      </w:tr>
      <w:tr w:rsidR="00B63DF2" w:rsidRPr="0068702E" w14:paraId="7E62973A" w14:textId="77777777" w:rsidTr="00AE2FA4">
        <w:tc>
          <w:tcPr>
            <w:tcW w:w="1951" w:type="dxa"/>
          </w:tcPr>
          <w:p w14:paraId="5E1B8588" w14:textId="77777777" w:rsidR="00B63DF2" w:rsidRPr="0068702E" w:rsidRDefault="00000000">
            <w:pPr>
              <w:spacing w:after="60"/>
            </w:pPr>
            <w:r w:rsidRPr="0068702E">
              <w:rPr>
                <w:sz w:val="16"/>
              </w:rPr>
              <w:t>Duplicate/replayed data</w:t>
            </w:r>
          </w:p>
        </w:tc>
        <w:tc>
          <w:tcPr>
            <w:tcW w:w="5103" w:type="dxa"/>
          </w:tcPr>
          <w:p w14:paraId="60DE8C52" w14:textId="77777777" w:rsidR="00B63DF2" w:rsidRPr="0068702E" w:rsidRDefault="00000000">
            <w:pPr>
              <w:spacing w:after="60"/>
            </w:pPr>
            <w:r w:rsidRPr="0068702E">
              <w:rPr>
                <w:sz w:val="16"/>
              </w:rPr>
              <w:t>Stable sample IDs and content comparison, persistent sequence, explicit application acknowledgement and fresh heartbeat challenge.</w:t>
            </w:r>
          </w:p>
        </w:tc>
        <w:tc>
          <w:tcPr>
            <w:tcW w:w="3038" w:type="dxa"/>
          </w:tcPr>
          <w:p w14:paraId="54B9FE6E" w14:textId="77777777" w:rsidR="00B63DF2" w:rsidRPr="0068702E" w:rsidRDefault="00000000">
            <w:pPr>
              <w:spacing w:after="60"/>
            </w:pPr>
            <w:r w:rsidRPr="0068702E">
              <w:rPr>
                <w:sz w:val="16"/>
              </w:rPr>
              <w:t>Duplicate, replay and delayed-upload tests.</w:t>
            </w:r>
          </w:p>
        </w:tc>
      </w:tr>
    </w:tbl>
    <w:p w14:paraId="5CDB74C4" w14:textId="42A3F678" w:rsidR="005A4D74" w:rsidRPr="00060B25" w:rsidRDefault="005A4D74">
      <w:pPr>
        <w:rPr>
          <w:lang w:val="en-IE"/>
        </w:rPr>
      </w:pPr>
    </w:p>
    <w:p w14:paraId="149D321C" w14:textId="77777777" w:rsidR="00B63DF2" w:rsidRPr="0068702E" w:rsidRDefault="00000000">
      <w:pPr>
        <w:pStyle w:val="Heading2"/>
      </w:pPr>
      <w:r w:rsidRPr="0068702E">
        <w:t>6. UI and notifications</w:t>
      </w:r>
    </w:p>
    <w:p w14:paraId="6D981471" w14:textId="77777777" w:rsidR="00B63DF2" w:rsidRPr="0068702E" w:rsidRDefault="00000000">
      <w:r w:rsidRPr="0068702E">
        <w:t>TempSafe is planned as a responsive web application with a Python/FastAPI backend and an HTML, CSS and JavaScript frontend. Planned Progressive Web App (PWA) support would add a home-screen icon and standalone launch on supported phones. PWA installation and Web Push require browser/platform testing. A separate native mobile application is likely to follow the web application, subject to a final team decision.</w:t>
      </w:r>
    </w:p>
    <w:p w14:paraId="75964DB0" w14:textId="77777777" w:rsidR="00B63DF2" w:rsidRPr="0068702E" w:rsidRDefault="00000000">
      <w:r w:rsidRPr="0068702E">
        <w:t>UI concepts and interaction design show sign-in, current status and history. They use synthetic values and are design artefacts, not a functioning application. The authenticated user sees only their assigned box. Display temperature/unit, recorded status, observation time, last contact and freshness separately. Provide a date range, graph and equivalent table, with visible gaps and error labels. Empty, denied-access, stale, sensor-error and offline states need explicit wording. Use labelled fields, visible focus, keyboard navigation, text/symbol warnings and readable contrast.</w:t>
      </w:r>
    </w:p>
    <w:p w14:paraId="300F5229" w14:textId="56CFC429" w:rsidR="0068702E" w:rsidRPr="00060B25" w:rsidRDefault="00000000">
      <w:pPr>
        <w:rPr>
          <w:lang w:val="en-IE"/>
        </w:rPr>
      </w:pPr>
      <w:r w:rsidRPr="0068702E">
        <w:t>Proposed phone channel: browser Web Push with a service worker and explicit permission. Confirm browser/platform support during implementation; a denied or unsupported permission must be visible. The worker commits a notification outbox item with each eligible current-state transition, then retries delivery separately. Suppress unchanged repeated states, prevent duplicate outbox events and mark provider failures. Historical uploads do not trigger current warnings. The proposed target is receipt within 60 seconds of an online Warning/Alert transition; measure it on supported phones rather than claiming guaranteed delivery. Subscribers receive notifications only for authorised boxes. Notification text links to the authenticated dashboard; it does not expose sensitive account information. On iOS/iPadOS, Web Push requires adding the web application to the home screen. This access remains a web application.</w:t>
      </w:r>
      <w:r w:rsidR="0068702E" w:rsidRPr="00060B25">
        <w:rPr>
          <w:lang w:val="en-IE"/>
        </w:rPr>
        <w:br w:type="page"/>
      </w:r>
    </w:p>
    <w:p w14:paraId="223ADD37" w14:textId="77777777" w:rsidR="00B63DF2" w:rsidRPr="0068702E" w:rsidRDefault="00000000">
      <w:pPr>
        <w:pStyle w:val="Heading2"/>
      </w:pPr>
      <w:r w:rsidRPr="0068702E">
        <w:lastRenderedPageBreak/>
        <w:t>7. Testing and success criteria</w:t>
      </w:r>
    </w:p>
    <w:p w14:paraId="474546E5" w14:textId="76146AFA" w:rsidR="00B63DF2" w:rsidRPr="0068702E" w:rsidRDefault="00000000">
      <w:r w:rsidRPr="0068702E">
        <w:t>The initial test plan defines boundary, authorisation, sensor, offline, duplicate, history and accessibility cases. Add automated API tests for certificate/topic rejection, schema validation and cross-box requests; browser tests for sign-in, history filters, keyboard navigation and stale-state rendering.</w:t>
      </w:r>
    </w:p>
    <w:p w14:paraId="47BD96B5" w14:textId="77AC2BB6" w:rsidR="00B63DF2" w:rsidRPr="0068702E" w:rsidRDefault="00000000">
      <w:r w:rsidRPr="0068702E">
        <w:t>Invite intended users where available; otherwise identify participants as proxies rather than paramedics. Ask participants to sign in, identify a warning, distinguish stale data and find an earlier flagged sample without coaching. Record task completion, time, errors and feedback. Proposed success targets: every participant distinguishes stale data from current Normal; at least 80% complete the core journey unaided; all Must Have functional cases pass; 24-hour queue reconciliation shows no unexplained loss/duplicates.</w:t>
      </w:r>
    </w:p>
    <w:p w14:paraId="31573A94" w14:textId="77777777" w:rsidR="00235E01" w:rsidRPr="0068702E" w:rsidRDefault="00235E01"/>
    <w:p w14:paraId="4F4B7D96" w14:textId="77777777" w:rsidR="00B63DF2" w:rsidRPr="0068702E" w:rsidRDefault="00000000">
      <w:pPr>
        <w:pStyle w:val="Heading2"/>
      </w:pPr>
      <w:r w:rsidRPr="0068702E">
        <w:t>8. Responsibilities</w:t>
      </w:r>
    </w:p>
    <w:tbl>
      <w:tblPr>
        <w:tblStyle w:val="TableGrid"/>
        <w:tblW w:w="0" w:type="auto"/>
        <w:tblLayout w:type="fixed"/>
        <w:tblLook w:val="04A0" w:firstRow="1" w:lastRow="0" w:firstColumn="1" w:lastColumn="0" w:noHBand="0" w:noVBand="1"/>
      </w:tblPr>
      <w:tblGrid>
        <w:gridCol w:w="1668"/>
        <w:gridCol w:w="4536"/>
        <w:gridCol w:w="3888"/>
      </w:tblGrid>
      <w:tr w:rsidR="00B63DF2" w:rsidRPr="0068702E" w14:paraId="4B526750" w14:textId="77777777" w:rsidTr="00AE2FA4">
        <w:trPr>
          <w:tblHeader/>
        </w:trPr>
        <w:tc>
          <w:tcPr>
            <w:tcW w:w="1668" w:type="dxa"/>
            <w:shd w:val="clear" w:color="auto" w:fill="E8EDF0"/>
          </w:tcPr>
          <w:p w14:paraId="1E1DC98C" w14:textId="77777777" w:rsidR="00B63DF2" w:rsidRPr="0068702E" w:rsidRDefault="00000000">
            <w:pPr>
              <w:spacing w:after="60"/>
            </w:pPr>
            <w:r w:rsidRPr="0068702E">
              <w:rPr>
                <w:b/>
                <w:sz w:val="16"/>
              </w:rPr>
              <w:t>Member</w:t>
            </w:r>
          </w:p>
        </w:tc>
        <w:tc>
          <w:tcPr>
            <w:tcW w:w="4536" w:type="dxa"/>
            <w:shd w:val="clear" w:color="auto" w:fill="E8EDF0"/>
          </w:tcPr>
          <w:p w14:paraId="77C9C278" w14:textId="77777777" w:rsidR="00B63DF2" w:rsidRPr="0068702E" w:rsidRDefault="00000000">
            <w:pPr>
              <w:spacing w:after="60"/>
            </w:pPr>
            <w:r w:rsidRPr="0068702E">
              <w:rPr>
                <w:b/>
                <w:sz w:val="16"/>
              </w:rPr>
              <w:t>Proposed G-CA1 work</w:t>
            </w:r>
          </w:p>
        </w:tc>
        <w:tc>
          <w:tcPr>
            <w:tcW w:w="3888" w:type="dxa"/>
            <w:shd w:val="clear" w:color="auto" w:fill="E8EDF0"/>
          </w:tcPr>
          <w:p w14:paraId="123661CB" w14:textId="77777777" w:rsidR="00B63DF2" w:rsidRPr="0068702E" w:rsidRDefault="00000000">
            <w:pPr>
              <w:spacing w:after="60"/>
            </w:pPr>
            <w:r w:rsidRPr="0068702E">
              <w:rPr>
                <w:b/>
                <w:sz w:val="16"/>
              </w:rPr>
              <w:t>Implementation responsibility</w:t>
            </w:r>
          </w:p>
        </w:tc>
      </w:tr>
      <w:tr w:rsidR="00B63DF2" w:rsidRPr="0068702E" w14:paraId="12490AD9" w14:textId="77777777" w:rsidTr="00AE2FA4">
        <w:tc>
          <w:tcPr>
            <w:tcW w:w="1668" w:type="dxa"/>
          </w:tcPr>
          <w:p w14:paraId="3352353D" w14:textId="77777777" w:rsidR="00B63DF2" w:rsidRPr="0068702E" w:rsidRDefault="00000000">
            <w:pPr>
              <w:spacing w:after="60"/>
            </w:pPr>
            <w:r w:rsidRPr="0068702E">
              <w:rPr>
                <w:sz w:val="16"/>
              </w:rPr>
              <w:t>Nikita Smiichyk</w:t>
            </w:r>
          </w:p>
        </w:tc>
        <w:tc>
          <w:tcPr>
            <w:tcW w:w="4536" w:type="dxa"/>
          </w:tcPr>
          <w:p w14:paraId="73D14271" w14:textId="77777777" w:rsidR="00B63DF2" w:rsidRPr="0068702E" w:rsidRDefault="00000000">
            <w:pPr>
              <w:spacing w:after="60"/>
            </w:pPr>
            <w:r w:rsidRPr="0068702E">
              <w:rPr>
                <w:sz w:val="16"/>
              </w:rPr>
              <w:t>Review architecture, data schema, processing, security and test plan.</w:t>
            </w:r>
          </w:p>
        </w:tc>
        <w:tc>
          <w:tcPr>
            <w:tcW w:w="3888" w:type="dxa"/>
          </w:tcPr>
          <w:p w14:paraId="3DEEEEB9" w14:textId="77777777" w:rsidR="00B63DF2" w:rsidRPr="0068702E" w:rsidRDefault="00000000">
            <w:pPr>
              <w:spacing w:after="60"/>
            </w:pPr>
            <w:r w:rsidRPr="0068702E">
              <w:rPr>
                <w:sz w:val="16"/>
              </w:rPr>
              <w:t>Backend, database and automated tests.</w:t>
            </w:r>
          </w:p>
        </w:tc>
      </w:tr>
      <w:tr w:rsidR="00B63DF2" w:rsidRPr="0068702E" w14:paraId="572CB659" w14:textId="77777777" w:rsidTr="00AE2FA4">
        <w:tc>
          <w:tcPr>
            <w:tcW w:w="1668" w:type="dxa"/>
          </w:tcPr>
          <w:p w14:paraId="1731DFEE" w14:textId="77777777" w:rsidR="00B63DF2" w:rsidRPr="0068702E" w:rsidRDefault="00000000">
            <w:pPr>
              <w:spacing w:after="60"/>
            </w:pPr>
            <w:r w:rsidRPr="0068702E">
              <w:rPr>
                <w:sz w:val="16"/>
              </w:rPr>
              <w:t>Hanna Bokariuk</w:t>
            </w:r>
          </w:p>
        </w:tc>
        <w:tc>
          <w:tcPr>
            <w:tcW w:w="4536" w:type="dxa"/>
          </w:tcPr>
          <w:p w14:paraId="6F6870AB" w14:textId="77777777" w:rsidR="00B63DF2" w:rsidRPr="0068702E" w:rsidRDefault="00000000">
            <w:pPr>
              <w:spacing w:after="60"/>
            </w:pPr>
            <w:r w:rsidRPr="0068702E">
              <w:rPr>
                <w:sz w:val="16"/>
              </w:rPr>
              <w:t>Verify hardware inventory/wiring, procurement, persona and Universal Design decisions.</w:t>
            </w:r>
          </w:p>
        </w:tc>
        <w:tc>
          <w:tcPr>
            <w:tcW w:w="3888" w:type="dxa"/>
          </w:tcPr>
          <w:p w14:paraId="14B74DB4" w14:textId="77777777" w:rsidR="00B63DF2" w:rsidRPr="0068702E" w:rsidRDefault="00000000">
            <w:pPr>
              <w:spacing w:after="60"/>
            </w:pPr>
            <w:r w:rsidRPr="0068702E">
              <w:rPr>
                <w:sz w:val="16"/>
              </w:rPr>
              <w:t>Hardware, calibration and user evaluation.</w:t>
            </w:r>
          </w:p>
        </w:tc>
      </w:tr>
      <w:tr w:rsidR="00B63DF2" w:rsidRPr="0068702E" w14:paraId="6F7D201E" w14:textId="77777777" w:rsidTr="00AE2FA4">
        <w:tc>
          <w:tcPr>
            <w:tcW w:w="1668" w:type="dxa"/>
          </w:tcPr>
          <w:p w14:paraId="695C6ADE" w14:textId="77777777" w:rsidR="00B63DF2" w:rsidRPr="0068702E" w:rsidRDefault="00000000">
            <w:pPr>
              <w:spacing w:after="60"/>
            </w:pPr>
            <w:r w:rsidRPr="0068702E">
              <w:rPr>
                <w:sz w:val="16"/>
              </w:rPr>
              <w:t>Maryna Hordiienko</w:t>
            </w:r>
          </w:p>
        </w:tc>
        <w:tc>
          <w:tcPr>
            <w:tcW w:w="4536" w:type="dxa"/>
          </w:tcPr>
          <w:p w14:paraId="197CAE21" w14:textId="77777777" w:rsidR="00B63DF2" w:rsidRPr="0068702E" w:rsidRDefault="00000000">
            <w:pPr>
              <w:spacing w:after="60"/>
            </w:pPr>
            <w:r w:rsidRPr="0068702E">
              <w:rPr>
                <w:sz w:val="16"/>
              </w:rPr>
              <w:t>Review UI wireframes, interaction flows and accessibility acceptance criteria.</w:t>
            </w:r>
          </w:p>
        </w:tc>
        <w:tc>
          <w:tcPr>
            <w:tcW w:w="3888" w:type="dxa"/>
          </w:tcPr>
          <w:p w14:paraId="5F30D58B" w14:textId="77777777" w:rsidR="00B63DF2" w:rsidRPr="0068702E" w:rsidRDefault="00000000">
            <w:pPr>
              <w:spacing w:after="60"/>
            </w:pPr>
            <w:r w:rsidRPr="0068702E">
              <w:rPr>
                <w:sz w:val="16"/>
              </w:rPr>
              <w:t>Frontend, Web Push integration and browser tests.</w:t>
            </w:r>
          </w:p>
        </w:tc>
      </w:tr>
    </w:tbl>
    <w:p w14:paraId="2E460AF2" w14:textId="77777777" w:rsidR="00B63DF2" w:rsidRPr="0068702E" w:rsidRDefault="00B63DF2"/>
    <w:p w14:paraId="501EBCE8" w14:textId="77777777" w:rsidR="00B63DF2" w:rsidRPr="0068702E" w:rsidRDefault="00000000">
      <w:pPr>
        <w:pStyle w:val="Heading2"/>
      </w:pPr>
      <w:r w:rsidRPr="0068702E">
        <w:t>9. Assessment traceability</w:t>
      </w:r>
    </w:p>
    <w:tbl>
      <w:tblPr>
        <w:tblStyle w:val="TableGrid"/>
        <w:tblW w:w="0" w:type="auto"/>
        <w:tblLayout w:type="fixed"/>
        <w:tblLook w:val="04A0" w:firstRow="1" w:lastRow="0" w:firstColumn="1" w:lastColumn="0" w:noHBand="0" w:noVBand="1"/>
      </w:tblPr>
      <w:tblGrid>
        <w:gridCol w:w="2518"/>
        <w:gridCol w:w="7574"/>
      </w:tblGrid>
      <w:tr w:rsidR="00B63DF2" w:rsidRPr="0068702E" w14:paraId="0754DAAB" w14:textId="77777777" w:rsidTr="00AE2FA4">
        <w:trPr>
          <w:tblHeader/>
        </w:trPr>
        <w:tc>
          <w:tcPr>
            <w:tcW w:w="2518" w:type="dxa"/>
            <w:shd w:val="clear" w:color="auto" w:fill="E8EDF0"/>
          </w:tcPr>
          <w:p w14:paraId="4641E5B3" w14:textId="77777777" w:rsidR="00B63DF2" w:rsidRPr="0068702E" w:rsidRDefault="00000000">
            <w:pPr>
              <w:spacing w:after="60"/>
            </w:pPr>
            <w:r w:rsidRPr="0068702E">
              <w:rPr>
                <w:b/>
                <w:sz w:val="16"/>
              </w:rPr>
              <w:t>Criterion</w:t>
            </w:r>
          </w:p>
        </w:tc>
        <w:tc>
          <w:tcPr>
            <w:tcW w:w="7574" w:type="dxa"/>
            <w:shd w:val="clear" w:color="auto" w:fill="E8EDF0"/>
          </w:tcPr>
          <w:p w14:paraId="6915E090" w14:textId="77777777" w:rsidR="00B63DF2" w:rsidRPr="0068702E" w:rsidRDefault="00000000">
            <w:pPr>
              <w:spacing w:after="60"/>
            </w:pPr>
            <w:r w:rsidRPr="0068702E">
              <w:rPr>
                <w:b/>
                <w:sz w:val="16"/>
              </w:rPr>
              <w:t>Evidence</w:t>
            </w:r>
          </w:p>
        </w:tc>
      </w:tr>
      <w:tr w:rsidR="00B63DF2" w:rsidRPr="0068702E" w14:paraId="20D10C3A" w14:textId="77777777" w:rsidTr="00AE2FA4">
        <w:tc>
          <w:tcPr>
            <w:tcW w:w="2518" w:type="dxa"/>
          </w:tcPr>
          <w:p w14:paraId="5D558A3E" w14:textId="77777777" w:rsidR="00B63DF2" w:rsidRPr="0068702E" w:rsidRDefault="00000000">
            <w:pPr>
              <w:spacing w:after="60"/>
            </w:pPr>
            <w:r w:rsidRPr="0068702E">
              <w:rPr>
                <w:sz w:val="16"/>
              </w:rPr>
              <w:t>Documentation (20%)</w:t>
            </w:r>
          </w:p>
        </w:tc>
        <w:tc>
          <w:tcPr>
            <w:tcW w:w="7574" w:type="dxa"/>
          </w:tcPr>
          <w:p w14:paraId="35A5483D" w14:textId="77777777" w:rsidR="00B63DF2" w:rsidRPr="0068702E" w:rsidRDefault="00000000">
            <w:pPr>
              <w:spacing w:after="60"/>
            </w:pPr>
            <w:r w:rsidRPr="0068702E">
              <w:rPr>
                <w:sz w:val="16"/>
              </w:rPr>
              <w:t>This design, linked scope/requirements and individually identifiable review commits.</w:t>
            </w:r>
          </w:p>
        </w:tc>
      </w:tr>
      <w:tr w:rsidR="00B63DF2" w:rsidRPr="0068702E" w14:paraId="436733D9" w14:textId="77777777" w:rsidTr="00AE2FA4">
        <w:tc>
          <w:tcPr>
            <w:tcW w:w="2518" w:type="dxa"/>
          </w:tcPr>
          <w:p w14:paraId="0ECECC2A" w14:textId="77777777" w:rsidR="00B63DF2" w:rsidRPr="0068702E" w:rsidRDefault="00000000">
            <w:pPr>
              <w:spacing w:after="60"/>
            </w:pPr>
            <w:r w:rsidRPr="0068702E">
              <w:rPr>
                <w:sz w:val="16"/>
              </w:rPr>
              <w:t>Hardware (20%)</w:t>
            </w:r>
          </w:p>
        </w:tc>
        <w:tc>
          <w:tcPr>
            <w:tcW w:w="7574" w:type="dxa"/>
          </w:tcPr>
          <w:p w14:paraId="2E7B187D" w14:textId="0B1AA580" w:rsidR="00B63DF2" w:rsidRPr="0068702E" w:rsidRDefault="00000000">
            <w:pPr>
              <w:spacing w:after="60"/>
            </w:pPr>
            <w:r w:rsidRPr="0068702E">
              <w:rPr>
                <w:sz w:val="16"/>
              </w:rPr>
              <w:t>Parts list, wiring SVG/PNG, manufacturer references, power/procurement discussion. A native Fritzing diagram.</w:t>
            </w:r>
          </w:p>
        </w:tc>
      </w:tr>
      <w:tr w:rsidR="00B63DF2" w:rsidRPr="0068702E" w14:paraId="293D891D" w14:textId="77777777" w:rsidTr="00AE2FA4">
        <w:tc>
          <w:tcPr>
            <w:tcW w:w="2518" w:type="dxa"/>
          </w:tcPr>
          <w:p w14:paraId="693CEDC3" w14:textId="77777777" w:rsidR="00B63DF2" w:rsidRPr="0068702E" w:rsidRDefault="00000000">
            <w:pPr>
              <w:spacing w:after="60"/>
            </w:pPr>
            <w:r w:rsidRPr="0068702E">
              <w:rPr>
                <w:sz w:val="16"/>
              </w:rPr>
              <w:t>Data/storage/processing (20%)</w:t>
            </w:r>
          </w:p>
        </w:tc>
        <w:tc>
          <w:tcPr>
            <w:tcW w:w="7574" w:type="dxa"/>
          </w:tcPr>
          <w:p w14:paraId="617A3B30" w14:textId="77777777" w:rsidR="00B63DF2" w:rsidRPr="0068702E" w:rsidRDefault="00000000">
            <w:pPr>
              <w:spacing w:after="60"/>
            </w:pPr>
            <w:r w:rsidRPr="0068702E">
              <w:rPr>
                <w:sz w:val="16"/>
              </w:rPr>
              <w:t>Data contract, database schema/queries, queue semantics and explicit cron entries.</w:t>
            </w:r>
          </w:p>
        </w:tc>
      </w:tr>
      <w:tr w:rsidR="00B63DF2" w:rsidRPr="0068702E" w14:paraId="55731F22" w14:textId="77777777" w:rsidTr="00AE2FA4">
        <w:tc>
          <w:tcPr>
            <w:tcW w:w="2518" w:type="dxa"/>
          </w:tcPr>
          <w:p w14:paraId="38C1EDDC" w14:textId="77777777" w:rsidR="00B63DF2" w:rsidRPr="0068702E" w:rsidRDefault="00000000">
            <w:pPr>
              <w:spacing w:after="60"/>
            </w:pPr>
            <w:r w:rsidRPr="0068702E">
              <w:rPr>
                <w:sz w:val="16"/>
              </w:rPr>
              <w:t>Security/privacy (10%)</w:t>
            </w:r>
          </w:p>
        </w:tc>
        <w:tc>
          <w:tcPr>
            <w:tcW w:w="7574" w:type="dxa"/>
          </w:tcPr>
          <w:p w14:paraId="02CEDFFA" w14:textId="77777777" w:rsidR="00B63DF2" w:rsidRPr="0068702E" w:rsidRDefault="00000000">
            <w:pPr>
              <w:spacing w:after="60"/>
            </w:pPr>
            <w:r w:rsidRPr="0068702E">
              <w:rPr>
                <w:sz w:val="16"/>
              </w:rPr>
              <w:t>Threat/control/test table and secure pub-sub design.</w:t>
            </w:r>
          </w:p>
        </w:tc>
      </w:tr>
      <w:tr w:rsidR="00B63DF2" w:rsidRPr="0068702E" w14:paraId="768FC00E" w14:textId="77777777" w:rsidTr="00AE2FA4">
        <w:tc>
          <w:tcPr>
            <w:tcW w:w="2518" w:type="dxa"/>
          </w:tcPr>
          <w:p w14:paraId="3C7E46BA" w14:textId="77777777" w:rsidR="00B63DF2" w:rsidRPr="0068702E" w:rsidRDefault="00000000">
            <w:pPr>
              <w:spacing w:after="60"/>
            </w:pPr>
            <w:r w:rsidRPr="0068702E">
              <w:rPr>
                <w:sz w:val="16"/>
              </w:rPr>
              <w:t>UI/users/testing (20%)</w:t>
            </w:r>
          </w:p>
        </w:tc>
        <w:tc>
          <w:tcPr>
            <w:tcW w:w="7574" w:type="dxa"/>
          </w:tcPr>
          <w:p w14:paraId="536C2336" w14:textId="77777777" w:rsidR="00B63DF2" w:rsidRPr="0068702E" w:rsidRDefault="00000000">
            <w:pPr>
              <w:spacing w:after="60"/>
            </w:pPr>
            <w:r w:rsidRPr="0068702E">
              <w:rPr>
                <w:sz w:val="16"/>
              </w:rPr>
              <w:t>Wireframes, persona, user stories and functional/automated/end-user test proposals.</w:t>
            </w:r>
          </w:p>
        </w:tc>
      </w:tr>
      <w:tr w:rsidR="00B63DF2" w14:paraId="45EF7DA1" w14:textId="77777777" w:rsidTr="00AE2FA4">
        <w:tc>
          <w:tcPr>
            <w:tcW w:w="2518" w:type="dxa"/>
          </w:tcPr>
          <w:p w14:paraId="03C7D971" w14:textId="77777777" w:rsidR="00B63DF2" w:rsidRPr="0068702E" w:rsidRDefault="00000000">
            <w:pPr>
              <w:spacing w:after="60"/>
            </w:pPr>
            <w:r w:rsidRPr="0068702E">
              <w:rPr>
                <w:sz w:val="16"/>
              </w:rPr>
              <w:t>Version control (10%)</w:t>
            </w:r>
          </w:p>
        </w:tc>
        <w:tc>
          <w:tcPr>
            <w:tcW w:w="7574" w:type="dxa"/>
          </w:tcPr>
          <w:p w14:paraId="24ED7D5F" w14:textId="184BCC76" w:rsidR="00B63DF2" w:rsidRDefault="00000000">
            <w:pPr>
              <w:spacing w:after="60"/>
            </w:pPr>
            <w:r w:rsidRPr="0068702E">
              <w:rPr>
                <w:sz w:val="16"/>
              </w:rPr>
              <w:t>Accessible repository and genuine incremental contributions.</w:t>
            </w:r>
          </w:p>
        </w:tc>
      </w:tr>
    </w:tbl>
    <w:p w14:paraId="548E53D8" w14:textId="77777777" w:rsidR="0068702E" w:rsidRDefault="0068702E">
      <w:pPr>
        <w:rPr>
          <w:caps/>
          <w:spacing w:val="15"/>
          <w:sz w:val="22"/>
          <w:szCs w:val="22"/>
        </w:rPr>
      </w:pPr>
      <w:r>
        <w:br w:type="page"/>
      </w:r>
    </w:p>
    <w:p w14:paraId="32ABD3B2" w14:textId="4968CD07" w:rsidR="00B63DF2" w:rsidRPr="0068702E" w:rsidRDefault="00000000" w:rsidP="0068702E">
      <w:pPr>
        <w:pStyle w:val="Heading2"/>
        <w:rPr>
          <w:rFonts w:asciiTheme="majorHAnsi" w:eastAsiaTheme="majorEastAsia" w:hAnsiTheme="majorHAnsi" w:cstheme="majorBidi"/>
          <w:b/>
          <w:bCs/>
          <w:sz w:val="26"/>
          <w:szCs w:val="26"/>
        </w:rPr>
      </w:pPr>
      <w:r w:rsidRPr="0068702E">
        <w:lastRenderedPageBreak/>
        <w:t>10. References</w:t>
      </w:r>
    </w:p>
    <w:p w14:paraId="2246A452" w14:textId="77777777" w:rsidR="005A4D74" w:rsidRPr="0068702E" w:rsidRDefault="00000000" w:rsidP="005A4D74">
      <w:r w:rsidRPr="0068702E">
        <w:t>Access date for web references: 9 October 2026.</w:t>
      </w:r>
    </w:p>
    <w:p w14:paraId="7FAFFE0B" w14:textId="77777777" w:rsidR="00B63DF2" w:rsidRPr="0068702E" w:rsidRDefault="00000000">
      <w:pPr>
        <w:pStyle w:val="ListBullet"/>
      </w:pPr>
      <w:r w:rsidRPr="0068702E">
        <w:t>Sensirion (2023), SCD4x datasheet, version 1.5</w:t>
      </w:r>
      <w:hyperlink r:id="rId18">
        <w:r w:rsidR="00B63DF2" w:rsidRPr="0068702E">
          <w:t>[source]</w:t>
        </w:r>
      </w:hyperlink>
      <w:r w:rsidRPr="0068702E">
        <w:t>, sections 3.5–3.6: periodic readings and temperature compensation.</w:t>
      </w:r>
    </w:p>
    <w:p w14:paraId="1DB1D798" w14:textId="77777777" w:rsidR="00B63DF2" w:rsidRPr="0068702E" w:rsidRDefault="00000000">
      <w:pPr>
        <w:pStyle w:val="ListBullet"/>
      </w:pPr>
      <w:r w:rsidRPr="0068702E">
        <w:t>Adafruit (n.d.), SCD-4x pinouts</w:t>
      </w:r>
      <w:hyperlink r:id="rId19">
        <w:r w:rsidR="00B63DF2" w:rsidRPr="0068702E">
          <w:t>[source]</w:t>
        </w:r>
      </w:hyperlink>
      <w:r w:rsidRPr="0068702E">
        <w:t>: breakout connections.</w:t>
      </w:r>
    </w:p>
    <w:p w14:paraId="4AA8B5C3" w14:textId="77777777" w:rsidR="00B63DF2" w:rsidRPr="0068702E" w:rsidRDefault="00000000">
      <w:pPr>
        <w:pStyle w:val="ListBullet"/>
      </w:pPr>
      <w:r w:rsidRPr="0068702E">
        <w:t>Raspberry Pi (n.d.), Raspberry Pi 400 specifications</w:t>
      </w:r>
      <w:hyperlink r:id="rId20">
        <w:r w:rsidR="00B63DF2" w:rsidRPr="0068702E">
          <w:t>[source]</w:t>
        </w:r>
      </w:hyperlink>
      <w:r w:rsidRPr="0068702E">
        <w:t>: controller, wireless connectivity and power.</w:t>
      </w:r>
    </w:p>
    <w:p w14:paraId="4551E7FC" w14:textId="77777777" w:rsidR="00B63DF2" w:rsidRPr="0068702E" w:rsidRDefault="00000000">
      <w:pPr>
        <w:pStyle w:val="ListBullet"/>
      </w:pPr>
      <w:r w:rsidRPr="0068702E">
        <w:t>Eclipse Mosquitto (n.d.), mosquitto.conf manual</w:t>
      </w:r>
      <w:hyperlink r:id="rId21">
        <w:r w:rsidR="00B63DF2" w:rsidRPr="0068702E">
          <w:t>[source]</w:t>
        </w:r>
      </w:hyperlink>
      <w:r w:rsidRPr="0068702E">
        <w:t>: proposed broker certificate and access controls.</w:t>
      </w:r>
    </w:p>
    <w:p w14:paraId="723D88D5" w14:textId="77777777" w:rsidR="00B63DF2" w:rsidRPr="0068702E" w:rsidRDefault="00000000">
      <w:pPr>
        <w:pStyle w:val="ListBullet"/>
      </w:pPr>
      <w:r w:rsidRPr="0068702E">
        <w:t>SQLite (n.d.), Appropriate uses</w:t>
      </w:r>
      <w:hyperlink r:id="rId22">
        <w:r w:rsidR="00B63DF2" w:rsidRPr="0068702E">
          <w:t>[source]</w:t>
        </w:r>
      </w:hyperlink>
      <w:r w:rsidRPr="0068702E">
        <w:t>: embedded local storage rationale.</w:t>
      </w:r>
    </w:p>
    <w:p w14:paraId="3DB74EDC" w14:textId="77777777" w:rsidR="00B63DF2" w:rsidRPr="0068702E" w:rsidRDefault="00000000">
      <w:pPr>
        <w:pStyle w:val="ListBullet"/>
      </w:pPr>
      <w:r w:rsidRPr="0068702E">
        <w:t>MySQL (n.d.), InnoDB documentation</w:t>
      </w:r>
      <w:hyperlink r:id="rId23">
        <w:r w:rsidR="00B63DF2" w:rsidRPr="0068702E">
          <w:t>[source]</w:t>
        </w:r>
      </w:hyperlink>
      <w:r w:rsidRPr="0068702E">
        <w:t>: central relational storage rationale.</w:t>
      </w:r>
    </w:p>
    <w:p w14:paraId="3C5934F3" w14:textId="77777777" w:rsidR="00B63DF2" w:rsidRPr="0068702E" w:rsidRDefault="00000000">
      <w:pPr>
        <w:pStyle w:val="ListBullet"/>
      </w:pPr>
      <w:r w:rsidRPr="0068702E">
        <w:t>Beams, C. (n.d.), How to Write a Git Commit Message</w:t>
      </w:r>
      <w:hyperlink r:id="rId24">
        <w:r w:rsidR="00B63DF2" w:rsidRPr="0068702E">
          <w:t>[source]</w:t>
        </w:r>
      </w:hyperlink>
      <w:r w:rsidRPr="0068702E">
        <w:t>: commit-writing guidance.</w:t>
      </w:r>
    </w:p>
    <w:p w14:paraId="45511EC0" w14:textId="77777777" w:rsidR="00B63DF2" w:rsidRPr="0068702E" w:rsidRDefault="00000000">
      <w:pPr>
        <w:pStyle w:val="ListBullet"/>
      </w:pPr>
      <w:r w:rsidRPr="0068702E">
        <w:t>HPRA / Mercury Pharmaceuticals (2024), Fentanyl injection leaflet</w:t>
      </w:r>
      <w:hyperlink r:id="rId25">
        <w:r w:rsidR="00B63DF2" w:rsidRPr="0068702E">
          <w:t>[source]</w:t>
        </w:r>
      </w:hyperlink>
      <w:r w:rsidRPr="0068702E">
        <w:t>, section 5: one product-specific storage example. It does not establish a universal medicine range.</w:t>
      </w:r>
    </w:p>
    <w:p w14:paraId="592B7E18" w14:textId="77777777" w:rsidR="00B63DF2" w:rsidRPr="0068702E" w:rsidRDefault="00000000">
      <w:r w:rsidRPr="0068702E">
        <w:br w:type="page"/>
      </w:r>
    </w:p>
    <w:p w14:paraId="74914AD6" w14:textId="77777777" w:rsidR="00B63DF2" w:rsidRPr="0068702E" w:rsidRDefault="00000000">
      <w:pPr>
        <w:pStyle w:val="Heading1"/>
      </w:pPr>
      <w:r w:rsidRPr="0068702E">
        <w:lastRenderedPageBreak/>
        <w:t>Appendix A Hardware and wiring</w:t>
      </w:r>
    </w:p>
    <w:p w14:paraId="04F0F812" w14:textId="77777777" w:rsidR="00B63DF2" w:rsidRPr="0068702E" w:rsidRDefault="00000000">
      <w:pPr>
        <w:pStyle w:val="Heading1"/>
      </w:pPr>
      <w:r w:rsidRPr="0068702E">
        <w:t>IoT Controlled Drug Box – Development Parts List</w:t>
      </w:r>
    </w:p>
    <w:p w14:paraId="2B697579" w14:textId="77777777" w:rsidR="00B63DF2" w:rsidRPr="0068702E" w:rsidRDefault="00000000">
      <w:r w:rsidRPr="0068702E">
        <w:t xml:space="preserve">This parts list reflects the current </w:t>
      </w:r>
      <w:r w:rsidRPr="0068702E">
        <w:rPr>
          <w:b/>
        </w:rPr>
        <w:t>TempSafe</w:t>
      </w:r>
      <w:r w:rsidRPr="0068702E">
        <w:t xml:space="preserve"> project scope: continuous temperature monitoring inside a prototype controlled drug box using a Raspberry Pi and SCD-41 sensor, with a single-colour warning LED. A buzzer is a Should Have enhancement, subject to component availability and testing.</w:t>
      </w:r>
    </w:p>
    <w:p w14:paraId="0FB82934" w14:textId="77777777" w:rsidR="00235E01" w:rsidRPr="0068702E" w:rsidRDefault="00235E01"/>
    <w:p w14:paraId="07CC7FDF" w14:textId="77777777" w:rsidR="00B63DF2" w:rsidRPr="0068702E" w:rsidRDefault="00000000">
      <w:pPr>
        <w:pStyle w:val="Heading2"/>
      </w:pPr>
      <w:r w:rsidRPr="0068702E">
        <w:t>Parts List</w:t>
      </w:r>
    </w:p>
    <w:tbl>
      <w:tblPr>
        <w:tblStyle w:val="TableGrid"/>
        <w:tblW w:w="0" w:type="auto"/>
        <w:tblLayout w:type="fixed"/>
        <w:tblLook w:val="04A0" w:firstRow="1" w:lastRow="0" w:firstColumn="1" w:lastColumn="0" w:noHBand="0" w:noVBand="1"/>
      </w:tblPr>
      <w:tblGrid>
        <w:gridCol w:w="2093"/>
        <w:gridCol w:w="7938"/>
      </w:tblGrid>
      <w:tr w:rsidR="005A4D74" w:rsidRPr="0068702E" w14:paraId="785A0506" w14:textId="77777777" w:rsidTr="0068702E">
        <w:trPr>
          <w:tblHeader/>
        </w:trPr>
        <w:tc>
          <w:tcPr>
            <w:tcW w:w="2093" w:type="dxa"/>
            <w:shd w:val="clear" w:color="auto" w:fill="E8EDF0"/>
          </w:tcPr>
          <w:p w14:paraId="4B524A7A" w14:textId="77777777" w:rsidR="005A4D74" w:rsidRPr="0068702E" w:rsidRDefault="005A4D74">
            <w:pPr>
              <w:spacing w:after="60"/>
            </w:pPr>
            <w:r w:rsidRPr="0068702E">
              <w:rPr>
                <w:b/>
                <w:sz w:val="16"/>
              </w:rPr>
              <w:t>Part</w:t>
            </w:r>
          </w:p>
        </w:tc>
        <w:tc>
          <w:tcPr>
            <w:tcW w:w="7938" w:type="dxa"/>
            <w:shd w:val="clear" w:color="auto" w:fill="E8EDF0"/>
          </w:tcPr>
          <w:p w14:paraId="2F001A90" w14:textId="77777777" w:rsidR="005A4D74" w:rsidRPr="0068702E" w:rsidRDefault="005A4D74">
            <w:pPr>
              <w:spacing w:after="60"/>
            </w:pPr>
            <w:r w:rsidRPr="0068702E">
              <w:rPr>
                <w:b/>
                <w:sz w:val="16"/>
              </w:rPr>
              <w:t>Purpose / Notes</w:t>
            </w:r>
          </w:p>
        </w:tc>
      </w:tr>
      <w:tr w:rsidR="005A4D74" w:rsidRPr="0068702E" w14:paraId="683E8754" w14:textId="77777777" w:rsidTr="0068702E">
        <w:tc>
          <w:tcPr>
            <w:tcW w:w="2093" w:type="dxa"/>
          </w:tcPr>
          <w:p w14:paraId="307FBE94" w14:textId="77777777" w:rsidR="005A4D74" w:rsidRPr="0068702E" w:rsidRDefault="005A4D74">
            <w:pPr>
              <w:spacing w:after="60"/>
            </w:pPr>
            <w:r w:rsidRPr="0068702E">
              <w:rPr>
                <w:sz w:val="16"/>
              </w:rPr>
              <w:t>Raspberry Pi 400</w:t>
            </w:r>
          </w:p>
        </w:tc>
        <w:tc>
          <w:tcPr>
            <w:tcW w:w="7938" w:type="dxa"/>
          </w:tcPr>
          <w:p w14:paraId="2FBEEFEF" w14:textId="77777777" w:rsidR="005A4D74" w:rsidRPr="0068702E" w:rsidRDefault="005A4D74">
            <w:pPr>
              <w:spacing w:after="60"/>
            </w:pPr>
            <w:r w:rsidRPr="0068702E">
              <w:rPr>
                <w:sz w:val="16"/>
              </w:rPr>
              <w:t>Main controller. Collects temperature readings, processes the temperature status, stores data and sends it to the web application. It controls the LED indicator and, if implemented, the buzzer.</w:t>
            </w:r>
          </w:p>
        </w:tc>
      </w:tr>
      <w:tr w:rsidR="005A4D74" w:rsidRPr="0068702E" w14:paraId="78DF82D5" w14:textId="77777777" w:rsidTr="0068702E">
        <w:tc>
          <w:tcPr>
            <w:tcW w:w="2093" w:type="dxa"/>
          </w:tcPr>
          <w:p w14:paraId="41DAA11E" w14:textId="77777777" w:rsidR="005A4D74" w:rsidRPr="0068702E" w:rsidRDefault="005A4D74">
            <w:pPr>
              <w:spacing w:after="60"/>
            </w:pPr>
            <w:r w:rsidRPr="0068702E">
              <w:rPr>
                <w:sz w:val="16"/>
              </w:rPr>
              <w:t>Adafruit SCD-41</w:t>
            </w:r>
          </w:p>
        </w:tc>
        <w:tc>
          <w:tcPr>
            <w:tcW w:w="7938" w:type="dxa"/>
          </w:tcPr>
          <w:p w14:paraId="7B63E28C" w14:textId="77777777" w:rsidR="005A4D74" w:rsidRPr="0068702E" w:rsidRDefault="005A4D74">
            <w:pPr>
              <w:spacing w:after="60"/>
            </w:pPr>
            <w:r w:rsidRPr="0068702E">
              <w:rPr>
                <w:sz w:val="16"/>
              </w:rPr>
              <w:t>Already owned. I²C sensor with integrated temperature and humidity measurement; only temperature is used. Humidity and CO₂ reporting are outside this release.</w:t>
            </w:r>
          </w:p>
        </w:tc>
      </w:tr>
      <w:tr w:rsidR="005A4D74" w:rsidRPr="0068702E" w14:paraId="3A4F3813" w14:textId="77777777" w:rsidTr="0068702E">
        <w:tc>
          <w:tcPr>
            <w:tcW w:w="2093" w:type="dxa"/>
          </w:tcPr>
          <w:p w14:paraId="31AB1EFD" w14:textId="77777777" w:rsidR="005A4D74" w:rsidRPr="0068702E" w:rsidRDefault="005A4D74">
            <w:pPr>
              <w:spacing w:after="60"/>
            </w:pPr>
            <w:r w:rsidRPr="0068702E">
              <w:rPr>
                <w:sz w:val="16"/>
              </w:rPr>
              <w:t>Single-colour LED</w:t>
            </w:r>
          </w:p>
        </w:tc>
        <w:tc>
          <w:tcPr>
            <w:tcW w:w="7938" w:type="dxa"/>
          </w:tcPr>
          <w:p w14:paraId="0CD0A243" w14:textId="77777777" w:rsidR="005A4D74" w:rsidRPr="0068702E" w:rsidRDefault="005A4D74">
            <w:pPr>
              <w:spacing w:after="60"/>
            </w:pPr>
            <w:r w:rsidRPr="0068702E">
              <w:rPr>
                <w:sz w:val="16"/>
              </w:rPr>
              <w:t>Provides immediate visual feedback without requiring the Advanced Paramedic to open the web application. Lights for Warning or Alert; off for Normal; distinct blinking for sensor failure. No RGB capability is required.</w:t>
            </w:r>
          </w:p>
        </w:tc>
      </w:tr>
      <w:tr w:rsidR="005A4D74" w:rsidRPr="0068702E" w14:paraId="4BF5C264" w14:textId="77777777" w:rsidTr="0068702E">
        <w:tc>
          <w:tcPr>
            <w:tcW w:w="2093" w:type="dxa"/>
          </w:tcPr>
          <w:p w14:paraId="0C27038D" w14:textId="77777777" w:rsidR="005A4D74" w:rsidRPr="0068702E" w:rsidRDefault="005A4D74">
            <w:pPr>
              <w:spacing w:after="60"/>
            </w:pPr>
            <w:r w:rsidRPr="0068702E">
              <w:rPr>
                <w:sz w:val="16"/>
              </w:rPr>
              <w:t>Active buzzer</w:t>
            </w:r>
          </w:p>
        </w:tc>
        <w:tc>
          <w:tcPr>
            <w:tcW w:w="7938" w:type="dxa"/>
          </w:tcPr>
          <w:p w14:paraId="4FBFF91C" w14:textId="77777777" w:rsidR="005A4D74" w:rsidRPr="0068702E" w:rsidRDefault="005A4D74">
            <w:pPr>
              <w:spacing w:after="60"/>
            </w:pPr>
            <w:r w:rsidRPr="0068702E">
              <w:rPr>
                <w:sz w:val="16"/>
              </w:rPr>
              <w:t>Should Have: provides an audible alert on Alert, with a silence control; not a guaranteed baseline component.</w:t>
            </w:r>
          </w:p>
        </w:tc>
      </w:tr>
      <w:tr w:rsidR="005A4D74" w:rsidRPr="0068702E" w14:paraId="2BCCB5D0" w14:textId="77777777" w:rsidTr="0068702E">
        <w:tc>
          <w:tcPr>
            <w:tcW w:w="2093" w:type="dxa"/>
          </w:tcPr>
          <w:p w14:paraId="2E2F57E3" w14:textId="77777777" w:rsidR="005A4D74" w:rsidRPr="0068702E" w:rsidRDefault="005A4D74">
            <w:pPr>
              <w:spacing w:after="60"/>
            </w:pPr>
            <w:r w:rsidRPr="0068702E">
              <w:rPr>
                <w:sz w:val="16"/>
              </w:rPr>
              <w:t>LED resistor (proposed 1 kΩ)</w:t>
            </w:r>
          </w:p>
        </w:tc>
        <w:tc>
          <w:tcPr>
            <w:tcW w:w="7938" w:type="dxa"/>
          </w:tcPr>
          <w:p w14:paraId="694B65F8" w14:textId="77777777" w:rsidR="005A4D74" w:rsidRPr="0068702E" w:rsidRDefault="005A4D74">
            <w:pPr>
              <w:spacing w:after="60"/>
            </w:pPr>
            <w:r w:rsidRPr="0068702E">
              <w:rPr>
                <w:sz w:val="16"/>
              </w:rPr>
              <w:t>Protect the LED(s) by limiting current. The wiring drawing proposes 1 kΩ; verify brightness and current against the actual LED specifications.</w:t>
            </w:r>
          </w:p>
        </w:tc>
      </w:tr>
      <w:tr w:rsidR="005A4D74" w:rsidRPr="0068702E" w14:paraId="655A46A3" w14:textId="77777777" w:rsidTr="0068702E">
        <w:tc>
          <w:tcPr>
            <w:tcW w:w="2093" w:type="dxa"/>
          </w:tcPr>
          <w:p w14:paraId="6767AC2D" w14:textId="77777777" w:rsidR="005A4D74" w:rsidRPr="0068702E" w:rsidRDefault="005A4D74">
            <w:pPr>
              <w:spacing w:after="60"/>
            </w:pPr>
            <w:r w:rsidRPr="0068702E">
              <w:rPr>
                <w:sz w:val="16"/>
              </w:rPr>
              <w:t>Full-size breadboard</w:t>
            </w:r>
          </w:p>
        </w:tc>
        <w:tc>
          <w:tcPr>
            <w:tcW w:w="7938" w:type="dxa"/>
          </w:tcPr>
          <w:p w14:paraId="0F451C5B" w14:textId="77777777" w:rsidR="005A4D74" w:rsidRPr="0068702E" w:rsidRDefault="005A4D74">
            <w:pPr>
              <w:spacing w:after="60"/>
            </w:pPr>
            <w:r w:rsidRPr="0068702E">
              <w:rPr>
                <w:sz w:val="16"/>
              </w:rPr>
              <w:t>Used to build and test the circuit without soldering.</w:t>
            </w:r>
          </w:p>
        </w:tc>
      </w:tr>
      <w:tr w:rsidR="005A4D74" w:rsidRPr="0068702E" w14:paraId="05C2CEA7" w14:textId="77777777" w:rsidTr="0068702E">
        <w:tc>
          <w:tcPr>
            <w:tcW w:w="2093" w:type="dxa"/>
          </w:tcPr>
          <w:p w14:paraId="5354CD1B" w14:textId="77777777" w:rsidR="005A4D74" w:rsidRPr="0068702E" w:rsidRDefault="005A4D74">
            <w:pPr>
              <w:spacing w:after="60"/>
            </w:pPr>
            <w:r w:rsidRPr="0068702E">
              <w:rPr>
                <w:sz w:val="16"/>
              </w:rPr>
              <w:t>Jumper wires</w:t>
            </w:r>
          </w:p>
        </w:tc>
        <w:tc>
          <w:tcPr>
            <w:tcW w:w="7938" w:type="dxa"/>
          </w:tcPr>
          <w:p w14:paraId="774D623E" w14:textId="77777777" w:rsidR="005A4D74" w:rsidRPr="0068702E" w:rsidRDefault="005A4D74">
            <w:pPr>
              <w:spacing w:after="60"/>
            </w:pPr>
            <w:r w:rsidRPr="0068702E">
              <w:rPr>
                <w:sz w:val="16"/>
              </w:rPr>
              <w:t>Connect the SCD-41, LED indicator, buzzer and breadboard to the Raspberry Pi. Male/Male and Female/Male wires are useful for prototyping.</w:t>
            </w:r>
          </w:p>
        </w:tc>
      </w:tr>
      <w:tr w:rsidR="005A4D74" w:rsidRPr="0068702E" w14:paraId="1916B407" w14:textId="77777777" w:rsidTr="0068702E">
        <w:tc>
          <w:tcPr>
            <w:tcW w:w="2093" w:type="dxa"/>
          </w:tcPr>
          <w:p w14:paraId="1D7E9FCE" w14:textId="77777777" w:rsidR="005A4D74" w:rsidRPr="0068702E" w:rsidRDefault="005A4D74">
            <w:pPr>
              <w:spacing w:after="60"/>
            </w:pPr>
            <w:r w:rsidRPr="0068702E">
              <w:rPr>
                <w:sz w:val="16"/>
              </w:rPr>
              <w:t>microSD card</w:t>
            </w:r>
          </w:p>
        </w:tc>
        <w:tc>
          <w:tcPr>
            <w:tcW w:w="7938" w:type="dxa"/>
          </w:tcPr>
          <w:p w14:paraId="1DC57216" w14:textId="77777777" w:rsidR="005A4D74" w:rsidRPr="0068702E" w:rsidRDefault="005A4D74">
            <w:pPr>
              <w:spacing w:after="60"/>
            </w:pPr>
            <w:r w:rsidRPr="0068702E">
              <w:rPr>
                <w:sz w:val="16"/>
              </w:rPr>
              <w:t>Stores Raspberry Pi OS, project software and local log data.</w:t>
            </w:r>
          </w:p>
        </w:tc>
      </w:tr>
      <w:tr w:rsidR="005A4D74" w:rsidRPr="0068702E" w14:paraId="0B499E1B" w14:textId="77777777" w:rsidTr="0068702E">
        <w:tc>
          <w:tcPr>
            <w:tcW w:w="2093" w:type="dxa"/>
          </w:tcPr>
          <w:p w14:paraId="170532B5" w14:textId="77777777" w:rsidR="005A4D74" w:rsidRPr="0068702E" w:rsidRDefault="005A4D74">
            <w:pPr>
              <w:spacing w:after="60"/>
            </w:pPr>
            <w:r w:rsidRPr="0068702E">
              <w:rPr>
                <w:sz w:val="16"/>
              </w:rPr>
              <w:t>Raspberry Pi 400 power supply</w:t>
            </w:r>
          </w:p>
        </w:tc>
        <w:tc>
          <w:tcPr>
            <w:tcW w:w="7938" w:type="dxa"/>
          </w:tcPr>
          <w:p w14:paraId="3D770C24" w14:textId="77777777" w:rsidR="005A4D74" w:rsidRPr="0068702E" w:rsidRDefault="005A4D74">
            <w:pPr>
              <w:spacing w:after="60"/>
            </w:pPr>
            <w:r w:rsidRPr="0068702E">
              <w:rPr>
                <w:sz w:val="16"/>
              </w:rPr>
              <w:t>Mains power for the bench prototype; the Pi communicates over Wi-Fi and does not need a direct connection to the laptop.</w:t>
            </w:r>
          </w:p>
        </w:tc>
      </w:tr>
      <w:tr w:rsidR="005A4D74" w:rsidRPr="0068702E" w14:paraId="1A43704D" w14:textId="77777777" w:rsidTr="0068702E">
        <w:tc>
          <w:tcPr>
            <w:tcW w:w="2093" w:type="dxa"/>
          </w:tcPr>
          <w:p w14:paraId="2243334C" w14:textId="77777777" w:rsidR="005A4D74" w:rsidRPr="0068702E" w:rsidRDefault="005A4D74">
            <w:pPr>
              <w:spacing w:after="60"/>
            </w:pPr>
            <w:r w:rsidRPr="0068702E">
              <w:rPr>
                <w:sz w:val="16"/>
              </w:rPr>
              <w:t>Plastic prototype box</w:t>
            </w:r>
          </w:p>
        </w:tc>
        <w:tc>
          <w:tcPr>
            <w:tcW w:w="7938" w:type="dxa"/>
          </w:tcPr>
          <w:p w14:paraId="0713BB03" w14:textId="77777777" w:rsidR="005A4D74" w:rsidRPr="0068702E" w:rsidRDefault="005A4D74">
            <w:pPr>
              <w:spacing w:after="60"/>
            </w:pPr>
            <w:r w:rsidRPr="0068702E">
              <w:rPr>
                <w:sz w:val="16"/>
              </w:rPr>
              <w:t>One simple plastic storage box for temperature monitoring and local feedback. No real controlled drugs will be used.</w:t>
            </w:r>
          </w:p>
        </w:tc>
      </w:tr>
    </w:tbl>
    <w:p w14:paraId="2837F518" w14:textId="77777777" w:rsidR="00B63DF2" w:rsidRPr="0068702E" w:rsidRDefault="00B63DF2"/>
    <w:p w14:paraId="05C25943" w14:textId="77777777" w:rsidR="00B63DF2" w:rsidRPr="0068702E" w:rsidRDefault="00000000">
      <w:pPr>
        <w:pStyle w:val="Heading2"/>
      </w:pPr>
      <w:r w:rsidRPr="0068702E">
        <w:t>Feedback Logic</w:t>
      </w:r>
    </w:p>
    <w:p w14:paraId="0BE71405" w14:textId="77777777" w:rsidR="00B63DF2" w:rsidRPr="0068702E" w:rsidRDefault="00000000">
      <w:pPr>
        <w:pStyle w:val="ListBullet"/>
      </w:pPr>
      <w:r w:rsidRPr="0068702E">
        <w:rPr>
          <w:b/>
        </w:rPr>
        <w:t>Normal:</w:t>
      </w:r>
      <w:r w:rsidRPr="0068702E">
        <w:t xml:space="preserve"> physical LED off; application shows green with a text label and symbol.</w:t>
      </w:r>
    </w:p>
    <w:p w14:paraId="3AF7AB87" w14:textId="77777777" w:rsidR="00B63DF2" w:rsidRPr="0068702E" w:rsidRDefault="00000000">
      <w:pPr>
        <w:pStyle w:val="ListBullet"/>
      </w:pPr>
      <w:r w:rsidRPr="0068702E">
        <w:rPr>
          <w:b/>
        </w:rPr>
        <w:t>Warning:</w:t>
      </w:r>
      <w:r w:rsidRPr="0068702E">
        <w:t xml:space="preserve"> physical LED on; application shows amber with text and a symbol; send a phone notification when connected.</w:t>
      </w:r>
    </w:p>
    <w:p w14:paraId="4A7C3E39" w14:textId="77777777" w:rsidR="00B63DF2" w:rsidRPr="0068702E" w:rsidRDefault="00000000">
      <w:pPr>
        <w:pStyle w:val="ListBullet"/>
      </w:pPr>
      <w:r w:rsidRPr="0068702E">
        <w:rPr>
          <w:b/>
        </w:rPr>
        <w:t>Alert:</w:t>
      </w:r>
      <w:r w:rsidRPr="0068702E">
        <w:t xml:space="preserve"> physical LED on; application shows red with text and a symbol; send a phone notification when connected. Sound the buzzer if implemented.</w:t>
      </w:r>
    </w:p>
    <w:p w14:paraId="1B6BE4EE" w14:textId="77777777" w:rsidR="00B63DF2" w:rsidRPr="0068702E" w:rsidRDefault="00000000">
      <w:pPr>
        <w:pStyle w:val="ListBullet"/>
      </w:pPr>
      <w:r w:rsidRPr="0068702E">
        <w:rPr>
          <w:b/>
        </w:rPr>
        <w:t>Sensor failure:</w:t>
      </w:r>
      <w:r w:rsidRPr="0068702E">
        <w:t xml:space="preserve"> distinct LED blinking and an explicit application error, never Normal.</w:t>
      </w:r>
    </w:p>
    <w:p w14:paraId="153A383C" w14:textId="77777777" w:rsidR="00B63DF2" w:rsidRPr="0068702E" w:rsidRDefault="00000000">
      <w:r w:rsidRPr="0068702E">
        <w:t>For the existing demo example, Warning starts at 24°C and high-temperature Alert starts above 25°C. Configured lower-limit violations also produce Alert.</w:t>
      </w:r>
    </w:p>
    <w:p w14:paraId="758C0AFE" w14:textId="77777777" w:rsidR="00B63DF2" w:rsidRPr="0068702E" w:rsidRDefault="00000000">
      <w:r w:rsidRPr="0068702E">
        <w:t xml:space="preserve">The LED and buzzer are </w:t>
      </w:r>
      <w:r w:rsidRPr="0068702E">
        <w:rPr>
          <w:b/>
        </w:rPr>
        <w:t>output / feedback devices</w:t>
      </w:r>
      <w:r w:rsidRPr="0068702E">
        <w:t>, not sensors. The SCD-41 remains the main sensor used to collect environmental data.</w:t>
      </w:r>
    </w:p>
    <w:p w14:paraId="17AC83F4" w14:textId="504ED379" w:rsidR="00235E01" w:rsidRPr="00060B25" w:rsidRDefault="0068702E">
      <w:pPr>
        <w:rPr>
          <w:lang w:val="en-IE"/>
        </w:rPr>
      </w:pPr>
      <w:r>
        <w:br w:type="page"/>
      </w:r>
    </w:p>
    <w:p w14:paraId="188EB121" w14:textId="77777777" w:rsidR="00B63DF2" w:rsidRPr="0068702E" w:rsidRDefault="00000000">
      <w:pPr>
        <w:pStyle w:val="Heading2"/>
      </w:pPr>
      <w:r w:rsidRPr="0068702E">
        <w:lastRenderedPageBreak/>
        <w:t>Scope Notes</w:t>
      </w:r>
    </w:p>
    <w:p w14:paraId="352E0665" w14:textId="77777777" w:rsidR="00B63DF2" w:rsidRPr="0068702E" w:rsidRDefault="00000000">
      <w:pPr>
        <w:pStyle w:val="ListBullet"/>
      </w:pPr>
      <w:r w:rsidRPr="0068702E">
        <w:rPr>
          <w:b/>
        </w:rPr>
        <w:t>Scope note:</w:t>
      </w:r>
      <w:r w:rsidRPr="0068702E">
        <w:t xml:space="preserve"> The reed switch/opening sensor and GNSS/GPS module are not included in the current version of the project.</w:t>
      </w:r>
    </w:p>
    <w:p w14:paraId="41B82E80" w14:textId="77777777" w:rsidR="00B63DF2" w:rsidRPr="0068702E" w:rsidRDefault="00000000">
      <w:pPr>
        <w:pStyle w:val="ListBullet"/>
      </w:pPr>
      <w:r w:rsidRPr="0068702E">
        <w:rPr>
          <w:b/>
        </w:rPr>
        <w:t>Project focus: The prototype focuses on temperature monitoring over time, logging, web alerts and phone notifications, and clear local feedback through light and sound.</w:t>
      </w:r>
    </w:p>
    <w:p w14:paraId="51DCCE39" w14:textId="77777777" w:rsidR="00B63DF2" w:rsidRPr="0068702E" w:rsidRDefault="00000000">
      <w:pPr>
        <w:pStyle w:val="ListBullet"/>
      </w:pPr>
      <w:r w:rsidRPr="0068702E">
        <w:rPr>
          <w:b/>
        </w:rPr>
        <w:t>Temperature threshold:</w:t>
      </w:r>
      <w:r w:rsidRPr="0068702E">
        <w:t xml:space="preserve"> The prototype uses </w:t>
      </w:r>
      <w:r w:rsidRPr="0068702E">
        <w:rPr>
          <w:b/>
        </w:rPr>
        <w:t>25°C</w:t>
      </w:r>
      <w:r w:rsidRPr="0068702E">
        <w:t xml:space="preserve"> as the upper temperature limit for alerting, with an early warning before the limit is exceeded.</w:t>
      </w:r>
    </w:p>
    <w:p w14:paraId="1EE045DD" w14:textId="1CF3F2D1" w:rsidR="005A4D74" w:rsidRPr="0068702E" w:rsidRDefault="00000000">
      <w:pPr>
        <w:pStyle w:val="ListBullet"/>
      </w:pPr>
      <w:r w:rsidRPr="0068702E">
        <w:rPr>
          <w:b/>
        </w:rPr>
        <w:t>User interaction:</w:t>
      </w:r>
      <w:r w:rsidRPr="0068702E">
        <w:t xml:space="preserve"> The Advanced Paramedic should not need to check the application while the temperature is normal. The system provides feedback automatically when attention is required.</w:t>
      </w:r>
    </w:p>
    <w:p w14:paraId="5911DA63" w14:textId="73335830" w:rsidR="00B63DF2" w:rsidRPr="0068702E" w:rsidRDefault="00B63DF2" w:rsidP="005A4D74">
      <w:pPr>
        <w:rPr>
          <w:lang w:val="ru-RU"/>
        </w:rPr>
      </w:pPr>
    </w:p>
    <w:p w14:paraId="1CE4EB01" w14:textId="77777777" w:rsidR="00B63DF2" w:rsidRPr="0068702E" w:rsidRDefault="00000000">
      <w:pPr>
        <w:pStyle w:val="Heading1"/>
      </w:pPr>
      <w:r w:rsidRPr="0068702E">
        <w:t>Prototype wiring — Raspberry Pi 400 and Adafruit SCD-41</w:t>
      </w:r>
    </w:p>
    <w:p w14:paraId="1518564A" w14:textId="77777777" w:rsidR="00B63DF2" w:rsidRPr="0068702E" w:rsidRDefault="00000000">
      <w:pPr>
        <w:jc w:val="center"/>
      </w:pPr>
      <w:r w:rsidRPr="0068702E">
        <w:rPr>
          <w:noProof/>
        </w:rPr>
        <w:drawing>
          <wp:inline distT="0" distB="0" distL="0" distR="0" wp14:anchorId="03686DC1" wp14:editId="584728DA">
            <wp:extent cx="6408000" cy="472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wiring.png"/>
                    <pic:cNvPicPr/>
                  </pic:nvPicPr>
                  <pic:blipFill>
                    <a:blip r:embed="rId26"/>
                    <a:stretch>
                      <a:fillRect/>
                    </a:stretch>
                  </pic:blipFill>
                  <pic:spPr>
                    <a:xfrm>
                      <a:off x="0" y="0"/>
                      <a:ext cx="6408000" cy="4725900"/>
                    </a:xfrm>
                    <a:prstGeom prst="rect">
                      <a:avLst/>
                    </a:prstGeom>
                  </pic:spPr>
                </pic:pic>
              </a:graphicData>
            </a:graphic>
          </wp:inline>
        </w:drawing>
      </w:r>
    </w:p>
    <w:p w14:paraId="1E6F85CE" w14:textId="13CB17A9" w:rsidR="0068702E" w:rsidRDefault="0068702E">
      <w:r>
        <w:br w:type="page"/>
      </w:r>
    </w:p>
    <w:p w14:paraId="2D5177B7" w14:textId="77777777" w:rsidR="00B63DF2" w:rsidRPr="0068702E" w:rsidRDefault="00000000">
      <w:pPr>
        <w:pStyle w:val="Heading2"/>
      </w:pPr>
      <w:r w:rsidRPr="0068702E">
        <w:lastRenderedPageBreak/>
        <w:t>Sensor connections</w:t>
      </w:r>
    </w:p>
    <w:tbl>
      <w:tblPr>
        <w:tblStyle w:val="TableGrid"/>
        <w:tblW w:w="0" w:type="auto"/>
        <w:tblLayout w:type="fixed"/>
        <w:tblLook w:val="04A0" w:firstRow="1" w:lastRow="0" w:firstColumn="1" w:lastColumn="0" w:noHBand="0" w:noVBand="1"/>
      </w:tblPr>
      <w:tblGrid>
        <w:gridCol w:w="1526"/>
        <w:gridCol w:w="1417"/>
        <w:gridCol w:w="7149"/>
      </w:tblGrid>
      <w:tr w:rsidR="00B63DF2" w:rsidRPr="0068702E" w14:paraId="37ED4205" w14:textId="77777777" w:rsidTr="00AE2FA4">
        <w:trPr>
          <w:tblHeader/>
        </w:trPr>
        <w:tc>
          <w:tcPr>
            <w:tcW w:w="1526" w:type="dxa"/>
            <w:shd w:val="clear" w:color="auto" w:fill="E8EDF0"/>
          </w:tcPr>
          <w:p w14:paraId="296A6F7D" w14:textId="77777777" w:rsidR="00B63DF2" w:rsidRPr="0068702E" w:rsidRDefault="00000000">
            <w:pPr>
              <w:spacing w:after="60"/>
            </w:pPr>
            <w:r w:rsidRPr="0068702E">
              <w:rPr>
                <w:b/>
                <w:sz w:val="16"/>
              </w:rPr>
              <w:t>Raspberry Pi 400 physical pin</w:t>
            </w:r>
          </w:p>
        </w:tc>
        <w:tc>
          <w:tcPr>
            <w:tcW w:w="1417" w:type="dxa"/>
            <w:shd w:val="clear" w:color="auto" w:fill="E8EDF0"/>
          </w:tcPr>
          <w:p w14:paraId="7343D73D" w14:textId="77777777" w:rsidR="00B63DF2" w:rsidRPr="0068702E" w:rsidRDefault="00000000">
            <w:pPr>
              <w:spacing w:after="60"/>
            </w:pPr>
            <w:r w:rsidRPr="0068702E">
              <w:rPr>
                <w:b/>
                <w:sz w:val="16"/>
              </w:rPr>
              <w:t>Function</w:t>
            </w:r>
          </w:p>
        </w:tc>
        <w:tc>
          <w:tcPr>
            <w:tcW w:w="7149" w:type="dxa"/>
            <w:shd w:val="clear" w:color="auto" w:fill="E8EDF0"/>
          </w:tcPr>
          <w:p w14:paraId="0CA52E48" w14:textId="77777777" w:rsidR="00B63DF2" w:rsidRPr="0068702E" w:rsidRDefault="00000000">
            <w:pPr>
              <w:spacing w:after="60"/>
            </w:pPr>
            <w:r w:rsidRPr="0068702E">
              <w:rPr>
                <w:b/>
                <w:sz w:val="16"/>
              </w:rPr>
              <w:t>Adafruit SCD-41 breakout connection</w:t>
            </w:r>
          </w:p>
        </w:tc>
      </w:tr>
      <w:tr w:rsidR="00B63DF2" w:rsidRPr="0068702E" w14:paraId="26A32ACE" w14:textId="77777777" w:rsidTr="00AE2FA4">
        <w:tc>
          <w:tcPr>
            <w:tcW w:w="1526" w:type="dxa"/>
          </w:tcPr>
          <w:p w14:paraId="240A86B2" w14:textId="77777777" w:rsidR="00B63DF2" w:rsidRPr="0068702E" w:rsidRDefault="00000000">
            <w:pPr>
              <w:spacing w:after="60"/>
            </w:pPr>
            <w:r w:rsidRPr="0068702E">
              <w:rPr>
                <w:sz w:val="16"/>
              </w:rPr>
              <w:t>1</w:t>
            </w:r>
          </w:p>
        </w:tc>
        <w:tc>
          <w:tcPr>
            <w:tcW w:w="1417" w:type="dxa"/>
          </w:tcPr>
          <w:p w14:paraId="42DE1C14" w14:textId="77777777" w:rsidR="00B63DF2" w:rsidRPr="0068702E" w:rsidRDefault="00000000">
            <w:pPr>
              <w:spacing w:after="60"/>
            </w:pPr>
            <w:r w:rsidRPr="0068702E">
              <w:rPr>
                <w:sz w:val="16"/>
              </w:rPr>
              <w:t>3.3 V power</w:t>
            </w:r>
          </w:p>
        </w:tc>
        <w:tc>
          <w:tcPr>
            <w:tcW w:w="7149" w:type="dxa"/>
          </w:tcPr>
          <w:p w14:paraId="5DE7F4B2" w14:textId="77777777" w:rsidR="00B63DF2" w:rsidRPr="0068702E" w:rsidRDefault="00000000">
            <w:pPr>
              <w:spacing w:after="60"/>
            </w:pPr>
            <w:r w:rsidRPr="0068702E">
              <w:rPr>
                <w:sz w:val="16"/>
              </w:rPr>
              <w:t>VIN</w:t>
            </w:r>
          </w:p>
        </w:tc>
      </w:tr>
      <w:tr w:rsidR="00B63DF2" w:rsidRPr="0068702E" w14:paraId="14C7467E" w14:textId="77777777" w:rsidTr="00AE2FA4">
        <w:tc>
          <w:tcPr>
            <w:tcW w:w="1526" w:type="dxa"/>
          </w:tcPr>
          <w:p w14:paraId="5CADE804" w14:textId="77777777" w:rsidR="00B63DF2" w:rsidRPr="0068702E" w:rsidRDefault="00000000">
            <w:pPr>
              <w:spacing w:after="60"/>
            </w:pPr>
            <w:r w:rsidRPr="0068702E">
              <w:rPr>
                <w:sz w:val="16"/>
              </w:rPr>
              <w:t>6</w:t>
            </w:r>
          </w:p>
        </w:tc>
        <w:tc>
          <w:tcPr>
            <w:tcW w:w="1417" w:type="dxa"/>
          </w:tcPr>
          <w:p w14:paraId="16AAD0B9" w14:textId="77777777" w:rsidR="00B63DF2" w:rsidRPr="0068702E" w:rsidRDefault="00000000">
            <w:pPr>
              <w:spacing w:after="60"/>
            </w:pPr>
            <w:r w:rsidRPr="0068702E">
              <w:rPr>
                <w:sz w:val="16"/>
              </w:rPr>
              <w:t>Ground</w:t>
            </w:r>
          </w:p>
        </w:tc>
        <w:tc>
          <w:tcPr>
            <w:tcW w:w="7149" w:type="dxa"/>
          </w:tcPr>
          <w:p w14:paraId="321618EF" w14:textId="77777777" w:rsidR="00B63DF2" w:rsidRPr="0068702E" w:rsidRDefault="00000000">
            <w:pPr>
              <w:spacing w:after="60"/>
            </w:pPr>
            <w:r w:rsidRPr="0068702E">
              <w:rPr>
                <w:sz w:val="16"/>
              </w:rPr>
              <w:t>GND</w:t>
            </w:r>
          </w:p>
        </w:tc>
      </w:tr>
      <w:tr w:rsidR="00B63DF2" w:rsidRPr="0068702E" w14:paraId="2DD1EEBF" w14:textId="77777777" w:rsidTr="00AE2FA4">
        <w:tc>
          <w:tcPr>
            <w:tcW w:w="1526" w:type="dxa"/>
          </w:tcPr>
          <w:p w14:paraId="3BE8160F" w14:textId="77777777" w:rsidR="00B63DF2" w:rsidRPr="0068702E" w:rsidRDefault="00000000">
            <w:pPr>
              <w:spacing w:after="60"/>
            </w:pPr>
            <w:r w:rsidRPr="0068702E">
              <w:rPr>
                <w:sz w:val="16"/>
              </w:rPr>
              <w:t>3</w:t>
            </w:r>
          </w:p>
        </w:tc>
        <w:tc>
          <w:tcPr>
            <w:tcW w:w="1417" w:type="dxa"/>
          </w:tcPr>
          <w:p w14:paraId="51A2FF76" w14:textId="77777777" w:rsidR="00B63DF2" w:rsidRPr="0068702E" w:rsidRDefault="00000000">
            <w:pPr>
              <w:spacing w:after="60"/>
            </w:pPr>
            <w:r w:rsidRPr="0068702E">
              <w:rPr>
                <w:sz w:val="16"/>
              </w:rPr>
              <w:t>GPIO2 / SDA1</w:t>
            </w:r>
          </w:p>
        </w:tc>
        <w:tc>
          <w:tcPr>
            <w:tcW w:w="7149" w:type="dxa"/>
          </w:tcPr>
          <w:p w14:paraId="752F2CAD" w14:textId="77777777" w:rsidR="00B63DF2" w:rsidRPr="0068702E" w:rsidRDefault="00000000">
            <w:pPr>
              <w:spacing w:after="60"/>
            </w:pPr>
            <w:r w:rsidRPr="0068702E">
              <w:rPr>
                <w:sz w:val="16"/>
              </w:rPr>
              <w:t>SDA</w:t>
            </w:r>
          </w:p>
        </w:tc>
      </w:tr>
      <w:tr w:rsidR="00B63DF2" w:rsidRPr="0068702E" w14:paraId="58A40D8E" w14:textId="77777777" w:rsidTr="00AE2FA4">
        <w:tc>
          <w:tcPr>
            <w:tcW w:w="1526" w:type="dxa"/>
          </w:tcPr>
          <w:p w14:paraId="69C0DFA3" w14:textId="77777777" w:rsidR="00B63DF2" w:rsidRPr="0068702E" w:rsidRDefault="00000000">
            <w:pPr>
              <w:spacing w:after="60"/>
            </w:pPr>
            <w:r w:rsidRPr="0068702E">
              <w:rPr>
                <w:sz w:val="16"/>
              </w:rPr>
              <w:t>5</w:t>
            </w:r>
          </w:p>
        </w:tc>
        <w:tc>
          <w:tcPr>
            <w:tcW w:w="1417" w:type="dxa"/>
          </w:tcPr>
          <w:p w14:paraId="275070A5" w14:textId="77777777" w:rsidR="00B63DF2" w:rsidRPr="0068702E" w:rsidRDefault="00000000">
            <w:pPr>
              <w:spacing w:after="60"/>
            </w:pPr>
            <w:r w:rsidRPr="0068702E">
              <w:rPr>
                <w:sz w:val="16"/>
              </w:rPr>
              <w:t>GPIO3 / SCL1</w:t>
            </w:r>
          </w:p>
        </w:tc>
        <w:tc>
          <w:tcPr>
            <w:tcW w:w="7149" w:type="dxa"/>
          </w:tcPr>
          <w:p w14:paraId="53FE2A27" w14:textId="77777777" w:rsidR="00B63DF2" w:rsidRPr="0068702E" w:rsidRDefault="00000000">
            <w:pPr>
              <w:spacing w:after="60"/>
            </w:pPr>
            <w:r w:rsidRPr="0068702E">
              <w:rPr>
                <w:sz w:val="16"/>
              </w:rPr>
              <w:t>SCL</w:t>
            </w:r>
          </w:p>
        </w:tc>
      </w:tr>
    </w:tbl>
    <w:p w14:paraId="52D51384" w14:textId="77777777" w:rsidR="00235E01" w:rsidRPr="0068702E" w:rsidRDefault="00235E01" w:rsidP="00235E01"/>
    <w:p w14:paraId="74FDA928" w14:textId="376CDFB7" w:rsidR="00B63DF2" w:rsidRPr="0068702E" w:rsidRDefault="00000000">
      <w:pPr>
        <w:pStyle w:val="Heading2"/>
      </w:pPr>
      <w:r w:rsidRPr="0068702E">
        <w:t>Proposed LED connections</w:t>
      </w:r>
    </w:p>
    <w:p w14:paraId="424F64C8" w14:textId="77777777" w:rsidR="00B63DF2" w:rsidRPr="0068702E" w:rsidRDefault="00000000">
      <w:r w:rsidRPr="0068702E">
        <w:t>Physical pin 11 (BCM GPIO17) → 1 kΩ series resistor → LED anode; LED cathode → physical pin 9 (GND). This matches the SVG/PNG drawing. Verify the actual LED ratings, polarity and brightness before powering the circuit. The resistor value is a proposal, not a measured result.</w:t>
      </w:r>
    </w:p>
    <w:p w14:paraId="7985226D" w14:textId="4171ECC0" w:rsidR="00235E01" w:rsidRPr="00060B25" w:rsidRDefault="00235E01">
      <w:pPr>
        <w:rPr>
          <w:lang w:val="en-IE"/>
        </w:rPr>
      </w:pPr>
    </w:p>
    <w:p w14:paraId="7ADA333B" w14:textId="77777777" w:rsidR="00B63DF2" w:rsidRPr="0068702E" w:rsidRDefault="00000000">
      <w:pPr>
        <w:pStyle w:val="Heading2"/>
      </w:pPr>
      <w:r w:rsidRPr="0068702E">
        <w:t>What each part does</w:t>
      </w:r>
    </w:p>
    <w:tbl>
      <w:tblPr>
        <w:tblStyle w:val="TableGrid"/>
        <w:tblW w:w="0" w:type="auto"/>
        <w:tblLayout w:type="fixed"/>
        <w:tblLook w:val="04A0" w:firstRow="1" w:lastRow="0" w:firstColumn="1" w:lastColumn="0" w:noHBand="0" w:noVBand="1"/>
      </w:tblPr>
      <w:tblGrid>
        <w:gridCol w:w="2235"/>
        <w:gridCol w:w="7857"/>
      </w:tblGrid>
      <w:tr w:rsidR="00B63DF2" w:rsidRPr="0068702E" w14:paraId="09DD768E" w14:textId="77777777" w:rsidTr="00AE2FA4">
        <w:trPr>
          <w:tblHeader/>
        </w:trPr>
        <w:tc>
          <w:tcPr>
            <w:tcW w:w="2235" w:type="dxa"/>
            <w:shd w:val="clear" w:color="auto" w:fill="E8EDF0"/>
          </w:tcPr>
          <w:p w14:paraId="1FEC51D3" w14:textId="77777777" w:rsidR="00B63DF2" w:rsidRPr="0068702E" w:rsidRDefault="00000000">
            <w:pPr>
              <w:spacing w:after="60"/>
            </w:pPr>
            <w:r w:rsidRPr="0068702E">
              <w:rPr>
                <w:b/>
                <w:sz w:val="16"/>
              </w:rPr>
              <w:t>Part</w:t>
            </w:r>
          </w:p>
        </w:tc>
        <w:tc>
          <w:tcPr>
            <w:tcW w:w="7857" w:type="dxa"/>
            <w:shd w:val="clear" w:color="auto" w:fill="E8EDF0"/>
          </w:tcPr>
          <w:p w14:paraId="480BDB00" w14:textId="77777777" w:rsidR="00B63DF2" w:rsidRPr="0068702E" w:rsidRDefault="00000000">
            <w:pPr>
              <w:spacing w:after="60"/>
            </w:pPr>
            <w:r w:rsidRPr="0068702E">
              <w:rPr>
                <w:b/>
                <w:sz w:val="16"/>
              </w:rPr>
              <w:t>Role</w:t>
            </w:r>
          </w:p>
        </w:tc>
      </w:tr>
      <w:tr w:rsidR="00B63DF2" w:rsidRPr="0068702E" w14:paraId="5A2A94E8" w14:textId="77777777" w:rsidTr="00AE2FA4">
        <w:tc>
          <w:tcPr>
            <w:tcW w:w="2235" w:type="dxa"/>
          </w:tcPr>
          <w:p w14:paraId="1019DA1D" w14:textId="77777777" w:rsidR="00B63DF2" w:rsidRPr="0068702E" w:rsidRDefault="00000000">
            <w:pPr>
              <w:spacing w:after="60"/>
            </w:pPr>
            <w:r w:rsidRPr="0068702E">
              <w:rPr>
                <w:sz w:val="16"/>
              </w:rPr>
              <w:t>Plastic prototype box</w:t>
            </w:r>
          </w:p>
        </w:tc>
        <w:tc>
          <w:tcPr>
            <w:tcW w:w="7857" w:type="dxa"/>
          </w:tcPr>
          <w:p w14:paraId="4AD14AAC" w14:textId="77777777" w:rsidR="00B63DF2" w:rsidRPr="0068702E" w:rsidRDefault="00000000">
            <w:pPr>
              <w:spacing w:after="60"/>
            </w:pPr>
            <w:r w:rsidRPr="0068702E">
              <w:rPr>
                <w:sz w:val="16"/>
              </w:rPr>
              <w:t>Holds the sensor; the container itself has no electrical connection.</w:t>
            </w:r>
          </w:p>
        </w:tc>
      </w:tr>
      <w:tr w:rsidR="00B63DF2" w:rsidRPr="0068702E" w14:paraId="4F295182" w14:textId="77777777" w:rsidTr="00AE2FA4">
        <w:tc>
          <w:tcPr>
            <w:tcW w:w="2235" w:type="dxa"/>
          </w:tcPr>
          <w:p w14:paraId="2E9F5BC1" w14:textId="77777777" w:rsidR="00B63DF2" w:rsidRPr="0068702E" w:rsidRDefault="00000000">
            <w:pPr>
              <w:spacing w:after="60"/>
            </w:pPr>
            <w:r w:rsidRPr="0068702E">
              <w:rPr>
                <w:sz w:val="16"/>
              </w:rPr>
              <w:t>Adafruit SCD-41 breakout</w:t>
            </w:r>
          </w:p>
        </w:tc>
        <w:tc>
          <w:tcPr>
            <w:tcW w:w="7857" w:type="dxa"/>
          </w:tcPr>
          <w:p w14:paraId="328FBBED" w14:textId="77777777" w:rsidR="00B63DF2" w:rsidRPr="0068702E" w:rsidRDefault="00000000">
            <w:pPr>
              <w:spacing w:after="60"/>
            </w:pPr>
            <w:r w:rsidRPr="0068702E">
              <w:rPr>
                <w:sz w:val="16"/>
              </w:rPr>
              <w:t>Measures temperature inside the box; humidity and CO₂ reporting are outside this release.</w:t>
            </w:r>
          </w:p>
        </w:tc>
      </w:tr>
      <w:tr w:rsidR="00B63DF2" w:rsidRPr="0068702E" w14:paraId="191658A9" w14:textId="77777777" w:rsidTr="00AE2FA4">
        <w:tc>
          <w:tcPr>
            <w:tcW w:w="2235" w:type="dxa"/>
          </w:tcPr>
          <w:p w14:paraId="7F28BCF8" w14:textId="77777777" w:rsidR="00B63DF2" w:rsidRPr="0068702E" w:rsidRDefault="00000000">
            <w:pPr>
              <w:spacing w:after="60"/>
            </w:pPr>
            <w:r w:rsidRPr="0068702E">
              <w:rPr>
                <w:sz w:val="16"/>
              </w:rPr>
              <w:t>Raspberry Pi 400</w:t>
            </w:r>
          </w:p>
        </w:tc>
        <w:tc>
          <w:tcPr>
            <w:tcW w:w="7857" w:type="dxa"/>
          </w:tcPr>
          <w:p w14:paraId="58E660A4" w14:textId="77777777" w:rsidR="00B63DF2" w:rsidRPr="0068702E" w:rsidRDefault="00000000">
            <w:pPr>
              <w:spacing w:after="60"/>
            </w:pPr>
            <w:r w:rsidRPr="0068702E">
              <w:rPr>
                <w:sz w:val="16"/>
              </w:rPr>
              <w:t>Reads the sensor, runs the monitoring software and controls the warning LED.</w:t>
            </w:r>
          </w:p>
        </w:tc>
      </w:tr>
      <w:tr w:rsidR="00B63DF2" w:rsidRPr="0068702E" w14:paraId="0200551C" w14:textId="77777777" w:rsidTr="00AE2FA4">
        <w:tc>
          <w:tcPr>
            <w:tcW w:w="2235" w:type="dxa"/>
          </w:tcPr>
          <w:p w14:paraId="09540026" w14:textId="77777777" w:rsidR="00B63DF2" w:rsidRPr="0068702E" w:rsidRDefault="00000000">
            <w:pPr>
              <w:spacing w:after="60"/>
            </w:pPr>
            <w:r w:rsidRPr="0068702E">
              <w:rPr>
                <w:sz w:val="16"/>
              </w:rPr>
              <w:t>Solderless breadboard</w:t>
            </w:r>
          </w:p>
        </w:tc>
        <w:tc>
          <w:tcPr>
            <w:tcW w:w="7857" w:type="dxa"/>
          </w:tcPr>
          <w:p w14:paraId="7696607B" w14:textId="77777777" w:rsidR="00B63DF2" w:rsidRPr="0068702E" w:rsidRDefault="00000000">
            <w:pPr>
              <w:spacing w:after="60"/>
            </w:pPr>
            <w:r w:rsidRPr="0068702E">
              <w:rPr>
                <w:sz w:val="16"/>
              </w:rPr>
              <w:t>Provides temporary electrical connections without soldering; it has no processor or Wi-Fi.</w:t>
            </w:r>
          </w:p>
        </w:tc>
      </w:tr>
      <w:tr w:rsidR="00B63DF2" w:rsidRPr="0068702E" w14:paraId="58A735DD" w14:textId="77777777" w:rsidTr="00AE2FA4">
        <w:tc>
          <w:tcPr>
            <w:tcW w:w="2235" w:type="dxa"/>
          </w:tcPr>
          <w:p w14:paraId="61CDC167" w14:textId="77777777" w:rsidR="00B63DF2" w:rsidRPr="0068702E" w:rsidRDefault="00000000">
            <w:pPr>
              <w:spacing w:after="60"/>
            </w:pPr>
            <w:r w:rsidRPr="0068702E">
              <w:rPr>
                <w:sz w:val="16"/>
              </w:rPr>
              <w:t>Jumper wires</w:t>
            </w:r>
          </w:p>
        </w:tc>
        <w:tc>
          <w:tcPr>
            <w:tcW w:w="7857" w:type="dxa"/>
          </w:tcPr>
          <w:p w14:paraId="2D816908" w14:textId="77777777" w:rsidR="00B63DF2" w:rsidRPr="0068702E" w:rsidRDefault="00000000">
            <w:pPr>
              <w:spacing w:after="60"/>
            </w:pPr>
            <w:r w:rsidRPr="0068702E">
              <w:rPr>
                <w:sz w:val="16"/>
              </w:rPr>
              <w:t>Carry power, ground and signals between components. Colours in the diagram are labels, not a required colour standard.</w:t>
            </w:r>
          </w:p>
        </w:tc>
      </w:tr>
      <w:tr w:rsidR="00B63DF2" w:rsidRPr="0068702E" w14:paraId="5A20A77B" w14:textId="77777777" w:rsidTr="00AE2FA4">
        <w:tc>
          <w:tcPr>
            <w:tcW w:w="2235" w:type="dxa"/>
          </w:tcPr>
          <w:p w14:paraId="21CA56F3" w14:textId="77777777" w:rsidR="00B63DF2" w:rsidRPr="0068702E" w:rsidRDefault="00000000">
            <w:pPr>
              <w:spacing w:after="60"/>
            </w:pPr>
            <w:r w:rsidRPr="0068702E">
              <w:rPr>
                <w:sz w:val="16"/>
              </w:rPr>
              <w:t>Resistor</w:t>
            </w:r>
          </w:p>
        </w:tc>
        <w:tc>
          <w:tcPr>
            <w:tcW w:w="7857" w:type="dxa"/>
          </w:tcPr>
          <w:p w14:paraId="6A765ED3" w14:textId="77777777" w:rsidR="00B63DF2" w:rsidRPr="0068702E" w:rsidRDefault="00000000">
            <w:pPr>
              <w:spacing w:after="60"/>
            </w:pPr>
            <w:r w:rsidRPr="0068702E">
              <w:rPr>
                <w:sz w:val="16"/>
              </w:rPr>
              <w:t>Limits current through the warning LED.</w:t>
            </w:r>
          </w:p>
        </w:tc>
      </w:tr>
      <w:tr w:rsidR="00B63DF2" w:rsidRPr="0068702E" w14:paraId="2A425C65" w14:textId="77777777" w:rsidTr="00AE2FA4">
        <w:tc>
          <w:tcPr>
            <w:tcW w:w="2235" w:type="dxa"/>
          </w:tcPr>
          <w:p w14:paraId="31C609ED" w14:textId="77777777" w:rsidR="00B63DF2" w:rsidRPr="0068702E" w:rsidRDefault="00000000">
            <w:pPr>
              <w:spacing w:after="60"/>
            </w:pPr>
            <w:r w:rsidRPr="0068702E">
              <w:rPr>
                <w:sz w:val="16"/>
              </w:rPr>
              <w:t>Single-colour LED</w:t>
            </w:r>
          </w:p>
        </w:tc>
        <w:tc>
          <w:tcPr>
            <w:tcW w:w="7857" w:type="dxa"/>
          </w:tcPr>
          <w:p w14:paraId="1577A6B0" w14:textId="77777777" w:rsidR="00B63DF2" w:rsidRPr="0068702E" w:rsidRDefault="00000000">
            <w:pPr>
              <w:spacing w:after="60"/>
            </w:pPr>
            <w:r w:rsidRPr="0068702E">
              <w:rPr>
                <w:sz w:val="16"/>
              </w:rPr>
              <w:t>Provides local visual feedback. It is an output device, not a sensor.</w:t>
            </w:r>
          </w:p>
        </w:tc>
      </w:tr>
      <w:tr w:rsidR="00B63DF2" w:rsidRPr="0068702E" w14:paraId="6AF8F515" w14:textId="77777777" w:rsidTr="00AE2FA4">
        <w:tc>
          <w:tcPr>
            <w:tcW w:w="2235" w:type="dxa"/>
          </w:tcPr>
          <w:p w14:paraId="4EDF59D8" w14:textId="77777777" w:rsidR="00B63DF2" w:rsidRPr="0068702E" w:rsidRDefault="00000000">
            <w:pPr>
              <w:spacing w:after="60"/>
            </w:pPr>
            <w:r w:rsidRPr="0068702E">
              <w:rPr>
                <w:sz w:val="16"/>
              </w:rPr>
              <w:t>USB-C power supply</w:t>
            </w:r>
          </w:p>
        </w:tc>
        <w:tc>
          <w:tcPr>
            <w:tcW w:w="7857" w:type="dxa"/>
          </w:tcPr>
          <w:p w14:paraId="6986946C" w14:textId="77777777" w:rsidR="00B63DF2" w:rsidRPr="0068702E" w:rsidRDefault="00000000">
            <w:pPr>
              <w:spacing w:after="60"/>
            </w:pPr>
            <w:r w:rsidRPr="0068702E">
              <w:rPr>
                <w:sz w:val="16"/>
              </w:rPr>
              <w:t>Powers the Pi 400 from mains; use a compatible 5 V / 3 A supply.</w:t>
            </w:r>
          </w:p>
        </w:tc>
      </w:tr>
      <w:tr w:rsidR="00B63DF2" w:rsidRPr="0068702E" w14:paraId="19186153" w14:textId="77777777" w:rsidTr="00AE2FA4">
        <w:tc>
          <w:tcPr>
            <w:tcW w:w="2235" w:type="dxa"/>
          </w:tcPr>
          <w:p w14:paraId="6BDF1E83" w14:textId="77777777" w:rsidR="00B63DF2" w:rsidRPr="0068702E" w:rsidRDefault="00000000">
            <w:pPr>
              <w:spacing w:after="60"/>
            </w:pPr>
            <w:r w:rsidRPr="0068702E">
              <w:rPr>
                <w:sz w:val="16"/>
              </w:rPr>
              <w:t>Laptop</w:t>
            </w:r>
          </w:p>
        </w:tc>
        <w:tc>
          <w:tcPr>
            <w:tcW w:w="7857" w:type="dxa"/>
          </w:tcPr>
          <w:p w14:paraId="69A27967" w14:textId="77777777" w:rsidR="00B63DF2" w:rsidRPr="0068702E" w:rsidRDefault="00000000">
            <w:pPr>
              <w:spacing w:after="60"/>
            </w:pPr>
            <w:r w:rsidRPr="0068702E">
              <w:rPr>
                <w:sz w:val="16"/>
              </w:rPr>
              <w:t>Provides remote access through Raspberry Pi Connect; no direct laptop-to-Pi cable is required.</w:t>
            </w:r>
          </w:p>
        </w:tc>
      </w:tr>
    </w:tbl>
    <w:p w14:paraId="5797B551" w14:textId="77777777" w:rsidR="00B63DF2" w:rsidRPr="0068702E" w:rsidRDefault="00000000">
      <w:r w:rsidRPr="0068702E">
        <w:br w:type="page"/>
      </w:r>
    </w:p>
    <w:p w14:paraId="7213B964" w14:textId="77777777" w:rsidR="00B63DF2" w:rsidRPr="0068702E" w:rsidRDefault="00000000">
      <w:pPr>
        <w:pStyle w:val="Heading1"/>
      </w:pPr>
      <w:r w:rsidRPr="0068702E">
        <w:lastRenderedPageBreak/>
        <w:t>Appendix B Database schema and queries</w:t>
      </w:r>
    </w:p>
    <w:p w14:paraId="79BC30C7" w14:textId="77777777" w:rsidR="00B63DF2" w:rsidRPr="0068702E" w:rsidRDefault="00000000">
      <w:pPr>
        <w:pStyle w:val="Heading1"/>
      </w:pPr>
      <w:r w:rsidRPr="0068702E">
        <w:t>Smart Box: Database Technology Research</w:t>
      </w:r>
    </w:p>
    <w:p w14:paraId="28E395B2" w14:textId="77777777" w:rsidR="00B63DF2" w:rsidRPr="0068702E" w:rsidRDefault="00000000">
      <w:r w:rsidRPr="0068702E">
        <w:rPr>
          <w:b/>
        </w:rPr>
        <w:t>Scope:</w:t>
      </w:r>
      <w:r w:rsidRPr="0068702E">
        <w:t xml:space="preserve"> one internal temperature sensor, a single-colour warning LED and Must Have phone notifications for a paramedic medication box. The buzzer is Should Have; humidity reporting is outside this release.</w:t>
      </w:r>
    </w:p>
    <w:p w14:paraId="3DF29AFE" w14:textId="652824B4" w:rsidR="00B63DF2" w:rsidRPr="0068702E" w:rsidRDefault="00000000">
      <w:r w:rsidRPr="0068702E">
        <w:t xml:space="preserve">The device records temperature inside </w:t>
      </w:r>
      <w:r w:rsidR="00BC6A9F" w:rsidRPr="00BC6A9F">
        <w:t xml:space="preserve">Controlled Drug </w:t>
      </w:r>
      <w:r w:rsidR="00BC6A9F">
        <w:rPr>
          <w:lang w:val="en-IE"/>
        </w:rPr>
        <w:t>B</w:t>
      </w:r>
      <w:r w:rsidRPr="0068702E">
        <w:t>ox. MySQL is the proposed central database; SQLite provides a durable offline queue on the Raspberry Pi.</w:t>
      </w:r>
    </w:p>
    <w:p w14:paraId="1F30C723" w14:textId="77777777" w:rsidR="00B63DF2" w:rsidRPr="0068702E" w:rsidRDefault="00000000">
      <w:r w:rsidRPr="0068702E">
        <w:t>The baseline uses one internal sensor. An external temperature sensor is a possible future research extension and is not included in this schema.</w:t>
      </w:r>
    </w:p>
    <w:p w14:paraId="59544764" w14:textId="77777777" w:rsidR="00235E01" w:rsidRPr="0068702E" w:rsidRDefault="00235E01"/>
    <w:p w14:paraId="2D543A6B" w14:textId="77777777" w:rsidR="00B63DF2" w:rsidRPr="0068702E" w:rsidRDefault="00000000">
      <w:pPr>
        <w:pStyle w:val="Heading2"/>
      </w:pPr>
      <w:r w:rsidRPr="0068702E">
        <w:t>1. System technologies and languages</w:t>
      </w:r>
    </w:p>
    <w:tbl>
      <w:tblPr>
        <w:tblStyle w:val="TableGrid"/>
        <w:tblW w:w="0" w:type="auto"/>
        <w:tblLayout w:type="fixed"/>
        <w:tblLook w:val="04A0" w:firstRow="1" w:lastRow="0" w:firstColumn="1" w:lastColumn="0" w:noHBand="0" w:noVBand="1"/>
      </w:tblPr>
      <w:tblGrid>
        <w:gridCol w:w="1951"/>
        <w:gridCol w:w="2552"/>
        <w:gridCol w:w="2268"/>
        <w:gridCol w:w="3321"/>
      </w:tblGrid>
      <w:tr w:rsidR="00B63DF2" w:rsidRPr="0068702E" w14:paraId="42CEEBD4" w14:textId="77777777" w:rsidTr="00324F3F">
        <w:trPr>
          <w:tblHeader/>
        </w:trPr>
        <w:tc>
          <w:tcPr>
            <w:tcW w:w="1951" w:type="dxa"/>
            <w:shd w:val="clear" w:color="auto" w:fill="E8EDF0"/>
          </w:tcPr>
          <w:p w14:paraId="1351F743" w14:textId="77777777" w:rsidR="00B63DF2" w:rsidRPr="0068702E" w:rsidRDefault="00000000">
            <w:pPr>
              <w:spacing w:after="60"/>
            </w:pPr>
            <w:r w:rsidRPr="0068702E">
              <w:rPr>
                <w:b/>
                <w:sz w:val="16"/>
              </w:rPr>
              <w:t>Component</w:t>
            </w:r>
          </w:p>
        </w:tc>
        <w:tc>
          <w:tcPr>
            <w:tcW w:w="2552" w:type="dxa"/>
            <w:shd w:val="clear" w:color="auto" w:fill="E8EDF0"/>
          </w:tcPr>
          <w:p w14:paraId="4A877764" w14:textId="77777777" w:rsidR="00B63DF2" w:rsidRPr="0068702E" w:rsidRDefault="00000000">
            <w:pPr>
              <w:spacing w:after="60"/>
            </w:pPr>
            <w:r w:rsidRPr="0068702E">
              <w:rPr>
                <w:b/>
                <w:sz w:val="16"/>
              </w:rPr>
              <w:t>Proposed technology</w:t>
            </w:r>
          </w:p>
        </w:tc>
        <w:tc>
          <w:tcPr>
            <w:tcW w:w="2268" w:type="dxa"/>
            <w:shd w:val="clear" w:color="auto" w:fill="E8EDF0"/>
          </w:tcPr>
          <w:p w14:paraId="49FC1E0E" w14:textId="77777777" w:rsidR="00B63DF2" w:rsidRPr="0068702E" w:rsidRDefault="00000000">
            <w:pPr>
              <w:spacing w:after="60"/>
            </w:pPr>
            <w:r w:rsidRPr="0068702E">
              <w:rPr>
                <w:b/>
                <w:sz w:val="16"/>
              </w:rPr>
              <w:t>Language or format</w:t>
            </w:r>
          </w:p>
        </w:tc>
        <w:tc>
          <w:tcPr>
            <w:tcW w:w="3321" w:type="dxa"/>
            <w:shd w:val="clear" w:color="auto" w:fill="E8EDF0"/>
          </w:tcPr>
          <w:p w14:paraId="6819DA0C" w14:textId="77777777" w:rsidR="00B63DF2" w:rsidRPr="0068702E" w:rsidRDefault="00000000">
            <w:pPr>
              <w:spacing w:after="60"/>
            </w:pPr>
            <w:r w:rsidRPr="0068702E">
              <w:rPr>
                <w:b/>
                <w:sz w:val="16"/>
              </w:rPr>
              <w:t>Role in Smart Box</w:t>
            </w:r>
          </w:p>
        </w:tc>
      </w:tr>
      <w:tr w:rsidR="00B63DF2" w:rsidRPr="0068702E" w14:paraId="1BF209B6" w14:textId="77777777" w:rsidTr="00324F3F">
        <w:tc>
          <w:tcPr>
            <w:tcW w:w="1951" w:type="dxa"/>
          </w:tcPr>
          <w:p w14:paraId="173A0C52" w14:textId="77777777" w:rsidR="00B63DF2" w:rsidRPr="0068702E" w:rsidRDefault="00000000">
            <w:pPr>
              <w:spacing w:after="60"/>
            </w:pPr>
            <w:r w:rsidRPr="0068702E">
              <w:rPr>
                <w:sz w:val="16"/>
              </w:rPr>
              <w:t>Device application</w:t>
            </w:r>
          </w:p>
        </w:tc>
        <w:tc>
          <w:tcPr>
            <w:tcW w:w="2552" w:type="dxa"/>
          </w:tcPr>
          <w:p w14:paraId="28F75346" w14:textId="77777777" w:rsidR="00B63DF2" w:rsidRPr="0068702E" w:rsidRDefault="00000000">
            <w:pPr>
              <w:spacing w:after="60"/>
            </w:pPr>
            <w:r w:rsidRPr="0068702E">
              <w:rPr>
                <w:sz w:val="16"/>
              </w:rPr>
              <w:t>Raspberry Pi application</w:t>
            </w:r>
          </w:p>
        </w:tc>
        <w:tc>
          <w:tcPr>
            <w:tcW w:w="2268" w:type="dxa"/>
          </w:tcPr>
          <w:p w14:paraId="334261B9" w14:textId="77777777" w:rsidR="00B63DF2" w:rsidRPr="0068702E" w:rsidRDefault="00000000">
            <w:pPr>
              <w:spacing w:after="60"/>
            </w:pPr>
            <w:r w:rsidRPr="0068702E">
              <w:rPr>
                <w:sz w:val="16"/>
              </w:rPr>
              <w:t>Python</w:t>
            </w:r>
          </w:p>
        </w:tc>
        <w:tc>
          <w:tcPr>
            <w:tcW w:w="3321" w:type="dxa"/>
          </w:tcPr>
          <w:p w14:paraId="14ABC004" w14:textId="77777777" w:rsidR="00B63DF2" w:rsidRPr="0068702E" w:rsidRDefault="00000000">
            <w:pPr>
              <w:spacing w:after="60"/>
            </w:pPr>
            <w:r w:rsidRPr="0068702E">
              <w:rPr>
                <w:sz w:val="16"/>
              </w:rPr>
              <w:t>Read one internal temperature sensor; timestamp and queue samples</w:t>
            </w:r>
          </w:p>
        </w:tc>
      </w:tr>
      <w:tr w:rsidR="00B63DF2" w:rsidRPr="0068702E" w14:paraId="0C87785E" w14:textId="77777777" w:rsidTr="00324F3F">
        <w:tc>
          <w:tcPr>
            <w:tcW w:w="1951" w:type="dxa"/>
          </w:tcPr>
          <w:p w14:paraId="2F6B3DB2" w14:textId="77777777" w:rsidR="00B63DF2" w:rsidRPr="0068702E" w:rsidRDefault="00000000">
            <w:pPr>
              <w:spacing w:after="60"/>
            </w:pPr>
            <w:r w:rsidRPr="0068702E">
              <w:rPr>
                <w:sz w:val="16"/>
              </w:rPr>
              <w:t>Device's local storage</w:t>
            </w:r>
          </w:p>
        </w:tc>
        <w:tc>
          <w:tcPr>
            <w:tcW w:w="2552" w:type="dxa"/>
          </w:tcPr>
          <w:p w14:paraId="402AA071" w14:textId="77777777" w:rsidR="00B63DF2" w:rsidRPr="0068702E" w:rsidRDefault="00000000">
            <w:pPr>
              <w:spacing w:after="60"/>
            </w:pPr>
            <w:r w:rsidRPr="0068702E">
              <w:rPr>
                <w:sz w:val="16"/>
              </w:rPr>
              <w:t>SQLite</w:t>
            </w:r>
          </w:p>
        </w:tc>
        <w:tc>
          <w:tcPr>
            <w:tcW w:w="2268" w:type="dxa"/>
          </w:tcPr>
          <w:p w14:paraId="3E59F388" w14:textId="77777777" w:rsidR="00B63DF2" w:rsidRPr="0068702E" w:rsidRDefault="00000000">
            <w:pPr>
              <w:spacing w:after="60"/>
            </w:pPr>
            <w:r w:rsidRPr="0068702E">
              <w:rPr>
                <w:sz w:val="16"/>
              </w:rPr>
              <w:t>SQL through Python</w:t>
            </w:r>
          </w:p>
        </w:tc>
        <w:tc>
          <w:tcPr>
            <w:tcW w:w="3321" w:type="dxa"/>
          </w:tcPr>
          <w:p w14:paraId="1BE07223" w14:textId="77777777" w:rsidR="00B63DF2" w:rsidRPr="0068702E" w:rsidRDefault="00000000">
            <w:pPr>
              <w:spacing w:after="60"/>
            </w:pPr>
            <w:r w:rsidRPr="0068702E">
              <w:rPr>
                <w:sz w:val="16"/>
              </w:rPr>
              <w:t>Keep an offline upload queue on the device</w:t>
            </w:r>
          </w:p>
        </w:tc>
      </w:tr>
      <w:tr w:rsidR="00B63DF2" w:rsidRPr="0068702E" w14:paraId="4EE08F44" w14:textId="77777777" w:rsidTr="00324F3F">
        <w:tc>
          <w:tcPr>
            <w:tcW w:w="1951" w:type="dxa"/>
          </w:tcPr>
          <w:p w14:paraId="442164D9" w14:textId="77777777" w:rsidR="00B63DF2" w:rsidRPr="0068702E" w:rsidRDefault="00000000">
            <w:pPr>
              <w:spacing w:after="60"/>
            </w:pPr>
            <w:r w:rsidRPr="0068702E">
              <w:rPr>
                <w:sz w:val="16"/>
              </w:rPr>
              <w:t>Network messages</w:t>
            </w:r>
          </w:p>
        </w:tc>
        <w:tc>
          <w:tcPr>
            <w:tcW w:w="2552" w:type="dxa"/>
          </w:tcPr>
          <w:p w14:paraId="5026A33C" w14:textId="77777777" w:rsidR="00B63DF2" w:rsidRPr="0068702E" w:rsidRDefault="00000000">
            <w:pPr>
              <w:spacing w:after="60"/>
            </w:pPr>
            <w:r w:rsidRPr="0068702E">
              <w:rPr>
                <w:sz w:val="16"/>
              </w:rPr>
              <w:t>MQTT over TLS</w:t>
            </w:r>
          </w:p>
        </w:tc>
        <w:tc>
          <w:tcPr>
            <w:tcW w:w="2268" w:type="dxa"/>
          </w:tcPr>
          <w:p w14:paraId="75511CCB" w14:textId="77777777" w:rsidR="00B63DF2" w:rsidRPr="0068702E" w:rsidRDefault="00000000">
            <w:pPr>
              <w:spacing w:after="60"/>
            </w:pPr>
            <w:r w:rsidRPr="0068702E">
              <w:rPr>
                <w:sz w:val="16"/>
              </w:rPr>
              <w:t>JSON payloads</w:t>
            </w:r>
          </w:p>
        </w:tc>
        <w:tc>
          <w:tcPr>
            <w:tcW w:w="3321" w:type="dxa"/>
          </w:tcPr>
          <w:p w14:paraId="43CA9C72" w14:textId="77777777" w:rsidR="00B63DF2" w:rsidRPr="0068702E" w:rsidRDefault="00000000">
            <w:pPr>
              <w:spacing w:after="60"/>
            </w:pPr>
            <w:r w:rsidRPr="0068702E">
              <w:rPr>
                <w:sz w:val="16"/>
              </w:rPr>
              <w:t>Publish observations through the broker to the ingestion worker</w:t>
            </w:r>
          </w:p>
        </w:tc>
      </w:tr>
      <w:tr w:rsidR="00B63DF2" w:rsidRPr="0068702E" w14:paraId="1C939B27" w14:textId="77777777" w:rsidTr="00324F3F">
        <w:tc>
          <w:tcPr>
            <w:tcW w:w="1951" w:type="dxa"/>
          </w:tcPr>
          <w:p w14:paraId="17E4F2FB" w14:textId="77777777" w:rsidR="00B63DF2" w:rsidRPr="0068702E" w:rsidRDefault="00000000">
            <w:pPr>
              <w:spacing w:after="60"/>
            </w:pPr>
            <w:r w:rsidRPr="0068702E">
              <w:rPr>
                <w:sz w:val="16"/>
              </w:rPr>
              <w:t>Backend</w:t>
            </w:r>
          </w:p>
        </w:tc>
        <w:tc>
          <w:tcPr>
            <w:tcW w:w="2552" w:type="dxa"/>
          </w:tcPr>
          <w:p w14:paraId="454A4167" w14:textId="77777777" w:rsidR="00B63DF2" w:rsidRPr="0068702E" w:rsidRDefault="00000000">
            <w:pPr>
              <w:spacing w:after="60"/>
            </w:pPr>
            <w:r w:rsidRPr="0068702E">
              <w:rPr>
                <w:sz w:val="16"/>
              </w:rPr>
              <w:t>FastAPI</w:t>
            </w:r>
          </w:p>
        </w:tc>
        <w:tc>
          <w:tcPr>
            <w:tcW w:w="2268" w:type="dxa"/>
          </w:tcPr>
          <w:p w14:paraId="4CBBEB6D" w14:textId="77777777" w:rsidR="00B63DF2" w:rsidRPr="0068702E" w:rsidRDefault="00000000">
            <w:pPr>
              <w:spacing w:after="60"/>
            </w:pPr>
            <w:r w:rsidRPr="0068702E">
              <w:rPr>
                <w:sz w:val="16"/>
              </w:rPr>
              <w:t>Python</w:t>
            </w:r>
          </w:p>
        </w:tc>
        <w:tc>
          <w:tcPr>
            <w:tcW w:w="3321" w:type="dxa"/>
          </w:tcPr>
          <w:p w14:paraId="60439AB9" w14:textId="77777777" w:rsidR="00B63DF2" w:rsidRPr="0068702E" w:rsidRDefault="00000000">
            <w:pPr>
              <w:spacing w:after="60"/>
            </w:pPr>
            <w:r w:rsidRPr="0068702E">
              <w:rPr>
                <w:sz w:val="16"/>
              </w:rPr>
              <w:t>Authenticate devices and users, validate messages and retrieve data</w:t>
            </w:r>
          </w:p>
        </w:tc>
      </w:tr>
      <w:tr w:rsidR="00B63DF2" w:rsidRPr="0068702E" w14:paraId="0FA20A84" w14:textId="77777777" w:rsidTr="00324F3F">
        <w:tc>
          <w:tcPr>
            <w:tcW w:w="1951" w:type="dxa"/>
          </w:tcPr>
          <w:p w14:paraId="65B3E8E1" w14:textId="77777777" w:rsidR="00B63DF2" w:rsidRPr="0068702E" w:rsidRDefault="00000000">
            <w:pPr>
              <w:spacing w:after="60"/>
            </w:pPr>
            <w:r w:rsidRPr="0068702E">
              <w:rPr>
                <w:sz w:val="16"/>
              </w:rPr>
              <w:t>Database connector</w:t>
            </w:r>
          </w:p>
        </w:tc>
        <w:tc>
          <w:tcPr>
            <w:tcW w:w="2552" w:type="dxa"/>
          </w:tcPr>
          <w:p w14:paraId="41F9E50B" w14:textId="77777777" w:rsidR="00B63DF2" w:rsidRPr="0068702E" w:rsidRDefault="00000000">
            <w:pPr>
              <w:spacing w:after="60"/>
            </w:pPr>
            <w:r w:rsidRPr="0068702E">
              <w:rPr>
                <w:sz w:val="16"/>
              </w:rPr>
              <w:t>MySQL Connector/Python</w:t>
            </w:r>
          </w:p>
        </w:tc>
        <w:tc>
          <w:tcPr>
            <w:tcW w:w="2268" w:type="dxa"/>
          </w:tcPr>
          <w:p w14:paraId="2AD4A0A7" w14:textId="77777777" w:rsidR="00B63DF2" w:rsidRPr="0068702E" w:rsidRDefault="00000000">
            <w:pPr>
              <w:spacing w:after="60"/>
            </w:pPr>
            <w:r w:rsidRPr="0068702E">
              <w:rPr>
                <w:sz w:val="16"/>
              </w:rPr>
              <w:t>Python</w:t>
            </w:r>
          </w:p>
        </w:tc>
        <w:tc>
          <w:tcPr>
            <w:tcW w:w="3321" w:type="dxa"/>
          </w:tcPr>
          <w:p w14:paraId="3A23EF59" w14:textId="77777777" w:rsidR="00B63DF2" w:rsidRPr="0068702E" w:rsidRDefault="00000000">
            <w:pPr>
              <w:spacing w:after="60"/>
            </w:pPr>
            <w:r w:rsidRPr="0068702E">
              <w:rPr>
                <w:sz w:val="16"/>
              </w:rPr>
              <w:t>Let the backend execute parameterised MySQL queries</w:t>
            </w:r>
          </w:p>
        </w:tc>
      </w:tr>
      <w:tr w:rsidR="00B63DF2" w:rsidRPr="0068702E" w14:paraId="5BBAD192" w14:textId="77777777" w:rsidTr="00324F3F">
        <w:tc>
          <w:tcPr>
            <w:tcW w:w="1951" w:type="dxa"/>
          </w:tcPr>
          <w:p w14:paraId="567A33FB" w14:textId="77777777" w:rsidR="00B63DF2" w:rsidRPr="0068702E" w:rsidRDefault="00000000">
            <w:pPr>
              <w:spacing w:after="60"/>
            </w:pPr>
            <w:r w:rsidRPr="0068702E">
              <w:rPr>
                <w:sz w:val="16"/>
              </w:rPr>
              <w:t>Central database</w:t>
            </w:r>
          </w:p>
        </w:tc>
        <w:tc>
          <w:tcPr>
            <w:tcW w:w="2552" w:type="dxa"/>
          </w:tcPr>
          <w:p w14:paraId="29290FB5" w14:textId="77777777" w:rsidR="00B63DF2" w:rsidRPr="0068702E" w:rsidRDefault="00000000">
            <w:pPr>
              <w:spacing w:after="60"/>
            </w:pPr>
            <w:r w:rsidRPr="0068702E">
              <w:rPr>
                <w:sz w:val="16"/>
              </w:rPr>
              <w:t>MySQL with InnoDB</w:t>
            </w:r>
          </w:p>
        </w:tc>
        <w:tc>
          <w:tcPr>
            <w:tcW w:w="2268" w:type="dxa"/>
          </w:tcPr>
          <w:p w14:paraId="274C5F55" w14:textId="77777777" w:rsidR="00B63DF2" w:rsidRPr="0068702E" w:rsidRDefault="00000000">
            <w:pPr>
              <w:spacing w:after="60"/>
            </w:pPr>
            <w:r w:rsidRPr="0068702E">
              <w:rPr>
                <w:sz w:val="16"/>
              </w:rPr>
              <w:t>SQL</w:t>
            </w:r>
          </w:p>
        </w:tc>
        <w:tc>
          <w:tcPr>
            <w:tcW w:w="3321" w:type="dxa"/>
          </w:tcPr>
          <w:p w14:paraId="37F20BC8" w14:textId="77777777" w:rsidR="00B63DF2" w:rsidRPr="0068702E" w:rsidRDefault="00000000">
            <w:pPr>
              <w:spacing w:after="60"/>
            </w:pPr>
            <w:r w:rsidRPr="0068702E">
              <w:rPr>
                <w:sz w:val="16"/>
              </w:rPr>
              <w:t>Store boxes, access permissions and historical observations</w:t>
            </w:r>
          </w:p>
        </w:tc>
      </w:tr>
      <w:tr w:rsidR="00B63DF2" w:rsidRPr="0068702E" w14:paraId="66E44E5B" w14:textId="77777777" w:rsidTr="00324F3F">
        <w:tc>
          <w:tcPr>
            <w:tcW w:w="1951" w:type="dxa"/>
          </w:tcPr>
          <w:p w14:paraId="2906A6AE" w14:textId="77777777" w:rsidR="00B63DF2" w:rsidRPr="0068702E" w:rsidRDefault="00000000">
            <w:pPr>
              <w:spacing w:after="60"/>
            </w:pPr>
            <w:r w:rsidRPr="0068702E">
              <w:rPr>
                <w:sz w:val="16"/>
              </w:rPr>
              <w:t>User interface</w:t>
            </w:r>
          </w:p>
        </w:tc>
        <w:tc>
          <w:tcPr>
            <w:tcW w:w="2552" w:type="dxa"/>
          </w:tcPr>
          <w:p w14:paraId="7F35367A" w14:textId="77777777" w:rsidR="00B63DF2" w:rsidRPr="0068702E" w:rsidRDefault="00000000">
            <w:pPr>
              <w:spacing w:after="60"/>
            </w:pPr>
            <w:r w:rsidRPr="0068702E">
              <w:rPr>
                <w:sz w:val="16"/>
              </w:rPr>
              <w:t>Web application</w:t>
            </w:r>
          </w:p>
        </w:tc>
        <w:tc>
          <w:tcPr>
            <w:tcW w:w="2268" w:type="dxa"/>
          </w:tcPr>
          <w:p w14:paraId="3777DB49" w14:textId="77777777" w:rsidR="00B63DF2" w:rsidRPr="0068702E" w:rsidRDefault="00000000">
            <w:pPr>
              <w:spacing w:after="60"/>
            </w:pPr>
            <w:r w:rsidRPr="0068702E">
              <w:rPr>
                <w:sz w:val="16"/>
              </w:rPr>
              <w:t>HTML, CSS and JavaScript</w:t>
            </w:r>
          </w:p>
        </w:tc>
        <w:tc>
          <w:tcPr>
            <w:tcW w:w="3321" w:type="dxa"/>
          </w:tcPr>
          <w:p w14:paraId="0C2447D4" w14:textId="77777777" w:rsidR="00B63DF2" w:rsidRPr="0068702E" w:rsidRDefault="00000000">
            <w:pPr>
              <w:spacing w:after="60"/>
            </w:pPr>
            <w:r w:rsidRPr="0068702E">
              <w:rPr>
                <w:sz w:val="16"/>
              </w:rPr>
              <w:t>Display temperature, freshness, history and warnings</w:t>
            </w:r>
          </w:p>
        </w:tc>
      </w:tr>
      <w:tr w:rsidR="00B63DF2" w:rsidRPr="0068702E" w14:paraId="1FD1BDF6" w14:textId="77777777" w:rsidTr="00324F3F">
        <w:tc>
          <w:tcPr>
            <w:tcW w:w="1951" w:type="dxa"/>
          </w:tcPr>
          <w:p w14:paraId="5F9ED7B1" w14:textId="77777777" w:rsidR="00B63DF2" w:rsidRPr="0068702E" w:rsidRDefault="00000000">
            <w:pPr>
              <w:spacing w:after="60"/>
            </w:pPr>
            <w:r w:rsidRPr="0068702E">
              <w:rPr>
                <w:sz w:val="16"/>
              </w:rPr>
              <w:t>Scheduled processing</w:t>
            </w:r>
          </w:p>
        </w:tc>
        <w:tc>
          <w:tcPr>
            <w:tcW w:w="2552" w:type="dxa"/>
          </w:tcPr>
          <w:p w14:paraId="6BC58AF3" w14:textId="77777777" w:rsidR="00B63DF2" w:rsidRPr="0068702E" w:rsidRDefault="00000000">
            <w:pPr>
              <w:spacing w:after="60"/>
            </w:pPr>
            <w:r w:rsidRPr="0068702E">
              <w:rPr>
                <w:sz w:val="16"/>
              </w:rPr>
              <w:t>cron running application scripts</w:t>
            </w:r>
          </w:p>
        </w:tc>
        <w:tc>
          <w:tcPr>
            <w:tcW w:w="2268" w:type="dxa"/>
          </w:tcPr>
          <w:p w14:paraId="14706A77" w14:textId="77777777" w:rsidR="00B63DF2" w:rsidRPr="0068702E" w:rsidRDefault="00000000">
            <w:pPr>
              <w:spacing w:after="60"/>
            </w:pPr>
            <w:r w:rsidRPr="0068702E">
              <w:rPr>
                <w:sz w:val="16"/>
              </w:rPr>
              <w:t>cron syntax and Python</w:t>
            </w:r>
          </w:p>
        </w:tc>
        <w:tc>
          <w:tcPr>
            <w:tcW w:w="3321" w:type="dxa"/>
          </w:tcPr>
          <w:p w14:paraId="37B11725" w14:textId="77777777" w:rsidR="00B63DF2" w:rsidRPr="0068702E" w:rsidRDefault="00000000">
            <w:pPr>
              <w:spacing w:after="60"/>
            </w:pPr>
            <w:r w:rsidRPr="0068702E">
              <w:rPr>
                <w:sz w:val="16"/>
              </w:rPr>
              <w:t>Produce summaries, check stale devices and perform maintenance</w:t>
            </w:r>
          </w:p>
        </w:tc>
      </w:tr>
    </w:tbl>
    <w:p w14:paraId="6C7EE9CA" w14:textId="77777777" w:rsidR="00235E01" w:rsidRPr="0068702E" w:rsidRDefault="00235E01" w:rsidP="00235E01"/>
    <w:p w14:paraId="2FAADACC" w14:textId="77777777" w:rsidR="00B63DF2" w:rsidRPr="0068702E" w:rsidRDefault="00000000">
      <w:pPr>
        <w:pStyle w:val="Heading2"/>
      </w:pPr>
      <w:r w:rsidRPr="0068702E">
        <w:t>2. Data requirements</w:t>
      </w:r>
    </w:p>
    <w:tbl>
      <w:tblPr>
        <w:tblStyle w:val="TableGrid"/>
        <w:tblW w:w="0" w:type="auto"/>
        <w:tblLayout w:type="fixed"/>
        <w:tblLook w:val="04A0" w:firstRow="1" w:lastRow="0" w:firstColumn="1" w:lastColumn="0" w:noHBand="0" w:noVBand="1"/>
      </w:tblPr>
      <w:tblGrid>
        <w:gridCol w:w="1526"/>
        <w:gridCol w:w="2977"/>
        <w:gridCol w:w="2976"/>
        <w:gridCol w:w="2613"/>
      </w:tblGrid>
      <w:tr w:rsidR="00B63DF2" w:rsidRPr="0068702E" w14:paraId="45953AB2" w14:textId="77777777" w:rsidTr="0068702E">
        <w:trPr>
          <w:tblHeader/>
        </w:trPr>
        <w:tc>
          <w:tcPr>
            <w:tcW w:w="1526" w:type="dxa"/>
            <w:shd w:val="clear" w:color="auto" w:fill="E8EDF0"/>
          </w:tcPr>
          <w:p w14:paraId="489886B8" w14:textId="77777777" w:rsidR="00B63DF2" w:rsidRPr="0068702E" w:rsidRDefault="00000000">
            <w:pPr>
              <w:spacing w:after="60"/>
            </w:pPr>
            <w:r w:rsidRPr="0068702E">
              <w:rPr>
                <w:b/>
                <w:sz w:val="16"/>
              </w:rPr>
              <w:t>Data</w:t>
            </w:r>
          </w:p>
        </w:tc>
        <w:tc>
          <w:tcPr>
            <w:tcW w:w="2977" w:type="dxa"/>
            <w:shd w:val="clear" w:color="auto" w:fill="E8EDF0"/>
          </w:tcPr>
          <w:p w14:paraId="1E752D0B" w14:textId="77777777" w:rsidR="00B63DF2" w:rsidRPr="0068702E" w:rsidRDefault="00000000">
            <w:pPr>
              <w:spacing w:after="60"/>
            </w:pPr>
            <w:r w:rsidRPr="0068702E">
              <w:rPr>
                <w:b/>
                <w:sz w:val="16"/>
              </w:rPr>
              <w:t>Example fields</w:t>
            </w:r>
          </w:p>
        </w:tc>
        <w:tc>
          <w:tcPr>
            <w:tcW w:w="2976" w:type="dxa"/>
            <w:shd w:val="clear" w:color="auto" w:fill="E8EDF0"/>
          </w:tcPr>
          <w:p w14:paraId="104DBD91" w14:textId="77777777" w:rsidR="00B63DF2" w:rsidRPr="0068702E" w:rsidRDefault="00000000">
            <w:pPr>
              <w:spacing w:after="60"/>
            </w:pPr>
            <w:r w:rsidRPr="0068702E">
              <w:rPr>
                <w:b/>
                <w:sz w:val="16"/>
              </w:rPr>
              <w:t>Proposed policy</w:t>
            </w:r>
          </w:p>
        </w:tc>
        <w:tc>
          <w:tcPr>
            <w:tcW w:w="2613" w:type="dxa"/>
            <w:shd w:val="clear" w:color="auto" w:fill="E8EDF0"/>
          </w:tcPr>
          <w:p w14:paraId="116E0A7E" w14:textId="77777777" w:rsidR="00B63DF2" w:rsidRPr="0068702E" w:rsidRDefault="00000000">
            <w:pPr>
              <w:spacing w:after="60"/>
            </w:pPr>
            <w:r w:rsidRPr="0068702E">
              <w:rPr>
                <w:b/>
                <w:sz w:val="16"/>
              </w:rPr>
              <w:t>Purpose</w:t>
            </w:r>
          </w:p>
        </w:tc>
      </w:tr>
      <w:tr w:rsidR="00B63DF2" w:rsidRPr="0068702E" w14:paraId="2CF320F4" w14:textId="77777777" w:rsidTr="0068702E">
        <w:tc>
          <w:tcPr>
            <w:tcW w:w="1526" w:type="dxa"/>
          </w:tcPr>
          <w:p w14:paraId="08F99DFA" w14:textId="77777777" w:rsidR="00B63DF2" w:rsidRPr="0068702E" w:rsidRDefault="00000000">
            <w:pPr>
              <w:spacing w:after="60"/>
            </w:pPr>
            <w:r w:rsidRPr="0068702E">
              <w:rPr>
                <w:sz w:val="16"/>
              </w:rPr>
              <w:t>Box metadata</w:t>
            </w:r>
          </w:p>
        </w:tc>
        <w:tc>
          <w:tcPr>
            <w:tcW w:w="2977" w:type="dxa"/>
          </w:tcPr>
          <w:p w14:paraId="6B2E3518" w14:textId="77777777" w:rsidR="00B63DF2" w:rsidRPr="0068702E" w:rsidRDefault="00000000">
            <w:pPr>
              <w:spacing w:after="60"/>
            </w:pPr>
            <w:r w:rsidRPr="0068702E">
              <w:rPr>
                <w:sz w:val="16"/>
              </w:rPr>
              <w:t>Box ID, name, last contact</w:t>
            </w:r>
          </w:p>
        </w:tc>
        <w:tc>
          <w:tcPr>
            <w:tcW w:w="2976" w:type="dxa"/>
          </w:tcPr>
          <w:p w14:paraId="66B7B92D" w14:textId="77777777" w:rsidR="00B63DF2" w:rsidRPr="0068702E" w:rsidRDefault="00000000">
            <w:pPr>
              <w:spacing w:after="60"/>
            </w:pPr>
            <w:r w:rsidRPr="0068702E">
              <w:rPr>
                <w:sz w:val="16"/>
              </w:rPr>
              <w:t>Provisioned once; contact updated on authenticated device requests</w:t>
            </w:r>
          </w:p>
        </w:tc>
        <w:tc>
          <w:tcPr>
            <w:tcW w:w="2613" w:type="dxa"/>
          </w:tcPr>
          <w:p w14:paraId="3147DCEC" w14:textId="77777777" w:rsidR="00B63DF2" w:rsidRPr="0068702E" w:rsidRDefault="00000000">
            <w:pPr>
              <w:spacing w:after="60"/>
            </w:pPr>
            <w:r w:rsidRPr="0068702E">
              <w:rPr>
                <w:sz w:val="16"/>
              </w:rPr>
              <w:t>Identify the monitored box and connection freshness</w:t>
            </w:r>
          </w:p>
        </w:tc>
      </w:tr>
      <w:tr w:rsidR="00B63DF2" w:rsidRPr="0068702E" w14:paraId="23859251" w14:textId="77777777" w:rsidTr="0068702E">
        <w:tc>
          <w:tcPr>
            <w:tcW w:w="1526" w:type="dxa"/>
          </w:tcPr>
          <w:p w14:paraId="0643F49B" w14:textId="77777777" w:rsidR="00B63DF2" w:rsidRPr="0068702E" w:rsidRDefault="00000000">
            <w:pPr>
              <w:spacing w:after="60"/>
            </w:pPr>
            <w:r w:rsidRPr="0068702E">
              <w:rPr>
                <w:sz w:val="16"/>
              </w:rPr>
              <w:t>Temperature samples</w:t>
            </w:r>
          </w:p>
        </w:tc>
        <w:tc>
          <w:tcPr>
            <w:tcW w:w="2977" w:type="dxa"/>
          </w:tcPr>
          <w:p w14:paraId="780B881E" w14:textId="77777777" w:rsidR="00B63DF2" w:rsidRPr="0068702E" w:rsidRDefault="00000000">
            <w:pPr>
              <w:spacing w:after="60"/>
            </w:pPr>
            <w:r w:rsidRPr="0068702E">
              <w:rPr>
                <w:sz w:val="16"/>
              </w:rPr>
              <w:t>Sample ID, sequence number, temperature Celsius, quality</w:t>
            </w:r>
          </w:p>
        </w:tc>
        <w:tc>
          <w:tcPr>
            <w:tcW w:w="2976" w:type="dxa"/>
          </w:tcPr>
          <w:p w14:paraId="6D71CE5F" w14:textId="77777777" w:rsidR="00B63DF2" w:rsidRPr="0068702E" w:rsidRDefault="00000000">
            <w:pPr>
              <w:spacing w:after="60"/>
            </w:pPr>
            <w:r w:rsidRPr="0068702E">
              <w:rPr>
                <w:sz w:val="16"/>
              </w:rPr>
              <w:t>Every 30 seconds, including explicit failed sample attempts</w:t>
            </w:r>
          </w:p>
        </w:tc>
        <w:tc>
          <w:tcPr>
            <w:tcW w:w="2613" w:type="dxa"/>
          </w:tcPr>
          <w:p w14:paraId="42070CDF" w14:textId="77777777" w:rsidR="00B63DF2" w:rsidRPr="0068702E" w:rsidRDefault="00000000">
            <w:pPr>
              <w:spacing w:after="60"/>
            </w:pPr>
            <w:r w:rsidRPr="0068702E">
              <w:rPr>
                <w:sz w:val="16"/>
              </w:rPr>
              <w:t>Current state and history</w:t>
            </w:r>
          </w:p>
        </w:tc>
      </w:tr>
      <w:tr w:rsidR="00B63DF2" w:rsidRPr="0068702E" w14:paraId="32DF42FA" w14:textId="77777777" w:rsidTr="0068702E">
        <w:tc>
          <w:tcPr>
            <w:tcW w:w="1526" w:type="dxa"/>
          </w:tcPr>
          <w:p w14:paraId="564AF5F5" w14:textId="77777777" w:rsidR="00B63DF2" w:rsidRPr="0068702E" w:rsidRDefault="00000000">
            <w:pPr>
              <w:spacing w:after="60"/>
            </w:pPr>
            <w:r w:rsidRPr="0068702E">
              <w:rPr>
                <w:sz w:val="16"/>
              </w:rPr>
              <w:t>Timing</w:t>
            </w:r>
          </w:p>
        </w:tc>
        <w:tc>
          <w:tcPr>
            <w:tcW w:w="2977" w:type="dxa"/>
          </w:tcPr>
          <w:p w14:paraId="14CA8B41" w14:textId="77777777" w:rsidR="00B63DF2" w:rsidRPr="0068702E" w:rsidRDefault="00000000">
            <w:pPr>
              <w:spacing w:after="60"/>
            </w:pPr>
            <w:r w:rsidRPr="0068702E">
              <w:rPr>
                <w:sz w:val="16"/>
              </w:rPr>
              <w:t>Observed-at UTC, received-at UTC, clock reliability</w:t>
            </w:r>
          </w:p>
        </w:tc>
        <w:tc>
          <w:tcPr>
            <w:tcW w:w="2976" w:type="dxa"/>
          </w:tcPr>
          <w:p w14:paraId="394CE886" w14:textId="77777777" w:rsidR="00B63DF2" w:rsidRPr="0068702E" w:rsidRDefault="00000000">
            <w:pPr>
              <w:spacing w:after="60"/>
            </w:pPr>
            <w:r w:rsidRPr="0068702E">
              <w:rPr>
                <w:sz w:val="16"/>
              </w:rPr>
              <w:t>Every sample; preserve original values on retry</w:t>
            </w:r>
          </w:p>
        </w:tc>
        <w:tc>
          <w:tcPr>
            <w:tcW w:w="2613" w:type="dxa"/>
          </w:tcPr>
          <w:p w14:paraId="56812117" w14:textId="77777777" w:rsidR="00B63DF2" w:rsidRPr="0068702E" w:rsidRDefault="00000000">
            <w:pPr>
              <w:spacing w:after="60"/>
            </w:pPr>
            <w:r w:rsidRPr="0068702E">
              <w:rPr>
                <w:sz w:val="16"/>
              </w:rPr>
              <w:t>Distinguish historical uploads and uncertain timing</w:t>
            </w:r>
          </w:p>
        </w:tc>
      </w:tr>
      <w:tr w:rsidR="00B63DF2" w:rsidRPr="0068702E" w14:paraId="68AA9EED" w14:textId="77777777" w:rsidTr="0068702E">
        <w:tc>
          <w:tcPr>
            <w:tcW w:w="1526" w:type="dxa"/>
          </w:tcPr>
          <w:p w14:paraId="3A193F92" w14:textId="77777777" w:rsidR="00B63DF2" w:rsidRPr="0068702E" w:rsidRDefault="00000000">
            <w:pPr>
              <w:spacing w:after="60"/>
            </w:pPr>
            <w:r w:rsidRPr="0068702E">
              <w:rPr>
                <w:sz w:val="16"/>
              </w:rPr>
              <w:t>Threshold profiles</w:t>
            </w:r>
          </w:p>
        </w:tc>
        <w:tc>
          <w:tcPr>
            <w:tcW w:w="2977" w:type="dxa"/>
          </w:tcPr>
          <w:p w14:paraId="75A89A34" w14:textId="77777777" w:rsidR="00B63DF2" w:rsidRPr="0068702E" w:rsidRDefault="00000000">
            <w:pPr>
              <w:spacing w:after="60"/>
            </w:pPr>
            <w:r w:rsidRPr="0068702E">
              <w:rPr>
                <w:sz w:val="16"/>
              </w:rPr>
              <w:t>Profile ID, lower/upper limits, warning threshold, source note, demo flag</w:t>
            </w:r>
          </w:p>
        </w:tc>
        <w:tc>
          <w:tcPr>
            <w:tcW w:w="2976" w:type="dxa"/>
          </w:tcPr>
          <w:p w14:paraId="6030B8BF" w14:textId="77777777" w:rsidR="00B63DF2" w:rsidRPr="0068702E" w:rsidRDefault="00000000">
            <w:pPr>
              <w:spacing w:after="60"/>
            </w:pPr>
            <w:r w:rsidRPr="0068702E">
              <w:rPr>
                <w:sz w:val="16"/>
              </w:rPr>
              <w:t>Immutable version for each configuration change</w:t>
            </w:r>
          </w:p>
        </w:tc>
        <w:tc>
          <w:tcPr>
            <w:tcW w:w="2613" w:type="dxa"/>
          </w:tcPr>
          <w:p w14:paraId="482C5AF7" w14:textId="77777777" w:rsidR="00B63DF2" w:rsidRPr="0068702E" w:rsidRDefault="00000000">
            <w:pPr>
              <w:spacing w:after="60"/>
            </w:pPr>
            <w:r w:rsidRPr="0068702E">
              <w:rPr>
                <w:sz w:val="16"/>
              </w:rPr>
              <w:t>Reproduce the interpretation applied when recorded</w:t>
            </w:r>
          </w:p>
        </w:tc>
      </w:tr>
      <w:tr w:rsidR="00B63DF2" w:rsidRPr="0068702E" w14:paraId="25D1AAFE" w14:textId="77777777" w:rsidTr="0068702E">
        <w:tc>
          <w:tcPr>
            <w:tcW w:w="1526" w:type="dxa"/>
          </w:tcPr>
          <w:p w14:paraId="749FEB32" w14:textId="77777777" w:rsidR="00B63DF2" w:rsidRPr="0068702E" w:rsidRDefault="00000000">
            <w:pPr>
              <w:spacing w:after="60"/>
            </w:pPr>
            <w:r w:rsidRPr="0068702E">
              <w:rPr>
                <w:sz w:val="16"/>
              </w:rPr>
              <w:t>User access</w:t>
            </w:r>
          </w:p>
        </w:tc>
        <w:tc>
          <w:tcPr>
            <w:tcW w:w="2977" w:type="dxa"/>
          </w:tcPr>
          <w:p w14:paraId="360EDC18" w14:textId="77777777" w:rsidR="00B63DF2" w:rsidRPr="0068702E" w:rsidRDefault="00000000">
            <w:pPr>
              <w:spacing w:after="60"/>
            </w:pPr>
            <w:r w:rsidRPr="0068702E">
              <w:rPr>
                <w:sz w:val="16"/>
              </w:rPr>
              <w:t>User ID and permitted box IDs</w:t>
            </w:r>
          </w:p>
        </w:tc>
        <w:tc>
          <w:tcPr>
            <w:tcW w:w="2976" w:type="dxa"/>
          </w:tcPr>
          <w:p w14:paraId="731E5304" w14:textId="77777777" w:rsidR="00B63DF2" w:rsidRPr="0068702E" w:rsidRDefault="00000000">
            <w:pPr>
              <w:spacing w:after="60"/>
            </w:pPr>
            <w:r w:rsidRPr="0068702E">
              <w:rPr>
                <w:sz w:val="16"/>
              </w:rPr>
              <w:t>On provisioning/change</w:t>
            </w:r>
          </w:p>
        </w:tc>
        <w:tc>
          <w:tcPr>
            <w:tcW w:w="2613" w:type="dxa"/>
          </w:tcPr>
          <w:p w14:paraId="6D63B989" w14:textId="77777777" w:rsidR="00B63DF2" w:rsidRPr="0068702E" w:rsidRDefault="00000000">
            <w:pPr>
              <w:spacing w:after="60"/>
            </w:pPr>
            <w:r w:rsidRPr="0068702E">
              <w:rPr>
                <w:sz w:val="16"/>
              </w:rPr>
              <w:t>Enforce authorisation</w:t>
            </w:r>
          </w:p>
        </w:tc>
      </w:tr>
      <w:tr w:rsidR="00B63DF2" w:rsidRPr="0068702E" w14:paraId="384EE159" w14:textId="77777777" w:rsidTr="0068702E">
        <w:tc>
          <w:tcPr>
            <w:tcW w:w="1526" w:type="dxa"/>
          </w:tcPr>
          <w:p w14:paraId="77998D3D" w14:textId="77777777" w:rsidR="00B63DF2" w:rsidRPr="0068702E" w:rsidRDefault="00000000">
            <w:pPr>
              <w:spacing w:after="60"/>
            </w:pPr>
            <w:r w:rsidRPr="0068702E">
              <w:rPr>
                <w:sz w:val="16"/>
              </w:rPr>
              <w:t xml:space="preserve">Review </w:t>
            </w:r>
            <w:r w:rsidRPr="0068702E">
              <w:rPr>
                <w:sz w:val="16"/>
              </w:rPr>
              <w:lastRenderedPageBreak/>
              <w:t>acknowledgement</w:t>
            </w:r>
          </w:p>
        </w:tc>
        <w:tc>
          <w:tcPr>
            <w:tcW w:w="2977" w:type="dxa"/>
          </w:tcPr>
          <w:p w14:paraId="58CC5B7D" w14:textId="77777777" w:rsidR="00B63DF2" w:rsidRPr="0068702E" w:rsidRDefault="00000000">
            <w:pPr>
              <w:spacing w:after="60"/>
            </w:pPr>
            <w:r w:rsidRPr="0068702E">
              <w:rPr>
                <w:sz w:val="16"/>
              </w:rPr>
              <w:lastRenderedPageBreak/>
              <w:t>Sample ID, reviewer, reviewed-at</w:t>
            </w:r>
          </w:p>
        </w:tc>
        <w:tc>
          <w:tcPr>
            <w:tcW w:w="2976" w:type="dxa"/>
          </w:tcPr>
          <w:p w14:paraId="32DEADB1" w14:textId="77777777" w:rsidR="00B63DF2" w:rsidRPr="0068702E" w:rsidRDefault="00000000">
            <w:pPr>
              <w:spacing w:after="60"/>
            </w:pPr>
            <w:r w:rsidRPr="0068702E">
              <w:rPr>
                <w:sz w:val="16"/>
              </w:rPr>
              <w:t>Optional Should Have workflow</w:t>
            </w:r>
          </w:p>
        </w:tc>
        <w:tc>
          <w:tcPr>
            <w:tcW w:w="2613" w:type="dxa"/>
          </w:tcPr>
          <w:p w14:paraId="23BA2CA1" w14:textId="77777777" w:rsidR="00B63DF2" w:rsidRPr="0068702E" w:rsidRDefault="00000000">
            <w:pPr>
              <w:spacing w:after="60"/>
            </w:pPr>
            <w:r w:rsidRPr="0068702E">
              <w:rPr>
                <w:sz w:val="16"/>
              </w:rPr>
              <w:t xml:space="preserve">Record review without altering </w:t>
            </w:r>
            <w:r w:rsidRPr="0068702E">
              <w:rPr>
                <w:sz w:val="16"/>
              </w:rPr>
              <w:lastRenderedPageBreak/>
              <w:t>measurements</w:t>
            </w:r>
          </w:p>
        </w:tc>
      </w:tr>
    </w:tbl>
    <w:p w14:paraId="27582771" w14:textId="18BD038A" w:rsidR="00B63DF2" w:rsidRPr="0068702E" w:rsidRDefault="00000000">
      <w:r w:rsidRPr="0068702E">
        <w:lastRenderedPageBreak/>
        <w:t>Heartbeats are sent every 60 seconds. Proposed contact timeout is 3 minutes. The device needs at least 24 hours of local queue capacity (2,880 sample attempts).</w:t>
      </w:r>
    </w:p>
    <w:p w14:paraId="5BDBCF9C" w14:textId="0924D62E" w:rsidR="00235E01" w:rsidRPr="00060B25" w:rsidRDefault="00235E01">
      <w:pPr>
        <w:rPr>
          <w:lang w:val="en-IE"/>
        </w:rPr>
      </w:pPr>
    </w:p>
    <w:p w14:paraId="7BEDF276" w14:textId="77777777" w:rsidR="00B63DF2" w:rsidRPr="0068702E" w:rsidRDefault="00000000">
      <w:pPr>
        <w:pStyle w:val="Heading2"/>
      </w:pPr>
      <w:r w:rsidRPr="0068702E">
        <w:t>3. Database categories</w:t>
      </w:r>
    </w:p>
    <w:tbl>
      <w:tblPr>
        <w:tblStyle w:val="TableGrid"/>
        <w:tblW w:w="0" w:type="auto"/>
        <w:tblLayout w:type="fixed"/>
        <w:tblLook w:val="04A0" w:firstRow="1" w:lastRow="0" w:firstColumn="1" w:lastColumn="0" w:noHBand="0" w:noVBand="1"/>
      </w:tblPr>
      <w:tblGrid>
        <w:gridCol w:w="1384"/>
        <w:gridCol w:w="2410"/>
        <w:gridCol w:w="2835"/>
        <w:gridCol w:w="3463"/>
      </w:tblGrid>
      <w:tr w:rsidR="00B63DF2" w:rsidRPr="0068702E" w14:paraId="12B5F1F5" w14:textId="77777777" w:rsidTr="00AE2FA4">
        <w:trPr>
          <w:tblHeader/>
        </w:trPr>
        <w:tc>
          <w:tcPr>
            <w:tcW w:w="1384" w:type="dxa"/>
            <w:shd w:val="clear" w:color="auto" w:fill="E8EDF0"/>
          </w:tcPr>
          <w:p w14:paraId="727BA5F4" w14:textId="77777777" w:rsidR="00B63DF2" w:rsidRPr="0068702E" w:rsidRDefault="00000000">
            <w:pPr>
              <w:spacing w:after="60"/>
            </w:pPr>
            <w:r w:rsidRPr="0068702E">
              <w:rPr>
                <w:b/>
                <w:sz w:val="16"/>
              </w:rPr>
              <w:t>Category</w:t>
            </w:r>
          </w:p>
        </w:tc>
        <w:tc>
          <w:tcPr>
            <w:tcW w:w="2410" w:type="dxa"/>
            <w:shd w:val="clear" w:color="auto" w:fill="E8EDF0"/>
          </w:tcPr>
          <w:p w14:paraId="0C9A830C" w14:textId="77777777" w:rsidR="00B63DF2" w:rsidRPr="0068702E" w:rsidRDefault="00000000">
            <w:pPr>
              <w:spacing w:after="60"/>
            </w:pPr>
            <w:r w:rsidRPr="0068702E">
              <w:rPr>
                <w:b/>
                <w:sz w:val="16"/>
              </w:rPr>
              <w:t>Examples</w:t>
            </w:r>
          </w:p>
        </w:tc>
        <w:tc>
          <w:tcPr>
            <w:tcW w:w="2835" w:type="dxa"/>
            <w:shd w:val="clear" w:color="auto" w:fill="E8EDF0"/>
          </w:tcPr>
          <w:p w14:paraId="1EA20B26" w14:textId="77777777" w:rsidR="00B63DF2" w:rsidRPr="0068702E" w:rsidRDefault="00000000">
            <w:pPr>
              <w:spacing w:after="60"/>
            </w:pPr>
            <w:r w:rsidRPr="0068702E">
              <w:rPr>
                <w:b/>
                <w:sz w:val="16"/>
              </w:rPr>
              <w:t>Data model</w:t>
            </w:r>
          </w:p>
        </w:tc>
        <w:tc>
          <w:tcPr>
            <w:tcW w:w="3463" w:type="dxa"/>
            <w:shd w:val="clear" w:color="auto" w:fill="E8EDF0"/>
          </w:tcPr>
          <w:p w14:paraId="49927597" w14:textId="77777777" w:rsidR="00B63DF2" w:rsidRPr="0068702E" w:rsidRDefault="00000000">
            <w:pPr>
              <w:spacing w:after="60"/>
            </w:pPr>
            <w:r w:rsidRPr="0068702E">
              <w:rPr>
                <w:b/>
                <w:sz w:val="16"/>
              </w:rPr>
              <w:t>Smart Box relevance</w:t>
            </w:r>
          </w:p>
        </w:tc>
      </w:tr>
      <w:tr w:rsidR="00B63DF2" w:rsidRPr="0068702E" w14:paraId="55BAB708" w14:textId="77777777" w:rsidTr="00AE2FA4">
        <w:tc>
          <w:tcPr>
            <w:tcW w:w="1384" w:type="dxa"/>
          </w:tcPr>
          <w:p w14:paraId="690FFE25" w14:textId="77777777" w:rsidR="00B63DF2" w:rsidRPr="0068702E" w:rsidRDefault="00000000">
            <w:pPr>
              <w:spacing w:after="60"/>
            </w:pPr>
            <w:r w:rsidRPr="0068702E">
              <w:rPr>
                <w:sz w:val="16"/>
              </w:rPr>
              <w:t>Relational</w:t>
            </w:r>
          </w:p>
        </w:tc>
        <w:tc>
          <w:tcPr>
            <w:tcW w:w="2410" w:type="dxa"/>
          </w:tcPr>
          <w:p w14:paraId="2595CFD9" w14:textId="77777777" w:rsidR="00B63DF2" w:rsidRPr="0068702E" w:rsidRDefault="00000000">
            <w:pPr>
              <w:spacing w:after="60"/>
            </w:pPr>
            <w:r w:rsidRPr="0068702E">
              <w:rPr>
                <w:sz w:val="16"/>
              </w:rPr>
              <w:t>MySQL, PostgreSQL, SQLite</w:t>
            </w:r>
          </w:p>
        </w:tc>
        <w:tc>
          <w:tcPr>
            <w:tcW w:w="2835" w:type="dxa"/>
          </w:tcPr>
          <w:p w14:paraId="7F537BB7" w14:textId="77777777" w:rsidR="00B63DF2" w:rsidRPr="0068702E" w:rsidRDefault="00000000">
            <w:pPr>
              <w:spacing w:after="60"/>
            </w:pPr>
            <w:r w:rsidRPr="0068702E">
              <w:rPr>
                <w:sz w:val="16"/>
              </w:rPr>
              <w:t>Tables linked by keys</w:t>
            </w:r>
          </w:p>
        </w:tc>
        <w:tc>
          <w:tcPr>
            <w:tcW w:w="3463" w:type="dxa"/>
          </w:tcPr>
          <w:p w14:paraId="40BE0B0D" w14:textId="77777777" w:rsidR="00B63DF2" w:rsidRPr="0068702E" w:rsidRDefault="00000000">
            <w:pPr>
              <w:spacing w:after="60"/>
            </w:pPr>
            <w:r w:rsidRPr="0068702E">
              <w:rPr>
                <w:sz w:val="16"/>
              </w:rPr>
              <w:t>Natural fit for boxes, users, permissions, threshold profiles and timestamped samples</w:t>
            </w:r>
          </w:p>
        </w:tc>
      </w:tr>
      <w:tr w:rsidR="00B63DF2" w:rsidRPr="0068702E" w14:paraId="457AF6D8" w14:textId="77777777" w:rsidTr="00AE2FA4">
        <w:tc>
          <w:tcPr>
            <w:tcW w:w="1384" w:type="dxa"/>
          </w:tcPr>
          <w:p w14:paraId="770C886B" w14:textId="77777777" w:rsidR="00B63DF2" w:rsidRPr="0068702E" w:rsidRDefault="00000000">
            <w:pPr>
              <w:spacing w:after="60"/>
            </w:pPr>
            <w:r w:rsidRPr="0068702E">
              <w:rPr>
                <w:sz w:val="16"/>
              </w:rPr>
              <w:t>Document</w:t>
            </w:r>
          </w:p>
        </w:tc>
        <w:tc>
          <w:tcPr>
            <w:tcW w:w="2410" w:type="dxa"/>
          </w:tcPr>
          <w:p w14:paraId="36DA5AE5" w14:textId="77777777" w:rsidR="00B63DF2" w:rsidRPr="0068702E" w:rsidRDefault="00000000">
            <w:pPr>
              <w:spacing w:after="60"/>
            </w:pPr>
            <w:r w:rsidRPr="0068702E">
              <w:rPr>
                <w:sz w:val="16"/>
              </w:rPr>
              <w:t>MongoDB, Cloud Firestore</w:t>
            </w:r>
          </w:p>
        </w:tc>
        <w:tc>
          <w:tcPr>
            <w:tcW w:w="2835" w:type="dxa"/>
          </w:tcPr>
          <w:p w14:paraId="71DDDDED" w14:textId="77777777" w:rsidR="00B63DF2" w:rsidRPr="0068702E" w:rsidRDefault="00000000">
            <w:pPr>
              <w:spacing w:after="60"/>
            </w:pPr>
            <w:r w:rsidRPr="0068702E">
              <w:rPr>
                <w:sz w:val="16"/>
              </w:rPr>
              <w:t>Collections of structured documents</w:t>
            </w:r>
          </w:p>
        </w:tc>
        <w:tc>
          <w:tcPr>
            <w:tcW w:w="3463" w:type="dxa"/>
          </w:tcPr>
          <w:p w14:paraId="6797CC06" w14:textId="77777777" w:rsidR="00B63DF2" w:rsidRPr="0068702E" w:rsidRDefault="00000000">
            <w:pPr>
              <w:spacing w:after="60"/>
            </w:pPr>
            <w:r w:rsidRPr="0068702E">
              <w:rPr>
                <w:sz w:val="16"/>
              </w:rPr>
              <w:t>Useful when sensor payloads vary significantly</w:t>
            </w:r>
          </w:p>
        </w:tc>
      </w:tr>
      <w:tr w:rsidR="00B63DF2" w:rsidRPr="0068702E" w14:paraId="7914E223" w14:textId="77777777" w:rsidTr="00AE2FA4">
        <w:tc>
          <w:tcPr>
            <w:tcW w:w="1384" w:type="dxa"/>
          </w:tcPr>
          <w:p w14:paraId="195C8F31" w14:textId="77777777" w:rsidR="00B63DF2" w:rsidRPr="0068702E" w:rsidRDefault="00000000">
            <w:pPr>
              <w:spacing w:after="60"/>
            </w:pPr>
            <w:r w:rsidRPr="0068702E">
              <w:rPr>
                <w:sz w:val="16"/>
              </w:rPr>
              <w:t>JSON tree</w:t>
            </w:r>
          </w:p>
        </w:tc>
        <w:tc>
          <w:tcPr>
            <w:tcW w:w="2410" w:type="dxa"/>
          </w:tcPr>
          <w:p w14:paraId="0EEE12A9" w14:textId="77777777" w:rsidR="00B63DF2" w:rsidRPr="0068702E" w:rsidRDefault="00000000">
            <w:pPr>
              <w:spacing w:after="60"/>
            </w:pPr>
            <w:r w:rsidRPr="0068702E">
              <w:rPr>
                <w:sz w:val="16"/>
              </w:rPr>
              <w:t>Firebase Realtime Database</w:t>
            </w:r>
          </w:p>
        </w:tc>
        <w:tc>
          <w:tcPr>
            <w:tcW w:w="2835" w:type="dxa"/>
          </w:tcPr>
          <w:p w14:paraId="5E4E9849" w14:textId="77777777" w:rsidR="00B63DF2" w:rsidRPr="0068702E" w:rsidRDefault="00000000">
            <w:pPr>
              <w:spacing w:after="60"/>
            </w:pPr>
            <w:r w:rsidRPr="0068702E">
              <w:rPr>
                <w:sz w:val="16"/>
              </w:rPr>
              <w:t>Hierarchical JSON</w:t>
            </w:r>
          </w:p>
        </w:tc>
        <w:tc>
          <w:tcPr>
            <w:tcW w:w="3463" w:type="dxa"/>
          </w:tcPr>
          <w:p w14:paraId="08351FE2" w14:textId="77777777" w:rsidR="00B63DF2" w:rsidRPr="0068702E" w:rsidRDefault="00000000">
            <w:pPr>
              <w:spacing w:after="60"/>
            </w:pPr>
            <w:r w:rsidRPr="0068702E">
              <w:rPr>
                <w:sz w:val="16"/>
              </w:rPr>
              <w:t>Convenient for synchronising a small current-state view</w:t>
            </w:r>
          </w:p>
        </w:tc>
      </w:tr>
      <w:tr w:rsidR="00B63DF2" w:rsidRPr="0068702E" w14:paraId="05F3105E" w14:textId="77777777" w:rsidTr="00AE2FA4">
        <w:tc>
          <w:tcPr>
            <w:tcW w:w="1384" w:type="dxa"/>
          </w:tcPr>
          <w:p w14:paraId="31344C08" w14:textId="77777777" w:rsidR="00B63DF2" w:rsidRPr="0068702E" w:rsidRDefault="00000000">
            <w:pPr>
              <w:spacing w:after="60"/>
            </w:pPr>
            <w:r w:rsidRPr="0068702E">
              <w:rPr>
                <w:sz w:val="16"/>
              </w:rPr>
              <w:t>Time-series</w:t>
            </w:r>
          </w:p>
        </w:tc>
        <w:tc>
          <w:tcPr>
            <w:tcW w:w="2410" w:type="dxa"/>
          </w:tcPr>
          <w:p w14:paraId="3E55975D" w14:textId="77777777" w:rsidR="00B63DF2" w:rsidRPr="0068702E" w:rsidRDefault="00000000">
            <w:pPr>
              <w:spacing w:after="60"/>
            </w:pPr>
            <w:r w:rsidRPr="0068702E">
              <w:rPr>
                <w:sz w:val="16"/>
              </w:rPr>
              <w:t>InfluxDB</w:t>
            </w:r>
          </w:p>
        </w:tc>
        <w:tc>
          <w:tcPr>
            <w:tcW w:w="2835" w:type="dxa"/>
          </w:tcPr>
          <w:p w14:paraId="749C970F" w14:textId="77777777" w:rsidR="00B63DF2" w:rsidRPr="0068702E" w:rsidRDefault="00000000">
            <w:pPr>
              <w:spacing w:after="60"/>
            </w:pPr>
            <w:r w:rsidRPr="0068702E">
              <w:rPr>
                <w:sz w:val="16"/>
              </w:rPr>
              <w:t>Timestamped measurements</w:t>
            </w:r>
          </w:p>
        </w:tc>
        <w:tc>
          <w:tcPr>
            <w:tcW w:w="3463" w:type="dxa"/>
          </w:tcPr>
          <w:p w14:paraId="365C1735" w14:textId="77777777" w:rsidR="00B63DF2" w:rsidRPr="0068702E" w:rsidRDefault="00000000">
            <w:pPr>
              <w:spacing w:after="60"/>
            </w:pPr>
            <w:r w:rsidRPr="0068702E">
              <w:rPr>
                <w:sz w:val="16"/>
              </w:rPr>
              <w:t>Useful if high-volume sensor analytics becomes the main requirement</w:t>
            </w:r>
          </w:p>
        </w:tc>
      </w:tr>
      <w:tr w:rsidR="00B63DF2" w:rsidRPr="0068702E" w14:paraId="67E80E5A" w14:textId="77777777" w:rsidTr="00AE2FA4">
        <w:tc>
          <w:tcPr>
            <w:tcW w:w="1384" w:type="dxa"/>
          </w:tcPr>
          <w:p w14:paraId="58C79DE5" w14:textId="77777777" w:rsidR="00B63DF2" w:rsidRPr="0068702E" w:rsidRDefault="00000000">
            <w:pPr>
              <w:spacing w:after="60"/>
            </w:pPr>
            <w:r w:rsidRPr="0068702E">
              <w:rPr>
                <w:sz w:val="16"/>
              </w:rPr>
              <w:t>Key-value/data structures</w:t>
            </w:r>
          </w:p>
        </w:tc>
        <w:tc>
          <w:tcPr>
            <w:tcW w:w="2410" w:type="dxa"/>
          </w:tcPr>
          <w:p w14:paraId="7D01396C" w14:textId="77777777" w:rsidR="00B63DF2" w:rsidRPr="0068702E" w:rsidRDefault="00000000">
            <w:pPr>
              <w:spacing w:after="60"/>
            </w:pPr>
            <w:r w:rsidRPr="0068702E">
              <w:rPr>
                <w:sz w:val="16"/>
              </w:rPr>
              <w:t>Redis</w:t>
            </w:r>
          </w:p>
        </w:tc>
        <w:tc>
          <w:tcPr>
            <w:tcW w:w="2835" w:type="dxa"/>
          </w:tcPr>
          <w:p w14:paraId="3304DF45" w14:textId="77777777" w:rsidR="00B63DF2" w:rsidRPr="0068702E" w:rsidRDefault="00000000">
            <w:pPr>
              <w:spacing w:after="60"/>
            </w:pPr>
            <w:r w:rsidRPr="0068702E">
              <w:rPr>
                <w:sz w:val="16"/>
              </w:rPr>
              <w:t>Values and specialised structures accessed by keys</w:t>
            </w:r>
          </w:p>
        </w:tc>
        <w:tc>
          <w:tcPr>
            <w:tcW w:w="3463" w:type="dxa"/>
          </w:tcPr>
          <w:p w14:paraId="5CF61748" w14:textId="77777777" w:rsidR="00B63DF2" w:rsidRPr="0068702E" w:rsidRDefault="00000000">
            <w:pPr>
              <w:spacing w:after="60"/>
            </w:pPr>
            <w:r w:rsidRPr="0068702E">
              <w:rPr>
                <w:sz w:val="16"/>
              </w:rPr>
              <w:t>Possible cache or transient state store</w:t>
            </w:r>
          </w:p>
        </w:tc>
      </w:tr>
      <w:tr w:rsidR="00B63DF2" w:rsidRPr="0068702E" w14:paraId="789BDEE5" w14:textId="77777777" w:rsidTr="00AE2FA4">
        <w:tc>
          <w:tcPr>
            <w:tcW w:w="1384" w:type="dxa"/>
          </w:tcPr>
          <w:p w14:paraId="4C7B93CC" w14:textId="77777777" w:rsidR="00B63DF2" w:rsidRPr="0068702E" w:rsidRDefault="00000000">
            <w:pPr>
              <w:spacing w:after="60"/>
            </w:pPr>
            <w:r w:rsidRPr="0068702E">
              <w:rPr>
                <w:sz w:val="16"/>
              </w:rPr>
              <w:t>Graph</w:t>
            </w:r>
          </w:p>
        </w:tc>
        <w:tc>
          <w:tcPr>
            <w:tcW w:w="2410" w:type="dxa"/>
          </w:tcPr>
          <w:p w14:paraId="3BE1D1AD" w14:textId="77777777" w:rsidR="00B63DF2" w:rsidRPr="0068702E" w:rsidRDefault="00000000">
            <w:pPr>
              <w:spacing w:after="60"/>
            </w:pPr>
            <w:r w:rsidRPr="0068702E">
              <w:rPr>
                <w:sz w:val="16"/>
              </w:rPr>
              <w:t>Neo4j</w:t>
            </w:r>
          </w:p>
        </w:tc>
        <w:tc>
          <w:tcPr>
            <w:tcW w:w="2835" w:type="dxa"/>
          </w:tcPr>
          <w:p w14:paraId="6135A825" w14:textId="77777777" w:rsidR="00B63DF2" w:rsidRPr="0068702E" w:rsidRDefault="00000000">
            <w:pPr>
              <w:spacing w:after="60"/>
            </w:pPr>
            <w:r w:rsidRPr="0068702E">
              <w:rPr>
                <w:sz w:val="16"/>
              </w:rPr>
              <w:t>Nodes and relationships</w:t>
            </w:r>
          </w:p>
        </w:tc>
        <w:tc>
          <w:tcPr>
            <w:tcW w:w="3463" w:type="dxa"/>
          </w:tcPr>
          <w:p w14:paraId="62808C86" w14:textId="77777777" w:rsidR="00B63DF2" w:rsidRPr="0068702E" w:rsidRDefault="00000000">
            <w:pPr>
              <w:spacing w:after="60"/>
            </w:pPr>
            <w:r w:rsidRPr="0068702E">
              <w:rPr>
                <w:sz w:val="16"/>
              </w:rPr>
              <w:t>Useful for relationship traversal; not a core need here</w:t>
            </w:r>
          </w:p>
        </w:tc>
      </w:tr>
    </w:tbl>
    <w:p w14:paraId="1AB87CCD" w14:textId="77777777" w:rsidR="00235E01" w:rsidRPr="0068702E" w:rsidRDefault="00235E01" w:rsidP="00235E01"/>
    <w:p w14:paraId="69B6428F" w14:textId="77777777" w:rsidR="00B63DF2" w:rsidRPr="0068702E" w:rsidRDefault="00000000">
      <w:pPr>
        <w:pStyle w:val="Heading2"/>
      </w:pPr>
      <w:r w:rsidRPr="0068702E">
        <w:t>4. Main comparison: MySQL, MongoDB and Firebase</w:t>
      </w:r>
    </w:p>
    <w:tbl>
      <w:tblPr>
        <w:tblStyle w:val="TableGrid"/>
        <w:tblW w:w="0" w:type="auto"/>
        <w:tblLayout w:type="fixed"/>
        <w:tblLook w:val="04A0" w:firstRow="1" w:lastRow="0" w:firstColumn="1" w:lastColumn="0" w:noHBand="0" w:noVBand="1"/>
      </w:tblPr>
      <w:tblGrid>
        <w:gridCol w:w="1384"/>
        <w:gridCol w:w="2268"/>
        <w:gridCol w:w="2126"/>
        <w:gridCol w:w="2268"/>
        <w:gridCol w:w="2044"/>
      </w:tblGrid>
      <w:tr w:rsidR="00B63DF2" w:rsidRPr="0068702E" w14:paraId="20D68315" w14:textId="77777777" w:rsidTr="00AE2FA4">
        <w:trPr>
          <w:tblHeader/>
        </w:trPr>
        <w:tc>
          <w:tcPr>
            <w:tcW w:w="1384" w:type="dxa"/>
            <w:shd w:val="clear" w:color="auto" w:fill="E8EDF0"/>
          </w:tcPr>
          <w:p w14:paraId="10244F5A" w14:textId="77777777" w:rsidR="00B63DF2" w:rsidRPr="0068702E" w:rsidRDefault="00000000">
            <w:pPr>
              <w:spacing w:after="60"/>
            </w:pPr>
            <w:r w:rsidRPr="0068702E">
              <w:rPr>
                <w:b/>
                <w:sz w:val="16"/>
              </w:rPr>
              <w:t>Criterion</w:t>
            </w:r>
          </w:p>
        </w:tc>
        <w:tc>
          <w:tcPr>
            <w:tcW w:w="2268" w:type="dxa"/>
            <w:shd w:val="clear" w:color="auto" w:fill="E8EDF0"/>
          </w:tcPr>
          <w:p w14:paraId="5C04FCA5" w14:textId="77777777" w:rsidR="00B63DF2" w:rsidRPr="0068702E" w:rsidRDefault="00000000">
            <w:pPr>
              <w:spacing w:after="60"/>
            </w:pPr>
            <w:r w:rsidRPr="0068702E">
              <w:rPr>
                <w:b/>
                <w:sz w:val="16"/>
              </w:rPr>
              <w:t>MySQL / InnoDB</w:t>
            </w:r>
          </w:p>
        </w:tc>
        <w:tc>
          <w:tcPr>
            <w:tcW w:w="2126" w:type="dxa"/>
            <w:shd w:val="clear" w:color="auto" w:fill="E8EDF0"/>
          </w:tcPr>
          <w:p w14:paraId="465D34AF" w14:textId="77777777" w:rsidR="00B63DF2" w:rsidRPr="0068702E" w:rsidRDefault="00000000">
            <w:pPr>
              <w:spacing w:after="60"/>
            </w:pPr>
            <w:r w:rsidRPr="0068702E">
              <w:rPr>
                <w:b/>
                <w:sz w:val="16"/>
              </w:rPr>
              <w:t>MongoDB</w:t>
            </w:r>
          </w:p>
        </w:tc>
        <w:tc>
          <w:tcPr>
            <w:tcW w:w="2268" w:type="dxa"/>
            <w:shd w:val="clear" w:color="auto" w:fill="E8EDF0"/>
          </w:tcPr>
          <w:p w14:paraId="00BB0940" w14:textId="77777777" w:rsidR="00B63DF2" w:rsidRPr="0068702E" w:rsidRDefault="00000000">
            <w:pPr>
              <w:spacing w:after="60"/>
            </w:pPr>
            <w:r w:rsidRPr="0068702E">
              <w:rPr>
                <w:b/>
                <w:sz w:val="16"/>
              </w:rPr>
              <w:t>Cloud Firestore</w:t>
            </w:r>
          </w:p>
        </w:tc>
        <w:tc>
          <w:tcPr>
            <w:tcW w:w="2044" w:type="dxa"/>
            <w:shd w:val="clear" w:color="auto" w:fill="E8EDF0"/>
          </w:tcPr>
          <w:p w14:paraId="225E9067" w14:textId="77777777" w:rsidR="00B63DF2" w:rsidRPr="0068702E" w:rsidRDefault="00000000">
            <w:pPr>
              <w:spacing w:after="60"/>
            </w:pPr>
            <w:r w:rsidRPr="0068702E">
              <w:rPr>
                <w:b/>
                <w:sz w:val="16"/>
              </w:rPr>
              <w:t>Firebase Realtime Database</w:t>
            </w:r>
          </w:p>
        </w:tc>
      </w:tr>
      <w:tr w:rsidR="00B63DF2" w:rsidRPr="0068702E" w14:paraId="4F90B836" w14:textId="77777777" w:rsidTr="00AE2FA4">
        <w:tc>
          <w:tcPr>
            <w:tcW w:w="1384" w:type="dxa"/>
          </w:tcPr>
          <w:p w14:paraId="606F7C6E" w14:textId="77777777" w:rsidR="00B63DF2" w:rsidRPr="0068702E" w:rsidRDefault="00000000">
            <w:pPr>
              <w:spacing w:after="60"/>
            </w:pPr>
            <w:r w:rsidRPr="0068702E">
              <w:rPr>
                <w:sz w:val="16"/>
              </w:rPr>
              <w:t>Model</w:t>
            </w:r>
          </w:p>
        </w:tc>
        <w:tc>
          <w:tcPr>
            <w:tcW w:w="2268" w:type="dxa"/>
          </w:tcPr>
          <w:p w14:paraId="30056835" w14:textId="77777777" w:rsidR="00B63DF2" w:rsidRPr="0068702E" w:rsidRDefault="00000000">
            <w:pPr>
              <w:spacing w:after="60"/>
            </w:pPr>
            <w:r w:rsidRPr="0068702E">
              <w:rPr>
                <w:sz w:val="16"/>
              </w:rPr>
              <w:t>Relational tables</w:t>
            </w:r>
          </w:p>
        </w:tc>
        <w:tc>
          <w:tcPr>
            <w:tcW w:w="2126" w:type="dxa"/>
          </w:tcPr>
          <w:p w14:paraId="5A7B8C20" w14:textId="77777777" w:rsidR="00B63DF2" w:rsidRPr="0068702E" w:rsidRDefault="00000000">
            <w:pPr>
              <w:spacing w:after="60"/>
            </w:pPr>
            <w:r w:rsidRPr="0068702E">
              <w:rPr>
                <w:sz w:val="16"/>
              </w:rPr>
              <w:t>BSON documents</w:t>
            </w:r>
          </w:p>
        </w:tc>
        <w:tc>
          <w:tcPr>
            <w:tcW w:w="2268" w:type="dxa"/>
          </w:tcPr>
          <w:p w14:paraId="50BB7D6B" w14:textId="77777777" w:rsidR="00B63DF2" w:rsidRPr="0068702E" w:rsidRDefault="00000000">
            <w:pPr>
              <w:spacing w:after="60"/>
            </w:pPr>
            <w:r w:rsidRPr="0068702E">
              <w:rPr>
                <w:sz w:val="16"/>
              </w:rPr>
              <w:t>Collections and documents</w:t>
            </w:r>
          </w:p>
        </w:tc>
        <w:tc>
          <w:tcPr>
            <w:tcW w:w="2044" w:type="dxa"/>
          </w:tcPr>
          <w:p w14:paraId="43C74AE3" w14:textId="77777777" w:rsidR="00B63DF2" w:rsidRPr="0068702E" w:rsidRDefault="00000000">
            <w:pPr>
              <w:spacing w:after="60"/>
            </w:pPr>
            <w:r w:rsidRPr="0068702E">
              <w:rPr>
                <w:sz w:val="16"/>
              </w:rPr>
              <w:t>JSON tree</w:t>
            </w:r>
          </w:p>
        </w:tc>
      </w:tr>
      <w:tr w:rsidR="00B63DF2" w:rsidRPr="0068702E" w14:paraId="34466F63" w14:textId="77777777" w:rsidTr="00AE2FA4">
        <w:tc>
          <w:tcPr>
            <w:tcW w:w="1384" w:type="dxa"/>
          </w:tcPr>
          <w:p w14:paraId="7DF7CFF9" w14:textId="77777777" w:rsidR="00B63DF2" w:rsidRPr="0068702E" w:rsidRDefault="00000000">
            <w:pPr>
              <w:spacing w:after="60"/>
            </w:pPr>
            <w:r w:rsidRPr="0068702E">
              <w:rPr>
                <w:sz w:val="16"/>
              </w:rPr>
              <w:t>Example design</w:t>
            </w:r>
          </w:p>
        </w:tc>
        <w:tc>
          <w:tcPr>
            <w:tcW w:w="2268" w:type="dxa"/>
          </w:tcPr>
          <w:p w14:paraId="26F273ED" w14:textId="77777777" w:rsidR="00B63DF2" w:rsidRPr="0068702E" w:rsidRDefault="00000000">
            <w:pPr>
              <w:spacing w:after="60"/>
            </w:pPr>
            <w:r w:rsidRPr="0068702E">
              <w:rPr>
                <w:rFonts w:ascii="Courier New" w:hAnsi="Courier New"/>
                <w:sz w:val="16"/>
              </w:rPr>
              <w:t>boxes</w:t>
            </w:r>
            <w:r w:rsidRPr="0068702E">
              <w:rPr>
                <w:sz w:val="16"/>
              </w:rPr>
              <w:t xml:space="preserve">, </w:t>
            </w:r>
            <w:r w:rsidRPr="0068702E">
              <w:rPr>
                <w:rFonts w:ascii="Courier New" w:hAnsi="Courier New"/>
                <w:sz w:val="16"/>
              </w:rPr>
              <w:t>temperature_samples</w:t>
            </w:r>
            <w:r w:rsidRPr="0068702E">
              <w:rPr>
                <w:sz w:val="16"/>
              </w:rPr>
              <w:t xml:space="preserve">, </w:t>
            </w:r>
            <w:r w:rsidRPr="0068702E">
              <w:rPr>
                <w:rFonts w:ascii="Courier New" w:hAnsi="Courier New"/>
                <w:sz w:val="16"/>
              </w:rPr>
              <w:t>box_access</w:t>
            </w:r>
          </w:p>
        </w:tc>
        <w:tc>
          <w:tcPr>
            <w:tcW w:w="2126" w:type="dxa"/>
          </w:tcPr>
          <w:p w14:paraId="3E56174D" w14:textId="77777777" w:rsidR="00B63DF2" w:rsidRPr="0068702E" w:rsidRDefault="00000000">
            <w:pPr>
              <w:spacing w:after="60"/>
            </w:pPr>
            <w:r w:rsidRPr="0068702E">
              <w:rPr>
                <w:sz w:val="16"/>
              </w:rPr>
              <w:t>Box and temperature-sample collections</w:t>
            </w:r>
          </w:p>
        </w:tc>
        <w:tc>
          <w:tcPr>
            <w:tcW w:w="2268" w:type="dxa"/>
          </w:tcPr>
          <w:p w14:paraId="07C8B467" w14:textId="77777777" w:rsidR="00B63DF2" w:rsidRPr="0068702E" w:rsidRDefault="00000000">
            <w:pPr>
              <w:spacing w:after="60"/>
            </w:pPr>
            <w:r w:rsidRPr="0068702E">
              <w:rPr>
                <w:sz w:val="16"/>
              </w:rPr>
              <w:t>Box documents with sample subcollections</w:t>
            </w:r>
          </w:p>
        </w:tc>
        <w:tc>
          <w:tcPr>
            <w:tcW w:w="2044" w:type="dxa"/>
          </w:tcPr>
          <w:p w14:paraId="39BD7536" w14:textId="77777777" w:rsidR="00B63DF2" w:rsidRPr="0068702E" w:rsidRDefault="00000000">
            <w:pPr>
              <w:spacing w:after="60"/>
            </w:pPr>
            <w:r w:rsidRPr="0068702E">
              <w:rPr>
                <w:sz w:val="16"/>
              </w:rPr>
              <w:t>Separate box-state and history paths</w:t>
            </w:r>
          </w:p>
        </w:tc>
      </w:tr>
      <w:tr w:rsidR="00B63DF2" w:rsidRPr="0068702E" w14:paraId="00297F58" w14:textId="77777777" w:rsidTr="00AE2FA4">
        <w:tc>
          <w:tcPr>
            <w:tcW w:w="1384" w:type="dxa"/>
          </w:tcPr>
          <w:p w14:paraId="0D2BE97B" w14:textId="77777777" w:rsidR="00B63DF2" w:rsidRPr="0068702E" w:rsidRDefault="00000000">
            <w:pPr>
              <w:spacing w:after="60"/>
            </w:pPr>
            <w:r w:rsidRPr="0068702E">
              <w:rPr>
                <w:sz w:val="16"/>
              </w:rPr>
              <w:t>Relationships</w:t>
            </w:r>
          </w:p>
        </w:tc>
        <w:tc>
          <w:tcPr>
            <w:tcW w:w="2268" w:type="dxa"/>
          </w:tcPr>
          <w:p w14:paraId="68A8D638" w14:textId="77777777" w:rsidR="00B63DF2" w:rsidRPr="0068702E" w:rsidRDefault="00000000">
            <w:pPr>
              <w:spacing w:after="60"/>
            </w:pPr>
            <w:r w:rsidRPr="0068702E">
              <w:rPr>
                <w:sz w:val="16"/>
              </w:rPr>
              <w:t>Foreign keys and SQL joins</w:t>
            </w:r>
          </w:p>
        </w:tc>
        <w:tc>
          <w:tcPr>
            <w:tcW w:w="2126" w:type="dxa"/>
          </w:tcPr>
          <w:p w14:paraId="302F0793" w14:textId="77777777" w:rsidR="00B63DF2" w:rsidRPr="0068702E" w:rsidRDefault="00000000">
            <w:pPr>
              <w:spacing w:after="60"/>
            </w:pPr>
            <w:r w:rsidRPr="0068702E">
              <w:rPr>
                <w:sz w:val="16"/>
              </w:rPr>
              <w:t>References or embedding; application controls references</w:t>
            </w:r>
          </w:p>
        </w:tc>
        <w:tc>
          <w:tcPr>
            <w:tcW w:w="2268" w:type="dxa"/>
          </w:tcPr>
          <w:p w14:paraId="17425517" w14:textId="77777777" w:rsidR="00B63DF2" w:rsidRPr="0068702E" w:rsidRDefault="00000000">
            <w:pPr>
              <w:spacing w:after="60"/>
            </w:pPr>
            <w:r w:rsidRPr="0068702E">
              <w:rPr>
                <w:sz w:val="16"/>
              </w:rPr>
              <w:t>Document references; access patterns often require duplicated fields</w:t>
            </w:r>
          </w:p>
        </w:tc>
        <w:tc>
          <w:tcPr>
            <w:tcW w:w="2044" w:type="dxa"/>
          </w:tcPr>
          <w:p w14:paraId="66C72028" w14:textId="77777777" w:rsidR="00B63DF2" w:rsidRPr="0068702E" w:rsidRDefault="00000000">
            <w:pPr>
              <w:spacing w:after="60"/>
            </w:pPr>
            <w:r w:rsidRPr="0068702E">
              <w:rPr>
                <w:sz w:val="16"/>
              </w:rPr>
              <w:t>Tree paths and duplicated data for different access patterns</w:t>
            </w:r>
          </w:p>
        </w:tc>
      </w:tr>
      <w:tr w:rsidR="00B63DF2" w:rsidRPr="0068702E" w14:paraId="4ECDEEE5" w14:textId="77777777" w:rsidTr="00AE2FA4">
        <w:tc>
          <w:tcPr>
            <w:tcW w:w="1384" w:type="dxa"/>
          </w:tcPr>
          <w:p w14:paraId="5306FA28" w14:textId="77777777" w:rsidR="00B63DF2" w:rsidRPr="0068702E" w:rsidRDefault="00000000">
            <w:pPr>
              <w:spacing w:after="60"/>
            </w:pPr>
            <w:r w:rsidRPr="0068702E">
              <w:rPr>
                <w:sz w:val="16"/>
              </w:rPr>
              <w:t>Integrity</w:t>
            </w:r>
          </w:p>
        </w:tc>
        <w:tc>
          <w:tcPr>
            <w:tcW w:w="2268" w:type="dxa"/>
          </w:tcPr>
          <w:p w14:paraId="4DB7AA4C" w14:textId="77777777" w:rsidR="00B63DF2" w:rsidRPr="0068702E" w:rsidRDefault="00000000">
            <w:pPr>
              <w:spacing w:after="60"/>
            </w:pPr>
            <w:r w:rsidRPr="0068702E">
              <w:rPr>
                <w:sz w:val="16"/>
              </w:rPr>
              <w:t>Transactions and foreign-key constraints</w:t>
            </w:r>
          </w:p>
        </w:tc>
        <w:tc>
          <w:tcPr>
            <w:tcW w:w="2126" w:type="dxa"/>
          </w:tcPr>
          <w:p w14:paraId="1A0CFEB4" w14:textId="77777777" w:rsidR="00B63DF2" w:rsidRPr="0068702E" w:rsidRDefault="00000000">
            <w:pPr>
              <w:spacing w:after="60"/>
            </w:pPr>
            <w:r w:rsidRPr="0068702E">
              <w:rPr>
                <w:sz w:val="16"/>
              </w:rPr>
              <w:t>Validation and transactions; no SQL-style foreign-key enforcement</w:t>
            </w:r>
          </w:p>
        </w:tc>
        <w:tc>
          <w:tcPr>
            <w:tcW w:w="2268" w:type="dxa"/>
          </w:tcPr>
          <w:p w14:paraId="7F93F1BD" w14:textId="77777777" w:rsidR="00B63DF2" w:rsidRPr="0068702E" w:rsidRDefault="00000000">
            <w:pPr>
              <w:spacing w:after="60"/>
            </w:pPr>
            <w:r w:rsidRPr="0068702E">
              <w:rPr>
                <w:sz w:val="16"/>
              </w:rPr>
              <w:t>Transactions and validation through backend/rules</w:t>
            </w:r>
          </w:p>
        </w:tc>
        <w:tc>
          <w:tcPr>
            <w:tcW w:w="2044" w:type="dxa"/>
          </w:tcPr>
          <w:p w14:paraId="69ADE242" w14:textId="77777777" w:rsidR="00B63DF2" w:rsidRPr="0068702E" w:rsidRDefault="00000000">
            <w:pPr>
              <w:spacing w:after="60"/>
            </w:pPr>
            <w:r w:rsidRPr="0068702E">
              <w:rPr>
                <w:sz w:val="16"/>
              </w:rPr>
              <w:t>Transactions and validation rules</w:t>
            </w:r>
          </w:p>
        </w:tc>
      </w:tr>
      <w:tr w:rsidR="00B63DF2" w:rsidRPr="0068702E" w14:paraId="5DD31B3A" w14:textId="77777777" w:rsidTr="00AE2FA4">
        <w:tc>
          <w:tcPr>
            <w:tcW w:w="1384" w:type="dxa"/>
          </w:tcPr>
          <w:p w14:paraId="4D5296C4" w14:textId="77777777" w:rsidR="00B63DF2" w:rsidRPr="0068702E" w:rsidRDefault="00000000">
            <w:pPr>
              <w:spacing w:after="60"/>
            </w:pPr>
            <w:r w:rsidRPr="0068702E">
              <w:rPr>
                <w:sz w:val="16"/>
              </w:rPr>
              <w:t>Historical reporting</w:t>
            </w:r>
          </w:p>
        </w:tc>
        <w:tc>
          <w:tcPr>
            <w:tcW w:w="2268" w:type="dxa"/>
          </w:tcPr>
          <w:p w14:paraId="746EB34B" w14:textId="77777777" w:rsidR="00B63DF2" w:rsidRPr="0068702E" w:rsidRDefault="00000000">
            <w:pPr>
              <w:spacing w:after="60"/>
            </w:pPr>
            <w:r w:rsidRPr="0068702E">
              <w:rPr>
                <w:sz w:val="16"/>
              </w:rPr>
              <w:t>SQL filters, joins and aggregation</w:t>
            </w:r>
          </w:p>
        </w:tc>
        <w:tc>
          <w:tcPr>
            <w:tcW w:w="2126" w:type="dxa"/>
          </w:tcPr>
          <w:p w14:paraId="55E13922" w14:textId="77777777" w:rsidR="00B63DF2" w:rsidRPr="0068702E" w:rsidRDefault="00000000">
            <w:pPr>
              <w:spacing w:after="60"/>
            </w:pPr>
            <w:r w:rsidRPr="0068702E">
              <w:rPr>
                <w:sz w:val="16"/>
              </w:rPr>
              <w:t>Query and aggregation pipelines</w:t>
            </w:r>
          </w:p>
        </w:tc>
        <w:tc>
          <w:tcPr>
            <w:tcW w:w="2268" w:type="dxa"/>
          </w:tcPr>
          <w:p w14:paraId="3C59B4FA" w14:textId="77777777" w:rsidR="00B63DF2" w:rsidRPr="0068702E" w:rsidRDefault="00000000">
            <w:pPr>
              <w:spacing w:after="60"/>
            </w:pPr>
            <w:r w:rsidRPr="0068702E">
              <w:rPr>
                <w:sz w:val="16"/>
              </w:rPr>
              <w:t>Indexed queries; report design may need extra processing</w:t>
            </w:r>
          </w:p>
        </w:tc>
        <w:tc>
          <w:tcPr>
            <w:tcW w:w="2044" w:type="dxa"/>
          </w:tcPr>
          <w:p w14:paraId="5880BCAD" w14:textId="77777777" w:rsidR="00B63DF2" w:rsidRPr="0068702E" w:rsidRDefault="00000000">
            <w:pPr>
              <w:spacing w:after="60"/>
            </w:pPr>
            <w:r w:rsidRPr="0068702E">
              <w:rPr>
                <w:sz w:val="16"/>
              </w:rPr>
              <w:t>Limited query model; historical reports need more application work</w:t>
            </w:r>
          </w:p>
        </w:tc>
      </w:tr>
      <w:tr w:rsidR="00B63DF2" w:rsidRPr="0068702E" w14:paraId="194C6D0B" w14:textId="77777777" w:rsidTr="00AE2FA4">
        <w:tc>
          <w:tcPr>
            <w:tcW w:w="1384" w:type="dxa"/>
          </w:tcPr>
          <w:p w14:paraId="06C86CDF" w14:textId="77777777" w:rsidR="00B63DF2" w:rsidRPr="0068702E" w:rsidRDefault="00000000">
            <w:pPr>
              <w:spacing w:after="60"/>
            </w:pPr>
            <w:r w:rsidRPr="0068702E">
              <w:rPr>
                <w:sz w:val="16"/>
              </w:rPr>
              <w:t>Live dashboard</w:t>
            </w:r>
          </w:p>
        </w:tc>
        <w:tc>
          <w:tcPr>
            <w:tcW w:w="2268" w:type="dxa"/>
          </w:tcPr>
          <w:p w14:paraId="52055099" w14:textId="77777777" w:rsidR="00B63DF2" w:rsidRPr="0068702E" w:rsidRDefault="00000000">
            <w:pPr>
              <w:spacing w:after="60"/>
            </w:pPr>
            <w:r w:rsidRPr="0068702E">
              <w:rPr>
                <w:sz w:val="16"/>
              </w:rPr>
              <w:t>Backend polling, SSE or WebSockets</w:t>
            </w:r>
          </w:p>
        </w:tc>
        <w:tc>
          <w:tcPr>
            <w:tcW w:w="2126" w:type="dxa"/>
          </w:tcPr>
          <w:p w14:paraId="30F1D027" w14:textId="77777777" w:rsidR="00B63DF2" w:rsidRPr="0068702E" w:rsidRDefault="00000000">
            <w:pPr>
              <w:spacing w:after="60"/>
            </w:pPr>
            <w:r w:rsidRPr="0068702E">
              <w:rPr>
                <w:sz w:val="16"/>
              </w:rPr>
              <w:t>Backend updates; change streams where supported</w:t>
            </w:r>
          </w:p>
        </w:tc>
        <w:tc>
          <w:tcPr>
            <w:tcW w:w="2268" w:type="dxa"/>
          </w:tcPr>
          <w:p w14:paraId="47CB4873" w14:textId="77777777" w:rsidR="00B63DF2" w:rsidRPr="0068702E" w:rsidRDefault="00000000">
            <w:pPr>
              <w:spacing w:after="60"/>
            </w:pPr>
            <w:r w:rsidRPr="0068702E">
              <w:rPr>
                <w:sz w:val="16"/>
              </w:rPr>
              <w:t>SDK listeners</w:t>
            </w:r>
          </w:p>
        </w:tc>
        <w:tc>
          <w:tcPr>
            <w:tcW w:w="2044" w:type="dxa"/>
          </w:tcPr>
          <w:p w14:paraId="5CA74D46" w14:textId="77777777" w:rsidR="00B63DF2" w:rsidRPr="0068702E" w:rsidRDefault="00000000">
            <w:pPr>
              <w:spacing w:after="60"/>
            </w:pPr>
            <w:r w:rsidRPr="0068702E">
              <w:rPr>
                <w:sz w:val="16"/>
              </w:rPr>
              <w:t>SDK listeners and native presence features</w:t>
            </w:r>
          </w:p>
        </w:tc>
      </w:tr>
      <w:tr w:rsidR="00B63DF2" w:rsidRPr="0068702E" w14:paraId="74782A4B" w14:textId="77777777" w:rsidTr="00AE2FA4">
        <w:tc>
          <w:tcPr>
            <w:tcW w:w="1384" w:type="dxa"/>
          </w:tcPr>
          <w:p w14:paraId="24000714" w14:textId="77777777" w:rsidR="00B63DF2" w:rsidRPr="0068702E" w:rsidRDefault="00000000">
            <w:pPr>
              <w:spacing w:after="60"/>
            </w:pPr>
            <w:r w:rsidRPr="0068702E">
              <w:rPr>
                <w:sz w:val="16"/>
              </w:rPr>
              <w:t>Offline device collection</w:t>
            </w:r>
          </w:p>
        </w:tc>
        <w:tc>
          <w:tcPr>
            <w:tcW w:w="2268" w:type="dxa"/>
          </w:tcPr>
          <w:p w14:paraId="301C5A11" w14:textId="77777777" w:rsidR="00B63DF2" w:rsidRPr="0068702E" w:rsidRDefault="00000000">
            <w:pPr>
              <w:spacing w:after="60"/>
            </w:pPr>
            <w:r w:rsidRPr="0068702E">
              <w:rPr>
                <w:sz w:val="16"/>
              </w:rPr>
              <w:t>Build a local queue</w:t>
            </w:r>
          </w:p>
        </w:tc>
        <w:tc>
          <w:tcPr>
            <w:tcW w:w="2126" w:type="dxa"/>
          </w:tcPr>
          <w:p w14:paraId="4AB802CF" w14:textId="77777777" w:rsidR="00B63DF2" w:rsidRPr="0068702E" w:rsidRDefault="00000000">
            <w:pPr>
              <w:spacing w:after="60"/>
            </w:pPr>
            <w:r w:rsidRPr="0068702E">
              <w:rPr>
                <w:sz w:val="16"/>
              </w:rPr>
              <w:t>Build a local queue</w:t>
            </w:r>
          </w:p>
        </w:tc>
        <w:tc>
          <w:tcPr>
            <w:tcW w:w="2268" w:type="dxa"/>
          </w:tcPr>
          <w:p w14:paraId="1050A7BA" w14:textId="77777777" w:rsidR="00B63DF2" w:rsidRPr="0068702E" w:rsidRDefault="00000000">
            <w:pPr>
              <w:spacing w:after="60"/>
            </w:pPr>
            <w:r w:rsidRPr="0068702E">
              <w:rPr>
                <w:sz w:val="16"/>
              </w:rPr>
              <w:t>Do not assume web/mobile SDK caching covers a Python device process</w:t>
            </w:r>
          </w:p>
        </w:tc>
        <w:tc>
          <w:tcPr>
            <w:tcW w:w="2044" w:type="dxa"/>
          </w:tcPr>
          <w:p w14:paraId="013F4CF6" w14:textId="77777777" w:rsidR="00B63DF2" w:rsidRPr="0068702E" w:rsidRDefault="00000000">
            <w:pPr>
              <w:spacing w:after="60"/>
            </w:pPr>
            <w:r w:rsidRPr="0068702E">
              <w:rPr>
                <w:sz w:val="16"/>
              </w:rPr>
              <w:t>Do not assume client synchronisation replaces durable Python device buffering</w:t>
            </w:r>
          </w:p>
        </w:tc>
      </w:tr>
      <w:tr w:rsidR="00B63DF2" w:rsidRPr="0068702E" w14:paraId="4036F2EA" w14:textId="77777777" w:rsidTr="00AE2FA4">
        <w:tc>
          <w:tcPr>
            <w:tcW w:w="1384" w:type="dxa"/>
          </w:tcPr>
          <w:p w14:paraId="40FB708A" w14:textId="77777777" w:rsidR="00B63DF2" w:rsidRPr="0068702E" w:rsidRDefault="00000000">
            <w:pPr>
              <w:spacing w:after="60"/>
            </w:pPr>
            <w:r w:rsidRPr="0068702E">
              <w:rPr>
                <w:sz w:val="16"/>
              </w:rPr>
              <w:t>Operations</w:t>
            </w:r>
          </w:p>
        </w:tc>
        <w:tc>
          <w:tcPr>
            <w:tcW w:w="2268" w:type="dxa"/>
          </w:tcPr>
          <w:p w14:paraId="091935BA" w14:textId="77777777" w:rsidR="00B63DF2" w:rsidRPr="0068702E" w:rsidRDefault="00000000">
            <w:pPr>
              <w:spacing w:after="60"/>
            </w:pPr>
            <w:r w:rsidRPr="0068702E">
              <w:rPr>
                <w:sz w:val="16"/>
              </w:rPr>
              <w:t>Operate a server or use a managed host</w:t>
            </w:r>
          </w:p>
        </w:tc>
        <w:tc>
          <w:tcPr>
            <w:tcW w:w="2126" w:type="dxa"/>
          </w:tcPr>
          <w:p w14:paraId="272EE103" w14:textId="77777777" w:rsidR="00B63DF2" w:rsidRPr="0068702E" w:rsidRDefault="00000000">
            <w:pPr>
              <w:spacing w:after="60"/>
            </w:pPr>
            <w:r w:rsidRPr="0068702E">
              <w:rPr>
                <w:sz w:val="16"/>
              </w:rPr>
              <w:t>Self-host or use a managed deployment</w:t>
            </w:r>
          </w:p>
        </w:tc>
        <w:tc>
          <w:tcPr>
            <w:tcW w:w="2268" w:type="dxa"/>
          </w:tcPr>
          <w:p w14:paraId="4C7AEBA8" w14:textId="77777777" w:rsidR="00B63DF2" w:rsidRPr="0068702E" w:rsidRDefault="00000000">
            <w:pPr>
              <w:spacing w:after="60"/>
            </w:pPr>
            <w:r w:rsidRPr="0068702E">
              <w:rPr>
                <w:sz w:val="16"/>
              </w:rPr>
              <w:t>Managed cloud service</w:t>
            </w:r>
          </w:p>
        </w:tc>
        <w:tc>
          <w:tcPr>
            <w:tcW w:w="2044" w:type="dxa"/>
          </w:tcPr>
          <w:p w14:paraId="22AF7562" w14:textId="77777777" w:rsidR="00B63DF2" w:rsidRPr="0068702E" w:rsidRDefault="00000000">
            <w:pPr>
              <w:spacing w:after="60"/>
            </w:pPr>
            <w:r w:rsidRPr="0068702E">
              <w:rPr>
                <w:sz w:val="16"/>
              </w:rPr>
              <w:t>Managed cloud service</w:t>
            </w:r>
          </w:p>
        </w:tc>
      </w:tr>
      <w:tr w:rsidR="00B63DF2" w:rsidRPr="0068702E" w14:paraId="2AF30CA7" w14:textId="77777777" w:rsidTr="00AE2FA4">
        <w:tc>
          <w:tcPr>
            <w:tcW w:w="1384" w:type="dxa"/>
          </w:tcPr>
          <w:p w14:paraId="1711CB55" w14:textId="77777777" w:rsidR="00B63DF2" w:rsidRPr="0068702E" w:rsidRDefault="00000000">
            <w:pPr>
              <w:spacing w:after="60"/>
            </w:pPr>
            <w:r w:rsidRPr="0068702E">
              <w:rPr>
                <w:sz w:val="16"/>
              </w:rPr>
              <w:lastRenderedPageBreak/>
              <w:t>Main trade-off here</w:t>
            </w:r>
          </w:p>
        </w:tc>
        <w:tc>
          <w:tcPr>
            <w:tcW w:w="2268" w:type="dxa"/>
          </w:tcPr>
          <w:p w14:paraId="20B24AEE" w14:textId="77777777" w:rsidR="00B63DF2" w:rsidRPr="0068702E" w:rsidRDefault="00000000">
            <w:pPr>
              <w:spacing w:after="60"/>
            </w:pPr>
            <w:r w:rsidRPr="0068702E">
              <w:rPr>
                <w:sz w:val="16"/>
              </w:rPr>
              <w:t>Schema and server maintenance</w:t>
            </w:r>
          </w:p>
        </w:tc>
        <w:tc>
          <w:tcPr>
            <w:tcW w:w="2126" w:type="dxa"/>
          </w:tcPr>
          <w:p w14:paraId="72F15823" w14:textId="77777777" w:rsidR="00B63DF2" w:rsidRPr="0068702E" w:rsidRDefault="00000000">
            <w:pPr>
              <w:spacing w:after="60"/>
            </w:pPr>
            <w:r w:rsidRPr="0068702E">
              <w:rPr>
                <w:sz w:val="16"/>
              </w:rPr>
              <w:t>More application responsibility for relationships</w:t>
            </w:r>
          </w:p>
        </w:tc>
        <w:tc>
          <w:tcPr>
            <w:tcW w:w="2268" w:type="dxa"/>
          </w:tcPr>
          <w:p w14:paraId="2FCF2217" w14:textId="77777777" w:rsidR="00B63DF2" w:rsidRPr="0068702E" w:rsidRDefault="00000000">
            <w:pPr>
              <w:spacing w:after="60"/>
            </w:pPr>
            <w:r w:rsidRPr="0068702E">
              <w:rPr>
                <w:sz w:val="16"/>
              </w:rPr>
              <w:t>Provider-specific modelling, query and billing behaviour</w:t>
            </w:r>
          </w:p>
        </w:tc>
        <w:tc>
          <w:tcPr>
            <w:tcW w:w="2044" w:type="dxa"/>
          </w:tcPr>
          <w:p w14:paraId="385B8B12" w14:textId="77777777" w:rsidR="00B63DF2" w:rsidRPr="0068702E" w:rsidRDefault="00000000">
            <w:pPr>
              <w:spacing w:after="60"/>
            </w:pPr>
            <w:r w:rsidRPr="0068702E">
              <w:rPr>
                <w:sz w:val="16"/>
              </w:rPr>
              <w:t>Awkward growing history and cross-entity reporting</w:t>
            </w:r>
          </w:p>
        </w:tc>
      </w:tr>
      <w:tr w:rsidR="00B63DF2" w:rsidRPr="0068702E" w14:paraId="3893B758" w14:textId="77777777" w:rsidTr="00AE2FA4">
        <w:tc>
          <w:tcPr>
            <w:tcW w:w="1384" w:type="dxa"/>
          </w:tcPr>
          <w:p w14:paraId="493937B6" w14:textId="77777777" w:rsidR="00B63DF2" w:rsidRPr="0068702E" w:rsidRDefault="00000000">
            <w:pPr>
              <w:spacing w:after="60"/>
            </w:pPr>
            <w:r w:rsidRPr="0068702E">
              <w:rPr>
                <w:sz w:val="16"/>
              </w:rPr>
              <w:t>Decision</w:t>
            </w:r>
          </w:p>
        </w:tc>
        <w:tc>
          <w:tcPr>
            <w:tcW w:w="2268" w:type="dxa"/>
          </w:tcPr>
          <w:p w14:paraId="331B212D" w14:textId="77777777" w:rsidR="00B63DF2" w:rsidRPr="0068702E" w:rsidRDefault="00000000">
            <w:pPr>
              <w:spacing w:after="60"/>
            </w:pPr>
            <w:r w:rsidRPr="0068702E">
              <w:rPr>
                <w:sz w:val="16"/>
              </w:rPr>
              <w:t>Proposed central database</w:t>
            </w:r>
          </w:p>
        </w:tc>
        <w:tc>
          <w:tcPr>
            <w:tcW w:w="2126" w:type="dxa"/>
          </w:tcPr>
          <w:p w14:paraId="32D48FF1" w14:textId="77777777" w:rsidR="00B63DF2" w:rsidRPr="0068702E" w:rsidRDefault="00000000">
            <w:pPr>
              <w:spacing w:after="60"/>
            </w:pPr>
            <w:r w:rsidRPr="0068702E">
              <w:rPr>
                <w:sz w:val="16"/>
              </w:rPr>
              <w:t>Viable alternative</w:t>
            </w:r>
          </w:p>
        </w:tc>
        <w:tc>
          <w:tcPr>
            <w:tcW w:w="2268" w:type="dxa"/>
          </w:tcPr>
          <w:p w14:paraId="1FA2ED2A" w14:textId="77777777" w:rsidR="00B63DF2" w:rsidRPr="0068702E" w:rsidRDefault="00000000">
            <w:pPr>
              <w:spacing w:after="60"/>
            </w:pPr>
            <w:r w:rsidRPr="0068702E">
              <w:rPr>
                <w:sz w:val="16"/>
              </w:rPr>
              <w:t>Viable alternative for a Firebase-focused team</w:t>
            </w:r>
          </w:p>
        </w:tc>
        <w:tc>
          <w:tcPr>
            <w:tcW w:w="2044" w:type="dxa"/>
          </w:tcPr>
          <w:p w14:paraId="48712B37" w14:textId="77777777" w:rsidR="00B63DF2" w:rsidRPr="0068702E" w:rsidRDefault="00000000">
            <w:pPr>
              <w:spacing w:after="60"/>
            </w:pPr>
            <w:r w:rsidRPr="0068702E">
              <w:rPr>
                <w:sz w:val="16"/>
              </w:rPr>
              <w:t>Possible current-state solution; not preferred for primary history</w:t>
            </w:r>
          </w:p>
        </w:tc>
      </w:tr>
    </w:tbl>
    <w:p w14:paraId="7020CC5A" w14:textId="7987A93E" w:rsidR="00235E01" w:rsidRPr="00060B25" w:rsidRDefault="00235E01">
      <w:pPr>
        <w:rPr>
          <w:lang w:val="en-IE"/>
        </w:rPr>
      </w:pPr>
    </w:p>
    <w:p w14:paraId="546306FE" w14:textId="77777777" w:rsidR="00B63DF2" w:rsidRPr="0068702E" w:rsidRDefault="00000000">
      <w:pPr>
        <w:pStyle w:val="Heading2"/>
      </w:pPr>
      <w:r w:rsidRPr="0068702E">
        <w:t>5. Other options and why they are not selected</w:t>
      </w:r>
    </w:p>
    <w:tbl>
      <w:tblPr>
        <w:tblStyle w:val="TableGrid"/>
        <w:tblW w:w="0" w:type="auto"/>
        <w:tblLayout w:type="fixed"/>
        <w:tblLook w:val="04A0" w:firstRow="1" w:lastRow="0" w:firstColumn="1" w:lastColumn="0" w:noHBand="0" w:noVBand="1"/>
      </w:tblPr>
      <w:tblGrid>
        <w:gridCol w:w="1242"/>
        <w:gridCol w:w="2127"/>
        <w:gridCol w:w="6723"/>
      </w:tblGrid>
      <w:tr w:rsidR="00B63DF2" w:rsidRPr="0068702E" w14:paraId="6775C3D5" w14:textId="77777777" w:rsidTr="00AE2FA4">
        <w:trPr>
          <w:tblHeader/>
        </w:trPr>
        <w:tc>
          <w:tcPr>
            <w:tcW w:w="1242" w:type="dxa"/>
            <w:shd w:val="clear" w:color="auto" w:fill="E8EDF0"/>
          </w:tcPr>
          <w:p w14:paraId="76100F1E" w14:textId="77777777" w:rsidR="00B63DF2" w:rsidRPr="0068702E" w:rsidRDefault="00000000">
            <w:pPr>
              <w:spacing w:after="60"/>
            </w:pPr>
            <w:r w:rsidRPr="0068702E">
              <w:rPr>
                <w:b/>
                <w:sz w:val="16"/>
              </w:rPr>
              <w:t>Technology</w:t>
            </w:r>
          </w:p>
        </w:tc>
        <w:tc>
          <w:tcPr>
            <w:tcW w:w="2127" w:type="dxa"/>
            <w:shd w:val="clear" w:color="auto" w:fill="E8EDF0"/>
          </w:tcPr>
          <w:p w14:paraId="6120F1B9" w14:textId="77777777" w:rsidR="00B63DF2" w:rsidRPr="0068702E" w:rsidRDefault="00000000">
            <w:pPr>
              <w:spacing w:after="60"/>
            </w:pPr>
            <w:r w:rsidRPr="0068702E">
              <w:rPr>
                <w:b/>
                <w:sz w:val="16"/>
              </w:rPr>
              <w:t>Could it work?</w:t>
            </w:r>
          </w:p>
        </w:tc>
        <w:tc>
          <w:tcPr>
            <w:tcW w:w="6723" w:type="dxa"/>
            <w:shd w:val="clear" w:color="auto" w:fill="E8EDF0"/>
          </w:tcPr>
          <w:p w14:paraId="47E641C3" w14:textId="77777777" w:rsidR="00B63DF2" w:rsidRPr="0068702E" w:rsidRDefault="00000000">
            <w:pPr>
              <w:spacing w:after="60"/>
            </w:pPr>
            <w:r w:rsidRPr="0068702E">
              <w:rPr>
                <w:b/>
                <w:sz w:val="16"/>
              </w:rPr>
              <w:t>Decision and reason</w:t>
            </w:r>
          </w:p>
        </w:tc>
      </w:tr>
      <w:tr w:rsidR="00B63DF2" w:rsidRPr="0068702E" w14:paraId="04DA0C04" w14:textId="77777777" w:rsidTr="00AE2FA4">
        <w:tc>
          <w:tcPr>
            <w:tcW w:w="1242" w:type="dxa"/>
          </w:tcPr>
          <w:p w14:paraId="2BE6B518" w14:textId="77777777" w:rsidR="00B63DF2" w:rsidRPr="0068702E" w:rsidRDefault="00000000">
            <w:pPr>
              <w:spacing w:after="60"/>
            </w:pPr>
            <w:r w:rsidRPr="0068702E">
              <w:rPr>
                <w:sz w:val="16"/>
              </w:rPr>
              <w:t>PostgreSQL</w:t>
            </w:r>
          </w:p>
        </w:tc>
        <w:tc>
          <w:tcPr>
            <w:tcW w:w="2127" w:type="dxa"/>
          </w:tcPr>
          <w:p w14:paraId="4CBE3714" w14:textId="77777777" w:rsidR="00B63DF2" w:rsidRPr="0068702E" w:rsidRDefault="00000000">
            <w:pPr>
              <w:spacing w:after="60"/>
            </w:pPr>
            <w:r w:rsidRPr="0068702E">
              <w:rPr>
                <w:sz w:val="16"/>
              </w:rPr>
              <w:t>Yes; a strong relational alternative</w:t>
            </w:r>
          </w:p>
        </w:tc>
        <w:tc>
          <w:tcPr>
            <w:tcW w:w="6723" w:type="dxa"/>
          </w:tcPr>
          <w:p w14:paraId="3853E08B" w14:textId="77777777" w:rsidR="00B63DF2" w:rsidRPr="0068702E" w:rsidRDefault="00000000">
            <w:pPr>
              <w:spacing w:after="60"/>
            </w:pPr>
            <w:r w:rsidRPr="0068702E">
              <w:rPr>
                <w:sz w:val="16"/>
              </w:rPr>
              <w:t>Suitable for this same schema and reporting workload. MySQL is retained for consistency with the existing project proposal; spatial extensions are unnecessary.</w:t>
            </w:r>
          </w:p>
        </w:tc>
      </w:tr>
      <w:tr w:rsidR="00B63DF2" w:rsidRPr="0068702E" w14:paraId="0A648879" w14:textId="77777777" w:rsidTr="00AE2FA4">
        <w:tc>
          <w:tcPr>
            <w:tcW w:w="1242" w:type="dxa"/>
          </w:tcPr>
          <w:p w14:paraId="3C0BAEEC" w14:textId="77777777" w:rsidR="00B63DF2" w:rsidRPr="0068702E" w:rsidRDefault="00000000">
            <w:pPr>
              <w:spacing w:after="60"/>
            </w:pPr>
            <w:r w:rsidRPr="0068702E">
              <w:rPr>
                <w:sz w:val="16"/>
              </w:rPr>
              <w:t>SQLite</w:t>
            </w:r>
          </w:p>
        </w:tc>
        <w:tc>
          <w:tcPr>
            <w:tcW w:w="2127" w:type="dxa"/>
          </w:tcPr>
          <w:p w14:paraId="274279CA" w14:textId="77777777" w:rsidR="00B63DF2" w:rsidRPr="0068702E" w:rsidRDefault="00000000">
            <w:pPr>
              <w:spacing w:after="60"/>
            </w:pPr>
            <w:r w:rsidRPr="0068702E">
              <w:rPr>
                <w:sz w:val="16"/>
              </w:rPr>
              <w:t>Yes, including small backend deployments</w:t>
            </w:r>
          </w:p>
        </w:tc>
        <w:tc>
          <w:tcPr>
            <w:tcW w:w="6723" w:type="dxa"/>
          </w:tcPr>
          <w:p w14:paraId="3C46FCFF" w14:textId="77777777" w:rsidR="00B63DF2" w:rsidRPr="0068702E" w:rsidRDefault="00000000">
            <w:pPr>
              <w:spacing w:after="60"/>
            </w:pPr>
            <w:r w:rsidRPr="0068702E">
              <w:rPr>
                <w:sz w:val="16"/>
              </w:rPr>
              <w:t>Select it for the local device queue. It needs no separate database server. A shared central deployment with many concurrent writers is less attractive because writes are serialised per file; this does not mean SQLite is incapable of running a small web application.</w:t>
            </w:r>
          </w:p>
        </w:tc>
      </w:tr>
      <w:tr w:rsidR="00B63DF2" w:rsidRPr="0068702E" w14:paraId="69EC84C6" w14:textId="77777777" w:rsidTr="00AE2FA4">
        <w:tc>
          <w:tcPr>
            <w:tcW w:w="1242" w:type="dxa"/>
          </w:tcPr>
          <w:p w14:paraId="4DD44886" w14:textId="77777777" w:rsidR="00B63DF2" w:rsidRPr="0068702E" w:rsidRDefault="00000000">
            <w:pPr>
              <w:spacing w:after="60"/>
            </w:pPr>
            <w:r w:rsidRPr="0068702E">
              <w:rPr>
                <w:sz w:val="16"/>
              </w:rPr>
              <w:t>InfluxDB</w:t>
            </w:r>
          </w:p>
        </w:tc>
        <w:tc>
          <w:tcPr>
            <w:tcW w:w="2127" w:type="dxa"/>
          </w:tcPr>
          <w:p w14:paraId="63EF09DB" w14:textId="77777777" w:rsidR="00B63DF2" w:rsidRPr="0068702E" w:rsidRDefault="00000000">
            <w:pPr>
              <w:spacing w:after="60"/>
            </w:pPr>
            <w:r w:rsidRPr="0068702E">
              <w:rPr>
                <w:sz w:val="16"/>
              </w:rPr>
              <w:t>Yes, for time-series telemetry</w:t>
            </w:r>
          </w:p>
        </w:tc>
        <w:tc>
          <w:tcPr>
            <w:tcW w:w="6723" w:type="dxa"/>
          </w:tcPr>
          <w:p w14:paraId="6459F3D8" w14:textId="77777777" w:rsidR="00B63DF2" w:rsidRPr="0068702E" w:rsidRDefault="00000000">
            <w:pPr>
              <w:spacing w:after="60"/>
            </w:pPr>
            <w:r w:rsidRPr="0068702E">
              <w:rPr>
                <w:sz w:val="16"/>
              </w:rPr>
              <w:t>Reconsider for dense measurement streams and time-based analytics. It adds another modelling/operational choice without a clear benefit for the small temperature-sampling workload.</w:t>
            </w:r>
          </w:p>
        </w:tc>
      </w:tr>
      <w:tr w:rsidR="00B63DF2" w:rsidRPr="0068702E" w14:paraId="1EDE7122" w14:textId="77777777" w:rsidTr="00AE2FA4">
        <w:tc>
          <w:tcPr>
            <w:tcW w:w="1242" w:type="dxa"/>
          </w:tcPr>
          <w:p w14:paraId="31AEA1EE" w14:textId="77777777" w:rsidR="00B63DF2" w:rsidRPr="0068702E" w:rsidRDefault="00000000">
            <w:pPr>
              <w:spacing w:after="60"/>
            </w:pPr>
            <w:r w:rsidRPr="0068702E">
              <w:rPr>
                <w:sz w:val="16"/>
              </w:rPr>
              <w:t>Redis</w:t>
            </w:r>
          </w:p>
        </w:tc>
        <w:tc>
          <w:tcPr>
            <w:tcW w:w="2127" w:type="dxa"/>
          </w:tcPr>
          <w:p w14:paraId="138706EC" w14:textId="77777777" w:rsidR="00B63DF2" w:rsidRPr="0068702E" w:rsidRDefault="00000000">
            <w:pPr>
              <w:spacing w:after="60"/>
            </w:pPr>
            <w:r w:rsidRPr="0068702E">
              <w:rPr>
                <w:sz w:val="16"/>
              </w:rPr>
              <w:t>Technically possible, with an appropriate design</w:t>
            </w:r>
          </w:p>
        </w:tc>
        <w:tc>
          <w:tcPr>
            <w:tcW w:w="6723" w:type="dxa"/>
          </w:tcPr>
          <w:p w14:paraId="3E214EF2" w14:textId="77777777" w:rsidR="00B63DF2" w:rsidRPr="0068702E" w:rsidRDefault="00000000">
            <w:pPr>
              <w:spacing w:after="60"/>
            </w:pPr>
            <w:r w:rsidRPr="0068702E">
              <w:rPr>
                <w:sz w:val="16"/>
              </w:rPr>
              <w:t>Do not use it as the sole historical record here. It supports persistence, so “Redis cannot save data” is false. Persistence settings have durability trade-offs; a cache would be an optional later role.</w:t>
            </w:r>
          </w:p>
        </w:tc>
      </w:tr>
      <w:tr w:rsidR="00B63DF2" w:rsidRPr="0068702E" w14:paraId="5D260459" w14:textId="77777777" w:rsidTr="00AE2FA4">
        <w:tc>
          <w:tcPr>
            <w:tcW w:w="1242" w:type="dxa"/>
          </w:tcPr>
          <w:p w14:paraId="56A6E94F" w14:textId="77777777" w:rsidR="00B63DF2" w:rsidRPr="0068702E" w:rsidRDefault="00000000">
            <w:pPr>
              <w:spacing w:after="60"/>
            </w:pPr>
            <w:r w:rsidRPr="0068702E">
              <w:rPr>
                <w:sz w:val="16"/>
              </w:rPr>
              <w:t>Neo4j</w:t>
            </w:r>
          </w:p>
        </w:tc>
        <w:tc>
          <w:tcPr>
            <w:tcW w:w="2127" w:type="dxa"/>
          </w:tcPr>
          <w:p w14:paraId="5C51723C" w14:textId="77777777" w:rsidR="00B63DF2" w:rsidRPr="0068702E" w:rsidRDefault="00000000">
            <w:pPr>
              <w:spacing w:after="60"/>
            </w:pPr>
            <w:r w:rsidRPr="0068702E">
              <w:rPr>
                <w:sz w:val="16"/>
              </w:rPr>
              <w:t>Yes, but poorly matched</w:t>
            </w:r>
          </w:p>
        </w:tc>
        <w:tc>
          <w:tcPr>
            <w:tcW w:w="6723" w:type="dxa"/>
          </w:tcPr>
          <w:p w14:paraId="3B984F46" w14:textId="77777777" w:rsidR="00B63DF2" w:rsidRPr="0068702E" w:rsidRDefault="00000000">
            <w:pPr>
              <w:spacing w:after="60"/>
            </w:pPr>
            <w:r w:rsidRPr="0068702E">
              <w:rPr>
                <w:sz w:val="16"/>
              </w:rPr>
              <w:t>The prototype asks for state and history, not multi-hop relationship traversal. A graph model adds learning and modelling work without solving a current requirement.</w:t>
            </w:r>
          </w:p>
        </w:tc>
      </w:tr>
      <w:tr w:rsidR="00B63DF2" w:rsidRPr="0068702E" w14:paraId="5201FDE1" w14:textId="77777777" w:rsidTr="00AE2FA4">
        <w:tc>
          <w:tcPr>
            <w:tcW w:w="1242" w:type="dxa"/>
          </w:tcPr>
          <w:p w14:paraId="1681B4F5" w14:textId="77777777" w:rsidR="00B63DF2" w:rsidRPr="0068702E" w:rsidRDefault="00000000">
            <w:pPr>
              <w:spacing w:after="60"/>
            </w:pPr>
            <w:r w:rsidRPr="0068702E">
              <w:rPr>
                <w:sz w:val="16"/>
              </w:rPr>
              <w:t>CSV or JSON files</w:t>
            </w:r>
          </w:p>
        </w:tc>
        <w:tc>
          <w:tcPr>
            <w:tcW w:w="2127" w:type="dxa"/>
          </w:tcPr>
          <w:p w14:paraId="0907E0B1" w14:textId="77777777" w:rsidR="00B63DF2" w:rsidRPr="0068702E" w:rsidRDefault="00000000">
            <w:pPr>
              <w:spacing w:after="60"/>
            </w:pPr>
            <w:r w:rsidRPr="0068702E">
              <w:rPr>
                <w:sz w:val="16"/>
              </w:rPr>
              <w:t>Suitable for exports and fixtures</w:t>
            </w:r>
          </w:p>
        </w:tc>
        <w:tc>
          <w:tcPr>
            <w:tcW w:w="6723" w:type="dxa"/>
          </w:tcPr>
          <w:p w14:paraId="0E4396EF" w14:textId="77777777" w:rsidR="00B63DF2" w:rsidRPr="0068702E" w:rsidRDefault="00000000">
            <w:pPr>
              <w:spacing w:after="60"/>
            </w:pPr>
            <w:r w:rsidRPr="0068702E">
              <w:rPr>
                <w:sz w:val="16"/>
              </w:rPr>
              <w:t>Not chosen as the shared authoritative store: locking, atomic changes, integrity checks, access management and efficient searching would need substantial custom code.</w:t>
            </w:r>
          </w:p>
        </w:tc>
      </w:tr>
    </w:tbl>
    <w:p w14:paraId="216F3B8B" w14:textId="65395FED" w:rsidR="00AE2FA4" w:rsidRPr="00060B25" w:rsidRDefault="00AE2FA4">
      <w:pPr>
        <w:rPr>
          <w:lang w:val="en-IE"/>
        </w:rPr>
      </w:pPr>
    </w:p>
    <w:p w14:paraId="0353CCC9" w14:textId="77777777" w:rsidR="00B63DF2" w:rsidRPr="0068702E" w:rsidRDefault="00000000">
      <w:pPr>
        <w:pStyle w:val="Heading2"/>
      </w:pPr>
      <w:r w:rsidRPr="0068702E">
        <w:t>6. Proposed decision</w:t>
      </w:r>
    </w:p>
    <w:p w14:paraId="40E3F324" w14:textId="77777777" w:rsidR="00B63DF2" w:rsidRPr="0068702E" w:rsidRDefault="00000000">
      <w:r w:rsidRPr="0068702E">
        <w:rPr>
          <w:b/>
        </w:rPr>
        <w:t>Recommendation: MySQL as the central database, SQLite as the device's durable upload queue, and a Python/FastAPI backend.</w:t>
      </w:r>
    </w:p>
    <w:p w14:paraId="03F387CC" w14:textId="77777777" w:rsidR="00B63DF2" w:rsidRPr="0068702E" w:rsidRDefault="00000000">
      <w:r w:rsidRPr="0068702E">
        <w:t xml:space="preserve">MySQL fits structured relationships between boxes, users, access permissions and threshold profiles, as well as time-filtered reporting. The proposed rate of one sample every 30 seconds produces </w:t>
      </w:r>
      <w:r w:rsidRPr="0068702E">
        <w:rPr>
          <w:b/>
        </w:rPr>
        <w:t>2,880 samples per box per day</w:t>
      </w:r>
      <w:r w:rsidRPr="0068702E">
        <w:t>. This workload does not by itself require a specialised time-series database. PostgreSQL would also be a sound choice; MySQL is retained for continuity with the team's existing proposal, not because alternatives cannot perform the task.</w:t>
      </w:r>
    </w:p>
    <w:p w14:paraId="30AD4DD0" w14:textId="77777777" w:rsidR="00B63DF2" w:rsidRPr="0068702E" w:rsidRDefault="00000000">
      <w:r w:rsidRPr="0068702E">
        <w:t>SQLite has a separate responsibility: preserve pending samples on the device when the network is unavailable. It is not a second competing central database. Proposed intervals are starting values for testing, not medical requirements.</w:t>
      </w:r>
    </w:p>
    <w:p w14:paraId="009E087E" w14:textId="77777777" w:rsidR="00235E01" w:rsidRPr="0068702E" w:rsidRDefault="00235E01"/>
    <w:p w14:paraId="038F00F4" w14:textId="77777777" w:rsidR="00B63DF2" w:rsidRPr="0068702E" w:rsidRDefault="00000000">
      <w:pPr>
        <w:pStyle w:val="Heading2"/>
      </w:pPr>
      <w:r w:rsidRPr="0068702E">
        <w:t>7. Proposed relational schema and queries</w:t>
      </w:r>
    </w:p>
    <w:p w14:paraId="117E59DC" w14:textId="3749F948" w:rsidR="0068702E" w:rsidRDefault="00000000">
      <w:r w:rsidRPr="0068702E">
        <w:t xml:space="preserve">This core schema is a proposal, not an executed migration. </w:t>
      </w:r>
      <w:r w:rsidRPr="0068702E">
        <w:rPr>
          <w:rFonts w:ascii="Courier New" w:hAnsi="Courier New"/>
          <w:sz w:val="16"/>
        </w:rPr>
        <w:t>auth_subject</w:t>
      </w:r>
      <w:r w:rsidRPr="0068702E">
        <w:t xml:space="preserve"> stores the local login identifier and </w:t>
      </w:r>
      <w:r w:rsidRPr="0068702E">
        <w:rPr>
          <w:rFonts w:ascii="Courier New" w:hAnsi="Courier New"/>
          <w:sz w:val="16"/>
        </w:rPr>
        <w:t>password_hash</w:t>
      </w:r>
      <w:r w:rsidRPr="0068702E">
        <w:t xml:space="preserve"> its Argon2id hash. Session, device-certificate, notification subscription/outbox and maintenance tables remain implementation work. G-CA1 design defines proposed cron jobs, 90-second freshness, Web Push and retention settings.</w:t>
      </w:r>
      <w:r w:rsidR="0068702E">
        <w:br w:type="page"/>
      </w:r>
    </w:p>
    <w:p w14:paraId="2A1F6707" w14:textId="77777777" w:rsidR="00B63DF2" w:rsidRPr="0068702E" w:rsidRDefault="00000000">
      <w:pPr>
        <w:spacing w:after="0"/>
      </w:pPr>
      <w:r w:rsidRPr="0068702E">
        <w:rPr>
          <w:rFonts w:ascii="Courier New" w:hAnsi="Courier New"/>
          <w:sz w:val="15"/>
        </w:rPr>
        <w:lastRenderedPageBreak/>
        <w:t>CREATE TABLE boxes</w:t>
      </w:r>
    </w:p>
    <w:p w14:paraId="11C05282" w14:textId="77777777" w:rsidR="00B63DF2" w:rsidRPr="0068702E" w:rsidRDefault="00000000">
      <w:pPr>
        <w:spacing w:after="0"/>
      </w:pPr>
      <w:r w:rsidRPr="0068702E">
        <w:rPr>
          <w:rFonts w:ascii="Courier New" w:hAnsi="Courier New"/>
          <w:sz w:val="15"/>
        </w:rPr>
        <w:t>(</w:t>
      </w:r>
    </w:p>
    <w:p w14:paraId="1A2A0C56" w14:textId="77777777" w:rsidR="00B63DF2" w:rsidRPr="0068702E" w:rsidRDefault="00000000">
      <w:pPr>
        <w:spacing w:after="0"/>
      </w:pPr>
      <w:r w:rsidRPr="0068702E">
        <w:rPr>
          <w:rFonts w:ascii="Courier New" w:hAnsi="Courier New"/>
          <w:sz w:val="15"/>
        </w:rPr>
        <w:t xml:space="preserve">    box_id       VARCHAR(64) PRIMARY KEY,</w:t>
      </w:r>
    </w:p>
    <w:p w14:paraId="5A28012E" w14:textId="77777777" w:rsidR="00B63DF2" w:rsidRPr="0068702E" w:rsidRDefault="00000000">
      <w:pPr>
        <w:spacing w:after="0"/>
      </w:pPr>
      <w:r w:rsidRPr="0068702E">
        <w:rPr>
          <w:rFonts w:ascii="Courier New" w:hAnsi="Courier New"/>
          <w:sz w:val="15"/>
        </w:rPr>
        <w:t xml:space="preserve">    name         VARCHAR(100) NOT NULL,</w:t>
      </w:r>
    </w:p>
    <w:p w14:paraId="4BC2158E" w14:textId="77777777" w:rsidR="00B63DF2" w:rsidRPr="0068702E" w:rsidRDefault="00000000">
      <w:pPr>
        <w:spacing w:after="0"/>
      </w:pPr>
      <w:r w:rsidRPr="0068702E">
        <w:rPr>
          <w:rFonts w:ascii="Courier New" w:hAnsi="Courier New"/>
          <w:sz w:val="15"/>
        </w:rPr>
        <w:t xml:space="preserve">    last_seen_at DATETIME(6) NULL</w:t>
      </w:r>
    </w:p>
    <w:p w14:paraId="6FC1CC3D" w14:textId="77777777" w:rsidR="00B63DF2" w:rsidRPr="0068702E" w:rsidRDefault="00000000">
      <w:pPr>
        <w:spacing w:after="0"/>
      </w:pPr>
      <w:r w:rsidRPr="0068702E">
        <w:rPr>
          <w:rFonts w:ascii="Courier New" w:hAnsi="Courier New"/>
          <w:sz w:val="15"/>
        </w:rPr>
        <w:t>) ENGINE=InnoDB;</w:t>
      </w:r>
    </w:p>
    <w:p w14:paraId="78C53053" w14:textId="77777777" w:rsidR="00B63DF2" w:rsidRPr="0068702E" w:rsidRDefault="00B63DF2">
      <w:pPr>
        <w:spacing w:after="0"/>
      </w:pPr>
    </w:p>
    <w:p w14:paraId="3FDBDD35" w14:textId="77777777" w:rsidR="00B63DF2" w:rsidRPr="0068702E" w:rsidRDefault="00000000">
      <w:pPr>
        <w:spacing w:after="0"/>
      </w:pPr>
      <w:r w:rsidRPr="0068702E">
        <w:rPr>
          <w:rFonts w:ascii="Courier New" w:hAnsi="Courier New"/>
          <w:sz w:val="15"/>
        </w:rPr>
        <w:t>CREATE TABLE app_users</w:t>
      </w:r>
    </w:p>
    <w:p w14:paraId="70C21A3C" w14:textId="77777777" w:rsidR="00B63DF2" w:rsidRPr="0068702E" w:rsidRDefault="00000000">
      <w:pPr>
        <w:spacing w:after="0"/>
      </w:pPr>
      <w:r w:rsidRPr="0068702E">
        <w:rPr>
          <w:rFonts w:ascii="Courier New" w:hAnsi="Courier New"/>
          <w:sz w:val="15"/>
        </w:rPr>
        <w:t>(</w:t>
      </w:r>
    </w:p>
    <w:p w14:paraId="617563C9" w14:textId="77777777" w:rsidR="00B63DF2" w:rsidRPr="0068702E" w:rsidRDefault="00000000">
      <w:pPr>
        <w:spacing w:after="0"/>
      </w:pPr>
      <w:r w:rsidRPr="0068702E">
        <w:rPr>
          <w:rFonts w:ascii="Courier New" w:hAnsi="Courier New"/>
          <w:sz w:val="15"/>
        </w:rPr>
        <w:t xml:space="preserve">    user_id      BIGINT UNSIGNED AUTO_INCREMENT PRIMARY KEY,</w:t>
      </w:r>
    </w:p>
    <w:p w14:paraId="6F81F6C0" w14:textId="77777777" w:rsidR="00B63DF2" w:rsidRPr="0068702E" w:rsidRDefault="00000000">
      <w:pPr>
        <w:spacing w:after="0"/>
      </w:pPr>
      <w:r w:rsidRPr="0068702E">
        <w:rPr>
          <w:rFonts w:ascii="Courier New" w:hAnsi="Courier New"/>
          <w:sz w:val="15"/>
        </w:rPr>
        <w:t xml:space="preserve">    auth_subject VARCHAR(191) NOT NULL UNIQUE,</w:t>
      </w:r>
    </w:p>
    <w:p w14:paraId="67E410B2" w14:textId="77777777" w:rsidR="00B63DF2" w:rsidRPr="0068702E" w:rsidRDefault="00000000">
      <w:pPr>
        <w:spacing w:after="0"/>
      </w:pPr>
      <w:r w:rsidRPr="0068702E">
        <w:rPr>
          <w:rFonts w:ascii="Courier New" w:hAnsi="Courier New"/>
          <w:sz w:val="15"/>
        </w:rPr>
        <w:t xml:space="preserve">    password_hash VARCHAR(255) NOT NULL</w:t>
      </w:r>
    </w:p>
    <w:p w14:paraId="33615A8D" w14:textId="77777777" w:rsidR="00B63DF2" w:rsidRPr="0068702E" w:rsidRDefault="00000000">
      <w:pPr>
        <w:spacing w:after="0"/>
      </w:pPr>
      <w:r w:rsidRPr="0068702E">
        <w:rPr>
          <w:rFonts w:ascii="Courier New" w:hAnsi="Courier New"/>
          <w:sz w:val="15"/>
        </w:rPr>
        <w:t>) ENGINE=InnoDB;</w:t>
      </w:r>
    </w:p>
    <w:p w14:paraId="38DB9D8D" w14:textId="77777777" w:rsidR="00B63DF2" w:rsidRPr="0068702E" w:rsidRDefault="00B63DF2">
      <w:pPr>
        <w:spacing w:after="0"/>
      </w:pPr>
    </w:p>
    <w:p w14:paraId="5C380B41" w14:textId="77777777" w:rsidR="00B63DF2" w:rsidRPr="0068702E" w:rsidRDefault="00000000">
      <w:pPr>
        <w:spacing w:after="0"/>
      </w:pPr>
      <w:r w:rsidRPr="0068702E">
        <w:rPr>
          <w:rFonts w:ascii="Courier New" w:hAnsi="Courier New"/>
          <w:sz w:val="15"/>
        </w:rPr>
        <w:t>CREATE TABLE box_access</w:t>
      </w:r>
    </w:p>
    <w:p w14:paraId="6D149F11" w14:textId="77777777" w:rsidR="00B63DF2" w:rsidRPr="0068702E" w:rsidRDefault="00000000">
      <w:pPr>
        <w:spacing w:after="0"/>
      </w:pPr>
      <w:r w:rsidRPr="0068702E">
        <w:rPr>
          <w:rFonts w:ascii="Courier New" w:hAnsi="Courier New"/>
          <w:sz w:val="15"/>
        </w:rPr>
        <w:t>(</w:t>
      </w:r>
    </w:p>
    <w:p w14:paraId="4B2742F1" w14:textId="77777777" w:rsidR="00B63DF2" w:rsidRPr="0068702E" w:rsidRDefault="00000000">
      <w:pPr>
        <w:spacing w:after="0"/>
      </w:pPr>
      <w:r w:rsidRPr="0068702E">
        <w:rPr>
          <w:rFonts w:ascii="Courier New" w:hAnsi="Courier New"/>
          <w:sz w:val="15"/>
        </w:rPr>
        <w:t xml:space="preserve">    user_id BIGINT UNSIGNED NOT NULL,</w:t>
      </w:r>
    </w:p>
    <w:p w14:paraId="3C3FE374" w14:textId="77777777" w:rsidR="00B63DF2" w:rsidRPr="0068702E" w:rsidRDefault="00000000">
      <w:pPr>
        <w:spacing w:after="0"/>
      </w:pPr>
      <w:r w:rsidRPr="0068702E">
        <w:rPr>
          <w:rFonts w:ascii="Courier New" w:hAnsi="Courier New"/>
          <w:sz w:val="15"/>
        </w:rPr>
        <w:t xml:space="preserve">    box_id  VARCHAR(64) NOT NULL,</w:t>
      </w:r>
    </w:p>
    <w:p w14:paraId="7A05B30D" w14:textId="77777777" w:rsidR="00B63DF2" w:rsidRPr="0068702E" w:rsidRDefault="00000000">
      <w:pPr>
        <w:spacing w:after="0"/>
      </w:pPr>
      <w:r w:rsidRPr="0068702E">
        <w:rPr>
          <w:rFonts w:ascii="Courier New" w:hAnsi="Courier New"/>
          <w:sz w:val="15"/>
        </w:rPr>
        <w:t xml:space="preserve">    PRIMARY KEY (user_id, box_id),</w:t>
      </w:r>
    </w:p>
    <w:p w14:paraId="47B2F8BA" w14:textId="77777777" w:rsidR="00B63DF2" w:rsidRPr="0068702E" w:rsidRDefault="00000000">
      <w:pPr>
        <w:spacing w:after="0"/>
      </w:pPr>
      <w:r w:rsidRPr="0068702E">
        <w:rPr>
          <w:rFonts w:ascii="Courier New" w:hAnsi="Courier New"/>
          <w:sz w:val="15"/>
        </w:rPr>
        <w:t xml:space="preserve">    FOREIGN KEY (user_id) REFERENCES app_users (user_id),</w:t>
      </w:r>
    </w:p>
    <w:p w14:paraId="37FCCCEA" w14:textId="77777777" w:rsidR="00B63DF2" w:rsidRPr="0068702E" w:rsidRDefault="00000000">
      <w:pPr>
        <w:spacing w:after="0"/>
      </w:pPr>
      <w:r w:rsidRPr="0068702E">
        <w:rPr>
          <w:rFonts w:ascii="Courier New" w:hAnsi="Courier New"/>
          <w:sz w:val="15"/>
        </w:rPr>
        <w:t xml:space="preserve">    FOREIGN KEY (box_id) REFERENCES boxes (box_id)</w:t>
      </w:r>
    </w:p>
    <w:p w14:paraId="784E0293" w14:textId="77777777" w:rsidR="00B63DF2" w:rsidRPr="0068702E" w:rsidRDefault="00000000">
      <w:pPr>
        <w:spacing w:after="0"/>
      </w:pPr>
      <w:r w:rsidRPr="0068702E">
        <w:rPr>
          <w:rFonts w:ascii="Courier New" w:hAnsi="Courier New"/>
          <w:sz w:val="15"/>
        </w:rPr>
        <w:t>) ENGINE=InnoDB;</w:t>
      </w:r>
    </w:p>
    <w:p w14:paraId="63C5ABE0" w14:textId="77777777" w:rsidR="00B63DF2" w:rsidRPr="0068702E" w:rsidRDefault="00B63DF2">
      <w:pPr>
        <w:spacing w:after="0"/>
      </w:pPr>
    </w:p>
    <w:p w14:paraId="315F8E90" w14:textId="77777777" w:rsidR="00B63DF2" w:rsidRPr="0068702E" w:rsidRDefault="00000000">
      <w:pPr>
        <w:spacing w:after="0"/>
      </w:pPr>
      <w:r w:rsidRPr="0068702E">
        <w:rPr>
          <w:rFonts w:ascii="Courier New" w:hAnsi="Courier New"/>
          <w:sz w:val="15"/>
        </w:rPr>
        <w:t>CREATE TABLE threshold_profiles</w:t>
      </w:r>
    </w:p>
    <w:p w14:paraId="39ECEA27" w14:textId="77777777" w:rsidR="00B63DF2" w:rsidRPr="0068702E" w:rsidRDefault="00000000">
      <w:pPr>
        <w:spacing w:after="0"/>
      </w:pPr>
      <w:r w:rsidRPr="0068702E">
        <w:rPr>
          <w:rFonts w:ascii="Courier New" w:hAnsi="Courier New"/>
          <w:sz w:val="15"/>
        </w:rPr>
        <w:t>(</w:t>
      </w:r>
    </w:p>
    <w:p w14:paraId="50DFAAB7" w14:textId="77777777" w:rsidR="00B63DF2" w:rsidRPr="0068702E" w:rsidRDefault="00000000">
      <w:pPr>
        <w:spacing w:after="0"/>
      </w:pPr>
      <w:r w:rsidRPr="0068702E">
        <w:rPr>
          <w:rFonts w:ascii="Courier New" w:hAnsi="Courier New"/>
          <w:sz w:val="15"/>
        </w:rPr>
        <w:t xml:space="preserve">    profile_id  CHAR(36) PRIMARY KEY,</w:t>
      </w:r>
    </w:p>
    <w:p w14:paraId="2FA51270" w14:textId="77777777" w:rsidR="00B63DF2" w:rsidRPr="0068702E" w:rsidRDefault="00000000">
      <w:pPr>
        <w:spacing w:after="0"/>
      </w:pPr>
      <w:r w:rsidRPr="0068702E">
        <w:rPr>
          <w:rFonts w:ascii="Courier New" w:hAnsi="Courier New"/>
          <w:sz w:val="15"/>
        </w:rPr>
        <w:t xml:space="preserve">    box_id      VARCHAR(64)   NOT NULL,</w:t>
      </w:r>
    </w:p>
    <w:p w14:paraId="6AC11200" w14:textId="77777777" w:rsidR="00B63DF2" w:rsidRPr="0068702E" w:rsidRDefault="00000000">
      <w:pPr>
        <w:spacing w:after="0"/>
      </w:pPr>
      <w:r w:rsidRPr="0068702E">
        <w:rPr>
          <w:rFonts w:ascii="Courier New" w:hAnsi="Courier New"/>
          <w:sz w:val="15"/>
        </w:rPr>
        <w:t xml:space="preserve">    lower_c     DECIMAL(5, 2) NOT NULL,</w:t>
      </w:r>
    </w:p>
    <w:p w14:paraId="0BDC7680" w14:textId="77777777" w:rsidR="00B63DF2" w:rsidRPr="0068702E" w:rsidRDefault="00000000">
      <w:pPr>
        <w:spacing w:after="0"/>
      </w:pPr>
      <w:r w:rsidRPr="0068702E">
        <w:rPr>
          <w:rFonts w:ascii="Courier New" w:hAnsi="Courier New"/>
          <w:sz w:val="15"/>
        </w:rPr>
        <w:t xml:space="preserve">    upper_c     DECIMAL(5, 2) NOT NULL,</w:t>
      </w:r>
    </w:p>
    <w:p w14:paraId="23BAC094" w14:textId="77777777" w:rsidR="00B63DF2" w:rsidRPr="0068702E" w:rsidRDefault="00000000">
      <w:pPr>
        <w:spacing w:after="0"/>
      </w:pPr>
      <w:r w:rsidRPr="0068702E">
        <w:rPr>
          <w:rFonts w:ascii="Courier New" w:hAnsi="Courier New"/>
          <w:sz w:val="15"/>
        </w:rPr>
        <w:t xml:space="preserve">    warning_c   DECIMAL(5, 2) NOT NULL,</w:t>
      </w:r>
    </w:p>
    <w:p w14:paraId="4E7AAA75" w14:textId="77777777" w:rsidR="00B63DF2" w:rsidRPr="0068702E" w:rsidRDefault="00000000">
      <w:pPr>
        <w:spacing w:after="0"/>
      </w:pPr>
      <w:r w:rsidRPr="0068702E">
        <w:rPr>
          <w:rFonts w:ascii="Courier New" w:hAnsi="Courier New"/>
          <w:sz w:val="15"/>
        </w:rPr>
        <w:t xml:space="preserve">    source_note TEXT          NOT NULL,</w:t>
      </w:r>
    </w:p>
    <w:p w14:paraId="52EA294A" w14:textId="77777777" w:rsidR="00B63DF2" w:rsidRPr="0068702E" w:rsidRDefault="00000000">
      <w:pPr>
        <w:spacing w:after="0"/>
      </w:pPr>
      <w:r w:rsidRPr="0068702E">
        <w:rPr>
          <w:rFonts w:ascii="Courier New" w:hAnsi="Courier New"/>
          <w:sz w:val="15"/>
        </w:rPr>
        <w:t xml:space="preserve">    is_demo     BOOLEAN       NOT NULL DEFAULT TRUE,</w:t>
      </w:r>
    </w:p>
    <w:p w14:paraId="7C3ECD1A" w14:textId="77777777" w:rsidR="00B63DF2" w:rsidRPr="0068702E" w:rsidRDefault="00000000">
      <w:pPr>
        <w:spacing w:after="0"/>
      </w:pPr>
      <w:r w:rsidRPr="0068702E">
        <w:rPr>
          <w:rFonts w:ascii="Courier New" w:hAnsi="Courier New"/>
          <w:sz w:val="15"/>
        </w:rPr>
        <w:t xml:space="preserve">    created_at  DATETIME(6) NOT NULL DEFAULT CURRENT_TIMESTAMP(6),</w:t>
      </w:r>
    </w:p>
    <w:p w14:paraId="104F5AC1" w14:textId="77777777" w:rsidR="00B63DF2" w:rsidRPr="0068702E" w:rsidRDefault="00000000">
      <w:pPr>
        <w:spacing w:after="0"/>
      </w:pPr>
      <w:r w:rsidRPr="0068702E">
        <w:rPr>
          <w:rFonts w:ascii="Courier New" w:hAnsi="Courier New"/>
          <w:sz w:val="15"/>
        </w:rPr>
        <w:t xml:space="preserve">    UNIQUE KEY uq_profile_box (profile_id, box_id),</w:t>
      </w:r>
    </w:p>
    <w:p w14:paraId="4F595EC7" w14:textId="77777777" w:rsidR="00B63DF2" w:rsidRPr="0068702E" w:rsidRDefault="00000000">
      <w:pPr>
        <w:spacing w:after="0"/>
      </w:pPr>
      <w:r w:rsidRPr="0068702E">
        <w:rPr>
          <w:rFonts w:ascii="Courier New" w:hAnsi="Courier New"/>
          <w:sz w:val="15"/>
        </w:rPr>
        <w:t xml:space="preserve">    FOREIGN KEY (box_id) REFERENCES boxes (box_id),</w:t>
      </w:r>
    </w:p>
    <w:p w14:paraId="3295C8C4" w14:textId="77777777" w:rsidR="00B63DF2" w:rsidRPr="0068702E" w:rsidRDefault="00000000">
      <w:pPr>
        <w:spacing w:after="0"/>
      </w:pPr>
      <w:r w:rsidRPr="0068702E">
        <w:rPr>
          <w:rFonts w:ascii="Courier New" w:hAnsi="Courier New"/>
          <w:sz w:val="15"/>
        </w:rPr>
        <w:t xml:space="preserve">    CHECK (lower_c &lt; warning_c AND warning_c &lt; upper_c),</w:t>
      </w:r>
    </w:p>
    <w:p w14:paraId="3743E431" w14:textId="77777777" w:rsidR="00B63DF2" w:rsidRPr="0068702E" w:rsidRDefault="00000000">
      <w:pPr>
        <w:spacing w:after="0"/>
      </w:pPr>
      <w:r w:rsidRPr="0068702E">
        <w:rPr>
          <w:rFonts w:ascii="Courier New" w:hAnsi="Courier New"/>
          <w:sz w:val="15"/>
        </w:rPr>
        <w:t xml:space="preserve">    CHECK (is_demo IN (0, 1))</w:t>
      </w:r>
    </w:p>
    <w:p w14:paraId="4295EF3D" w14:textId="3867DE95" w:rsidR="000B6DD4" w:rsidRPr="0068702E" w:rsidRDefault="00000000">
      <w:pPr>
        <w:spacing w:after="0"/>
        <w:rPr>
          <w:rFonts w:ascii="Courier New" w:hAnsi="Courier New"/>
          <w:sz w:val="15"/>
        </w:rPr>
      </w:pPr>
      <w:r w:rsidRPr="0068702E">
        <w:rPr>
          <w:rFonts w:ascii="Courier New" w:hAnsi="Courier New"/>
          <w:sz w:val="15"/>
        </w:rPr>
        <w:lastRenderedPageBreak/>
        <w:t>) ENGINE=InnoDB;</w:t>
      </w:r>
    </w:p>
    <w:p w14:paraId="03D2D013" w14:textId="2BED0704" w:rsidR="000B6DD4" w:rsidRPr="00060B25" w:rsidRDefault="000B6DD4">
      <w:pPr>
        <w:rPr>
          <w:rFonts w:ascii="Courier New" w:hAnsi="Courier New"/>
          <w:sz w:val="15"/>
          <w:lang w:val="en-IE"/>
        </w:rPr>
      </w:pPr>
    </w:p>
    <w:p w14:paraId="7CE76154" w14:textId="77777777" w:rsidR="00B63DF2" w:rsidRPr="0068702E" w:rsidRDefault="00000000">
      <w:pPr>
        <w:spacing w:after="0"/>
      </w:pPr>
      <w:r w:rsidRPr="0068702E">
        <w:rPr>
          <w:rFonts w:ascii="Courier New" w:hAnsi="Courier New"/>
          <w:sz w:val="15"/>
        </w:rPr>
        <w:t>CREATE TABLE temperature_samples</w:t>
      </w:r>
    </w:p>
    <w:p w14:paraId="538DCB2D" w14:textId="77777777" w:rsidR="00B63DF2" w:rsidRPr="0068702E" w:rsidRDefault="00000000">
      <w:pPr>
        <w:spacing w:after="0"/>
      </w:pPr>
      <w:r w:rsidRPr="0068702E">
        <w:rPr>
          <w:rFonts w:ascii="Courier New" w:hAnsi="Courier New"/>
          <w:sz w:val="15"/>
        </w:rPr>
        <w:t>(</w:t>
      </w:r>
    </w:p>
    <w:p w14:paraId="01B85A56" w14:textId="77777777" w:rsidR="00B63DF2" w:rsidRPr="0068702E" w:rsidRDefault="00000000">
      <w:pPr>
        <w:spacing w:after="0"/>
      </w:pPr>
      <w:r w:rsidRPr="0068702E">
        <w:rPr>
          <w:rFonts w:ascii="Courier New" w:hAnsi="Courier New"/>
          <w:sz w:val="15"/>
        </w:rPr>
        <w:t xml:space="preserve">    sample_id      CHAR(36) PRIMARY KEY,</w:t>
      </w:r>
    </w:p>
    <w:p w14:paraId="186E58AE" w14:textId="77777777" w:rsidR="00B63DF2" w:rsidRPr="0068702E" w:rsidRDefault="00000000">
      <w:pPr>
        <w:spacing w:after="0"/>
      </w:pPr>
      <w:r w:rsidRPr="0068702E">
        <w:rPr>
          <w:rFonts w:ascii="Courier New" w:hAnsi="Courier New"/>
          <w:sz w:val="15"/>
        </w:rPr>
        <w:t xml:space="preserve">    box_id         VARCHAR(64) NOT NULL,</w:t>
      </w:r>
    </w:p>
    <w:p w14:paraId="5C4CD0F8" w14:textId="77777777" w:rsidR="00B63DF2" w:rsidRPr="0068702E" w:rsidRDefault="00000000">
      <w:pPr>
        <w:spacing w:after="0"/>
      </w:pPr>
      <w:r w:rsidRPr="0068702E">
        <w:rPr>
          <w:rFonts w:ascii="Courier New" w:hAnsi="Courier New"/>
          <w:sz w:val="15"/>
        </w:rPr>
        <w:t xml:space="preserve">    sequence_no    BIGINT UNSIGNED NOT NULL,</w:t>
      </w:r>
    </w:p>
    <w:p w14:paraId="09F9AF0F" w14:textId="77777777" w:rsidR="00B63DF2" w:rsidRPr="0068702E" w:rsidRDefault="00000000">
      <w:pPr>
        <w:spacing w:after="0"/>
      </w:pPr>
      <w:r w:rsidRPr="0068702E">
        <w:rPr>
          <w:rFonts w:ascii="Courier New" w:hAnsi="Courier New"/>
          <w:sz w:val="15"/>
        </w:rPr>
        <w:t xml:space="preserve">    profile_id     CHAR(36)    NOT NULL,</w:t>
      </w:r>
    </w:p>
    <w:p w14:paraId="4ABD9AAE" w14:textId="77777777" w:rsidR="00B63DF2" w:rsidRPr="0068702E" w:rsidRDefault="00000000">
      <w:pPr>
        <w:spacing w:after="0"/>
      </w:pPr>
      <w:r w:rsidRPr="0068702E">
        <w:rPr>
          <w:rFonts w:ascii="Courier New" w:hAnsi="Courier New"/>
          <w:sz w:val="15"/>
        </w:rPr>
        <w:t xml:space="preserve">    observed_at    DATETIME(6) NULL,</w:t>
      </w:r>
    </w:p>
    <w:p w14:paraId="66E3E2F2" w14:textId="77777777" w:rsidR="00B63DF2" w:rsidRPr="0068702E" w:rsidRDefault="00000000">
      <w:pPr>
        <w:spacing w:after="0"/>
      </w:pPr>
      <w:r w:rsidRPr="0068702E">
        <w:rPr>
          <w:rFonts w:ascii="Courier New" w:hAnsi="Courier New"/>
          <w:sz w:val="15"/>
        </w:rPr>
        <w:t xml:space="preserve">    clock_reliable BOOLEAN     NOT NULL,</w:t>
      </w:r>
    </w:p>
    <w:p w14:paraId="4F8640AB" w14:textId="77777777" w:rsidR="00B63DF2" w:rsidRPr="0068702E" w:rsidRDefault="00000000">
      <w:pPr>
        <w:spacing w:after="0"/>
      </w:pPr>
      <w:r w:rsidRPr="0068702E">
        <w:rPr>
          <w:rFonts w:ascii="Courier New" w:hAnsi="Courier New"/>
          <w:sz w:val="15"/>
        </w:rPr>
        <w:t xml:space="preserve">    received_at    DATETIME(6) NOT NULL DEFAULT CURRENT_TIMESTAMP(6),</w:t>
      </w:r>
    </w:p>
    <w:p w14:paraId="6C6BC965" w14:textId="77777777" w:rsidR="00B63DF2" w:rsidRPr="0068702E" w:rsidRDefault="00000000">
      <w:pPr>
        <w:spacing w:after="0"/>
      </w:pPr>
      <w:r w:rsidRPr="0068702E">
        <w:rPr>
          <w:rFonts w:ascii="Courier New" w:hAnsi="Courier New"/>
          <w:sz w:val="15"/>
        </w:rPr>
        <w:t xml:space="preserve">    temperature_c  DECIMAL(5, 2) NULL,</w:t>
      </w:r>
    </w:p>
    <w:p w14:paraId="7E1A0965" w14:textId="77777777" w:rsidR="00B63DF2" w:rsidRPr="0068702E" w:rsidRDefault="00000000">
      <w:pPr>
        <w:spacing w:after="0"/>
      </w:pPr>
      <w:r w:rsidRPr="0068702E">
        <w:rPr>
          <w:rFonts w:ascii="Courier New" w:hAnsi="Courier New"/>
          <w:sz w:val="15"/>
        </w:rPr>
        <w:t xml:space="preserve">    quality        ENUM('valid','sensor_error') NOT NULL,</w:t>
      </w:r>
    </w:p>
    <w:p w14:paraId="47E76280" w14:textId="77777777" w:rsidR="00B63DF2" w:rsidRPr="0068702E" w:rsidRDefault="00000000">
      <w:pPr>
        <w:spacing w:after="0"/>
      </w:pPr>
      <w:r w:rsidRPr="0068702E">
        <w:rPr>
          <w:rFonts w:ascii="Courier New" w:hAnsi="Courier New"/>
          <w:sz w:val="15"/>
        </w:rPr>
        <w:t xml:space="preserve">    UNIQUE KEY uq_box_sequence (box_id, sequence_no),</w:t>
      </w:r>
    </w:p>
    <w:p w14:paraId="12BA9741" w14:textId="77777777" w:rsidR="00B63DF2" w:rsidRPr="0068702E" w:rsidRDefault="00000000">
      <w:pPr>
        <w:spacing w:after="0"/>
      </w:pPr>
      <w:r w:rsidRPr="0068702E">
        <w:rPr>
          <w:rFonts w:ascii="Courier New" w:hAnsi="Courier New"/>
          <w:sz w:val="15"/>
        </w:rPr>
        <w:t xml:space="preserve">    KEY            ix_box_time (box_id, observed_at),</w:t>
      </w:r>
    </w:p>
    <w:p w14:paraId="1B49486C" w14:textId="77777777" w:rsidR="00B63DF2" w:rsidRPr="0068702E" w:rsidRDefault="00000000">
      <w:pPr>
        <w:spacing w:after="0"/>
      </w:pPr>
      <w:r w:rsidRPr="0068702E">
        <w:rPr>
          <w:rFonts w:ascii="Courier New" w:hAnsi="Courier New"/>
          <w:sz w:val="15"/>
        </w:rPr>
        <w:t xml:space="preserve">    FOREIGN KEY (box_id) REFERENCES boxes (box_id),</w:t>
      </w:r>
    </w:p>
    <w:p w14:paraId="656C065D" w14:textId="77777777" w:rsidR="00B63DF2" w:rsidRPr="0068702E" w:rsidRDefault="00000000">
      <w:pPr>
        <w:spacing w:after="0"/>
      </w:pPr>
      <w:r w:rsidRPr="0068702E">
        <w:rPr>
          <w:rFonts w:ascii="Courier New" w:hAnsi="Courier New"/>
          <w:sz w:val="15"/>
        </w:rPr>
        <w:t xml:space="preserve">    FOREIGN KEY (profile_id, box_id)</w:t>
      </w:r>
    </w:p>
    <w:p w14:paraId="7C3D0149" w14:textId="77777777" w:rsidR="00B63DF2" w:rsidRPr="0068702E" w:rsidRDefault="00000000">
      <w:pPr>
        <w:spacing w:after="0"/>
      </w:pPr>
      <w:r w:rsidRPr="0068702E">
        <w:rPr>
          <w:rFonts w:ascii="Courier New" w:hAnsi="Courier New"/>
          <w:sz w:val="15"/>
        </w:rPr>
        <w:t xml:space="preserve">        REFERENCES threshold_profiles (profile_id, box_id),</w:t>
      </w:r>
    </w:p>
    <w:p w14:paraId="4B67561D" w14:textId="77777777" w:rsidR="00B63DF2" w:rsidRPr="0068702E" w:rsidRDefault="00000000">
      <w:pPr>
        <w:spacing w:after="0"/>
      </w:pPr>
      <w:r w:rsidRPr="0068702E">
        <w:rPr>
          <w:rFonts w:ascii="Courier New" w:hAnsi="Courier New"/>
          <w:sz w:val="15"/>
        </w:rPr>
        <w:t xml:space="preserve">    CHECK (clock_reliable IN (0, 1)),</w:t>
      </w:r>
    </w:p>
    <w:p w14:paraId="565F7578" w14:textId="77777777" w:rsidR="00B63DF2" w:rsidRPr="0068702E" w:rsidRDefault="00000000">
      <w:pPr>
        <w:spacing w:after="0"/>
      </w:pPr>
      <w:r w:rsidRPr="0068702E">
        <w:rPr>
          <w:rFonts w:ascii="Courier New" w:hAnsi="Courier New"/>
          <w:sz w:val="15"/>
        </w:rPr>
        <w:t xml:space="preserve">    CHECK ((clock_reliable = 1 AND observed_at IS NOT NULL)</w:t>
      </w:r>
    </w:p>
    <w:p w14:paraId="272A5BC1" w14:textId="77777777" w:rsidR="00B63DF2" w:rsidRPr="0068702E" w:rsidRDefault="00000000">
      <w:pPr>
        <w:spacing w:after="0"/>
      </w:pPr>
      <w:r w:rsidRPr="0068702E">
        <w:rPr>
          <w:rFonts w:ascii="Courier New" w:hAnsi="Courier New"/>
          <w:sz w:val="15"/>
        </w:rPr>
        <w:t xml:space="preserve">        OR (clock_reliable = 0 AND observed_at IS NULL)),</w:t>
      </w:r>
    </w:p>
    <w:p w14:paraId="1F0EC8D1" w14:textId="77777777" w:rsidR="00B63DF2" w:rsidRPr="0068702E" w:rsidRDefault="00000000">
      <w:pPr>
        <w:spacing w:after="0"/>
      </w:pPr>
      <w:r w:rsidRPr="0068702E">
        <w:rPr>
          <w:rFonts w:ascii="Courier New" w:hAnsi="Courier New"/>
          <w:sz w:val="15"/>
        </w:rPr>
        <w:t xml:space="preserve">    CHECK ((quality = 'valid' AND temperature_c IS NOT NULL</w:t>
      </w:r>
    </w:p>
    <w:p w14:paraId="153ABB44" w14:textId="77777777" w:rsidR="00B63DF2" w:rsidRPr="0068702E" w:rsidRDefault="00000000">
      <w:pPr>
        <w:spacing w:after="0"/>
      </w:pPr>
      <w:r w:rsidRPr="0068702E">
        <w:rPr>
          <w:rFonts w:ascii="Courier New" w:hAnsi="Courier New"/>
          <w:sz w:val="15"/>
        </w:rPr>
        <w:t xml:space="preserve">        AND temperature_c BETWEEN -40 AND 80)</w:t>
      </w:r>
    </w:p>
    <w:p w14:paraId="092EE22B" w14:textId="77777777" w:rsidR="00B63DF2" w:rsidRPr="0068702E" w:rsidRDefault="00000000">
      <w:pPr>
        <w:spacing w:after="0"/>
      </w:pPr>
      <w:r w:rsidRPr="0068702E">
        <w:rPr>
          <w:rFonts w:ascii="Courier New" w:hAnsi="Courier New"/>
          <w:sz w:val="15"/>
        </w:rPr>
        <w:t xml:space="preserve">        OR (quality = 'sensor_error' AND temperature_c IS NULL))</w:t>
      </w:r>
    </w:p>
    <w:p w14:paraId="66A74384" w14:textId="77777777" w:rsidR="00B63DF2" w:rsidRPr="0068702E" w:rsidRDefault="00000000">
      <w:pPr>
        <w:spacing w:after="0"/>
      </w:pPr>
      <w:r w:rsidRPr="0068702E">
        <w:rPr>
          <w:rFonts w:ascii="Courier New" w:hAnsi="Courier New"/>
          <w:sz w:val="15"/>
        </w:rPr>
        <w:t>) ENGINE=InnoDB;</w:t>
      </w:r>
    </w:p>
    <w:p w14:paraId="39D60C20" w14:textId="77777777" w:rsidR="00B63DF2" w:rsidRPr="0068702E" w:rsidRDefault="00B63DF2">
      <w:pPr>
        <w:spacing w:after="0"/>
      </w:pPr>
    </w:p>
    <w:p w14:paraId="07F383E2" w14:textId="3589EC96" w:rsidR="00B63DF2" w:rsidRPr="00060B25" w:rsidRDefault="00000000" w:rsidP="000B6DD4">
      <w:pPr>
        <w:spacing w:after="0"/>
        <w:rPr>
          <w:lang w:val="en-IE"/>
        </w:rPr>
      </w:pPr>
      <w:r w:rsidRPr="0068702E">
        <w:rPr>
          <w:rFonts w:ascii="Courier New" w:hAnsi="Courier New"/>
          <w:sz w:val="15"/>
        </w:rPr>
        <w:t>-- Should Have</w:t>
      </w:r>
    </w:p>
    <w:p w14:paraId="241726A2" w14:textId="77777777" w:rsidR="00B63DF2" w:rsidRPr="0068702E" w:rsidRDefault="00000000">
      <w:pPr>
        <w:spacing w:after="0"/>
      </w:pPr>
      <w:r w:rsidRPr="0068702E">
        <w:rPr>
          <w:rFonts w:ascii="Courier New" w:hAnsi="Courier New"/>
          <w:sz w:val="15"/>
        </w:rPr>
        <w:t xml:space="preserve">    sample_id   CHAR(36) PRIMARY KEY,</w:t>
      </w:r>
    </w:p>
    <w:p w14:paraId="2731CACD" w14:textId="77777777" w:rsidR="00B63DF2" w:rsidRPr="0068702E" w:rsidRDefault="00000000">
      <w:pPr>
        <w:spacing w:after="0"/>
      </w:pPr>
      <w:r w:rsidRPr="0068702E">
        <w:rPr>
          <w:rFonts w:ascii="Courier New" w:hAnsi="Courier New"/>
          <w:sz w:val="15"/>
        </w:rPr>
        <w:t xml:space="preserve">    reviewed_by BIGINT UNSIGNED NOT NULL,</w:t>
      </w:r>
    </w:p>
    <w:p w14:paraId="3C3DEBEC" w14:textId="77777777" w:rsidR="00B63DF2" w:rsidRPr="0068702E" w:rsidRDefault="00000000">
      <w:pPr>
        <w:spacing w:after="0"/>
      </w:pPr>
      <w:r w:rsidRPr="0068702E">
        <w:rPr>
          <w:rFonts w:ascii="Courier New" w:hAnsi="Courier New"/>
          <w:sz w:val="15"/>
        </w:rPr>
        <w:t xml:space="preserve">    reviewed_at DATETIME(6) NOT NULL DEFAULT CURRENT_TIMESTAMP(6),</w:t>
      </w:r>
    </w:p>
    <w:p w14:paraId="2E908138" w14:textId="77777777" w:rsidR="00B63DF2" w:rsidRPr="0068702E" w:rsidRDefault="00000000">
      <w:pPr>
        <w:spacing w:after="0"/>
      </w:pPr>
      <w:r w:rsidRPr="0068702E">
        <w:rPr>
          <w:rFonts w:ascii="Courier New" w:hAnsi="Courier New"/>
          <w:sz w:val="15"/>
        </w:rPr>
        <w:t xml:space="preserve">    FOREIGN KEY (sample_id) REFERENCES temperature_samples (sample_id),</w:t>
      </w:r>
    </w:p>
    <w:p w14:paraId="78BA1BEE" w14:textId="77777777" w:rsidR="00B63DF2" w:rsidRPr="0068702E" w:rsidRDefault="00000000">
      <w:pPr>
        <w:spacing w:after="0"/>
      </w:pPr>
      <w:r w:rsidRPr="0068702E">
        <w:rPr>
          <w:rFonts w:ascii="Courier New" w:hAnsi="Courier New"/>
          <w:sz w:val="15"/>
        </w:rPr>
        <w:t xml:space="preserve">    FOREIGN KEY (reviewed_by) REFERENCES app_users (user_id)</w:t>
      </w:r>
    </w:p>
    <w:p w14:paraId="16CE6A75" w14:textId="63F7BFEA" w:rsidR="0068702E" w:rsidRDefault="00000000">
      <w:pPr>
        <w:spacing w:after="0"/>
        <w:rPr>
          <w:rFonts w:ascii="Courier New" w:hAnsi="Courier New"/>
          <w:sz w:val="15"/>
        </w:rPr>
      </w:pPr>
      <w:r w:rsidRPr="0068702E">
        <w:rPr>
          <w:rFonts w:ascii="Courier New" w:hAnsi="Courier New"/>
          <w:sz w:val="15"/>
        </w:rPr>
        <w:t>) ENGINE=InnoDB;</w:t>
      </w:r>
    </w:p>
    <w:p w14:paraId="328A6753" w14:textId="77777777" w:rsidR="0068702E" w:rsidRDefault="0068702E">
      <w:pPr>
        <w:rPr>
          <w:rFonts w:ascii="Courier New" w:hAnsi="Courier New"/>
          <w:sz w:val="15"/>
        </w:rPr>
      </w:pPr>
      <w:r>
        <w:rPr>
          <w:rFonts w:ascii="Courier New" w:hAnsi="Courier New"/>
          <w:sz w:val="15"/>
        </w:rPr>
        <w:br w:type="page"/>
      </w:r>
    </w:p>
    <w:p w14:paraId="07D6BAB0" w14:textId="77777777" w:rsidR="00B63DF2" w:rsidRPr="0068702E" w:rsidRDefault="00000000">
      <w:pPr>
        <w:pStyle w:val="Heading3"/>
      </w:pPr>
      <w:r w:rsidRPr="0068702E">
        <w:lastRenderedPageBreak/>
        <w:t>Latest sample for an authorised user</w:t>
      </w:r>
    </w:p>
    <w:p w14:paraId="53C49D8B" w14:textId="77777777" w:rsidR="00B63DF2" w:rsidRPr="0068702E" w:rsidRDefault="00000000">
      <w:pPr>
        <w:spacing w:after="0"/>
      </w:pPr>
      <w:r w:rsidRPr="0068702E">
        <w:rPr>
          <w:rFonts w:ascii="Courier New" w:hAnsi="Courier New"/>
          <w:sz w:val="15"/>
        </w:rPr>
        <w:t>SELECT s.sample_id,</w:t>
      </w:r>
    </w:p>
    <w:p w14:paraId="38DCD2C2" w14:textId="77777777" w:rsidR="00B63DF2" w:rsidRPr="0068702E" w:rsidRDefault="00000000">
      <w:pPr>
        <w:spacing w:after="0"/>
      </w:pPr>
      <w:r w:rsidRPr="0068702E">
        <w:rPr>
          <w:rFonts w:ascii="Courier New" w:hAnsi="Courier New"/>
          <w:sz w:val="15"/>
        </w:rPr>
        <w:t xml:space="preserve">       s.sequence_no,</w:t>
      </w:r>
    </w:p>
    <w:p w14:paraId="0A8E4096" w14:textId="77777777" w:rsidR="00B63DF2" w:rsidRPr="0068702E" w:rsidRDefault="00000000">
      <w:pPr>
        <w:spacing w:after="0"/>
      </w:pPr>
      <w:r w:rsidRPr="0068702E">
        <w:rPr>
          <w:rFonts w:ascii="Courier New" w:hAnsi="Courier New"/>
          <w:sz w:val="15"/>
        </w:rPr>
        <w:t xml:space="preserve">       s.temperature_c,</w:t>
      </w:r>
    </w:p>
    <w:p w14:paraId="0E506162" w14:textId="77777777" w:rsidR="00B63DF2" w:rsidRPr="0068702E" w:rsidRDefault="00000000">
      <w:pPr>
        <w:spacing w:after="0"/>
      </w:pPr>
      <w:r w:rsidRPr="0068702E">
        <w:rPr>
          <w:rFonts w:ascii="Courier New" w:hAnsi="Courier New"/>
          <w:sz w:val="15"/>
        </w:rPr>
        <w:t xml:space="preserve">       s.quality,</w:t>
      </w:r>
    </w:p>
    <w:p w14:paraId="3CB4AA7E" w14:textId="77777777" w:rsidR="00B63DF2" w:rsidRPr="0068702E" w:rsidRDefault="00000000">
      <w:pPr>
        <w:spacing w:after="0"/>
      </w:pPr>
      <w:r w:rsidRPr="0068702E">
        <w:rPr>
          <w:rFonts w:ascii="Courier New" w:hAnsi="Courier New"/>
          <w:sz w:val="15"/>
        </w:rPr>
        <w:t xml:space="preserve">       s.observed_at,</w:t>
      </w:r>
    </w:p>
    <w:p w14:paraId="79FD7EF5" w14:textId="77777777" w:rsidR="00B63DF2" w:rsidRPr="0068702E" w:rsidRDefault="00000000">
      <w:pPr>
        <w:spacing w:after="0"/>
      </w:pPr>
      <w:r w:rsidRPr="0068702E">
        <w:rPr>
          <w:rFonts w:ascii="Courier New" w:hAnsi="Courier New"/>
          <w:sz w:val="15"/>
        </w:rPr>
        <w:t xml:space="preserve">       s.clock_reliable,</w:t>
      </w:r>
    </w:p>
    <w:p w14:paraId="0CFC7F62" w14:textId="77777777" w:rsidR="00B63DF2" w:rsidRPr="0068702E" w:rsidRDefault="00000000">
      <w:pPr>
        <w:spacing w:after="0"/>
      </w:pPr>
      <w:r w:rsidRPr="0068702E">
        <w:rPr>
          <w:rFonts w:ascii="Courier New" w:hAnsi="Courier New"/>
          <w:sz w:val="15"/>
        </w:rPr>
        <w:t xml:space="preserve">       s.received_at,</w:t>
      </w:r>
    </w:p>
    <w:p w14:paraId="4DAF882D" w14:textId="77777777" w:rsidR="00B63DF2" w:rsidRPr="0068702E" w:rsidRDefault="00000000">
      <w:pPr>
        <w:spacing w:after="0"/>
      </w:pPr>
      <w:r w:rsidRPr="0068702E">
        <w:rPr>
          <w:rFonts w:ascii="Courier New" w:hAnsi="Courier New"/>
          <w:sz w:val="15"/>
        </w:rPr>
        <w:t xml:space="preserve">       p.lower_c,</w:t>
      </w:r>
    </w:p>
    <w:p w14:paraId="6207FB51" w14:textId="77777777" w:rsidR="00B63DF2" w:rsidRPr="0068702E" w:rsidRDefault="00000000">
      <w:pPr>
        <w:spacing w:after="0"/>
      </w:pPr>
      <w:r w:rsidRPr="0068702E">
        <w:rPr>
          <w:rFonts w:ascii="Courier New" w:hAnsi="Courier New"/>
          <w:sz w:val="15"/>
        </w:rPr>
        <w:t xml:space="preserve">       p.upper_c,</w:t>
      </w:r>
    </w:p>
    <w:p w14:paraId="67412B83" w14:textId="77777777" w:rsidR="00B63DF2" w:rsidRPr="0068702E" w:rsidRDefault="00000000">
      <w:pPr>
        <w:spacing w:after="0"/>
      </w:pPr>
      <w:r w:rsidRPr="0068702E">
        <w:rPr>
          <w:rFonts w:ascii="Courier New" w:hAnsi="Courier New"/>
          <w:sz w:val="15"/>
        </w:rPr>
        <w:t xml:space="preserve">       p.is_demo,</w:t>
      </w:r>
    </w:p>
    <w:p w14:paraId="4A2F3FAB" w14:textId="77777777" w:rsidR="00B63DF2" w:rsidRPr="0068702E" w:rsidRDefault="00000000">
      <w:pPr>
        <w:spacing w:after="0"/>
      </w:pPr>
      <w:r w:rsidRPr="0068702E">
        <w:rPr>
          <w:rFonts w:ascii="Courier New" w:hAnsi="Courier New"/>
          <w:sz w:val="15"/>
        </w:rPr>
        <w:t xml:space="preserve">       b.last_seen_at,</w:t>
      </w:r>
    </w:p>
    <w:p w14:paraId="11AA5F5C" w14:textId="77777777" w:rsidR="00B63DF2" w:rsidRPr="0068702E" w:rsidRDefault="00000000">
      <w:pPr>
        <w:spacing w:after="0"/>
      </w:pPr>
      <w:r w:rsidRPr="0068702E">
        <w:rPr>
          <w:rFonts w:ascii="Courier New" w:hAnsi="Courier New"/>
          <w:sz w:val="15"/>
        </w:rPr>
        <w:t xml:space="preserve">       CASE</w:t>
      </w:r>
    </w:p>
    <w:p w14:paraId="501916E6" w14:textId="77777777" w:rsidR="00B63DF2" w:rsidRPr="0068702E" w:rsidRDefault="00000000">
      <w:pPr>
        <w:spacing w:after="0"/>
      </w:pPr>
      <w:r w:rsidRPr="0068702E">
        <w:rPr>
          <w:rFonts w:ascii="Courier New" w:hAnsi="Courier New"/>
          <w:sz w:val="15"/>
        </w:rPr>
        <w:t xml:space="preserve">           WHEN s.quality &lt;&gt; 'valid' THEN 'unknown'</w:t>
      </w:r>
    </w:p>
    <w:p w14:paraId="6D906485" w14:textId="77777777" w:rsidR="00B63DF2" w:rsidRPr="0068702E" w:rsidRDefault="00000000">
      <w:pPr>
        <w:spacing w:after="0"/>
      </w:pPr>
      <w:r w:rsidRPr="0068702E">
        <w:rPr>
          <w:rFonts w:ascii="Courier New" w:hAnsi="Courier New"/>
          <w:sz w:val="15"/>
        </w:rPr>
        <w:t xml:space="preserve">           WHEN s.temperature_c &lt; p.lower_c OR s.temperature_c &gt; p.upper_c THEN 'Alert'</w:t>
      </w:r>
    </w:p>
    <w:p w14:paraId="576D42E4" w14:textId="77777777" w:rsidR="00B63DF2" w:rsidRPr="0068702E" w:rsidRDefault="00000000">
      <w:pPr>
        <w:spacing w:after="0"/>
      </w:pPr>
      <w:r w:rsidRPr="0068702E">
        <w:rPr>
          <w:rFonts w:ascii="Courier New" w:hAnsi="Courier New"/>
          <w:sz w:val="15"/>
        </w:rPr>
        <w:t xml:space="preserve">           WHEN s.temperature_c &gt;= p.warning_c THEN 'Warning'</w:t>
      </w:r>
    </w:p>
    <w:p w14:paraId="15AC1958" w14:textId="77777777" w:rsidR="00B63DF2" w:rsidRPr="0068702E" w:rsidRDefault="00000000">
      <w:pPr>
        <w:spacing w:after="0"/>
      </w:pPr>
      <w:r w:rsidRPr="0068702E">
        <w:rPr>
          <w:rFonts w:ascii="Courier New" w:hAnsi="Courier New"/>
          <w:sz w:val="15"/>
        </w:rPr>
        <w:t xml:space="preserve">           ELSE 'Normal' END AS recorded_band</w:t>
      </w:r>
    </w:p>
    <w:p w14:paraId="065509C2" w14:textId="77777777" w:rsidR="00B63DF2" w:rsidRPr="0068702E" w:rsidRDefault="00000000">
      <w:pPr>
        <w:spacing w:after="0"/>
      </w:pPr>
      <w:r w:rsidRPr="0068702E">
        <w:rPr>
          <w:rFonts w:ascii="Courier New" w:hAnsi="Courier New"/>
          <w:sz w:val="15"/>
        </w:rPr>
        <w:t>FROM temperature_samples s</w:t>
      </w:r>
    </w:p>
    <w:p w14:paraId="07640137" w14:textId="77777777" w:rsidR="00B63DF2" w:rsidRPr="0068702E" w:rsidRDefault="00000000">
      <w:pPr>
        <w:spacing w:after="0"/>
      </w:pPr>
      <w:r w:rsidRPr="0068702E">
        <w:rPr>
          <w:rFonts w:ascii="Courier New" w:hAnsi="Courier New"/>
          <w:sz w:val="15"/>
        </w:rPr>
        <w:t xml:space="preserve">         JOIN threshold_profiles p ON p.profile_id = s.profile_id</w:t>
      </w:r>
    </w:p>
    <w:p w14:paraId="228F5520" w14:textId="77777777" w:rsidR="00B63DF2" w:rsidRPr="0068702E" w:rsidRDefault="00000000">
      <w:pPr>
        <w:spacing w:after="0"/>
      </w:pPr>
      <w:r w:rsidRPr="0068702E">
        <w:rPr>
          <w:rFonts w:ascii="Courier New" w:hAnsi="Courier New"/>
          <w:sz w:val="15"/>
        </w:rPr>
        <w:t xml:space="preserve">         JOIN boxes b ON b.box_id = s.box_id</w:t>
      </w:r>
    </w:p>
    <w:p w14:paraId="6FC184AA" w14:textId="77777777" w:rsidR="00B63DF2" w:rsidRPr="0068702E" w:rsidRDefault="00000000">
      <w:pPr>
        <w:spacing w:after="0"/>
      </w:pPr>
      <w:r w:rsidRPr="0068702E">
        <w:rPr>
          <w:rFonts w:ascii="Courier New" w:hAnsi="Courier New"/>
          <w:sz w:val="15"/>
        </w:rPr>
        <w:t xml:space="preserve">         JOIN box_access a ON a.box_id = s.box_id</w:t>
      </w:r>
    </w:p>
    <w:p w14:paraId="6E0B5801" w14:textId="77777777" w:rsidR="00B63DF2" w:rsidRPr="0068702E" w:rsidRDefault="00000000">
      <w:pPr>
        <w:spacing w:after="0"/>
      </w:pPr>
      <w:r w:rsidRPr="0068702E">
        <w:rPr>
          <w:rFonts w:ascii="Courier New" w:hAnsi="Courier New"/>
          <w:sz w:val="15"/>
        </w:rPr>
        <w:t>WHERE a.user_id = %s AND s.box_id = %s</w:t>
      </w:r>
    </w:p>
    <w:p w14:paraId="443C0DEE" w14:textId="77777777" w:rsidR="00B63DF2" w:rsidRPr="0068702E" w:rsidRDefault="00000000">
      <w:pPr>
        <w:spacing w:after="0"/>
      </w:pPr>
      <w:r w:rsidRPr="0068702E">
        <w:rPr>
          <w:rFonts w:ascii="Courier New" w:hAnsi="Courier New"/>
          <w:sz w:val="15"/>
        </w:rPr>
        <w:t>ORDER BY s.sequence_no DESC</w:t>
      </w:r>
    </w:p>
    <w:p w14:paraId="4EEF4F22" w14:textId="77777777" w:rsidR="00B63DF2" w:rsidRPr="0068702E" w:rsidRDefault="00000000">
      <w:pPr>
        <w:spacing w:after="0"/>
      </w:pPr>
      <w:r w:rsidRPr="0068702E">
        <w:rPr>
          <w:rFonts w:ascii="Courier New" w:hAnsi="Courier New"/>
          <w:sz w:val="15"/>
        </w:rPr>
        <w:t xml:space="preserve">    LIMIT 1;</w:t>
      </w:r>
    </w:p>
    <w:p w14:paraId="4DBBA5DD" w14:textId="77777777" w:rsidR="00B63DF2" w:rsidRPr="0068702E" w:rsidRDefault="00000000">
      <w:pPr>
        <w:pStyle w:val="Heading3"/>
      </w:pPr>
      <w:r w:rsidRPr="0068702E">
        <w:t>Temperature history</w:t>
      </w:r>
    </w:p>
    <w:p w14:paraId="32D6F94F" w14:textId="77777777" w:rsidR="00B63DF2" w:rsidRPr="0068702E" w:rsidRDefault="00000000">
      <w:pPr>
        <w:spacing w:after="0"/>
      </w:pPr>
      <w:r w:rsidRPr="0068702E">
        <w:rPr>
          <w:rFonts w:ascii="Courier New" w:hAnsi="Courier New"/>
          <w:sz w:val="15"/>
        </w:rPr>
        <w:t>SELECT s.sample_id,</w:t>
      </w:r>
    </w:p>
    <w:p w14:paraId="7C27265C" w14:textId="77777777" w:rsidR="00B63DF2" w:rsidRPr="0068702E" w:rsidRDefault="00000000">
      <w:pPr>
        <w:spacing w:after="0"/>
      </w:pPr>
      <w:r w:rsidRPr="0068702E">
        <w:rPr>
          <w:rFonts w:ascii="Courier New" w:hAnsi="Courier New"/>
          <w:sz w:val="15"/>
        </w:rPr>
        <w:t xml:space="preserve">       s.observed_at,</w:t>
      </w:r>
    </w:p>
    <w:p w14:paraId="04F78F63" w14:textId="77777777" w:rsidR="00B63DF2" w:rsidRPr="0068702E" w:rsidRDefault="00000000">
      <w:pPr>
        <w:spacing w:after="0"/>
      </w:pPr>
      <w:r w:rsidRPr="0068702E">
        <w:rPr>
          <w:rFonts w:ascii="Courier New" w:hAnsi="Courier New"/>
          <w:sz w:val="15"/>
        </w:rPr>
        <w:t xml:space="preserve">       s.temperature_c,</w:t>
      </w:r>
    </w:p>
    <w:p w14:paraId="28447519" w14:textId="77777777" w:rsidR="00B63DF2" w:rsidRPr="0068702E" w:rsidRDefault="00000000">
      <w:pPr>
        <w:spacing w:after="0"/>
      </w:pPr>
      <w:r w:rsidRPr="0068702E">
        <w:rPr>
          <w:rFonts w:ascii="Courier New" w:hAnsi="Courier New"/>
          <w:sz w:val="15"/>
        </w:rPr>
        <w:t xml:space="preserve">       s.quality,</w:t>
      </w:r>
    </w:p>
    <w:p w14:paraId="654D1965" w14:textId="77777777" w:rsidR="00B63DF2" w:rsidRPr="0068702E" w:rsidRDefault="00000000">
      <w:pPr>
        <w:spacing w:after="0"/>
      </w:pPr>
      <w:r w:rsidRPr="0068702E">
        <w:rPr>
          <w:rFonts w:ascii="Courier New" w:hAnsi="Courier New"/>
          <w:sz w:val="15"/>
        </w:rPr>
        <w:t xml:space="preserve">       s.sequence_no,</w:t>
      </w:r>
    </w:p>
    <w:p w14:paraId="59D4254F" w14:textId="77777777" w:rsidR="00B63DF2" w:rsidRPr="0068702E" w:rsidRDefault="00000000">
      <w:pPr>
        <w:spacing w:after="0"/>
      </w:pPr>
      <w:r w:rsidRPr="0068702E">
        <w:rPr>
          <w:rFonts w:ascii="Courier New" w:hAnsi="Courier New"/>
          <w:sz w:val="15"/>
        </w:rPr>
        <w:t xml:space="preserve">       p.lower_c,</w:t>
      </w:r>
    </w:p>
    <w:p w14:paraId="3AA83DF0" w14:textId="77777777" w:rsidR="00B63DF2" w:rsidRPr="0068702E" w:rsidRDefault="00000000">
      <w:pPr>
        <w:spacing w:after="0"/>
      </w:pPr>
      <w:r w:rsidRPr="0068702E">
        <w:rPr>
          <w:rFonts w:ascii="Courier New" w:hAnsi="Courier New"/>
          <w:sz w:val="15"/>
        </w:rPr>
        <w:t xml:space="preserve">       p.upper_c</w:t>
      </w:r>
    </w:p>
    <w:p w14:paraId="635CEBCA" w14:textId="77777777" w:rsidR="00B63DF2" w:rsidRPr="0068702E" w:rsidRDefault="00000000">
      <w:pPr>
        <w:spacing w:after="0"/>
      </w:pPr>
      <w:r w:rsidRPr="0068702E">
        <w:rPr>
          <w:rFonts w:ascii="Courier New" w:hAnsi="Courier New"/>
          <w:sz w:val="15"/>
        </w:rPr>
        <w:t>FROM temperature_samples s</w:t>
      </w:r>
    </w:p>
    <w:p w14:paraId="7ECE88C9" w14:textId="77777777" w:rsidR="00B63DF2" w:rsidRPr="0068702E" w:rsidRDefault="00000000">
      <w:pPr>
        <w:spacing w:after="0"/>
      </w:pPr>
      <w:r w:rsidRPr="0068702E">
        <w:rPr>
          <w:rFonts w:ascii="Courier New" w:hAnsi="Courier New"/>
          <w:sz w:val="15"/>
        </w:rPr>
        <w:t xml:space="preserve">         JOIN threshold_profiles p ON p.profile_id = s.profile_id</w:t>
      </w:r>
    </w:p>
    <w:p w14:paraId="54627025" w14:textId="77777777" w:rsidR="00B63DF2" w:rsidRPr="0068702E" w:rsidRDefault="00000000">
      <w:pPr>
        <w:spacing w:after="0"/>
      </w:pPr>
      <w:r w:rsidRPr="0068702E">
        <w:rPr>
          <w:rFonts w:ascii="Courier New" w:hAnsi="Courier New"/>
          <w:sz w:val="15"/>
        </w:rPr>
        <w:t xml:space="preserve">         JOIN box_access a ON a.box_id = s.box_id</w:t>
      </w:r>
    </w:p>
    <w:p w14:paraId="5F750F49" w14:textId="77777777" w:rsidR="00B63DF2" w:rsidRPr="0068702E" w:rsidRDefault="00000000">
      <w:pPr>
        <w:spacing w:after="0"/>
      </w:pPr>
      <w:r w:rsidRPr="0068702E">
        <w:rPr>
          <w:rFonts w:ascii="Courier New" w:hAnsi="Courier New"/>
          <w:sz w:val="15"/>
        </w:rPr>
        <w:t>WHERE a.user_id = %s</w:t>
      </w:r>
    </w:p>
    <w:p w14:paraId="28D8472D" w14:textId="77777777" w:rsidR="00B63DF2" w:rsidRPr="0068702E" w:rsidRDefault="00000000">
      <w:pPr>
        <w:spacing w:after="0"/>
      </w:pPr>
      <w:r w:rsidRPr="0068702E">
        <w:rPr>
          <w:rFonts w:ascii="Courier New" w:hAnsi="Courier New"/>
          <w:sz w:val="15"/>
        </w:rPr>
        <w:lastRenderedPageBreak/>
        <w:t xml:space="preserve">  AND s.box_id = %s</w:t>
      </w:r>
    </w:p>
    <w:p w14:paraId="0C2F5328" w14:textId="77777777" w:rsidR="00B63DF2" w:rsidRPr="0068702E" w:rsidRDefault="00000000">
      <w:pPr>
        <w:spacing w:after="0"/>
      </w:pPr>
      <w:r w:rsidRPr="0068702E">
        <w:rPr>
          <w:rFonts w:ascii="Courier New" w:hAnsi="Courier New"/>
          <w:sz w:val="15"/>
        </w:rPr>
        <w:t xml:space="preserve">  AND s.clock_reliable = 1</w:t>
      </w:r>
    </w:p>
    <w:p w14:paraId="0E95D5CA" w14:textId="77777777" w:rsidR="00B63DF2" w:rsidRPr="0068702E" w:rsidRDefault="00000000">
      <w:pPr>
        <w:spacing w:after="0"/>
      </w:pPr>
      <w:r w:rsidRPr="0068702E">
        <w:rPr>
          <w:rFonts w:ascii="Courier New" w:hAnsi="Courier New"/>
          <w:sz w:val="15"/>
        </w:rPr>
        <w:t xml:space="preserve">  AND s.observed_at &gt;= %s</w:t>
      </w:r>
    </w:p>
    <w:p w14:paraId="253758F6" w14:textId="77777777" w:rsidR="00B63DF2" w:rsidRPr="0068702E" w:rsidRDefault="00000000">
      <w:pPr>
        <w:spacing w:after="0"/>
      </w:pPr>
      <w:r w:rsidRPr="0068702E">
        <w:rPr>
          <w:rFonts w:ascii="Courier New" w:hAnsi="Courier New"/>
          <w:sz w:val="15"/>
        </w:rPr>
        <w:t xml:space="preserve">  AND s.observed_at</w:t>
      </w:r>
    </w:p>
    <w:p w14:paraId="575CA025" w14:textId="77777777" w:rsidR="00B63DF2" w:rsidRPr="0068702E" w:rsidRDefault="00000000">
      <w:pPr>
        <w:spacing w:after="0"/>
      </w:pPr>
      <w:r w:rsidRPr="0068702E">
        <w:rPr>
          <w:rFonts w:ascii="Courier New" w:hAnsi="Courier New"/>
          <w:sz w:val="15"/>
        </w:rPr>
        <w:t xml:space="preserve">    &lt; %s</w:t>
      </w:r>
    </w:p>
    <w:p w14:paraId="361936D4" w14:textId="02AAA38A" w:rsidR="000B6DD4" w:rsidRPr="00060B25" w:rsidRDefault="00000000" w:rsidP="000B6DD4">
      <w:pPr>
        <w:spacing w:after="0"/>
        <w:rPr>
          <w:rFonts w:ascii="Courier New" w:hAnsi="Courier New"/>
          <w:sz w:val="15"/>
          <w:lang w:val="en-IE"/>
        </w:rPr>
      </w:pPr>
      <w:r w:rsidRPr="0068702E">
        <w:rPr>
          <w:rFonts w:ascii="Courier New" w:hAnsi="Courier New"/>
          <w:sz w:val="15"/>
        </w:rPr>
        <w:t>ORDER BY s.observed_at, s.sequence_no;</w:t>
      </w:r>
    </w:p>
    <w:p w14:paraId="07361A78" w14:textId="77777777" w:rsidR="00B63DF2" w:rsidRPr="0068702E" w:rsidRDefault="00000000">
      <w:pPr>
        <w:pStyle w:val="Heading3"/>
      </w:pPr>
      <w:r w:rsidRPr="0068702E">
        <w:t>Out-of-range observations</w:t>
      </w:r>
    </w:p>
    <w:p w14:paraId="41A216E1" w14:textId="77777777" w:rsidR="00B63DF2" w:rsidRPr="0068702E" w:rsidRDefault="00000000">
      <w:pPr>
        <w:spacing w:after="0"/>
      </w:pPr>
      <w:r w:rsidRPr="0068702E">
        <w:rPr>
          <w:rFonts w:ascii="Courier New" w:hAnsi="Courier New"/>
          <w:sz w:val="15"/>
        </w:rPr>
        <w:t>SELECT s.sample_id,</w:t>
      </w:r>
    </w:p>
    <w:p w14:paraId="025492CE" w14:textId="77777777" w:rsidR="00B63DF2" w:rsidRPr="0068702E" w:rsidRDefault="00000000">
      <w:pPr>
        <w:spacing w:after="0"/>
      </w:pPr>
      <w:r w:rsidRPr="0068702E">
        <w:rPr>
          <w:rFonts w:ascii="Courier New" w:hAnsi="Courier New"/>
          <w:sz w:val="15"/>
        </w:rPr>
        <w:t xml:space="preserve">       s.observed_at,</w:t>
      </w:r>
    </w:p>
    <w:p w14:paraId="01908CE1" w14:textId="77777777" w:rsidR="00B63DF2" w:rsidRPr="0068702E" w:rsidRDefault="00000000">
      <w:pPr>
        <w:spacing w:after="0"/>
      </w:pPr>
      <w:r w:rsidRPr="0068702E">
        <w:rPr>
          <w:rFonts w:ascii="Courier New" w:hAnsi="Courier New"/>
          <w:sz w:val="15"/>
        </w:rPr>
        <w:t xml:space="preserve">       s.temperature_c,</w:t>
      </w:r>
    </w:p>
    <w:p w14:paraId="21795561" w14:textId="77777777" w:rsidR="00B63DF2" w:rsidRPr="0068702E" w:rsidRDefault="00000000">
      <w:pPr>
        <w:spacing w:after="0"/>
      </w:pPr>
      <w:r w:rsidRPr="0068702E">
        <w:rPr>
          <w:rFonts w:ascii="Courier New" w:hAnsi="Courier New"/>
          <w:sz w:val="15"/>
        </w:rPr>
        <w:t xml:space="preserve">       p.lower_c,</w:t>
      </w:r>
    </w:p>
    <w:p w14:paraId="46CD3935" w14:textId="77777777" w:rsidR="00B63DF2" w:rsidRPr="0068702E" w:rsidRDefault="00000000">
      <w:pPr>
        <w:spacing w:after="0"/>
      </w:pPr>
      <w:r w:rsidRPr="0068702E">
        <w:rPr>
          <w:rFonts w:ascii="Courier New" w:hAnsi="Courier New"/>
          <w:sz w:val="15"/>
        </w:rPr>
        <w:t xml:space="preserve">       p.upper_c,</w:t>
      </w:r>
    </w:p>
    <w:p w14:paraId="4A187E38" w14:textId="77777777" w:rsidR="00B63DF2" w:rsidRPr="0068702E" w:rsidRDefault="00000000">
      <w:pPr>
        <w:spacing w:after="0"/>
      </w:pPr>
      <w:r w:rsidRPr="0068702E">
        <w:rPr>
          <w:rFonts w:ascii="Courier New" w:hAnsi="Courier New"/>
          <w:sz w:val="15"/>
        </w:rPr>
        <w:t xml:space="preserve">       r.reviewed_at</w:t>
      </w:r>
    </w:p>
    <w:p w14:paraId="28AF0DA0" w14:textId="77777777" w:rsidR="00B63DF2" w:rsidRPr="0068702E" w:rsidRDefault="00000000">
      <w:pPr>
        <w:spacing w:after="0"/>
      </w:pPr>
      <w:r w:rsidRPr="0068702E">
        <w:rPr>
          <w:rFonts w:ascii="Courier New" w:hAnsi="Courier New"/>
          <w:sz w:val="15"/>
        </w:rPr>
        <w:t>FROM temperature_samples s</w:t>
      </w:r>
    </w:p>
    <w:p w14:paraId="5EAA8073" w14:textId="77777777" w:rsidR="00B63DF2" w:rsidRPr="0068702E" w:rsidRDefault="00000000">
      <w:pPr>
        <w:spacing w:after="0"/>
      </w:pPr>
      <w:r w:rsidRPr="0068702E">
        <w:rPr>
          <w:rFonts w:ascii="Courier New" w:hAnsi="Courier New"/>
          <w:sz w:val="15"/>
        </w:rPr>
        <w:t xml:space="preserve">         JOIN threshold_profiles p ON p.profile_id = s.profile_id</w:t>
      </w:r>
    </w:p>
    <w:p w14:paraId="4E0EA700" w14:textId="77777777" w:rsidR="00B63DF2" w:rsidRPr="0068702E" w:rsidRDefault="00000000">
      <w:pPr>
        <w:spacing w:after="0"/>
      </w:pPr>
      <w:r w:rsidRPr="0068702E">
        <w:rPr>
          <w:rFonts w:ascii="Courier New" w:hAnsi="Courier New"/>
          <w:sz w:val="15"/>
        </w:rPr>
        <w:t xml:space="preserve">         JOIN box_access a ON a.box_id = s.box_id</w:t>
      </w:r>
    </w:p>
    <w:p w14:paraId="23298212" w14:textId="77777777" w:rsidR="00B63DF2" w:rsidRPr="0068702E" w:rsidRDefault="00000000">
      <w:pPr>
        <w:spacing w:after="0"/>
      </w:pPr>
      <w:r w:rsidRPr="0068702E">
        <w:rPr>
          <w:rFonts w:ascii="Courier New" w:hAnsi="Courier New"/>
          <w:sz w:val="15"/>
        </w:rPr>
        <w:t xml:space="preserve">         LEFT JOIN sample_reviews r ON r.sample_id = s.sample_id</w:t>
      </w:r>
    </w:p>
    <w:p w14:paraId="0A6FA291" w14:textId="77777777" w:rsidR="00B63DF2" w:rsidRPr="0068702E" w:rsidRDefault="00000000">
      <w:pPr>
        <w:spacing w:after="0"/>
      </w:pPr>
      <w:r w:rsidRPr="0068702E">
        <w:rPr>
          <w:rFonts w:ascii="Courier New" w:hAnsi="Courier New"/>
          <w:sz w:val="15"/>
        </w:rPr>
        <w:t>WHERE a.user_id = %s</w:t>
      </w:r>
    </w:p>
    <w:p w14:paraId="77BC46BA" w14:textId="77777777" w:rsidR="00B63DF2" w:rsidRPr="0068702E" w:rsidRDefault="00000000">
      <w:pPr>
        <w:spacing w:after="0"/>
      </w:pPr>
      <w:r w:rsidRPr="0068702E">
        <w:rPr>
          <w:rFonts w:ascii="Courier New" w:hAnsi="Courier New"/>
          <w:sz w:val="15"/>
        </w:rPr>
        <w:t xml:space="preserve">  AND s.box_id = %s</w:t>
      </w:r>
    </w:p>
    <w:p w14:paraId="0CF2344D" w14:textId="77777777" w:rsidR="00B63DF2" w:rsidRPr="0068702E" w:rsidRDefault="00000000">
      <w:pPr>
        <w:spacing w:after="0"/>
      </w:pPr>
      <w:r w:rsidRPr="0068702E">
        <w:rPr>
          <w:rFonts w:ascii="Courier New" w:hAnsi="Courier New"/>
          <w:sz w:val="15"/>
        </w:rPr>
        <w:t xml:space="preserve">  AND s.quality = 'valid'</w:t>
      </w:r>
    </w:p>
    <w:p w14:paraId="42CD22A6" w14:textId="77777777" w:rsidR="00B63DF2" w:rsidRPr="0068702E" w:rsidRDefault="00000000">
      <w:pPr>
        <w:spacing w:after="0"/>
      </w:pPr>
      <w:r w:rsidRPr="0068702E">
        <w:rPr>
          <w:rFonts w:ascii="Courier New" w:hAnsi="Courier New"/>
          <w:sz w:val="15"/>
        </w:rPr>
        <w:t xml:space="preserve">  AND (s.temperature_c</w:t>
      </w:r>
    </w:p>
    <w:p w14:paraId="52B70861" w14:textId="77777777" w:rsidR="00B63DF2" w:rsidRPr="0068702E" w:rsidRDefault="00000000">
      <w:pPr>
        <w:spacing w:after="0"/>
      </w:pPr>
      <w:r w:rsidRPr="0068702E">
        <w:rPr>
          <w:rFonts w:ascii="Courier New" w:hAnsi="Courier New"/>
          <w:sz w:val="15"/>
        </w:rPr>
        <w:t xml:space="preserve">    &lt; p.lower_c</w:t>
      </w:r>
    </w:p>
    <w:p w14:paraId="52C9556B" w14:textId="77777777" w:rsidR="00B63DF2" w:rsidRPr="0068702E" w:rsidRDefault="00000000">
      <w:pPr>
        <w:spacing w:after="0"/>
      </w:pPr>
      <w:r w:rsidRPr="0068702E">
        <w:rPr>
          <w:rFonts w:ascii="Courier New" w:hAnsi="Courier New"/>
          <w:sz w:val="15"/>
        </w:rPr>
        <w:t xml:space="preserve">   OR s.temperature_c</w:t>
      </w:r>
    </w:p>
    <w:p w14:paraId="10DEBE18" w14:textId="77777777" w:rsidR="00B63DF2" w:rsidRPr="0068702E" w:rsidRDefault="00000000">
      <w:pPr>
        <w:spacing w:after="0"/>
      </w:pPr>
      <w:r w:rsidRPr="0068702E">
        <w:rPr>
          <w:rFonts w:ascii="Courier New" w:hAnsi="Courier New"/>
          <w:sz w:val="15"/>
        </w:rPr>
        <w:t xml:space="preserve">    &gt; p.upper_c)</w:t>
      </w:r>
    </w:p>
    <w:p w14:paraId="4C2F587D" w14:textId="77777777" w:rsidR="00B63DF2" w:rsidRPr="0068702E" w:rsidRDefault="00000000">
      <w:pPr>
        <w:spacing w:after="0"/>
      </w:pPr>
      <w:r w:rsidRPr="0068702E">
        <w:rPr>
          <w:rFonts w:ascii="Courier New" w:hAnsi="Courier New"/>
          <w:sz w:val="15"/>
        </w:rPr>
        <w:t>ORDER BY s.sequence_no DESC;</w:t>
      </w:r>
    </w:p>
    <w:p w14:paraId="3AF9289E" w14:textId="77777777" w:rsidR="00235E01" w:rsidRPr="0068702E" w:rsidRDefault="00235E01" w:rsidP="00235E01"/>
    <w:p w14:paraId="4F628EF9" w14:textId="77777777" w:rsidR="00B63DF2" w:rsidRPr="0068702E" w:rsidRDefault="00000000">
      <w:pPr>
        <w:pStyle w:val="Heading3"/>
      </w:pPr>
      <w:r w:rsidRPr="0068702E">
        <w:t>Local SQLite queue</w:t>
      </w:r>
    </w:p>
    <w:p w14:paraId="1313BEF3" w14:textId="77777777" w:rsidR="00B63DF2" w:rsidRPr="0068702E" w:rsidRDefault="00000000">
      <w:r w:rsidRPr="0068702E">
        <w:t>Persist the sample ID, box ID, sequence, profile version, observation time/clock flag, value/quality and delivery status in one local transaction before uploading. Store the next sequence safely. Remove or mark delivered only after server acknowledgement. A test at 30-second sampling must reconcile at least 2,880 sample attempts over 24 hours and survive a normal restart. Report storage errors/full queues; no silent overwriting of pending data. Profile configuration is retained locally so offline warnings still work.</w:t>
      </w:r>
    </w:p>
    <w:p w14:paraId="7CF1D8CB" w14:textId="67508413" w:rsidR="0068702E" w:rsidRDefault="0068702E">
      <w:r>
        <w:br w:type="page"/>
      </w:r>
    </w:p>
    <w:p w14:paraId="7791379B" w14:textId="77777777" w:rsidR="00B63DF2" w:rsidRPr="0068702E" w:rsidRDefault="00000000">
      <w:pPr>
        <w:pStyle w:val="Heading2"/>
      </w:pPr>
      <w:r w:rsidRPr="0068702E">
        <w:lastRenderedPageBreak/>
        <w:t>8. Processing, security and privacy</w:t>
      </w:r>
    </w:p>
    <w:p w14:paraId="190F3284" w14:textId="77777777" w:rsidR="00B63DF2" w:rsidRPr="0068702E" w:rsidRDefault="00000000">
      <w:pPr>
        <w:pStyle w:val="Heading3"/>
      </w:pPr>
      <w:r w:rsidRPr="0068702E">
        <w:t>Processing placement</w:t>
      </w:r>
    </w:p>
    <w:p w14:paraId="7711B982" w14:textId="77777777" w:rsidR="00B63DF2" w:rsidRPr="0068702E" w:rsidRDefault="00000000">
      <w:pPr>
        <w:pStyle w:val="ListBullet"/>
      </w:pPr>
      <w:r w:rsidRPr="0068702E">
        <w:t>Device loop: sample every 30 seconds, validate, classify and control local LED without internet; heartbeat every 60 seconds when connected.</w:t>
      </w:r>
    </w:p>
    <w:p w14:paraId="7E069BF8" w14:textId="77777777" w:rsidR="00B63DF2" w:rsidRPr="0068702E" w:rsidRDefault="00000000">
      <w:pPr>
        <w:pStyle w:val="ListBullet"/>
      </w:pPr>
      <w:r w:rsidRPr="0068702E">
        <w:t>MQTT ingestion worker: enforce authenticated topic/box identity, validate and deduplicate, preserve historical times and profiles; acknowledge only after database commit. HTTPS serves user-facing API requests.</w:t>
      </w:r>
    </w:p>
    <w:p w14:paraId="5E9A80F0" w14:textId="77777777" w:rsidR="00B63DF2" w:rsidRPr="0068702E" w:rsidRDefault="00000000">
      <w:pPr>
        <w:pStyle w:val="ListBullet"/>
      </w:pPr>
      <w:r w:rsidRPr="0068702E">
        <w:t>Dashboard: show current freshness, raw history, threshold bands and flagged observations; do not rely on cron for the local warning.</w:t>
      </w:r>
    </w:p>
    <w:p w14:paraId="68515D2A" w14:textId="77777777" w:rsidR="00B63DF2" w:rsidRPr="0068702E" w:rsidRDefault="00000000">
      <w:pPr>
        <w:pStyle w:val="Heading3"/>
      </w:pPr>
      <w:r w:rsidRPr="0068702E">
        <w:t>Security</w:t>
      </w:r>
    </w:p>
    <w:p w14:paraId="146FF644" w14:textId="77777777" w:rsidR="00B63DF2" w:rsidRPr="0068702E" w:rsidRDefault="00000000">
      <w:pPr>
        <w:pStyle w:val="ListBullet"/>
      </w:pPr>
      <w:r w:rsidRPr="0068702E">
        <w:t>Per-device credentials, revocation, MQTT over TLS and HTTPS, message/request validation and rate limiting; no central DB password on a Pi or in a browser.</w:t>
      </w:r>
    </w:p>
    <w:p w14:paraId="264758A9" w14:textId="77777777" w:rsidR="00B63DF2" w:rsidRPr="0068702E" w:rsidRDefault="00000000">
      <w:pPr>
        <w:pStyle w:val="ListBullet"/>
      </w:pPr>
      <w:r w:rsidRPr="0068702E">
        <w:t>Application authentication plus box-level authorisation on every read, review and history endpoint; protected sessions and password handling or a managed identity provider.</w:t>
      </w:r>
    </w:p>
    <w:p w14:paraId="1A210996" w14:textId="77777777" w:rsidR="00B63DF2" w:rsidRPr="0068702E" w:rsidRDefault="00000000">
      <w:pPr>
        <w:pStyle w:val="ListBullet"/>
      </w:pPr>
      <w:r w:rsidRPr="0068702E">
        <w:t>Restricted DB network access, protected connections, least-privilege database accounts, backups and tested restore procedure.</w:t>
      </w:r>
    </w:p>
    <w:p w14:paraId="00799032" w14:textId="77777777" w:rsidR="00B63DF2" w:rsidRPr="0068702E" w:rsidRDefault="00000000">
      <w:pPr>
        <w:pStyle w:val="ListBullet"/>
      </w:pPr>
      <w:r w:rsidRPr="0068702E">
        <w:t>Keep secrets out of Git; protect physical wiring, Pi storage and configuration against casual access.</w:t>
      </w:r>
    </w:p>
    <w:p w14:paraId="529D7354" w14:textId="77777777" w:rsidR="00B63DF2" w:rsidRPr="0068702E" w:rsidRDefault="00000000">
      <w:pPr>
        <w:pStyle w:val="ListBullet"/>
      </w:pPr>
      <w:r w:rsidRPr="0068702E">
        <w:t>Collect no patient details, staff movement history or medication administration records. User IDs are retained only for access and optional review attribution.</w:t>
      </w:r>
    </w:p>
    <w:p w14:paraId="7D5E3AF3" w14:textId="77777777" w:rsidR="00B63DF2" w:rsidRPr="0068702E" w:rsidRDefault="00000000">
      <w:pPr>
        <w:pStyle w:val="ListBullet"/>
      </w:pPr>
      <w:r w:rsidRPr="0068702E">
        <w:t>Ordinary database records are not a tamper-proof clinical audit trail. This is an educational prototype, not a certified medicine-quality assessment system.</w:t>
      </w:r>
    </w:p>
    <w:p w14:paraId="384B0903" w14:textId="77777777" w:rsidR="00235E01" w:rsidRPr="0068702E" w:rsidRDefault="00235E01" w:rsidP="00235E01">
      <w:pPr>
        <w:pStyle w:val="ListBullet"/>
        <w:numPr>
          <w:ilvl w:val="0"/>
          <w:numId w:val="0"/>
        </w:numPr>
        <w:ind w:left="360" w:hanging="360"/>
      </w:pPr>
    </w:p>
    <w:p w14:paraId="230874FD" w14:textId="77777777" w:rsidR="00B63DF2" w:rsidRPr="0068702E" w:rsidRDefault="00000000">
      <w:pPr>
        <w:pStyle w:val="Heading2"/>
      </w:pPr>
      <w:r w:rsidRPr="0068702E">
        <w:t>9. Learning resources and references</w:t>
      </w:r>
    </w:p>
    <w:tbl>
      <w:tblPr>
        <w:tblStyle w:val="TableGrid"/>
        <w:tblW w:w="0" w:type="auto"/>
        <w:tblLayout w:type="fixed"/>
        <w:tblLook w:val="04A0" w:firstRow="1" w:lastRow="0" w:firstColumn="1" w:lastColumn="0" w:noHBand="0" w:noVBand="1"/>
      </w:tblPr>
      <w:tblGrid>
        <w:gridCol w:w="534"/>
        <w:gridCol w:w="4536"/>
        <w:gridCol w:w="5022"/>
      </w:tblGrid>
      <w:tr w:rsidR="00B63DF2" w:rsidRPr="0068702E" w14:paraId="65AF9B6B" w14:textId="77777777" w:rsidTr="000B6DD4">
        <w:trPr>
          <w:tblHeader/>
        </w:trPr>
        <w:tc>
          <w:tcPr>
            <w:tcW w:w="534" w:type="dxa"/>
            <w:shd w:val="clear" w:color="auto" w:fill="E8EDF0"/>
          </w:tcPr>
          <w:p w14:paraId="167CD95E" w14:textId="77777777" w:rsidR="00B63DF2" w:rsidRPr="0068702E" w:rsidRDefault="00000000">
            <w:pPr>
              <w:spacing w:after="60"/>
            </w:pPr>
            <w:r w:rsidRPr="0068702E">
              <w:rPr>
                <w:b/>
                <w:sz w:val="16"/>
              </w:rPr>
              <w:t>Ref</w:t>
            </w:r>
          </w:p>
        </w:tc>
        <w:tc>
          <w:tcPr>
            <w:tcW w:w="4536" w:type="dxa"/>
            <w:shd w:val="clear" w:color="auto" w:fill="E8EDF0"/>
          </w:tcPr>
          <w:p w14:paraId="4EAB9B40" w14:textId="77777777" w:rsidR="00B63DF2" w:rsidRPr="0068702E" w:rsidRDefault="00000000">
            <w:pPr>
              <w:spacing w:after="60"/>
            </w:pPr>
            <w:r w:rsidRPr="0068702E">
              <w:rPr>
                <w:b/>
                <w:sz w:val="16"/>
              </w:rPr>
              <w:t>Resource</w:t>
            </w:r>
          </w:p>
        </w:tc>
        <w:tc>
          <w:tcPr>
            <w:tcW w:w="5022" w:type="dxa"/>
            <w:shd w:val="clear" w:color="auto" w:fill="E8EDF0"/>
          </w:tcPr>
          <w:p w14:paraId="286FD79E" w14:textId="77777777" w:rsidR="00B63DF2" w:rsidRPr="0068702E" w:rsidRDefault="00000000">
            <w:pPr>
              <w:spacing w:after="60"/>
            </w:pPr>
            <w:r w:rsidRPr="0068702E">
              <w:rPr>
                <w:b/>
                <w:sz w:val="16"/>
              </w:rPr>
              <w:t>What to use it for</w:t>
            </w:r>
          </w:p>
        </w:tc>
      </w:tr>
      <w:tr w:rsidR="00B63DF2" w:rsidRPr="0068702E" w14:paraId="11F1BEEC" w14:textId="77777777" w:rsidTr="000B6DD4">
        <w:tc>
          <w:tcPr>
            <w:tcW w:w="534" w:type="dxa"/>
          </w:tcPr>
          <w:p w14:paraId="1CEA3B9A" w14:textId="77777777" w:rsidR="00B63DF2" w:rsidRPr="0068702E" w:rsidRDefault="00000000">
            <w:pPr>
              <w:spacing w:after="60"/>
            </w:pPr>
            <w:r w:rsidRPr="0068702E">
              <w:rPr>
                <w:sz w:val="16"/>
              </w:rPr>
              <w:t>R1</w:t>
            </w:r>
          </w:p>
        </w:tc>
        <w:tc>
          <w:tcPr>
            <w:tcW w:w="4536" w:type="dxa"/>
          </w:tcPr>
          <w:p w14:paraId="60FD53B7" w14:textId="788685FD" w:rsidR="00B63DF2" w:rsidRPr="0068702E" w:rsidRDefault="00000000">
            <w:pPr>
              <w:spacing w:after="60"/>
            </w:pPr>
            <w:r w:rsidRPr="0068702E">
              <w:rPr>
                <w:sz w:val="16"/>
              </w:rPr>
              <w:t>FastAPI: SQL databases</w:t>
            </w:r>
            <w:r w:rsidR="000B6DD4" w:rsidRPr="0068702E">
              <w:rPr>
                <w:sz w:val="16"/>
                <w:lang w:val="ru-RU"/>
              </w:rPr>
              <w:t xml:space="preserve"> </w:t>
            </w:r>
            <w:hyperlink r:id="rId27">
              <w:r w:rsidR="00B63DF2" w:rsidRPr="0068702E">
                <w:t>[source]</w:t>
              </w:r>
            </w:hyperlink>
          </w:p>
        </w:tc>
        <w:tc>
          <w:tcPr>
            <w:tcW w:w="5022" w:type="dxa"/>
          </w:tcPr>
          <w:p w14:paraId="71818C56" w14:textId="77777777" w:rsidR="00B63DF2" w:rsidRPr="0068702E" w:rsidRDefault="00000000">
            <w:pPr>
              <w:spacing w:after="60"/>
            </w:pPr>
            <w:r w:rsidRPr="0068702E">
              <w:rPr>
                <w:sz w:val="16"/>
              </w:rPr>
              <w:t>Understand backend/database integration</w:t>
            </w:r>
          </w:p>
        </w:tc>
      </w:tr>
      <w:tr w:rsidR="00B63DF2" w:rsidRPr="0068702E" w14:paraId="3392AC30" w14:textId="77777777" w:rsidTr="000B6DD4">
        <w:tc>
          <w:tcPr>
            <w:tcW w:w="534" w:type="dxa"/>
          </w:tcPr>
          <w:p w14:paraId="02362AFF" w14:textId="77777777" w:rsidR="00B63DF2" w:rsidRPr="0068702E" w:rsidRDefault="00000000">
            <w:pPr>
              <w:spacing w:after="60"/>
            </w:pPr>
            <w:r w:rsidRPr="0068702E">
              <w:rPr>
                <w:sz w:val="16"/>
              </w:rPr>
              <w:t>R2</w:t>
            </w:r>
          </w:p>
        </w:tc>
        <w:tc>
          <w:tcPr>
            <w:tcW w:w="4536" w:type="dxa"/>
          </w:tcPr>
          <w:p w14:paraId="731C2225" w14:textId="5BCF3711" w:rsidR="00B63DF2" w:rsidRPr="0068702E" w:rsidRDefault="00000000">
            <w:pPr>
              <w:spacing w:after="60"/>
            </w:pPr>
            <w:r w:rsidRPr="0068702E">
              <w:rPr>
                <w:sz w:val="16"/>
              </w:rPr>
              <w:t>MySQL Connector/Python Developer Guide</w:t>
            </w:r>
            <w:r w:rsidR="000B6DD4" w:rsidRPr="0068702E">
              <w:rPr>
                <w:sz w:val="16"/>
                <w:lang w:val="en-IE"/>
              </w:rPr>
              <w:t xml:space="preserve"> </w:t>
            </w:r>
            <w:hyperlink r:id="rId28">
              <w:r w:rsidR="00B63DF2" w:rsidRPr="0068702E">
                <w:t>[source]</w:t>
              </w:r>
            </w:hyperlink>
          </w:p>
        </w:tc>
        <w:tc>
          <w:tcPr>
            <w:tcW w:w="5022" w:type="dxa"/>
          </w:tcPr>
          <w:p w14:paraId="1956D76A" w14:textId="77777777" w:rsidR="00B63DF2" w:rsidRPr="0068702E" w:rsidRDefault="00000000">
            <w:pPr>
              <w:spacing w:after="60"/>
            </w:pPr>
            <w:r w:rsidRPr="0068702E">
              <w:rPr>
                <w:sz w:val="16"/>
              </w:rPr>
              <w:t>Python connections, parameter binding and transactions</w:t>
            </w:r>
          </w:p>
        </w:tc>
      </w:tr>
      <w:tr w:rsidR="00B63DF2" w:rsidRPr="0068702E" w14:paraId="559658D1" w14:textId="77777777" w:rsidTr="000B6DD4">
        <w:tc>
          <w:tcPr>
            <w:tcW w:w="534" w:type="dxa"/>
          </w:tcPr>
          <w:p w14:paraId="1CE48D7F" w14:textId="77777777" w:rsidR="00B63DF2" w:rsidRPr="0068702E" w:rsidRDefault="00000000">
            <w:pPr>
              <w:spacing w:after="60"/>
            </w:pPr>
            <w:r w:rsidRPr="0068702E">
              <w:rPr>
                <w:sz w:val="16"/>
              </w:rPr>
              <w:t>R3</w:t>
            </w:r>
          </w:p>
        </w:tc>
        <w:tc>
          <w:tcPr>
            <w:tcW w:w="4536" w:type="dxa"/>
          </w:tcPr>
          <w:p w14:paraId="071515BC" w14:textId="37806E81" w:rsidR="00B63DF2" w:rsidRPr="0068702E" w:rsidRDefault="00000000">
            <w:pPr>
              <w:spacing w:after="60"/>
            </w:pPr>
            <w:r w:rsidRPr="0068702E">
              <w:rPr>
                <w:sz w:val="16"/>
              </w:rPr>
              <w:t>MySQL: Introduction to InnoDB</w:t>
            </w:r>
            <w:r w:rsidR="000B6DD4" w:rsidRPr="0068702E">
              <w:rPr>
                <w:sz w:val="16"/>
                <w:lang w:val="en-IE"/>
              </w:rPr>
              <w:t xml:space="preserve"> </w:t>
            </w:r>
            <w:hyperlink r:id="rId29">
              <w:r w:rsidR="00B63DF2" w:rsidRPr="0068702E">
                <w:t>[source]</w:t>
              </w:r>
            </w:hyperlink>
          </w:p>
        </w:tc>
        <w:tc>
          <w:tcPr>
            <w:tcW w:w="5022" w:type="dxa"/>
          </w:tcPr>
          <w:p w14:paraId="4EEF838B" w14:textId="77777777" w:rsidR="00B63DF2" w:rsidRPr="0068702E" w:rsidRDefault="00000000">
            <w:pPr>
              <w:spacing w:after="60"/>
            </w:pPr>
            <w:r w:rsidRPr="0068702E">
              <w:rPr>
                <w:sz w:val="16"/>
              </w:rPr>
              <w:t>Transactional storage and relational integrity</w:t>
            </w:r>
          </w:p>
        </w:tc>
      </w:tr>
      <w:tr w:rsidR="00B63DF2" w:rsidRPr="0068702E" w14:paraId="17033FDA" w14:textId="77777777" w:rsidTr="000B6DD4">
        <w:tc>
          <w:tcPr>
            <w:tcW w:w="534" w:type="dxa"/>
          </w:tcPr>
          <w:p w14:paraId="03DA244B" w14:textId="77777777" w:rsidR="00B63DF2" w:rsidRPr="0068702E" w:rsidRDefault="00000000">
            <w:pPr>
              <w:spacing w:after="60"/>
            </w:pPr>
            <w:r w:rsidRPr="0068702E">
              <w:rPr>
                <w:sz w:val="16"/>
              </w:rPr>
              <w:t>R4</w:t>
            </w:r>
          </w:p>
        </w:tc>
        <w:tc>
          <w:tcPr>
            <w:tcW w:w="4536" w:type="dxa"/>
          </w:tcPr>
          <w:p w14:paraId="62AF06F8" w14:textId="551C10D8" w:rsidR="00B63DF2" w:rsidRPr="0068702E" w:rsidRDefault="00000000">
            <w:pPr>
              <w:spacing w:after="60"/>
            </w:pPr>
            <w:r w:rsidRPr="0068702E">
              <w:rPr>
                <w:sz w:val="16"/>
              </w:rPr>
              <w:t>MySQL: Optimisation and indexes</w:t>
            </w:r>
            <w:r w:rsidR="000B6DD4" w:rsidRPr="0068702E">
              <w:rPr>
                <w:sz w:val="16"/>
                <w:lang w:val="en-IE"/>
              </w:rPr>
              <w:t xml:space="preserve"> </w:t>
            </w:r>
            <w:hyperlink r:id="rId30">
              <w:r w:rsidR="00B63DF2" w:rsidRPr="0068702E">
                <w:t>[source]</w:t>
              </w:r>
            </w:hyperlink>
          </w:p>
        </w:tc>
        <w:tc>
          <w:tcPr>
            <w:tcW w:w="5022" w:type="dxa"/>
          </w:tcPr>
          <w:p w14:paraId="6FAB3AFF" w14:textId="77777777" w:rsidR="00B63DF2" w:rsidRPr="0068702E" w:rsidRDefault="00000000">
            <w:pPr>
              <w:spacing w:after="60"/>
            </w:pPr>
            <w:r w:rsidRPr="0068702E">
              <w:rPr>
                <w:sz w:val="16"/>
              </w:rPr>
              <w:t>Choose indexes from query patterns</w:t>
            </w:r>
          </w:p>
        </w:tc>
      </w:tr>
      <w:tr w:rsidR="00B63DF2" w:rsidRPr="0068702E" w14:paraId="5298A326" w14:textId="77777777" w:rsidTr="000B6DD4">
        <w:tc>
          <w:tcPr>
            <w:tcW w:w="534" w:type="dxa"/>
          </w:tcPr>
          <w:p w14:paraId="72B5415E" w14:textId="77777777" w:rsidR="00B63DF2" w:rsidRPr="0068702E" w:rsidRDefault="00000000">
            <w:pPr>
              <w:spacing w:after="60"/>
            </w:pPr>
            <w:r w:rsidRPr="0068702E">
              <w:rPr>
                <w:sz w:val="16"/>
              </w:rPr>
              <w:t>R5</w:t>
            </w:r>
          </w:p>
        </w:tc>
        <w:tc>
          <w:tcPr>
            <w:tcW w:w="4536" w:type="dxa"/>
          </w:tcPr>
          <w:p w14:paraId="2E99B5AD" w14:textId="30BF2156" w:rsidR="00B63DF2" w:rsidRPr="0068702E" w:rsidRDefault="00000000">
            <w:pPr>
              <w:spacing w:after="60"/>
            </w:pPr>
            <w:r w:rsidRPr="0068702E">
              <w:rPr>
                <w:sz w:val="16"/>
              </w:rPr>
              <w:t>MongoDB: Schema validation</w:t>
            </w:r>
            <w:r w:rsidR="000B6DD4" w:rsidRPr="0068702E">
              <w:rPr>
                <w:sz w:val="16"/>
                <w:lang w:val="ru-RU"/>
              </w:rPr>
              <w:t xml:space="preserve"> </w:t>
            </w:r>
            <w:hyperlink r:id="rId31">
              <w:r w:rsidR="00B63DF2" w:rsidRPr="0068702E">
                <w:t>[source]</w:t>
              </w:r>
            </w:hyperlink>
          </w:p>
        </w:tc>
        <w:tc>
          <w:tcPr>
            <w:tcW w:w="5022" w:type="dxa"/>
          </w:tcPr>
          <w:p w14:paraId="59DB715B" w14:textId="77777777" w:rsidR="00B63DF2" w:rsidRPr="0068702E" w:rsidRDefault="00000000">
            <w:pPr>
              <w:spacing w:after="60"/>
            </w:pPr>
            <w:r w:rsidRPr="0068702E">
              <w:rPr>
                <w:sz w:val="16"/>
              </w:rPr>
              <w:t>Validate flexible documents</w:t>
            </w:r>
          </w:p>
        </w:tc>
      </w:tr>
      <w:tr w:rsidR="00B63DF2" w:rsidRPr="0068702E" w14:paraId="67D3F0D2" w14:textId="77777777" w:rsidTr="000B6DD4">
        <w:tc>
          <w:tcPr>
            <w:tcW w:w="534" w:type="dxa"/>
          </w:tcPr>
          <w:p w14:paraId="44B7C2A5" w14:textId="77777777" w:rsidR="00B63DF2" w:rsidRPr="0068702E" w:rsidRDefault="00000000">
            <w:pPr>
              <w:spacing w:after="60"/>
            </w:pPr>
            <w:r w:rsidRPr="0068702E">
              <w:rPr>
                <w:sz w:val="16"/>
              </w:rPr>
              <w:t>R6</w:t>
            </w:r>
          </w:p>
        </w:tc>
        <w:tc>
          <w:tcPr>
            <w:tcW w:w="4536" w:type="dxa"/>
          </w:tcPr>
          <w:p w14:paraId="58B3059D" w14:textId="2F6EA52D" w:rsidR="00B63DF2" w:rsidRPr="0068702E" w:rsidRDefault="00000000">
            <w:pPr>
              <w:spacing w:after="60"/>
            </w:pPr>
            <w:r w:rsidRPr="0068702E">
              <w:rPr>
                <w:sz w:val="16"/>
              </w:rPr>
              <w:t>MongoDB: Transactions</w:t>
            </w:r>
            <w:r w:rsidR="000B6DD4" w:rsidRPr="0068702E">
              <w:rPr>
                <w:sz w:val="16"/>
                <w:lang w:val="ru-RU"/>
              </w:rPr>
              <w:t xml:space="preserve"> </w:t>
            </w:r>
            <w:hyperlink r:id="rId32">
              <w:r w:rsidR="00B63DF2" w:rsidRPr="0068702E">
                <w:t>[source]</w:t>
              </w:r>
            </w:hyperlink>
          </w:p>
        </w:tc>
        <w:tc>
          <w:tcPr>
            <w:tcW w:w="5022" w:type="dxa"/>
          </w:tcPr>
          <w:p w14:paraId="66EB316C" w14:textId="77777777" w:rsidR="00B63DF2" w:rsidRPr="0068702E" w:rsidRDefault="00000000">
            <w:pPr>
              <w:spacing w:after="60"/>
            </w:pPr>
            <w:r w:rsidRPr="0068702E">
              <w:rPr>
                <w:sz w:val="16"/>
              </w:rPr>
              <w:t>Understand transaction capabilities and constraints</w:t>
            </w:r>
          </w:p>
        </w:tc>
      </w:tr>
      <w:tr w:rsidR="00B63DF2" w:rsidRPr="0068702E" w14:paraId="71940FF0" w14:textId="77777777" w:rsidTr="000B6DD4">
        <w:tc>
          <w:tcPr>
            <w:tcW w:w="534" w:type="dxa"/>
          </w:tcPr>
          <w:p w14:paraId="48CA9A68" w14:textId="77777777" w:rsidR="00B63DF2" w:rsidRPr="0068702E" w:rsidRDefault="00000000">
            <w:pPr>
              <w:spacing w:after="60"/>
            </w:pPr>
            <w:r w:rsidRPr="0068702E">
              <w:rPr>
                <w:sz w:val="16"/>
              </w:rPr>
              <w:t>R7</w:t>
            </w:r>
          </w:p>
        </w:tc>
        <w:tc>
          <w:tcPr>
            <w:tcW w:w="4536" w:type="dxa"/>
          </w:tcPr>
          <w:p w14:paraId="1F9253C3" w14:textId="42C38D62" w:rsidR="00B63DF2" w:rsidRPr="0068702E" w:rsidRDefault="00000000">
            <w:pPr>
              <w:spacing w:after="60"/>
            </w:pPr>
            <w:r w:rsidRPr="0068702E">
              <w:rPr>
                <w:sz w:val="16"/>
              </w:rPr>
              <w:t>Firebase: Choose a database</w:t>
            </w:r>
            <w:r w:rsidR="000B6DD4" w:rsidRPr="0068702E">
              <w:rPr>
                <w:sz w:val="16"/>
                <w:lang w:val="en-IE"/>
              </w:rPr>
              <w:t xml:space="preserve"> </w:t>
            </w:r>
            <w:hyperlink r:id="rId33">
              <w:r w:rsidR="00B63DF2" w:rsidRPr="0068702E">
                <w:t>[source]</w:t>
              </w:r>
            </w:hyperlink>
          </w:p>
        </w:tc>
        <w:tc>
          <w:tcPr>
            <w:tcW w:w="5022" w:type="dxa"/>
          </w:tcPr>
          <w:p w14:paraId="4BA41A5C" w14:textId="77777777" w:rsidR="00B63DF2" w:rsidRPr="0068702E" w:rsidRDefault="00000000">
            <w:pPr>
              <w:spacing w:after="60"/>
            </w:pPr>
            <w:r w:rsidRPr="0068702E">
              <w:rPr>
                <w:sz w:val="16"/>
              </w:rPr>
              <w:t>Distinguish Firestore from Realtime Database</w:t>
            </w:r>
          </w:p>
        </w:tc>
      </w:tr>
      <w:tr w:rsidR="00B63DF2" w:rsidRPr="0068702E" w14:paraId="18524E17" w14:textId="77777777" w:rsidTr="000B6DD4">
        <w:tc>
          <w:tcPr>
            <w:tcW w:w="534" w:type="dxa"/>
          </w:tcPr>
          <w:p w14:paraId="58346631" w14:textId="77777777" w:rsidR="00B63DF2" w:rsidRPr="0068702E" w:rsidRDefault="00000000">
            <w:pPr>
              <w:spacing w:after="60"/>
            </w:pPr>
            <w:r w:rsidRPr="0068702E">
              <w:rPr>
                <w:sz w:val="16"/>
              </w:rPr>
              <w:t>R8</w:t>
            </w:r>
          </w:p>
        </w:tc>
        <w:tc>
          <w:tcPr>
            <w:tcW w:w="4536" w:type="dxa"/>
          </w:tcPr>
          <w:p w14:paraId="6D415751" w14:textId="07DADD71" w:rsidR="00B63DF2" w:rsidRPr="0068702E" w:rsidRDefault="00000000">
            <w:pPr>
              <w:spacing w:after="60"/>
            </w:pPr>
            <w:r w:rsidRPr="0068702E">
              <w:rPr>
                <w:sz w:val="16"/>
              </w:rPr>
              <w:t>Firebase pricing</w:t>
            </w:r>
            <w:r w:rsidR="000B6DD4" w:rsidRPr="0068702E">
              <w:rPr>
                <w:sz w:val="16"/>
                <w:lang w:val="en-IE"/>
              </w:rPr>
              <w:t xml:space="preserve"> </w:t>
            </w:r>
            <w:hyperlink r:id="rId34">
              <w:r w:rsidR="00B63DF2" w:rsidRPr="0068702E">
                <w:t>[source]</w:t>
              </w:r>
            </w:hyperlink>
            <w:r w:rsidRPr="0068702E">
              <w:rPr>
                <w:sz w:val="16"/>
              </w:rPr>
              <w:t xml:space="preserve"> and Firestore billing</w:t>
            </w:r>
            <w:r w:rsidR="000B6DD4" w:rsidRPr="0068702E">
              <w:rPr>
                <w:sz w:val="16"/>
                <w:lang w:val="en-IE"/>
              </w:rPr>
              <w:t xml:space="preserve"> </w:t>
            </w:r>
            <w:hyperlink r:id="rId35">
              <w:r w:rsidR="00B63DF2" w:rsidRPr="0068702E">
                <w:t>[source]</w:t>
              </w:r>
            </w:hyperlink>
          </w:p>
        </w:tc>
        <w:tc>
          <w:tcPr>
            <w:tcW w:w="5022" w:type="dxa"/>
          </w:tcPr>
          <w:p w14:paraId="7EBF9F61" w14:textId="77777777" w:rsidR="00B63DF2" w:rsidRPr="0068702E" w:rsidRDefault="00000000">
            <w:pPr>
              <w:spacing w:after="60"/>
            </w:pPr>
            <w:r w:rsidRPr="0068702E">
              <w:rPr>
                <w:sz w:val="16"/>
              </w:rPr>
              <w:t>Estimate cost using the chosen service and workload</w:t>
            </w:r>
          </w:p>
        </w:tc>
      </w:tr>
      <w:tr w:rsidR="00B63DF2" w:rsidRPr="0068702E" w14:paraId="0C050047" w14:textId="77777777" w:rsidTr="000B6DD4">
        <w:tc>
          <w:tcPr>
            <w:tcW w:w="534" w:type="dxa"/>
          </w:tcPr>
          <w:p w14:paraId="288A99F4" w14:textId="77777777" w:rsidR="00B63DF2" w:rsidRPr="0068702E" w:rsidRDefault="00000000">
            <w:pPr>
              <w:spacing w:after="60"/>
            </w:pPr>
            <w:r w:rsidRPr="0068702E">
              <w:rPr>
                <w:sz w:val="16"/>
              </w:rPr>
              <w:t>R9</w:t>
            </w:r>
          </w:p>
        </w:tc>
        <w:tc>
          <w:tcPr>
            <w:tcW w:w="4536" w:type="dxa"/>
          </w:tcPr>
          <w:p w14:paraId="6840F80F" w14:textId="726DF4E4" w:rsidR="00B63DF2" w:rsidRPr="0068702E" w:rsidRDefault="00000000">
            <w:pPr>
              <w:spacing w:after="60"/>
            </w:pPr>
            <w:r w:rsidRPr="0068702E">
              <w:rPr>
                <w:sz w:val="16"/>
              </w:rPr>
              <w:t>SQLite: Appropriate uses</w:t>
            </w:r>
            <w:r w:rsidR="000B6DD4" w:rsidRPr="0068702E">
              <w:rPr>
                <w:sz w:val="16"/>
                <w:lang w:val="ru-RU"/>
              </w:rPr>
              <w:t xml:space="preserve"> </w:t>
            </w:r>
            <w:hyperlink r:id="rId36">
              <w:r w:rsidR="00B63DF2" w:rsidRPr="0068702E">
                <w:t>[source]</w:t>
              </w:r>
            </w:hyperlink>
          </w:p>
        </w:tc>
        <w:tc>
          <w:tcPr>
            <w:tcW w:w="5022" w:type="dxa"/>
          </w:tcPr>
          <w:p w14:paraId="1F795029" w14:textId="77777777" w:rsidR="00B63DF2" w:rsidRPr="0068702E" w:rsidRDefault="00000000">
            <w:pPr>
              <w:spacing w:after="60"/>
            </w:pPr>
            <w:r w:rsidRPr="0068702E">
              <w:rPr>
                <w:sz w:val="16"/>
              </w:rPr>
              <w:t>Understand embedded storage and concurrency trade-offs</w:t>
            </w:r>
          </w:p>
        </w:tc>
      </w:tr>
      <w:tr w:rsidR="00B63DF2" w:rsidRPr="0068702E" w14:paraId="4FA09BF7" w14:textId="77777777" w:rsidTr="000B6DD4">
        <w:tc>
          <w:tcPr>
            <w:tcW w:w="534" w:type="dxa"/>
          </w:tcPr>
          <w:p w14:paraId="36E84CEE" w14:textId="77777777" w:rsidR="00B63DF2" w:rsidRPr="0068702E" w:rsidRDefault="00000000">
            <w:pPr>
              <w:spacing w:after="60"/>
            </w:pPr>
            <w:r w:rsidRPr="0068702E">
              <w:rPr>
                <w:sz w:val="16"/>
              </w:rPr>
              <w:t>R10</w:t>
            </w:r>
          </w:p>
        </w:tc>
        <w:tc>
          <w:tcPr>
            <w:tcW w:w="4536" w:type="dxa"/>
          </w:tcPr>
          <w:p w14:paraId="08DC1597" w14:textId="7F58BB8C" w:rsidR="00B63DF2" w:rsidRPr="0068702E" w:rsidRDefault="00000000">
            <w:pPr>
              <w:spacing w:after="60"/>
            </w:pPr>
            <w:r w:rsidRPr="0068702E">
              <w:rPr>
                <w:sz w:val="16"/>
              </w:rPr>
              <w:t>InfluxDB 3 Core documentation</w:t>
            </w:r>
            <w:r w:rsidR="000B6DD4" w:rsidRPr="0068702E">
              <w:rPr>
                <w:sz w:val="16"/>
                <w:lang w:val="ru-RU"/>
              </w:rPr>
              <w:t xml:space="preserve"> </w:t>
            </w:r>
            <w:hyperlink r:id="rId37">
              <w:r w:rsidR="00B63DF2" w:rsidRPr="0068702E">
                <w:t>[source]</w:t>
              </w:r>
            </w:hyperlink>
          </w:p>
        </w:tc>
        <w:tc>
          <w:tcPr>
            <w:tcW w:w="5022" w:type="dxa"/>
          </w:tcPr>
          <w:p w14:paraId="7E34EE22" w14:textId="77777777" w:rsidR="00B63DF2" w:rsidRPr="0068702E" w:rsidRDefault="00000000">
            <w:pPr>
              <w:spacing w:after="60"/>
            </w:pPr>
            <w:r w:rsidRPr="0068702E">
              <w:rPr>
                <w:sz w:val="16"/>
              </w:rPr>
              <w:t>Evaluate a time-series-focused alternative</w:t>
            </w:r>
          </w:p>
        </w:tc>
      </w:tr>
      <w:tr w:rsidR="00B63DF2" w:rsidRPr="0068702E" w14:paraId="46FA69AD" w14:textId="77777777" w:rsidTr="000B6DD4">
        <w:tc>
          <w:tcPr>
            <w:tcW w:w="534" w:type="dxa"/>
          </w:tcPr>
          <w:p w14:paraId="5F8C381B" w14:textId="77777777" w:rsidR="00B63DF2" w:rsidRPr="0068702E" w:rsidRDefault="00000000">
            <w:pPr>
              <w:spacing w:after="60"/>
            </w:pPr>
            <w:r w:rsidRPr="0068702E">
              <w:rPr>
                <w:sz w:val="16"/>
              </w:rPr>
              <w:t>R11</w:t>
            </w:r>
          </w:p>
        </w:tc>
        <w:tc>
          <w:tcPr>
            <w:tcW w:w="4536" w:type="dxa"/>
          </w:tcPr>
          <w:p w14:paraId="21515ACC" w14:textId="0A1FD948" w:rsidR="00B63DF2" w:rsidRPr="0068702E" w:rsidRDefault="00000000">
            <w:pPr>
              <w:spacing w:after="60"/>
            </w:pPr>
            <w:r w:rsidRPr="0068702E">
              <w:rPr>
                <w:sz w:val="16"/>
              </w:rPr>
              <w:t>Redis persistence</w:t>
            </w:r>
            <w:r w:rsidR="000B6DD4" w:rsidRPr="0068702E">
              <w:rPr>
                <w:sz w:val="16"/>
                <w:lang w:val="ru-RU"/>
              </w:rPr>
              <w:t xml:space="preserve"> </w:t>
            </w:r>
            <w:hyperlink r:id="rId38">
              <w:r w:rsidR="00B63DF2" w:rsidRPr="0068702E">
                <w:t>[source]</w:t>
              </w:r>
            </w:hyperlink>
          </w:p>
        </w:tc>
        <w:tc>
          <w:tcPr>
            <w:tcW w:w="5022" w:type="dxa"/>
          </w:tcPr>
          <w:p w14:paraId="491508AB" w14:textId="77777777" w:rsidR="00B63DF2" w:rsidRPr="0068702E" w:rsidRDefault="00000000">
            <w:pPr>
              <w:spacing w:after="60"/>
            </w:pPr>
            <w:r w:rsidRPr="0068702E">
              <w:rPr>
                <w:sz w:val="16"/>
              </w:rPr>
              <w:t>Understand durability choices before using Redis for stored state</w:t>
            </w:r>
          </w:p>
        </w:tc>
      </w:tr>
      <w:tr w:rsidR="00B63DF2" w:rsidRPr="0068702E" w14:paraId="449EE98A" w14:textId="77777777" w:rsidTr="000B6DD4">
        <w:tc>
          <w:tcPr>
            <w:tcW w:w="534" w:type="dxa"/>
          </w:tcPr>
          <w:p w14:paraId="0FB4FEB9" w14:textId="77777777" w:rsidR="00B63DF2" w:rsidRPr="0068702E" w:rsidRDefault="00000000">
            <w:pPr>
              <w:spacing w:after="60"/>
            </w:pPr>
            <w:r w:rsidRPr="0068702E">
              <w:rPr>
                <w:sz w:val="16"/>
              </w:rPr>
              <w:t>R12</w:t>
            </w:r>
          </w:p>
        </w:tc>
        <w:tc>
          <w:tcPr>
            <w:tcW w:w="4536" w:type="dxa"/>
          </w:tcPr>
          <w:p w14:paraId="2D9CAFC3" w14:textId="02DF5688" w:rsidR="00B63DF2" w:rsidRPr="0068702E" w:rsidRDefault="00000000">
            <w:pPr>
              <w:spacing w:after="60"/>
            </w:pPr>
            <w:r w:rsidRPr="0068702E">
              <w:rPr>
                <w:sz w:val="16"/>
              </w:rPr>
              <w:t>Neo4j: Graph database concepts</w:t>
            </w:r>
            <w:r w:rsidR="000B6DD4" w:rsidRPr="0068702E">
              <w:rPr>
                <w:sz w:val="16"/>
                <w:lang w:val="en-IE"/>
              </w:rPr>
              <w:t xml:space="preserve"> </w:t>
            </w:r>
            <w:hyperlink r:id="rId39">
              <w:r w:rsidR="00B63DF2" w:rsidRPr="0068702E">
                <w:t>[source]</w:t>
              </w:r>
            </w:hyperlink>
          </w:p>
        </w:tc>
        <w:tc>
          <w:tcPr>
            <w:tcW w:w="5022" w:type="dxa"/>
          </w:tcPr>
          <w:p w14:paraId="6F0F9A4A" w14:textId="77777777" w:rsidR="00B63DF2" w:rsidRPr="0068702E" w:rsidRDefault="00000000">
            <w:pPr>
              <w:spacing w:after="60"/>
            </w:pPr>
            <w:r w:rsidRPr="0068702E">
              <w:rPr>
                <w:sz w:val="16"/>
              </w:rPr>
              <w:t>Understand when graph modelling is useful</w:t>
            </w:r>
          </w:p>
        </w:tc>
      </w:tr>
    </w:tbl>
    <w:p w14:paraId="7C05C92D" w14:textId="77777777" w:rsidR="00B63DF2" w:rsidRPr="0068702E" w:rsidRDefault="00000000">
      <w:r w:rsidRPr="0068702E">
        <w:br w:type="page"/>
      </w:r>
    </w:p>
    <w:p w14:paraId="0503B3AB" w14:textId="77777777" w:rsidR="00B63DF2" w:rsidRPr="0068702E" w:rsidRDefault="00000000">
      <w:pPr>
        <w:pStyle w:val="Heading1"/>
      </w:pPr>
      <w:r w:rsidRPr="0068702E">
        <w:lastRenderedPageBreak/>
        <w:t>Appendix C UI mock-ups and interactions</w:t>
      </w:r>
    </w:p>
    <w:p w14:paraId="7A106562" w14:textId="77777777" w:rsidR="00B63DF2" w:rsidRPr="0068702E" w:rsidRDefault="00000000">
      <w:pPr>
        <w:pStyle w:val="Heading1"/>
      </w:pPr>
      <w:r w:rsidRPr="0068702E">
        <w:t>Smart Box: user interface design</w:t>
      </w:r>
    </w:p>
    <w:p w14:paraId="620E5EA1" w14:textId="77777777" w:rsidR="00B63DF2" w:rsidRPr="0068702E" w:rsidRDefault="00000000">
      <w:r w:rsidRPr="0068702E">
        <w:rPr>
          <w:b/>
        </w:rPr>
        <w:t>Status:</w:t>
      </w:r>
      <w:r w:rsidRPr="0068702E">
        <w:t xml:space="preserve"> design proposal for G-CA1; synthetic data, not a running application.</w:t>
      </w:r>
    </w:p>
    <w:p w14:paraId="57D5DA3E" w14:textId="77777777" w:rsidR="00235E01" w:rsidRPr="0068702E" w:rsidRDefault="00235E01"/>
    <w:p w14:paraId="5C513442" w14:textId="77777777" w:rsidR="00B63DF2" w:rsidRPr="0068702E" w:rsidRDefault="00000000">
      <w:pPr>
        <w:pStyle w:val="Heading2"/>
      </w:pPr>
      <w:r w:rsidRPr="0068702E">
        <w:t>Sign-in and access</w:t>
      </w:r>
    </w:p>
    <w:p w14:paraId="324EA5CA" w14:textId="77777777" w:rsidR="00B63DF2" w:rsidRPr="0068702E" w:rsidRDefault="00000000">
      <w:r w:rsidRPr="0068702E">
        <w:t>TempSafe is planned as a responsive web application with a Python/FastAPI backend and an HTML, CSS and JavaScript frontend. Planned Progressive Web App (PWA) support would add a home-screen icon and standalone launch on supported phones. PWA installation and Web Push require browser/platform testing. A separate native mobile application is likely to follow the web application, subject to a final team decision.</w:t>
      </w:r>
    </w:p>
    <w:p w14:paraId="222F3F4B" w14:textId="77777777" w:rsidR="00B63DF2" w:rsidRPr="0068702E" w:rsidRDefault="00000000">
      <w:r w:rsidRPr="0068702E">
        <w:t>Users open the HTTPS web application on a phone or desktop browser. Sign-in has labelled login-identifier and password fields, a Sign in button and a generic failed-login message. Successful sign-in opens the user's assigned prototype box; an unassigned account sees an explicit no-access message. Sign out invalidates the server session. All box/history requests are authorised by the backend; hiding a button is not access control.</w:t>
      </w:r>
    </w:p>
    <w:p w14:paraId="3497AEC5" w14:textId="77777777" w:rsidR="00235E01" w:rsidRPr="0068702E" w:rsidRDefault="00235E01"/>
    <w:p w14:paraId="0E3AF9BF" w14:textId="77777777" w:rsidR="00B63DF2" w:rsidRPr="0068702E" w:rsidRDefault="00000000">
      <w:pPr>
        <w:pStyle w:val="Heading2"/>
      </w:pPr>
      <w:r w:rsidRPr="0068702E">
        <w:t>Current status concept</w:t>
      </w:r>
    </w:p>
    <w:p w14:paraId="078BD32E" w14:textId="77777777" w:rsidR="00B63DF2" w:rsidRPr="0068702E" w:rsidRDefault="00000000">
      <w:pPr>
        <w:jc w:val="center"/>
      </w:pPr>
      <w:r w:rsidRPr="0068702E">
        <w:rPr>
          <w:noProof/>
        </w:rPr>
        <w:drawing>
          <wp:inline distT="0" distB="0" distL="0" distR="0" wp14:anchorId="3CF725B0" wp14:editId="706D9964">
            <wp:extent cx="2901818" cy="5039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status-concept.png"/>
                    <pic:cNvPicPr/>
                  </pic:nvPicPr>
                  <pic:blipFill>
                    <a:blip r:embed="rId40"/>
                    <a:stretch>
                      <a:fillRect/>
                    </a:stretch>
                  </pic:blipFill>
                  <pic:spPr>
                    <a:xfrm>
                      <a:off x="0" y="0"/>
                      <a:ext cx="2901818" cy="5039999"/>
                    </a:xfrm>
                    <a:prstGeom prst="rect">
                      <a:avLst/>
                    </a:prstGeom>
                  </pic:spPr>
                </pic:pic>
              </a:graphicData>
            </a:graphic>
          </wp:inline>
        </w:drawing>
      </w:r>
    </w:p>
    <w:p w14:paraId="6F8E17E2" w14:textId="77777777" w:rsidR="00B63DF2" w:rsidRPr="0068702E" w:rsidRDefault="00000000">
      <w:r w:rsidRPr="0068702E">
        <w:rPr>
          <w:b/>
        </w:rPr>
        <w:lastRenderedPageBreak/>
        <w:t>Figure 1.</w:t>
      </w:r>
      <w:r w:rsidRPr="0068702E">
        <w:t xml:space="preserve"> Existing team concept for the box dashboard. The excursion timer and maximum summary are optional Should Have features. “Above safe limit” is concept wording: the implementation must say “Above configured upper limit”, without implying a clinical assessment. The actual prototype has one box; vehicle labels and medicines in the image are illustrative only.</w:t>
      </w:r>
    </w:p>
    <w:p w14:paraId="39371989" w14:textId="77777777" w:rsidR="00B63DF2" w:rsidRPr="0068702E" w:rsidRDefault="00000000">
      <w:r w:rsidRPr="0068702E">
        <w:t>The baseline screen must add separate observation and last-contact times, profile limits/version and freshness. Display a temperature in °C and recorded Normal/Warning/Alert with text and symbols. If older than the proposed 90-second threshold, show Data stale and state that current conditions are unknown. A failed latest attempt shows Sensor error; a previously valid value may remain visible only as historical information. Never show an old Normal value as current proof of suitable conditions.</w:t>
      </w:r>
    </w:p>
    <w:p w14:paraId="11DB6DEC" w14:textId="77777777" w:rsidR="00B63DF2" w:rsidRPr="0068702E" w:rsidRDefault="00000000">
      <w:r w:rsidRPr="0068702E">
        <w:t>The View temperature history button opens the history screen. Notifications are optional for the user to enable through Web Push permission; the monitoring feature remains accessible if permission is denied, while the UI explains that phone alerts are unavailable.</w:t>
      </w:r>
    </w:p>
    <w:p w14:paraId="3C54C891" w14:textId="77777777" w:rsidR="00235E01" w:rsidRPr="0068702E" w:rsidRDefault="00235E01"/>
    <w:p w14:paraId="2A149F59" w14:textId="77777777" w:rsidR="00B63DF2" w:rsidRPr="0068702E" w:rsidRDefault="00000000">
      <w:pPr>
        <w:pStyle w:val="Heading2"/>
      </w:pPr>
      <w:r w:rsidRPr="0068702E">
        <w:t>History concept</w:t>
      </w:r>
    </w:p>
    <w:p w14:paraId="7431DE0A" w14:textId="77777777" w:rsidR="00B63DF2" w:rsidRPr="0068702E" w:rsidRDefault="00000000">
      <w:pPr>
        <w:jc w:val="center"/>
      </w:pPr>
      <w:r w:rsidRPr="0068702E">
        <w:rPr>
          <w:noProof/>
        </w:rPr>
        <w:drawing>
          <wp:inline distT="0" distB="0" distL="0" distR="0" wp14:anchorId="37A283F8" wp14:editId="70AD977C">
            <wp:extent cx="6408000" cy="35636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concept.png"/>
                    <pic:cNvPicPr/>
                  </pic:nvPicPr>
                  <pic:blipFill>
                    <a:blip r:embed="rId41"/>
                    <a:stretch>
                      <a:fillRect/>
                    </a:stretch>
                  </pic:blipFill>
                  <pic:spPr>
                    <a:xfrm>
                      <a:off x="0" y="0"/>
                      <a:ext cx="6408000" cy="3563633"/>
                    </a:xfrm>
                    <a:prstGeom prst="rect">
                      <a:avLst/>
                    </a:prstGeom>
                  </pic:spPr>
                </pic:pic>
              </a:graphicData>
            </a:graphic>
          </wp:inline>
        </w:drawing>
      </w:r>
    </w:p>
    <w:p w14:paraId="41D75141" w14:textId="77777777" w:rsidR="00B63DF2" w:rsidRPr="0068702E" w:rsidRDefault="00000000">
      <w:r w:rsidRPr="0068702E">
        <w:rPr>
          <w:b/>
        </w:rPr>
        <w:t>Figure 2.</w:t>
      </w:r>
      <w:r w:rsidRPr="0068702E">
        <w:t xml:space="preserve"> Existing synthetic history concept. The time/maximum summary is conditional on FR-13. The domain shown is a mock-up label, not a deployed service. The continuous graph illustrates complete synthetic observations; missing data in the implementation must appear as gaps.</w:t>
      </w:r>
    </w:p>
    <w:p w14:paraId="7C550247" w14:textId="18338010" w:rsidR="00BD33D0" w:rsidRDefault="00000000">
      <w:r w:rsidRPr="0068702E">
        <w:t>The baseline history screen includes a start/end date-time filter and an equivalent readable table with observation time, temperature, quality, recorded band and profile limits. Invalid intervals have a clear error; an empty range says No observations found. Original observation times are used even after delayed upload; clock-unreliable attempts are listed separately with an explicit timing warning. A sample-review control is conditional on FR-12 and does not clear an ongoing warning.</w:t>
      </w:r>
    </w:p>
    <w:p w14:paraId="0AC4B624" w14:textId="77777777" w:rsidR="00BD33D0" w:rsidRDefault="00BD33D0">
      <w:r>
        <w:br w:type="page"/>
      </w:r>
    </w:p>
    <w:p w14:paraId="64454B90" w14:textId="77777777" w:rsidR="00B63DF2" w:rsidRPr="0068702E" w:rsidRDefault="00000000">
      <w:pPr>
        <w:pStyle w:val="Heading2"/>
      </w:pPr>
      <w:r w:rsidRPr="0068702E">
        <w:lastRenderedPageBreak/>
        <w:t>Required states and interactions</w:t>
      </w:r>
    </w:p>
    <w:tbl>
      <w:tblPr>
        <w:tblStyle w:val="TableGrid"/>
        <w:tblW w:w="0" w:type="auto"/>
        <w:tblLayout w:type="fixed"/>
        <w:tblLook w:val="04A0" w:firstRow="1" w:lastRow="0" w:firstColumn="1" w:lastColumn="0" w:noHBand="0" w:noVBand="1"/>
      </w:tblPr>
      <w:tblGrid>
        <w:gridCol w:w="2943"/>
        <w:gridCol w:w="7149"/>
      </w:tblGrid>
      <w:tr w:rsidR="00B63DF2" w:rsidRPr="0068702E" w14:paraId="2D15A198" w14:textId="77777777" w:rsidTr="00324F3F">
        <w:trPr>
          <w:tblHeader/>
        </w:trPr>
        <w:tc>
          <w:tcPr>
            <w:tcW w:w="2943" w:type="dxa"/>
            <w:shd w:val="clear" w:color="auto" w:fill="E8EDF0"/>
          </w:tcPr>
          <w:p w14:paraId="5170B132" w14:textId="77777777" w:rsidR="00B63DF2" w:rsidRPr="0068702E" w:rsidRDefault="00000000">
            <w:pPr>
              <w:spacing w:after="60"/>
            </w:pPr>
            <w:r w:rsidRPr="0068702E">
              <w:rPr>
                <w:b/>
                <w:sz w:val="16"/>
              </w:rPr>
              <w:t>State</w:t>
            </w:r>
          </w:p>
        </w:tc>
        <w:tc>
          <w:tcPr>
            <w:tcW w:w="7149" w:type="dxa"/>
            <w:shd w:val="clear" w:color="auto" w:fill="E8EDF0"/>
          </w:tcPr>
          <w:p w14:paraId="6B4ABBDB" w14:textId="77777777" w:rsidR="00B63DF2" w:rsidRPr="0068702E" w:rsidRDefault="00000000">
            <w:pPr>
              <w:spacing w:after="60"/>
            </w:pPr>
            <w:r w:rsidRPr="0068702E">
              <w:rPr>
                <w:b/>
                <w:sz w:val="16"/>
              </w:rPr>
              <w:t>Proposed wording/behaviour</w:t>
            </w:r>
          </w:p>
        </w:tc>
      </w:tr>
      <w:tr w:rsidR="00B63DF2" w:rsidRPr="0068702E" w14:paraId="4D2F6CF3" w14:textId="77777777" w:rsidTr="00324F3F">
        <w:tc>
          <w:tcPr>
            <w:tcW w:w="2943" w:type="dxa"/>
          </w:tcPr>
          <w:p w14:paraId="31E50063" w14:textId="77777777" w:rsidR="00B63DF2" w:rsidRPr="0068702E" w:rsidRDefault="00000000">
            <w:pPr>
              <w:spacing w:after="60"/>
            </w:pPr>
            <w:r w:rsidRPr="0068702E">
              <w:rPr>
                <w:sz w:val="16"/>
              </w:rPr>
              <w:t>No measurements</w:t>
            </w:r>
          </w:p>
        </w:tc>
        <w:tc>
          <w:tcPr>
            <w:tcW w:w="7149" w:type="dxa"/>
          </w:tcPr>
          <w:p w14:paraId="394CAA56" w14:textId="77777777" w:rsidR="00B63DF2" w:rsidRPr="0068702E" w:rsidRDefault="00000000">
            <w:pPr>
              <w:spacing w:after="60"/>
            </w:pPr>
            <w:r w:rsidRPr="0068702E">
              <w:rPr>
                <w:sz w:val="16"/>
              </w:rPr>
              <w:t>No observations yet; current conditions unknown.</w:t>
            </w:r>
          </w:p>
        </w:tc>
      </w:tr>
      <w:tr w:rsidR="00B63DF2" w:rsidRPr="0068702E" w14:paraId="0F8E4DF2" w14:textId="77777777" w:rsidTr="00324F3F">
        <w:tc>
          <w:tcPr>
            <w:tcW w:w="2943" w:type="dxa"/>
          </w:tcPr>
          <w:p w14:paraId="2F737999" w14:textId="77777777" w:rsidR="00B63DF2" w:rsidRPr="0068702E" w:rsidRDefault="00000000">
            <w:pPr>
              <w:spacing w:after="60"/>
            </w:pPr>
            <w:r w:rsidRPr="0068702E">
              <w:rPr>
                <w:sz w:val="16"/>
              </w:rPr>
              <w:t>Valid current data</w:t>
            </w:r>
          </w:p>
        </w:tc>
        <w:tc>
          <w:tcPr>
            <w:tcW w:w="7149" w:type="dxa"/>
          </w:tcPr>
          <w:p w14:paraId="7C0CBBD1" w14:textId="77777777" w:rsidR="00B63DF2" w:rsidRPr="0068702E" w:rsidRDefault="00000000">
            <w:pPr>
              <w:spacing w:after="60"/>
            </w:pPr>
            <w:r w:rsidRPr="0068702E">
              <w:rPr>
                <w:sz w:val="16"/>
              </w:rPr>
              <w:t>Value/unit, recorded status, profile, observation time and last contact.</w:t>
            </w:r>
          </w:p>
        </w:tc>
      </w:tr>
      <w:tr w:rsidR="00B63DF2" w:rsidRPr="0068702E" w14:paraId="3502DBEB" w14:textId="77777777" w:rsidTr="00324F3F">
        <w:tc>
          <w:tcPr>
            <w:tcW w:w="2943" w:type="dxa"/>
          </w:tcPr>
          <w:p w14:paraId="6150EA8B" w14:textId="77777777" w:rsidR="00B63DF2" w:rsidRPr="0068702E" w:rsidRDefault="00000000">
            <w:pPr>
              <w:spacing w:after="60"/>
            </w:pPr>
            <w:r w:rsidRPr="0068702E">
              <w:rPr>
                <w:sz w:val="16"/>
              </w:rPr>
              <w:t>Stale reading</w:t>
            </w:r>
          </w:p>
        </w:tc>
        <w:tc>
          <w:tcPr>
            <w:tcW w:w="7149" w:type="dxa"/>
          </w:tcPr>
          <w:p w14:paraId="7842C816" w14:textId="77777777" w:rsidR="00B63DF2" w:rsidRPr="0068702E" w:rsidRDefault="00000000">
            <w:pPr>
              <w:spacing w:after="60"/>
            </w:pPr>
            <w:r w:rsidRPr="0068702E">
              <w:rPr>
                <w:sz w:val="16"/>
              </w:rPr>
              <w:t>Data stale; last value is historical; current conditions unknown.</w:t>
            </w:r>
          </w:p>
        </w:tc>
      </w:tr>
      <w:tr w:rsidR="00B63DF2" w:rsidRPr="0068702E" w14:paraId="0CE9F8C6" w14:textId="77777777" w:rsidTr="00324F3F">
        <w:tc>
          <w:tcPr>
            <w:tcW w:w="2943" w:type="dxa"/>
          </w:tcPr>
          <w:p w14:paraId="49BB9DD0" w14:textId="77777777" w:rsidR="00B63DF2" w:rsidRPr="0068702E" w:rsidRDefault="00000000">
            <w:pPr>
              <w:spacing w:after="60"/>
            </w:pPr>
            <w:r w:rsidRPr="0068702E">
              <w:rPr>
                <w:sz w:val="16"/>
              </w:rPr>
              <w:t>Sensor failure</w:t>
            </w:r>
          </w:p>
        </w:tc>
        <w:tc>
          <w:tcPr>
            <w:tcW w:w="7149" w:type="dxa"/>
          </w:tcPr>
          <w:p w14:paraId="3DA20D6E" w14:textId="77777777" w:rsidR="00B63DF2" w:rsidRPr="0068702E" w:rsidRDefault="00000000">
            <w:pPr>
              <w:spacing w:after="60"/>
            </w:pPr>
            <w:r w:rsidRPr="0068702E">
              <w:rPr>
                <w:sz w:val="16"/>
              </w:rPr>
              <w:t>Sensor error; do not replace the failed sample with zero or Normal.</w:t>
            </w:r>
          </w:p>
        </w:tc>
      </w:tr>
      <w:tr w:rsidR="00B63DF2" w:rsidRPr="0068702E" w14:paraId="77A291FD" w14:textId="77777777" w:rsidTr="00324F3F">
        <w:tc>
          <w:tcPr>
            <w:tcW w:w="2943" w:type="dxa"/>
          </w:tcPr>
          <w:p w14:paraId="06F9862C" w14:textId="77777777" w:rsidR="00B63DF2" w:rsidRPr="0068702E" w:rsidRDefault="00000000">
            <w:pPr>
              <w:spacing w:after="60"/>
            </w:pPr>
            <w:r w:rsidRPr="0068702E">
              <w:rPr>
                <w:sz w:val="16"/>
              </w:rPr>
              <w:t>No live contact for 180 seconds</w:t>
            </w:r>
          </w:p>
        </w:tc>
        <w:tc>
          <w:tcPr>
            <w:tcW w:w="7149" w:type="dxa"/>
          </w:tcPr>
          <w:p w14:paraId="2D9CE8FA" w14:textId="77777777" w:rsidR="00B63DF2" w:rsidRPr="0068702E" w:rsidRDefault="00000000">
            <w:pPr>
              <w:spacing w:after="60"/>
            </w:pPr>
            <w:r w:rsidRPr="0068702E">
              <w:rPr>
                <w:sz w:val="16"/>
              </w:rPr>
              <w:t>Device not reporting; show last authenticated live contact separately from reading age.</w:t>
            </w:r>
          </w:p>
        </w:tc>
      </w:tr>
      <w:tr w:rsidR="00B63DF2" w:rsidRPr="0068702E" w14:paraId="4D643CBA" w14:textId="77777777" w:rsidTr="00324F3F">
        <w:tc>
          <w:tcPr>
            <w:tcW w:w="2943" w:type="dxa"/>
          </w:tcPr>
          <w:p w14:paraId="32C78894" w14:textId="77777777" w:rsidR="00B63DF2" w:rsidRPr="0068702E" w:rsidRDefault="00000000">
            <w:pPr>
              <w:spacing w:after="60"/>
            </w:pPr>
            <w:r w:rsidRPr="0068702E">
              <w:rPr>
                <w:sz w:val="16"/>
              </w:rPr>
              <w:t>Network/API failure</w:t>
            </w:r>
          </w:p>
        </w:tc>
        <w:tc>
          <w:tcPr>
            <w:tcW w:w="7149" w:type="dxa"/>
          </w:tcPr>
          <w:p w14:paraId="2BCF5E5F" w14:textId="77777777" w:rsidR="00B63DF2" w:rsidRPr="0068702E" w:rsidRDefault="00000000">
            <w:pPr>
              <w:spacing w:after="60"/>
            </w:pPr>
            <w:r w:rsidRPr="0068702E">
              <w:rPr>
                <w:sz w:val="16"/>
              </w:rPr>
              <w:t>Unable to refresh; retain visibly dated information and offer retry.</w:t>
            </w:r>
          </w:p>
        </w:tc>
      </w:tr>
      <w:tr w:rsidR="00B63DF2" w:rsidRPr="0068702E" w14:paraId="2EF44A60" w14:textId="77777777" w:rsidTr="00324F3F">
        <w:tc>
          <w:tcPr>
            <w:tcW w:w="2943" w:type="dxa"/>
          </w:tcPr>
          <w:p w14:paraId="197A79B9" w14:textId="77777777" w:rsidR="00B63DF2" w:rsidRPr="0068702E" w:rsidRDefault="00000000">
            <w:pPr>
              <w:spacing w:after="60"/>
            </w:pPr>
            <w:r w:rsidRPr="0068702E">
              <w:rPr>
                <w:sz w:val="16"/>
              </w:rPr>
              <w:t>No box permission</w:t>
            </w:r>
          </w:p>
        </w:tc>
        <w:tc>
          <w:tcPr>
            <w:tcW w:w="7149" w:type="dxa"/>
          </w:tcPr>
          <w:p w14:paraId="0A9C72FF" w14:textId="77777777" w:rsidR="00B63DF2" w:rsidRPr="0068702E" w:rsidRDefault="00000000">
            <w:pPr>
              <w:spacing w:after="60"/>
            </w:pPr>
            <w:r w:rsidRPr="0068702E">
              <w:rPr>
                <w:sz w:val="16"/>
              </w:rPr>
              <w:t>No assigned box available; do not expose another user's data.</w:t>
            </w:r>
          </w:p>
        </w:tc>
      </w:tr>
      <w:tr w:rsidR="00B63DF2" w:rsidRPr="0068702E" w14:paraId="25CFCDE2" w14:textId="77777777" w:rsidTr="00324F3F">
        <w:tc>
          <w:tcPr>
            <w:tcW w:w="2943" w:type="dxa"/>
          </w:tcPr>
          <w:p w14:paraId="6CD5FF04" w14:textId="77777777" w:rsidR="00B63DF2" w:rsidRPr="0068702E" w:rsidRDefault="00000000">
            <w:pPr>
              <w:spacing w:after="60"/>
            </w:pPr>
            <w:r w:rsidRPr="0068702E">
              <w:rPr>
                <w:sz w:val="16"/>
              </w:rPr>
              <w:t>Web Push unsupported/denied</w:t>
            </w:r>
          </w:p>
        </w:tc>
        <w:tc>
          <w:tcPr>
            <w:tcW w:w="7149" w:type="dxa"/>
          </w:tcPr>
          <w:p w14:paraId="68A53ADB" w14:textId="77777777" w:rsidR="00B63DF2" w:rsidRPr="0068702E" w:rsidRDefault="00000000">
            <w:pPr>
              <w:spacing w:after="60"/>
            </w:pPr>
            <w:r w:rsidRPr="0068702E">
              <w:rPr>
                <w:sz w:val="16"/>
              </w:rPr>
              <w:t>Phone notifications unavailable; explain permission/support state.</w:t>
            </w:r>
          </w:p>
        </w:tc>
      </w:tr>
    </w:tbl>
    <w:p w14:paraId="46FAB3DA" w14:textId="1B9F3B8B" w:rsidR="00B63DF2" w:rsidRPr="0068702E" w:rsidRDefault="00000000" w:rsidP="00235E01">
      <w:r w:rsidRPr="0068702E">
        <w:t>Controls have visible focus, keyboard access, meaningful labels and a logical tab order. Colour is supplemented by words and symbols. Provide a table alternative to the graph, support narrow screens and 200% zoom, and check contrast. The test plan defines the planned accessibility and user tasks; no application execution results are claimed.</w:t>
      </w:r>
      <w:r w:rsidR="00324F3F" w:rsidRPr="0068702E">
        <w:br w:type="page"/>
      </w:r>
    </w:p>
    <w:p w14:paraId="1AD28931" w14:textId="77777777" w:rsidR="00B63DF2" w:rsidRPr="0068702E" w:rsidRDefault="00000000">
      <w:pPr>
        <w:pStyle w:val="Heading1"/>
      </w:pPr>
      <w:r w:rsidRPr="0068702E">
        <w:lastRenderedPageBreak/>
        <w:t>Appendix D Persona</w:t>
      </w:r>
    </w:p>
    <w:p w14:paraId="19E5CBDC" w14:textId="77777777" w:rsidR="00B63DF2" w:rsidRPr="0068702E" w:rsidRDefault="00000000">
      <w:pPr>
        <w:pStyle w:val="Heading1"/>
      </w:pPr>
      <w:r w:rsidRPr="0068702E">
        <w:t>Persona – TempSafe</w:t>
      </w:r>
    </w:p>
    <w:p w14:paraId="52BFF4E4" w14:textId="12C7FED9" w:rsidR="00324F3F" w:rsidRPr="0068702E" w:rsidRDefault="003F678B">
      <w:r>
        <w:rPr>
          <w:noProof/>
        </w:rPr>
        <w:drawing>
          <wp:anchor distT="0" distB="0" distL="114300" distR="114300" simplePos="0" relativeHeight="251657216" behindDoc="0" locked="0" layoutInCell="1" allowOverlap="1" wp14:anchorId="50EBAC4B" wp14:editId="1FF9DCF2">
            <wp:simplePos x="0" y="0"/>
            <wp:positionH relativeFrom="column">
              <wp:posOffset>4425287</wp:posOffset>
            </wp:positionH>
            <wp:positionV relativeFrom="paragraph">
              <wp:posOffset>211400</wp:posOffset>
            </wp:positionV>
            <wp:extent cx="1979295" cy="1979295"/>
            <wp:effectExtent l="0" t="0" r="1905" b="1905"/>
            <wp:wrapSquare wrapText="bothSides"/>
            <wp:docPr id="146469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92014" name="Picture 1464692014"/>
                    <pic:cNvPicPr/>
                  </pic:nvPicPr>
                  <pic:blipFill>
                    <a:blip r:embed="rId42"/>
                    <a:stretch>
                      <a:fillRect/>
                    </a:stretch>
                  </pic:blipFill>
                  <pic:spPr>
                    <a:xfrm>
                      <a:off x="0" y="0"/>
                      <a:ext cx="1979295" cy="1979295"/>
                    </a:xfrm>
                    <a:prstGeom prst="rect">
                      <a:avLst/>
                    </a:prstGeom>
                  </pic:spPr>
                </pic:pic>
              </a:graphicData>
            </a:graphic>
          </wp:anchor>
        </w:drawing>
      </w:r>
      <w:r w:rsidR="00000000" w:rsidRPr="0068702E">
        <w:rPr>
          <w:b/>
        </w:rPr>
        <w:t>Name:</w:t>
      </w:r>
      <w:r w:rsidR="00000000" w:rsidRPr="0068702E">
        <w:t xml:space="preserve"> Shannon Rice</w:t>
      </w:r>
    </w:p>
    <w:p w14:paraId="395846A1" w14:textId="5EA59EBF" w:rsidR="00324F3F" w:rsidRPr="0068702E" w:rsidRDefault="00000000">
      <w:r w:rsidRPr="0068702E">
        <w:rPr>
          <w:b/>
        </w:rPr>
        <w:t>Age:</w:t>
      </w:r>
      <w:r w:rsidRPr="0068702E">
        <w:t xml:space="preserve"> 32</w:t>
      </w:r>
    </w:p>
    <w:p w14:paraId="07C4AA9E" w14:textId="77777777" w:rsidR="00324F3F" w:rsidRPr="0068702E" w:rsidRDefault="00000000">
      <w:r w:rsidRPr="0068702E">
        <w:rPr>
          <w:b/>
        </w:rPr>
        <w:t>Occupation:</w:t>
      </w:r>
      <w:r w:rsidRPr="0068702E">
        <w:t xml:space="preserve"> Advanced Paramedic</w:t>
      </w:r>
    </w:p>
    <w:p w14:paraId="6C9578AD" w14:textId="77777777" w:rsidR="00324F3F" w:rsidRPr="0068702E" w:rsidRDefault="00000000">
      <w:r w:rsidRPr="0068702E">
        <w:rPr>
          <w:b/>
        </w:rPr>
        <w:t>Experience:</w:t>
      </w:r>
      <w:r w:rsidRPr="0068702E">
        <w:t xml:space="preserve"> 7 years in pre-hospital emergency care</w:t>
      </w:r>
    </w:p>
    <w:p w14:paraId="1FCA6D19" w14:textId="7CB95241" w:rsidR="00B63DF2" w:rsidRPr="0068702E" w:rsidRDefault="00000000">
      <w:r w:rsidRPr="0068702E">
        <w:rPr>
          <w:b/>
        </w:rPr>
        <w:t>Location:</w:t>
      </w:r>
      <w:r w:rsidRPr="0068702E">
        <w:t xml:space="preserve"> Ireland</w:t>
      </w:r>
    </w:p>
    <w:p w14:paraId="33C81812" w14:textId="77777777" w:rsidR="00B63DF2" w:rsidRPr="0068702E" w:rsidRDefault="00000000">
      <w:r w:rsidRPr="0068702E">
        <w:rPr>
          <w:b/>
        </w:rPr>
        <w:t>User type:</w:t>
      </w:r>
      <w:r w:rsidRPr="0068702E">
        <w:t xml:space="preserve"> Confident smartphone and workplace digital-system user, but not a technical expert.</w:t>
      </w:r>
    </w:p>
    <w:p w14:paraId="367123F0" w14:textId="77777777" w:rsidR="00235E01" w:rsidRPr="0068702E" w:rsidRDefault="00235E01"/>
    <w:p w14:paraId="1E504907" w14:textId="77777777" w:rsidR="00B63DF2" w:rsidRPr="0068702E" w:rsidRDefault="00000000">
      <w:pPr>
        <w:pStyle w:val="Heading2"/>
      </w:pPr>
      <w:r w:rsidRPr="0068702E">
        <w:t>About</w:t>
      </w:r>
    </w:p>
    <w:p w14:paraId="090E46E5" w14:textId="77777777" w:rsidR="00B63DF2" w:rsidRPr="0068702E" w:rsidRDefault="00000000">
      <w:r w:rsidRPr="0068702E">
        <w:t>Shannon works as an Advanced Paramedic and regularly responds to emergency calls.</w:t>
      </w:r>
    </w:p>
    <w:p w14:paraId="03C27F42" w14:textId="77777777" w:rsidR="00B63DF2" w:rsidRPr="0068702E" w:rsidRDefault="00000000">
      <w:r w:rsidRPr="0068702E">
        <w:t xml:space="preserve">During her shift, controlled drugs are stored in a secure </w:t>
      </w:r>
      <w:r w:rsidRPr="0068702E">
        <w:rPr>
          <w:b/>
        </w:rPr>
        <w:t>Controlled Drug Box</w:t>
      </w:r>
      <w:r w:rsidRPr="0068702E">
        <w:t xml:space="preserve"> inside a </w:t>
      </w:r>
      <w:r w:rsidRPr="0068702E">
        <w:rPr>
          <w:b/>
        </w:rPr>
        <w:t>Vehicle Security Safe</w:t>
      </w:r>
      <w:r w:rsidRPr="0068702E">
        <w:t xml:space="preserve"> in the ambulance.</w:t>
      </w:r>
    </w:p>
    <w:p w14:paraId="5798C611" w14:textId="77777777" w:rsidR="00B63DF2" w:rsidRPr="0068702E" w:rsidRDefault="00000000">
      <w:r w:rsidRPr="0068702E">
        <w:t>Shannon often works in stressful and time-critical situations. While she is treating a patient, she may not be able to return to the parked ambulance to check the drug box or change the vehicle conditions.</w:t>
      </w:r>
    </w:p>
    <w:p w14:paraId="1AF351C5" w14:textId="77777777" w:rsidR="00B63DF2" w:rsidRPr="0068702E" w:rsidRDefault="00000000">
      <w:r w:rsidRPr="0068702E">
        <w:t>TempSafe is designed to monitor the temperature inside the Controlled Drug Box automatically over time and provide clear feedback only when attention is required.</w:t>
      </w:r>
    </w:p>
    <w:p w14:paraId="1B02E2AB" w14:textId="77777777" w:rsidR="00235E01" w:rsidRPr="0068702E" w:rsidRDefault="00235E01"/>
    <w:p w14:paraId="0394B302" w14:textId="77777777" w:rsidR="00B63DF2" w:rsidRPr="0068702E" w:rsidRDefault="00000000">
      <w:pPr>
        <w:pStyle w:val="Heading2"/>
      </w:pPr>
      <w:r w:rsidRPr="0068702E">
        <w:t>Goals</w:t>
      </w:r>
    </w:p>
    <w:p w14:paraId="7AA40F4B" w14:textId="77777777" w:rsidR="00B63DF2" w:rsidRPr="0068702E" w:rsidRDefault="00000000">
      <w:r w:rsidRPr="0068702E">
        <w:t>Shannon wants to:</w:t>
      </w:r>
    </w:p>
    <w:p w14:paraId="02EB9999" w14:textId="77777777" w:rsidR="00B63DF2" w:rsidRPr="0068702E" w:rsidRDefault="00000000">
      <w:pPr>
        <w:pStyle w:val="ListBullet"/>
      </w:pPr>
      <w:r w:rsidRPr="0068702E">
        <w:t>make sure temperature-sensitive controlled drugs remain within suitable storage conditions;</w:t>
      </w:r>
    </w:p>
    <w:p w14:paraId="237044E5" w14:textId="77777777" w:rsidR="00B63DF2" w:rsidRPr="0068702E" w:rsidRDefault="00000000">
      <w:pPr>
        <w:pStyle w:val="ListBullet"/>
      </w:pPr>
      <w:r w:rsidRPr="0068702E">
        <w:t>avoid spending time on regular manual temperature checks;</w:t>
      </w:r>
    </w:p>
    <w:p w14:paraId="250FD585" w14:textId="77777777" w:rsidR="00B63DF2" w:rsidRPr="0068702E" w:rsidRDefault="00000000">
      <w:pPr>
        <w:pStyle w:val="ListBullet"/>
      </w:pPr>
      <w:r w:rsidRPr="0068702E">
        <w:t>receive an early warning if the temperature is approaching the configured limit;</w:t>
      </w:r>
    </w:p>
    <w:p w14:paraId="6B7F0F01" w14:textId="77777777" w:rsidR="00B63DF2" w:rsidRPr="0068702E" w:rsidRDefault="00000000">
      <w:pPr>
        <w:pStyle w:val="ListBullet"/>
      </w:pPr>
      <w:r w:rsidRPr="0068702E">
        <w:t>know how long the medication has been exposed to an elevated temperature;</w:t>
      </w:r>
    </w:p>
    <w:p w14:paraId="046F8257" w14:textId="77777777" w:rsidR="00B63DF2" w:rsidRPr="0068702E" w:rsidRDefault="00000000">
      <w:pPr>
        <w:pStyle w:val="ListBullet"/>
      </w:pPr>
      <w:r w:rsidRPr="0068702E">
        <w:t>quickly understand whether a temperature excursion has occurred;</w:t>
      </w:r>
    </w:p>
    <w:p w14:paraId="44E80983" w14:textId="77777777" w:rsidR="00B63DF2" w:rsidRPr="0068702E" w:rsidRDefault="00000000">
      <w:pPr>
        <w:pStyle w:val="ListBullet"/>
      </w:pPr>
      <w:r w:rsidRPr="0068702E">
        <w:t>receive clear feedback without needing to open the web application on her phone every time;</w:t>
      </w:r>
    </w:p>
    <w:p w14:paraId="14C1D27D" w14:textId="77777777" w:rsidR="00B63DF2" w:rsidRPr="0068702E" w:rsidRDefault="00000000">
      <w:pPr>
        <w:pStyle w:val="ListBullet"/>
      </w:pPr>
      <w:r w:rsidRPr="0068702E">
        <w:t>receive only important notifications that do not distract her from emergency care.</w:t>
      </w:r>
    </w:p>
    <w:p w14:paraId="20116F21" w14:textId="77777777" w:rsidR="00235E01" w:rsidRPr="0068702E" w:rsidRDefault="00235E01" w:rsidP="00535E0E">
      <w:pPr>
        <w:pStyle w:val="ListBullet"/>
        <w:numPr>
          <w:ilvl w:val="0"/>
          <w:numId w:val="0"/>
        </w:numPr>
        <w:ind w:left="360"/>
      </w:pPr>
    </w:p>
    <w:p w14:paraId="6AB4CE77" w14:textId="77777777" w:rsidR="00B63DF2" w:rsidRPr="0068702E" w:rsidRDefault="00000000">
      <w:pPr>
        <w:pStyle w:val="Heading2"/>
      </w:pPr>
      <w:r w:rsidRPr="0068702E">
        <w:t>User Needs</w:t>
      </w:r>
    </w:p>
    <w:p w14:paraId="356188E4" w14:textId="77777777" w:rsidR="00B63DF2" w:rsidRPr="0068702E" w:rsidRDefault="00000000">
      <w:r w:rsidRPr="0068702E">
        <w:t>The Advanced Paramedic needs a system that:</w:t>
      </w:r>
    </w:p>
    <w:p w14:paraId="79CD6E9D" w14:textId="77777777" w:rsidR="00B63DF2" w:rsidRPr="0068702E" w:rsidRDefault="00000000">
      <w:pPr>
        <w:pStyle w:val="ListBullet"/>
      </w:pPr>
      <w:r w:rsidRPr="0068702E">
        <w:t>works automatically in the background;</w:t>
      </w:r>
    </w:p>
    <w:p w14:paraId="59196A6E" w14:textId="77777777" w:rsidR="00B63DF2" w:rsidRPr="0068702E" w:rsidRDefault="00000000">
      <w:pPr>
        <w:pStyle w:val="ListBullet"/>
      </w:pPr>
      <w:r w:rsidRPr="0068702E">
        <w:t>continuously monitors temperature over time;</w:t>
      </w:r>
    </w:p>
    <w:p w14:paraId="3F14DF4B" w14:textId="77777777" w:rsidR="00B63DF2" w:rsidRPr="0068702E" w:rsidRDefault="00000000">
      <w:pPr>
        <w:pStyle w:val="ListBullet"/>
      </w:pPr>
      <w:r w:rsidRPr="0068702E">
        <w:t>does not require regular user interaction while conditions are normal;</w:t>
      </w:r>
    </w:p>
    <w:p w14:paraId="1EC71837" w14:textId="77777777" w:rsidR="00B63DF2" w:rsidRPr="0068702E" w:rsidRDefault="00000000">
      <w:pPr>
        <w:pStyle w:val="ListBullet"/>
      </w:pPr>
      <w:r w:rsidRPr="0068702E">
        <w:t>records timestamped out-of-range observations; estimated duration and maximum-temperature summaries are Should Have;</w:t>
      </w:r>
    </w:p>
    <w:p w14:paraId="56F8B2E5" w14:textId="77777777" w:rsidR="00B63DF2" w:rsidRPr="0068702E" w:rsidRDefault="00000000">
      <w:pPr>
        <w:pStyle w:val="ListBullet"/>
      </w:pPr>
      <w:r w:rsidRPr="0068702E">
        <w:t>provides clear visual feedback directly on the box;</w:t>
      </w:r>
    </w:p>
    <w:p w14:paraId="1DF3EEE2" w14:textId="77777777" w:rsidR="00B63DF2" w:rsidRPr="0068702E" w:rsidRDefault="00000000">
      <w:pPr>
        <w:pStyle w:val="ListBullet"/>
      </w:pPr>
      <w:r w:rsidRPr="0068702E">
        <w:lastRenderedPageBreak/>
        <w:t>can add an audible warning if the Should Have buzzer is implemented;</w:t>
      </w:r>
    </w:p>
    <w:p w14:paraId="322018F6" w14:textId="77777777" w:rsidR="00B63DF2" w:rsidRPr="0068702E" w:rsidRDefault="00000000">
      <w:pPr>
        <w:pStyle w:val="ListBullet"/>
      </w:pPr>
      <w:r w:rsidRPr="0068702E">
        <w:t>sends a phone notification when the temperature approaches or exceeds the configured limit;</w:t>
      </w:r>
    </w:p>
    <w:p w14:paraId="146A6C70" w14:textId="77777777" w:rsidR="00B63DF2" w:rsidRPr="0068702E" w:rsidRDefault="00000000">
      <w:pPr>
        <w:pStyle w:val="ListBullet"/>
      </w:pPr>
      <w:r w:rsidRPr="0068702E">
        <w:t>uses clear text as well as colour so that the status is not communicated by colour alone;</w:t>
      </w:r>
    </w:p>
    <w:p w14:paraId="51CEBAB6" w14:textId="77777777" w:rsidR="00B63DF2" w:rsidRPr="0068702E" w:rsidRDefault="00000000">
      <w:pPr>
        <w:pStyle w:val="ListBullet"/>
      </w:pPr>
      <w:r w:rsidRPr="0068702E">
        <w:t>is simple and reliable to use under pressure.</w:t>
      </w:r>
    </w:p>
    <w:p w14:paraId="2428E3F9" w14:textId="77777777" w:rsidR="00235E01" w:rsidRPr="0068702E" w:rsidRDefault="00235E01" w:rsidP="00235E01">
      <w:pPr>
        <w:pStyle w:val="ListBullet"/>
        <w:numPr>
          <w:ilvl w:val="0"/>
          <w:numId w:val="0"/>
        </w:numPr>
        <w:ind w:left="360" w:hanging="360"/>
      </w:pPr>
    </w:p>
    <w:p w14:paraId="02DDB089" w14:textId="77777777" w:rsidR="00B63DF2" w:rsidRPr="0068702E" w:rsidRDefault="00000000">
      <w:pPr>
        <w:pStyle w:val="Heading2"/>
      </w:pPr>
      <w:r w:rsidRPr="0068702E">
        <w:t>Frustrations</w:t>
      </w:r>
    </w:p>
    <w:p w14:paraId="0DCA3823" w14:textId="77777777" w:rsidR="00B63DF2" w:rsidRPr="0068702E" w:rsidRDefault="00000000">
      <w:r w:rsidRPr="0068702E">
        <w:t>Shannon may experience the following problems:</w:t>
      </w:r>
    </w:p>
    <w:p w14:paraId="21D84B52" w14:textId="77777777" w:rsidR="00B63DF2" w:rsidRPr="0068702E" w:rsidRDefault="00000000">
      <w:pPr>
        <w:pStyle w:val="ListBullet"/>
      </w:pPr>
      <w:r w:rsidRPr="0068702E">
        <w:t>she cannot leave a patient during emergency care simply to check the temperature of a box in the ambulance;</w:t>
      </w:r>
    </w:p>
    <w:p w14:paraId="01CE408A" w14:textId="77777777" w:rsidR="00B63DF2" w:rsidRPr="0068702E" w:rsidRDefault="00000000">
      <w:pPr>
        <w:pStyle w:val="ListBullet"/>
      </w:pPr>
      <w:r w:rsidRPr="0068702E">
        <w:t>the temperature inside a parked ambulance can rise significantly even when the outside temperature is moderate;</w:t>
      </w:r>
    </w:p>
    <w:p w14:paraId="608EA700" w14:textId="77777777" w:rsidR="00B63DF2" w:rsidRPr="0068702E" w:rsidRDefault="00000000">
      <w:pPr>
        <w:pStyle w:val="ListBullet"/>
      </w:pPr>
      <w:r w:rsidRPr="0068702E">
        <w:t>the outside air temperature does not show the actual conditions inside a closed vehicle safe;</w:t>
      </w:r>
    </w:p>
    <w:p w14:paraId="5BA9A609" w14:textId="77777777" w:rsidR="00B63DF2" w:rsidRPr="0068702E" w:rsidRDefault="00000000">
      <w:pPr>
        <w:pStyle w:val="ListBullet"/>
      </w:pPr>
      <w:r w:rsidRPr="0068702E">
        <w:t>without continuous monitoring, she may not know how long the medicines were exposed to a high temperature;</w:t>
      </w:r>
    </w:p>
    <w:p w14:paraId="16537B7E" w14:textId="77777777" w:rsidR="00B63DF2" w:rsidRPr="0068702E" w:rsidRDefault="00000000">
      <w:pPr>
        <w:pStyle w:val="ListBullet"/>
      </w:pPr>
      <w:r w:rsidRPr="0068702E">
        <w:t>regular manual checks take additional time;</w:t>
      </w:r>
    </w:p>
    <w:p w14:paraId="1BB54A8C" w14:textId="77777777" w:rsidR="00B63DF2" w:rsidRPr="0068702E" w:rsidRDefault="00000000">
      <w:pPr>
        <w:pStyle w:val="ListBullet"/>
      </w:pPr>
      <w:r w:rsidRPr="0068702E">
        <w:t>too many unnecessary notifications may be distracting;</w:t>
      </w:r>
    </w:p>
    <w:p w14:paraId="14F99210" w14:textId="77777777" w:rsidR="00B63DF2" w:rsidRPr="0068702E" w:rsidRDefault="00000000">
      <w:pPr>
        <w:pStyle w:val="ListBullet"/>
      </w:pPr>
      <w:r w:rsidRPr="0068702E">
        <w:t>a status shown only by colour may be unclear or inaccessible;</w:t>
      </w:r>
    </w:p>
    <w:p w14:paraId="456521F1" w14:textId="77777777" w:rsidR="00B63DF2" w:rsidRPr="0068702E" w:rsidRDefault="00000000">
      <w:pPr>
        <w:pStyle w:val="ListBullet"/>
      </w:pPr>
      <w:r w:rsidRPr="0068702E">
        <w:t>complicated interfaces are difficult to use in emergency situations.</w:t>
      </w:r>
    </w:p>
    <w:p w14:paraId="5EA09965" w14:textId="77777777" w:rsidR="00235E01" w:rsidRPr="0068702E" w:rsidRDefault="00235E01" w:rsidP="00535E0E">
      <w:pPr>
        <w:pStyle w:val="ListBullet"/>
        <w:numPr>
          <w:ilvl w:val="0"/>
          <w:numId w:val="0"/>
        </w:numPr>
        <w:ind w:left="360"/>
      </w:pPr>
    </w:p>
    <w:p w14:paraId="53D3E1E2" w14:textId="77777777" w:rsidR="00B63DF2" w:rsidRPr="0068702E" w:rsidRDefault="00000000">
      <w:pPr>
        <w:pStyle w:val="Heading2"/>
      </w:pPr>
      <w:r w:rsidRPr="0068702E">
        <w:t>Technology Use</w:t>
      </w:r>
    </w:p>
    <w:p w14:paraId="028D71F3" w14:textId="77777777" w:rsidR="00B63DF2" w:rsidRPr="0068702E" w:rsidRDefault="00000000">
      <w:r w:rsidRPr="0068702E">
        <w:t>Shannon regularly uses a smartphone and digital systems at work, but TempSafe should require minimal interaction.</w:t>
      </w:r>
    </w:p>
    <w:p w14:paraId="07591866" w14:textId="77777777" w:rsidR="00B63DF2" w:rsidRPr="0068702E" w:rsidRDefault="00000000">
      <w:r w:rsidRPr="0068702E">
        <w:t>If the storage conditions remain normal, Shannon should not need to check or enter anything manually. The system should monitor the box continuously and provide local feedback through an LED indicator.</w:t>
      </w:r>
    </w:p>
    <w:p w14:paraId="0009BF7A" w14:textId="77777777" w:rsidR="00B63DF2" w:rsidRPr="0068702E" w:rsidRDefault="00000000">
      <w:r w:rsidRPr="0068702E">
        <w:t>The web application is mainly used when Shannon receives a warning or alert, or when she needs to review the temperature history and duration of an excursion.</w:t>
      </w:r>
    </w:p>
    <w:p w14:paraId="1F2886EF" w14:textId="77777777" w:rsidR="00235E01" w:rsidRPr="0068702E" w:rsidRDefault="00235E01"/>
    <w:p w14:paraId="11035B31" w14:textId="77777777" w:rsidR="00B63DF2" w:rsidRPr="0068702E" w:rsidRDefault="00000000">
      <w:pPr>
        <w:pStyle w:val="Heading2"/>
      </w:pPr>
      <w:r w:rsidRPr="0068702E">
        <w:t>Typical Scenario</w:t>
      </w:r>
    </w:p>
    <w:p w14:paraId="48CE3402" w14:textId="77777777" w:rsidR="00B63DF2" w:rsidRPr="0068702E" w:rsidRDefault="00000000">
      <w:r w:rsidRPr="0068702E">
        <w:t xml:space="preserve">During an emergency call, Shannon is treating a patient away from the ambulance. The ambulance is parked outside in direct sunlight. The outside temperature may be moderate, for example around </w:t>
      </w:r>
      <w:r w:rsidRPr="0068702E">
        <w:rPr>
          <w:b/>
        </w:rPr>
        <w:t>18°C</w:t>
      </w:r>
      <w:r w:rsidRPr="0068702E">
        <w:t>, but the temperature inside the vehicle and the enclosed storage area can rise much higher.</w:t>
      </w:r>
    </w:p>
    <w:p w14:paraId="29ADFCB5" w14:textId="77777777" w:rsidR="00B63DF2" w:rsidRPr="0068702E" w:rsidRDefault="00000000">
      <w:r w:rsidRPr="0068702E">
        <w:t>Shannon cannot leave the patient to return to the ambulance and manually check the Controlled Drug Box or turn on the air conditioning.</w:t>
      </w:r>
    </w:p>
    <w:p w14:paraId="12C46647" w14:textId="77777777" w:rsidR="00B63DF2" w:rsidRPr="0068702E" w:rsidRDefault="00000000">
      <w:r w:rsidRPr="0068702E">
        <w:t>TempSafe continuously monitors the temperature inside the box and records how the temperature changes over time.</w:t>
      </w:r>
    </w:p>
    <w:p w14:paraId="13945FF4" w14:textId="77777777" w:rsidR="00B63DF2" w:rsidRPr="0068702E" w:rsidRDefault="00000000">
      <w:r w:rsidRPr="0068702E">
        <w:t>While the temperature remains normal, the system requires no action. The single-colour LED is off; the application shows Normal with text and a symbol.</w:t>
      </w:r>
    </w:p>
    <w:p w14:paraId="3E31C2EC" w14:textId="77777777" w:rsidR="00B63DF2" w:rsidRPr="0068702E" w:rsidRDefault="00000000">
      <w:r w:rsidRPr="0068702E">
        <w:t>With connectivity and notification permission, if the temperature reaches the early-warning range, the single-colour LED lights and TempSafe sends a phone notification with a clear message, for example:</w:t>
      </w:r>
    </w:p>
    <w:p w14:paraId="160FA2D1" w14:textId="77777777" w:rsidR="00B63DF2" w:rsidRPr="0068702E" w:rsidRDefault="00000000">
      <w:r w:rsidRPr="0068702E">
        <w:t xml:space="preserve">&gt; </w:t>
      </w:r>
      <w:r w:rsidRPr="0068702E">
        <w:rPr>
          <w:b/>
        </w:rPr>
        <w:t>Warning: Controlled Drug Box temperature has reached 24°C.</w:t>
      </w:r>
    </w:p>
    <w:p w14:paraId="70E5DF8C" w14:textId="77777777" w:rsidR="00B63DF2" w:rsidRPr="0068702E" w:rsidRDefault="00000000">
      <w:r w:rsidRPr="0068702E">
        <w:t xml:space="preserve">If the temperature exceeds </w:t>
      </w:r>
      <w:r w:rsidRPr="0068702E">
        <w:rPr>
          <w:b/>
        </w:rPr>
        <w:t>25°C</w:t>
      </w:r>
      <w:r w:rsidRPr="0068702E">
        <w:t>, the LED remains lit and, if implemented, the buzzer provides an audible alert, and the system records the temperature excursion. With connectivity and permission, a phone Alert is also sent:</w:t>
      </w:r>
    </w:p>
    <w:p w14:paraId="3DBE03D5" w14:textId="77777777" w:rsidR="00B63DF2" w:rsidRPr="0068702E" w:rsidRDefault="00000000">
      <w:r w:rsidRPr="0068702E">
        <w:t xml:space="preserve">&gt; </w:t>
      </w:r>
      <w:r w:rsidRPr="0068702E">
        <w:rPr>
          <w:b/>
        </w:rPr>
        <w:t>Alert: Controlled Drug Box temperature has exceeded 25°C.</w:t>
      </w:r>
      <w:r w:rsidRPr="0068702E">
        <w:t xml:space="preserve"> &gt; If the Should Have excursion summary is implemented, the web application can show an estimated period and maximum temperature, for example:</w:t>
      </w:r>
    </w:p>
    <w:p w14:paraId="3DA5D387" w14:textId="77777777" w:rsidR="00B63DF2" w:rsidRPr="0068702E" w:rsidRDefault="00000000">
      <w:r w:rsidRPr="0068702E">
        <w:lastRenderedPageBreak/>
        <w:t xml:space="preserve">&gt; </w:t>
      </w:r>
      <w:r w:rsidRPr="0068702E">
        <w:rPr>
          <w:b/>
        </w:rPr>
        <w:t>ESTIMATED EXCURSION – 12 min – max 27.4°C</w:t>
      </w:r>
    </w:p>
    <w:p w14:paraId="1DB0B105" w14:textId="77777777" w:rsidR="00B63DF2" w:rsidRPr="0068702E" w:rsidRDefault="00000000">
      <w:r w:rsidRPr="0068702E">
        <w:t>The baseline records individual observations for later review. Estimated summaries must break at gaps and invalid samples; they do not prove continuous exposure.</w:t>
      </w:r>
    </w:p>
    <w:p w14:paraId="0EFAB883" w14:textId="378C2BC4" w:rsidR="00235E01" w:rsidRPr="00060B25" w:rsidRDefault="00235E01">
      <w:pPr>
        <w:rPr>
          <w:lang w:val="en-IE"/>
        </w:rPr>
      </w:pPr>
    </w:p>
    <w:p w14:paraId="1E83D187" w14:textId="77777777" w:rsidR="00B63DF2" w:rsidRPr="0068702E" w:rsidRDefault="00000000">
      <w:pPr>
        <w:pStyle w:val="Heading2"/>
      </w:pPr>
      <w:r w:rsidRPr="0068702E">
        <w:t>Environment</w:t>
      </w:r>
    </w:p>
    <w:p w14:paraId="4209F12C" w14:textId="77777777" w:rsidR="00B63DF2" w:rsidRPr="0068702E" w:rsidRDefault="00000000">
      <w:r w:rsidRPr="0068702E">
        <w:t>TempSafe is designed specifically for use in an ambulance.</w:t>
      </w:r>
    </w:p>
    <w:p w14:paraId="1276099E" w14:textId="77777777" w:rsidR="00B63DF2" w:rsidRPr="0068702E" w:rsidRDefault="00000000">
      <w:r w:rsidRPr="0068702E">
        <w:t>The Controlled Drug Box is kept inside a Vehicle Security Safe in the vehicle. Because this is an enclosed storage area, its temperature can differ significantly from the outside air temperature.</w:t>
      </w:r>
    </w:p>
    <w:p w14:paraId="555BA3B3" w14:textId="77777777" w:rsidR="00B63DF2" w:rsidRPr="0068702E" w:rsidRDefault="00000000">
      <w:r w:rsidRPr="0068702E">
        <w:t xml:space="preserve">Research on medication storage in emergency vehicles has shown that medication storage areas can become considerably hotter than the outdoor environment. In one study, the temperature inside an insulated drug pouch reached more than </w:t>
      </w:r>
      <w:r w:rsidRPr="0068702E">
        <w:rPr>
          <w:b/>
        </w:rPr>
        <w:t>40°C</w:t>
      </w:r>
      <w:r w:rsidRPr="0068702E">
        <w:t>.</w:t>
      </w:r>
    </w:p>
    <w:p w14:paraId="37A3F7CC" w14:textId="77777777" w:rsidR="00B63DF2" w:rsidRPr="0068702E" w:rsidRDefault="00000000">
      <w:r w:rsidRPr="0068702E">
        <w:t>For this reason, TempSafe measures the temperature directly inside the Controlled Drug Box rather than relying on the outside temperature.</w:t>
      </w:r>
    </w:p>
    <w:p w14:paraId="704F98D6" w14:textId="77777777" w:rsidR="00235E01" w:rsidRPr="0068702E" w:rsidRDefault="00235E01"/>
    <w:p w14:paraId="28662AEC" w14:textId="77777777" w:rsidR="00B63DF2" w:rsidRPr="0068702E" w:rsidRDefault="00000000">
      <w:pPr>
        <w:pStyle w:val="Heading2"/>
      </w:pPr>
      <w:r w:rsidRPr="0068702E">
        <w:t>Tasks</w:t>
      </w:r>
    </w:p>
    <w:p w14:paraId="72896318" w14:textId="77777777" w:rsidR="00B63DF2" w:rsidRPr="0068702E" w:rsidRDefault="00000000">
      <w:r w:rsidRPr="0068702E">
        <w:t>The Advanced Paramedic should not need to perform regular manual temperature checks. TempSafe should automatically:</w:t>
      </w:r>
    </w:p>
    <w:p w14:paraId="1BAB74E0" w14:textId="77777777" w:rsidR="00B63DF2" w:rsidRPr="0068702E" w:rsidRDefault="00000000">
      <w:pPr>
        <w:pStyle w:val="ListBullet"/>
      </w:pPr>
      <w:r w:rsidRPr="0068702E">
        <w:t>measure the temperature inside the Controlled Drug Box;</w:t>
      </w:r>
    </w:p>
    <w:p w14:paraId="1BAF7118" w14:textId="77777777" w:rsidR="00B63DF2" w:rsidRPr="0068702E" w:rsidRDefault="00000000">
      <w:pPr>
        <w:pStyle w:val="ListBullet"/>
      </w:pPr>
      <w:r w:rsidRPr="0068702E">
        <w:t>record temperature readings over time;</w:t>
      </w:r>
    </w:p>
    <w:p w14:paraId="349276A4" w14:textId="77777777" w:rsidR="00B63DF2" w:rsidRPr="0068702E" w:rsidRDefault="00000000">
      <w:pPr>
        <w:pStyle w:val="ListBullet"/>
      </w:pPr>
      <w:r w:rsidRPr="0068702E">
        <w:t>operate without user input while conditions are normal;</w:t>
      </w:r>
    </w:p>
    <w:p w14:paraId="71DE5202" w14:textId="77777777" w:rsidR="00B63DF2" w:rsidRPr="0068702E" w:rsidRDefault="00000000">
      <w:pPr>
        <w:pStyle w:val="ListBullet"/>
      </w:pPr>
      <w:r w:rsidRPr="0068702E">
        <w:t>provide a single-colour local LED warning and application status text with symbols;</w:t>
      </w:r>
    </w:p>
    <w:p w14:paraId="78FD0E29" w14:textId="77777777" w:rsidR="00B63DF2" w:rsidRPr="0068702E" w:rsidRDefault="00000000">
      <w:pPr>
        <w:pStyle w:val="ListBullet"/>
      </w:pPr>
      <w:r w:rsidRPr="0068702E">
        <w:t>send an early phone warning when the temperature approaches the configured limit;</w:t>
      </w:r>
    </w:p>
    <w:p w14:paraId="1F152944" w14:textId="77777777" w:rsidR="00B63DF2" w:rsidRPr="0068702E" w:rsidRDefault="00000000">
      <w:pPr>
        <w:pStyle w:val="ListBullet"/>
      </w:pPr>
      <w:r w:rsidRPr="0068702E">
        <w:t>send an Alert when connected and, if implemented, use the optional buzzer locally;</w:t>
      </w:r>
    </w:p>
    <w:p w14:paraId="09DCDE9D" w14:textId="77777777" w:rsidR="00B63DF2" w:rsidRPr="0068702E" w:rsidRDefault="00000000">
      <w:pPr>
        <w:pStyle w:val="ListBullet"/>
      </w:pPr>
      <w:r w:rsidRPr="0068702E">
        <w:t>retain out-of-range observations; offer estimated timing/maximum summaries if implemented;</w:t>
      </w:r>
    </w:p>
    <w:p w14:paraId="7954D664" w14:textId="77777777" w:rsidR="00B63DF2" w:rsidRPr="0068702E" w:rsidRDefault="00000000">
      <w:pPr>
        <w:pStyle w:val="ListBullet"/>
      </w:pPr>
      <w:r w:rsidRPr="0068702E">
        <w:t>allow the user to review the recorded event later.</w:t>
      </w:r>
    </w:p>
    <w:p w14:paraId="059011DF" w14:textId="77777777" w:rsidR="00235E01" w:rsidRPr="0068702E" w:rsidRDefault="00235E01" w:rsidP="00235E01">
      <w:pPr>
        <w:pStyle w:val="ListBullet"/>
        <w:numPr>
          <w:ilvl w:val="0"/>
          <w:numId w:val="0"/>
        </w:numPr>
        <w:ind w:left="360" w:hanging="360"/>
      </w:pPr>
    </w:p>
    <w:p w14:paraId="46B1C4B8" w14:textId="77777777" w:rsidR="00B63DF2" w:rsidRPr="0068702E" w:rsidRDefault="00000000">
      <w:pPr>
        <w:pStyle w:val="Heading2"/>
      </w:pPr>
      <w:r w:rsidRPr="0068702E">
        <w:t>Main Use Case</w:t>
      </w:r>
    </w:p>
    <w:p w14:paraId="2CD4B391" w14:textId="77777777" w:rsidR="00B63DF2" w:rsidRPr="0068702E" w:rsidRDefault="00000000">
      <w:r w:rsidRPr="0068702E">
        <w:t>TempSafe continuously monitors temperature over time inside the Controlled Drug Box located in the ambulance security safe.</w:t>
      </w:r>
    </w:p>
    <w:p w14:paraId="76F98AA7" w14:textId="77777777" w:rsidR="00B63DF2" w:rsidRPr="0068702E" w:rsidRDefault="00000000">
      <w:r w:rsidRPr="0068702E">
        <w:t>While conditions are normal, the system works in the background and requires no action from Shannon.</w:t>
      </w:r>
    </w:p>
    <w:p w14:paraId="5E4925B9" w14:textId="77777777" w:rsidR="00B63DF2" w:rsidRPr="0068702E" w:rsidRDefault="00000000">
      <w:r w:rsidRPr="0068702E">
        <w:t>If the temperature approaches the configured limit, TempSafe provides an early warning through the LED indicator and a phone notification. If the temperature exceeds the limit, it displays Alert and retains the observations; optional buzzer and estimated summaries can add feedback.</w:t>
      </w:r>
    </w:p>
    <w:p w14:paraId="37390A31" w14:textId="77777777" w:rsidR="00B63DF2" w:rsidRPr="0068702E" w:rsidRDefault="00000000">
      <w:r w:rsidRPr="0068702E">
        <w:t>The aim is to give the Advanced Paramedic useful information at the right time without adding unnecessary manual checks during patient care.</w:t>
      </w:r>
    </w:p>
    <w:p w14:paraId="3C387502" w14:textId="1777C9E2" w:rsidR="00BD33D0" w:rsidRDefault="00BD33D0">
      <w:r>
        <w:br w:type="page"/>
      </w:r>
    </w:p>
    <w:p w14:paraId="2248C76E" w14:textId="77777777" w:rsidR="00B63DF2" w:rsidRPr="0068702E" w:rsidRDefault="00000000">
      <w:pPr>
        <w:pStyle w:val="Heading2"/>
      </w:pPr>
      <w:r w:rsidRPr="0068702E">
        <w:lastRenderedPageBreak/>
        <w:t>System</w:t>
      </w:r>
    </w:p>
    <w:p w14:paraId="5D178154" w14:textId="77777777" w:rsidR="00B63DF2" w:rsidRPr="0068702E" w:rsidRDefault="00000000">
      <w:r w:rsidRPr="0068702E">
        <w:t>The TempSafe system includes:</w:t>
      </w:r>
    </w:p>
    <w:p w14:paraId="69C96076" w14:textId="77777777" w:rsidR="00B63DF2" w:rsidRPr="0068702E" w:rsidRDefault="00000000">
      <w:pPr>
        <w:pStyle w:val="ListBullet"/>
      </w:pPr>
      <w:r w:rsidRPr="0068702E">
        <w:rPr>
          <w:b/>
        </w:rPr>
        <w:t>Controlled Drug Box</w:t>
      </w:r>
      <w:r w:rsidRPr="0068702E">
        <w:t xml:space="preserve"> – secure container used to store controlled drugs;</w:t>
      </w:r>
    </w:p>
    <w:p w14:paraId="6D866CC0" w14:textId="77777777" w:rsidR="00B63DF2" w:rsidRPr="0068702E" w:rsidRDefault="00000000">
      <w:pPr>
        <w:pStyle w:val="ListBullet"/>
      </w:pPr>
      <w:r w:rsidRPr="0068702E">
        <w:rPr>
          <w:b/>
        </w:rPr>
        <w:t>Vehicle Security Safe</w:t>
      </w:r>
      <w:r w:rsidRPr="0068702E">
        <w:t xml:space="preserve"> – secure safe inside the ambulance where the Controlled Drug Box is kept;</w:t>
      </w:r>
    </w:p>
    <w:p w14:paraId="5906F271" w14:textId="77777777" w:rsidR="00B63DF2" w:rsidRPr="0068702E" w:rsidRDefault="00000000">
      <w:pPr>
        <w:pStyle w:val="ListBullet"/>
      </w:pPr>
      <w:r w:rsidRPr="0068702E">
        <w:rPr>
          <w:b/>
        </w:rPr>
        <w:t>Raspberry Pi</w:t>
      </w:r>
      <w:r w:rsidRPr="0068702E">
        <w:t xml:space="preserve"> – collects and processes sensor data;</w:t>
      </w:r>
    </w:p>
    <w:p w14:paraId="7A8FBA14" w14:textId="77777777" w:rsidR="00B63DF2" w:rsidRPr="0068702E" w:rsidRDefault="00000000">
      <w:pPr>
        <w:pStyle w:val="ListBullet"/>
      </w:pPr>
      <w:r w:rsidRPr="0068702E">
        <w:rPr>
          <w:b/>
        </w:rPr>
        <w:t>SCD-41 temperature sensor</w:t>
      </w:r>
      <w:r w:rsidRPr="0068702E">
        <w:t xml:space="preserve"> – measures the temperature inside the Controlled Drug Box;</w:t>
      </w:r>
    </w:p>
    <w:p w14:paraId="76E29A15" w14:textId="77777777" w:rsidR="00B63DF2" w:rsidRPr="0068702E" w:rsidRDefault="00000000">
      <w:pPr>
        <w:pStyle w:val="ListBullet"/>
      </w:pPr>
      <w:r w:rsidRPr="0068702E">
        <w:rPr>
          <w:b/>
        </w:rPr>
        <w:t>LED indicator</w:t>
      </w:r>
      <w:r w:rsidRPr="0068702E">
        <w:t xml:space="preserve"> – provides immediate visual feedback about the temperature status;</w:t>
      </w:r>
    </w:p>
    <w:p w14:paraId="6E3E0B64" w14:textId="77777777" w:rsidR="00B63DF2" w:rsidRPr="0068702E" w:rsidRDefault="00000000">
      <w:pPr>
        <w:pStyle w:val="ListBullet"/>
      </w:pPr>
      <w:r w:rsidRPr="0068702E">
        <w:rPr>
          <w:b/>
        </w:rPr>
        <w:t>Buzzer</w:t>
      </w:r>
      <w:r w:rsidRPr="0068702E">
        <w:t xml:space="preserve"> – Should Have audible feedback, subject to implementation;</w:t>
      </w:r>
    </w:p>
    <w:p w14:paraId="5D47ED98" w14:textId="77777777" w:rsidR="00B63DF2" w:rsidRPr="0068702E" w:rsidRDefault="00000000">
      <w:pPr>
        <w:pStyle w:val="ListBullet"/>
      </w:pPr>
      <w:r w:rsidRPr="0068702E">
        <w:rPr>
          <w:b/>
        </w:rPr>
        <w:t>Database / Data Storage</w:t>
      </w:r>
      <w:r w:rsidRPr="0068702E">
        <w:t xml:space="preserve"> – stores sample attempts and profiles; estimated excursion summaries are Should Have;</w:t>
      </w:r>
    </w:p>
    <w:p w14:paraId="2B72BA36" w14:textId="77777777" w:rsidR="00B63DF2" w:rsidRPr="0068702E" w:rsidRDefault="00000000">
      <w:pPr>
        <w:pStyle w:val="ListBullet"/>
      </w:pPr>
      <w:r w:rsidRPr="0068702E">
        <w:rPr>
          <w:b/>
        </w:rPr>
        <w:t>Web Application</w:t>
      </w:r>
      <w:r w:rsidRPr="0068702E">
        <w:t xml:space="preserve"> – displays current status, freshness, history and alerts; estimated excursion duration is optional;</w:t>
      </w:r>
    </w:p>
    <w:p w14:paraId="6B5E62DC" w14:textId="77777777" w:rsidR="00B63DF2" w:rsidRPr="0068702E" w:rsidRDefault="00000000">
      <w:pPr>
        <w:pStyle w:val="ListBullet"/>
      </w:pPr>
      <w:r w:rsidRPr="0068702E">
        <w:rPr>
          <w:b/>
        </w:rPr>
        <w:t>Notification System</w:t>
      </w:r>
      <w:r w:rsidRPr="0068702E">
        <w:t xml:space="preserve"> – sends warnings and alerts to the user;</w:t>
      </w:r>
    </w:p>
    <w:p w14:paraId="1F03896F" w14:textId="77777777" w:rsidR="00B63DF2" w:rsidRPr="0068702E" w:rsidRDefault="00000000">
      <w:pPr>
        <w:pStyle w:val="ListBullet"/>
      </w:pPr>
      <w:r w:rsidRPr="0068702E">
        <w:rPr>
          <w:b/>
        </w:rPr>
        <w:t>Internet Connection</w:t>
      </w:r>
      <w:r w:rsidRPr="0068702E">
        <w:t xml:space="preserve"> – allows data to be transferred from the Raspberry Pi to the application.</w:t>
      </w:r>
    </w:p>
    <w:p w14:paraId="20CFD60E" w14:textId="77777777" w:rsidR="00235E01" w:rsidRPr="0068702E" w:rsidRDefault="00235E01" w:rsidP="00235E01">
      <w:pPr>
        <w:pStyle w:val="ListBullet"/>
        <w:numPr>
          <w:ilvl w:val="0"/>
          <w:numId w:val="0"/>
        </w:numPr>
        <w:ind w:left="360" w:hanging="360"/>
      </w:pPr>
    </w:p>
    <w:p w14:paraId="65BC365F" w14:textId="77777777" w:rsidR="00B63DF2" w:rsidRPr="0068702E" w:rsidRDefault="00000000">
      <w:pPr>
        <w:pStyle w:val="Heading2"/>
      </w:pPr>
      <w:r w:rsidRPr="0068702E">
        <w:t>Temperature and Feedback Logic</w:t>
      </w:r>
    </w:p>
    <w:p w14:paraId="007ECC8F" w14:textId="77777777" w:rsidR="00B63DF2" w:rsidRPr="0068702E" w:rsidRDefault="00000000">
      <w:r w:rsidRPr="0068702E">
        <w:t>For valid readings within the agreed lower limit, the demonstration uses the following upper-temperature feedback logic. Values below the configured lower limit also produce Alert; sensor failure is an error state with distinct LED blinking:</w:t>
      </w:r>
    </w:p>
    <w:p w14:paraId="1B7A2899" w14:textId="77777777" w:rsidR="00B63DF2" w:rsidRPr="0068702E" w:rsidRDefault="00000000">
      <w:pPr>
        <w:pStyle w:val="ListBullet"/>
      </w:pPr>
      <w:r w:rsidRPr="0068702E">
        <w:rPr>
          <w:b/>
        </w:rPr>
        <w:t>Below 24°C – Normal:</w:t>
      </w:r>
      <w:r w:rsidRPr="0068702E">
        <w:t xml:space="preserve"> physical LED off; application Normal;</w:t>
      </w:r>
    </w:p>
    <w:p w14:paraId="38743439" w14:textId="77777777" w:rsidR="00B63DF2" w:rsidRPr="0068702E" w:rsidRDefault="00000000">
      <w:pPr>
        <w:pStyle w:val="ListBullet"/>
      </w:pPr>
      <w:r w:rsidRPr="0068702E">
        <w:rPr>
          <w:b/>
        </w:rPr>
        <w:t>24°C to 25°C – Warning:</w:t>
      </w:r>
      <w:r w:rsidRPr="0068702E">
        <w:t xml:space="preserve"> physical LED on and early phone warning when connected;</w:t>
      </w:r>
    </w:p>
    <w:p w14:paraId="5D044E5A" w14:textId="77777777" w:rsidR="00B63DF2" w:rsidRPr="0068702E" w:rsidRDefault="00000000">
      <w:pPr>
        <w:pStyle w:val="ListBullet"/>
      </w:pPr>
      <w:r w:rsidRPr="0068702E">
        <w:rPr>
          <w:b/>
        </w:rPr>
        <w:t>Above 25°C – Temperature excursion:</w:t>
      </w:r>
      <w:r w:rsidRPr="0068702E">
        <w:t xml:space="preserve"> physical LED on, optional buzzer and phone alert when connected.</w:t>
      </w:r>
    </w:p>
    <w:p w14:paraId="093EBA8D" w14:textId="77777777" w:rsidR="00B63DF2" w:rsidRPr="0068702E" w:rsidRDefault="00000000">
      <w:r w:rsidRPr="0068702E">
        <w:t xml:space="preserve">The </w:t>
      </w:r>
      <w:r w:rsidRPr="0068702E">
        <w:rPr>
          <w:b/>
        </w:rPr>
        <w:t>24°C threshold</w:t>
      </w:r>
      <w:r w:rsidRPr="0068702E">
        <w:t xml:space="preserve"> is a project-defined early warning. The </w:t>
      </w:r>
      <w:r w:rsidRPr="0068702E">
        <w:rPr>
          <w:b/>
        </w:rPr>
        <w:t>25°C threshold</w:t>
      </w:r>
      <w:r w:rsidRPr="0068702E">
        <w:t xml:space="preserve"> is a demonstration upper limit drawn from the project research; it is not a universal medicine storage range.</w:t>
      </w:r>
    </w:p>
    <w:p w14:paraId="46875D42" w14:textId="77777777" w:rsidR="00B63DF2" w:rsidRPr="0068702E" w:rsidRDefault="00000000">
      <w:r w:rsidRPr="0068702E">
        <w:t>Colour is not used as the only form of communication. The web interface also displays a clear text status and the measured temperature, and an optional buzzer provides an additional form of feedback for urgent events.</w:t>
      </w:r>
    </w:p>
    <w:p w14:paraId="042A979F" w14:textId="77777777" w:rsidR="00235E01" w:rsidRPr="0068702E" w:rsidRDefault="00235E01"/>
    <w:p w14:paraId="521182FE" w14:textId="77777777" w:rsidR="00B63DF2" w:rsidRPr="0068702E" w:rsidRDefault="00000000">
      <w:pPr>
        <w:pStyle w:val="Heading2"/>
      </w:pPr>
      <w:r w:rsidRPr="0068702E">
        <w:t>Main Project Value</w:t>
      </w:r>
    </w:p>
    <w:p w14:paraId="04DB3832" w14:textId="77777777" w:rsidR="00B63DF2" w:rsidRPr="0068702E" w:rsidRDefault="00000000">
      <w:r w:rsidRPr="0068702E">
        <w:t>The main purpose of TempSafe is not to give the Advanced Paramedic more data to check. It is designed to reduce manual checking and provide useful feedback only when the storage conditions require attention.</w:t>
      </w:r>
    </w:p>
    <w:p w14:paraId="69079B8C" w14:textId="77777777" w:rsidR="00B63DF2" w:rsidRPr="0068702E" w:rsidRDefault="00000000">
      <w:r w:rsidRPr="0068702E">
        <w:t xml:space="preserve">The key information is not only the current temperature, but also </w:t>
      </w:r>
      <w:r w:rsidRPr="0068702E">
        <w:rPr>
          <w:b/>
        </w:rPr>
        <w:t>temperature over time</w:t>
      </w:r>
      <w:r w:rsidRPr="0068702E">
        <w:t>: whether an excursion occurred, how high the temperature became, and how long it lasted.</w:t>
      </w:r>
    </w:p>
    <w:p w14:paraId="63E72B57" w14:textId="77777777" w:rsidR="00B63DF2" w:rsidRPr="0068702E" w:rsidRDefault="00000000">
      <w:r w:rsidRPr="0068702E">
        <w:t>TempSafe supports the existing work of the Advanced Paramedic instead of requiring the user to constantly adapt to the technology.</w:t>
      </w:r>
    </w:p>
    <w:p w14:paraId="36768E82" w14:textId="0A3AD9D3" w:rsidR="00B63DF2" w:rsidRPr="0068702E" w:rsidRDefault="00000000">
      <w:r w:rsidRPr="0068702E">
        <w:t>TempSafe is an automatic IoT monitoring system for a Controlled Drug Box that tracks temperature over time and gives clear visual, audible and phone-notification feedback when storage conditions require attention.</w:t>
      </w:r>
    </w:p>
    <w:p w14:paraId="7D45EC43" w14:textId="77777777" w:rsidR="00B63DF2" w:rsidRPr="0068702E" w:rsidRDefault="00000000">
      <w:r w:rsidRPr="0068702E">
        <w:br w:type="page"/>
      </w:r>
    </w:p>
    <w:p w14:paraId="7E85BAC6" w14:textId="77777777" w:rsidR="00B63DF2" w:rsidRPr="0068702E" w:rsidRDefault="00000000">
      <w:pPr>
        <w:pStyle w:val="Heading1"/>
      </w:pPr>
      <w:r w:rsidRPr="0068702E">
        <w:lastRenderedPageBreak/>
        <w:t>Appendix E Functional requirements</w:t>
      </w:r>
    </w:p>
    <w:p w14:paraId="6B5B4878" w14:textId="77777777" w:rsidR="00B63DF2" w:rsidRPr="0068702E" w:rsidRDefault="00000000">
      <w:pPr>
        <w:pStyle w:val="Heading1"/>
      </w:pPr>
      <w:r w:rsidRPr="0068702E">
        <w:t>Smart Box — Functional Requirements and Use Cases</w:t>
      </w:r>
    </w:p>
    <w:p w14:paraId="309EAB25" w14:textId="77777777" w:rsidR="00B63DF2" w:rsidRPr="0068702E" w:rsidRDefault="00000000">
      <w:pPr>
        <w:pStyle w:val="Heading2"/>
      </w:pPr>
      <w:r w:rsidRPr="0068702E">
        <w:t>1. Users and context (UTSE)</w:t>
      </w:r>
    </w:p>
    <w:tbl>
      <w:tblPr>
        <w:tblStyle w:val="TableGrid"/>
        <w:tblW w:w="0" w:type="auto"/>
        <w:tblLayout w:type="fixed"/>
        <w:tblLook w:val="04A0" w:firstRow="1" w:lastRow="0" w:firstColumn="1" w:lastColumn="0" w:noHBand="0" w:noVBand="1"/>
      </w:tblPr>
      <w:tblGrid>
        <w:gridCol w:w="1242"/>
        <w:gridCol w:w="8850"/>
      </w:tblGrid>
      <w:tr w:rsidR="00B63DF2" w:rsidRPr="0068702E" w14:paraId="0EE3D4FD" w14:textId="77777777" w:rsidTr="00324F3F">
        <w:trPr>
          <w:tblHeader/>
        </w:trPr>
        <w:tc>
          <w:tcPr>
            <w:tcW w:w="1242" w:type="dxa"/>
            <w:shd w:val="clear" w:color="auto" w:fill="E8EDF0"/>
          </w:tcPr>
          <w:p w14:paraId="52186928" w14:textId="77777777" w:rsidR="00B63DF2" w:rsidRPr="0068702E" w:rsidRDefault="00000000">
            <w:pPr>
              <w:spacing w:after="60"/>
            </w:pPr>
            <w:r w:rsidRPr="0068702E">
              <w:rPr>
                <w:b/>
                <w:sz w:val="16"/>
              </w:rPr>
              <w:t>Element</w:t>
            </w:r>
          </w:p>
        </w:tc>
        <w:tc>
          <w:tcPr>
            <w:tcW w:w="8850" w:type="dxa"/>
            <w:shd w:val="clear" w:color="auto" w:fill="E8EDF0"/>
          </w:tcPr>
          <w:p w14:paraId="0D86FEA6" w14:textId="77777777" w:rsidR="00B63DF2" w:rsidRPr="0068702E" w:rsidRDefault="00000000">
            <w:pPr>
              <w:spacing w:after="60"/>
            </w:pPr>
            <w:r w:rsidRPr="0068702E">
              <w:rPr>
                <w:b/>
                <w:sz w:val="16"/>
              </w:rPr>
              <w:t>Proposed definition</w:t>
            </w:r>
          </w:p>
        </w:tc>
      </w:tr>
      <w:tr w:rsidR="00B63DF2" w:rsidRPr="0068702E" w14:paraId="2F88AF88" w14:textId="77777777" w:rsidTr="00324F3F">
        <w:tc>
          <w:tcPr>
            <w:tcW w:w="1242" w:type="dxa"/>
          </w:tcPr>
          <w:p w14:paraId="556EA79B" w14:textId="77777777" w:rsidR="00B63DF2" w:rsidRPr="0068702E" w:rsidRDefault="00000000">
            <w:pPr>
              <w:spacing w:after="60"/>
            </w:pPr>
            <w:r w:rsidRPr="0068702E">
              <w:rPr>
                <w:sz w:val="16"/>
              </w:rPr>
              <w:t>Users</w:t>
            </w:r>
          </w:p>
        </w:tc>
        <w:tc>
          <w:tcPr>
            <w:tcW w:w="8850" w:type="dxa"/>
          </w:tcPr>
          <w:p w14:paraId="1120B9E8" w14:textId="6C8D5A60" w:rsidR="00B63DF2" w:rsidRPr="0068702E" w:rsidRDefault="00000000">
            <w:pPr>
              <w:spacing w:after="60"/>
            </w:pPr>
            <w:r w:rsidRPr="0068702E">
              <w:rPr>
                <w:sz w:val="16"/>
              </w:rPr>
              <w:t xml:space="preserve">Paramedic </w:t>
            </w:r>
            <w:r w:rsidR="000B6DD4" w:rsidRPr="0068702E">
              <w:rPr>
                <w:sz w:val="16"/>
                <w:lang w:val="en-IE"/>
              </w:rPr>
              <w:t>/</w:t>
            </w:r>
            <w:r w:rsidRPr="0068702E">
              <w:rPr>
                <w:sz w:val="16"/>
              </w:rPr>
              <w:t xml:space="preserve"> staff member authorised to monitor the single shared prototype box; exact operational responsibility to be validated</w:t>
            </w:r>
          </w:p>
        </w:tc>
      </w:tr>
      <w:tr w:rsidR="00B63DF2" w:rsidRPr="0068702E" w14:paraId="00BDC2E5" w14:textId="77777777" w:rsidTr="00324F3F">
        <w:tc>
          <w:tcPr>
            <w:tcW w:w="1242" w:type="dxa"/>
          </w:tcPr>
          <w:p w14:paraId="29C2BB5D" w14:textId="77777777" w:rsidR="00B63DF2" w:rsidRPr="0068702E" w:rsidRDefault="00000000">
            <w:pPr>
              <w:spacing w:after="60"/>
            </w:pPr>
            <w:r w:rsidRPr="0068702E">
              <w:rPr>
                <w:sz w:val="16"/>
              </w:rPr>
              <w:t>Tasks</w:t>
            </w:r>
          </w:p>
        </w:tc>
        <w:tc>
          <w:tcPr>
            <w:tcW w:w="8850" w:type="dxa"/>
          </w:tcPr>
          <w:p w14:paraId="2E9AB926" w14:textId="77777777" w:rsidR="00B63DF2" w:rsidRPr="0068702E" w:rsidRDefault="00000000">
            <w:pPr>
              <w:spacing w:after="60"/>
            </w:pPr>
            <w:r w:rsidRPr="0068702E">
              <w:rPr>
                <w:sz w:val="16"/>
              </w:rPr>
              <w:t>Check temperature and data freshness, inspect out-of-range observations, review history and acknowledge review</w:t>
            </w:r>
          </w:p>
        </w:tc>
      </w:tr>
      <w:tr w:rsidR="00B63DF2" w:rsidRPr="0068702E" w14:paraId="7F535867" w14:textId="77777777" w:rsidTr="00324F3F">
        <w:tc>
          <w:tcPr>
            <w:tcW w:w="1242" w:type="dxa"/>
          </w:tcPr>
          <w:p w14:paraId="0AEA87BD" w14:textId="77777777" w:rsidR="00B63DF2" w:rsidRPr="0068702E" w:rsidRDefault="00000000">
            <w:pPr>
              <w:spacing w:after="60"/>
            </w:pPr>
            <w:r w:rsidRPr="0068702E">
              <w:rPr>
                <w:sz w:val="16"/>
              </w:rPr>
              <w:t>Systems</w:t>
            </w:r>
          </w:p>
        </w:tc>
        <w:tc>
          <w:tcPr>
            <w:tcW w:w="8850" w:type="dxa"/>
          </w:tcPr>
          <w:p w14:paraId="62660825" w14:textId="77777777" w:rsidR="00B63DF2" w:rsidRPr="0068702E" w:rsidRDefault="00000000">
            <w:pPr>
              <w:spacing w:after="60"/>
            </w:pPr>
            <w:r w:rsidRPr="0068702E">
              <w:rPr>
                <w:sz w:val="16"/>
              </w:rPr>
              <w:t>One temperature sensor, Raspberry Pi, local SQLite queue, authenticated MQTT/TLS broker, HTTPS web API, MySQL database and web application</w:t>
            </w:r>
          </w:p>
        </w:tc>
      </w:tr>
      <w:tr w:rsidR="00B63DF2" w:rsidRPr="0068702E" w14:paraId="5A7098EF" w14:textId="77777777" w:rsidTr="00324F3F">
        <w:tc>
          <w:tcPr>
            <w:tcW w:w="1242" w:type="dxa"/>
          </w:tcPr>
          <w:p w14:paraId="3B7371A9" w14:textId="77777777" w:rsidR="00B63DF2" w:rsidRPr="0068702E" w:rsidRDefault="00000000">
            <w:pPr>
              <w:spacing w:after="60"/>
            </w:pPr>
            <w:r w:rsidRPr="0068702E">
              <w:rPr>
                <w:sz w:val="16"/>
              </w:rPr>
              <w:t>Environments</w:t>
            </w:r>
          </w:p>
        </w:tc>
        <w:tc>
          <w:tcPr>
            <w:tcW w:w="8850" w:type="dxa"/>
          </w:tcPr>
          <w:p w14:paraId="56DC3F2E" w14:textId="309489F4" w:rsidR="00B63DF2" w:rsidRPr="0068702E" w:rsidRDefault="00BC6A9F">
            <w:pPr>
              <w:spacing w:after="60"/>
            </w:pPr>
            <w:r w:rsidRPr="00BC6A9F">
              <w:rPr>
                <w:sz w:val="16"/>
              </w:rPr>
              <w:t>Controlled Drug Box located inside a Vehicle Security Safe in an ambulance; the initial prototype is demonstrated on a bench with no medicines and uses Wi-Fi connectivity.</w:t>
            </w:r>
          </w:p>
        </w:tc>
      </w:tr>
    </w:tbl>
    <w:p w14:paraId="71075B0B" w14:textId="77777777" w:rsidR="00235E01" w:rsidRPr="0068702E" w:rsidRDefault="00235E01" w:rsidP="00235E01"/>
    <w:p w14:paraId="3F19EC28" w14:textId="77777777" w:rsidR="00B63DF2" w:rsidRPr="0068702E" w:rsidRDefault="00000000">
      <w:pPr>
        <w:pStyle w:val="Heading2"/>
      </w:pPr>
      <w:r w:rsidRPr="0068702E">
        <w:t>2. Functional requirements</w:t>
      </w:r>
    </w:p>
    <w:tbl>
      <w:tblPr>
        <w:tblStyle w:val="TableGrid"/>
        <w:tblW w:w="0" w:type="auto"/>
        <w:tblLayout w:type="fixed"/>
        <w:tblLook w:val="04A0" w:firstRow="1" w:lastRow="0" w:firstColumn="1" w:lastColumn="0" w:noHBand="0" w:noVBand="1"/>
      </w:tblPr>
      <w:tblGrid>
        <w:gridCol w:w="675"/>
        <w:gridCol w:w="1843"/>
        <w:gridCol w:w="1418"/>
        <w:gridCol w:w="6155"/>
      </w:tblGrid>
      <w:tr w:rsidR="00B63DF2" w:rsidRPr="0068702E" w14:paraId="2A8022B0" w14:textId="77777777" w:rsidTr="000B6DD4">
        <w:trPr>
          <w:tblHeader/>
        </w:trPr>
        <w:tc>
          <w:tcPr>
            <w:tcW w:w="675" w:type="dxa"/>
            <w:shd w:val="clear" w:color="auto" w:fill="E8EDF0"/>
          </w:tcPr>
          <w:p w14:paraId="60858409" w14:textId="77777777" w:rsidR="00B63DF2" w:rsidRPr="0068702E" w:rsidRDefault="00000000">
            <w:pPr>
              <w:spacing w:after="60"/>
            </w:pPr>
            <w:r w:rsidRPr="0068702E">
              <w:rPr>
                <w:b/>
                <w:sz w:val="16"/>
              </w:rPr>
              <w:t>ID</w:t>
            </w:r>
          </w:p>
        </w:tc>
        <w:tc>
          <w:tcPr>
            <w:tcW w:w="1843" w:type="dxa"/>
            <w:shd w:val="clear" w:color="auto" w:fill="E8EDF0"/>
          </w:tcPr>
          <w:p w14:paraId="7D272E60" w14:textId="77777777" w:rsidR="00B63DF2" w:rsidRPr="0068702E" w:rsidRDefault="00000000">
            <w:pPr>
              <w:spacing w:after="60"/>
            </w:pPr>
            <w:r w:rsidRPr="0068702E">
              <w:rPr>
                <w:b/>
                <w:sz w:val="16"/>
              </w:rPr>
              <w:t>Requirement</w:t>
            </w:r>
          </w:p>
        </w:tc>
        <w:tc>
          <w:tcPr>
            <w:tcW w:w="1418" w:type="dxa"/>
            <w:shd w:val="clear" w:color="auto" w:fill="E8EDF0"/>
          </w:tcPr>
          <w:p w14:paraId="632B024C" w14:textId="77777777" w:rsidR="00B63DF2" w:rsidRPr="0068702E" w:rsidRDefault="00000000">
            <w:pPr>
              <w:spacing w:after="60"/>
            </w:pPr>
            <w:r w:rsidRPr="0068702E">
              <w:rPr>
                <w:b/>
                <w:sz w:val="16"/>
              </w:rPr>
              <w:t>Priority</w:t>
            </w:r>
          </w:p>
        </w:tc>
        <w:tc>
          <w:tcPr>
            <w:tcW w:w="6155" w:type="dxa"/>
            <w:shd w:val="clear" w:color="auto" w:fill="E8EDF0"/>
          </w:tcPr>
          <w:p w14:paraId="04040D55" w14:textId="77777777" w:rsidR="00B63DF2" w:rsidRPr="0068702E" w:rsidRDefault="00000000">
            <w:pPr>
              <w:spacing w:after="60"/>
            </w:pPr>
            <w:r w:rsidRPr="0068702E">
              <w:rPr>
                <w:b/>
                <w:sz w:val="16"/>
              </w:rPr>
              <w:t>Acceptance criteria</w:t>
            </w:r>
          </w:p>
        </w:tc>
      </w:tr>
      <w:tr w:rsidR="00B63DF2" w:rsidRPr="0068702E" w14:paraId="5FADCF93" w14:textId="77777777" w:rsidTr="000B6DD4">
        <w:tc>
          <w:tcPr>
            <w:tcW w:w="675" w:type="dxa"/>
          </w:tcPr>
          <w:p w14:paraId="10BF853E" w14:textId="77777777" w:rsidR="00B63DF2" w:rsidRPr="0068702E" w:rsidRDefault="00000000">
            <w:pPr>
              <w:spacing w:after="60"/>
            </w:pPr>
            <w:r w:rsidRPr="0068702E">
              <w:rPr>
                <w:sz w:val="16"/>
              </w:rPr>
              <w:t>FR-01</w:t>
            </w:r>
          </w:p>
        </w:tc>
        <w:tc>
          <w:tcPr>
            <w:tcW w:w="1843" w:type="dxa"/>
          </w:tcPr>
          <w:p w14:paraId="1E67640E" w14:textId="77777777" w:rsidR="00B63DF2" w:rsidRPr="0068702E" w:rsidRDefault="00000000">
            <w:pPr>
              <w:spacing w:after="60"/>
            </w:pPr>
            <w:r w:rsidRPr="0068702E">
              <w:rPr>
                <w:sz w:val="16"/>
              </w:rPr>
              <w:t>Sign in and sign out</w:t>
            </w:r>
          </w:p>
        </w:tc>
        <w:tc>
          <w:tcPr>
            <w:tcW w:w="1418" w:type="dxa"/>
          </w:tcPr>
          <w:p w14:paraId="7F764054" w14:textId="77777777" w:rsidR="00B63DF2" w:rsidRPr="0068702E" w:rsidRDefault="00000000">
            <w:pPr>
              <w:spacing w:after="60"/>
            </w:pPr>
            <w:r w:rsidRPr="0068702E">
              <w:rPr>
                <w:sz w:val="16"/>
              </w:rPr>
              <w:t>Must</w:t>
            </w:r>
          </w:p>
        </w:tc>
        <w:tc>
          <w:tcPr>
            <w:tcW w:w="6155" w:type="dxa"/>
          </w:tcPr>
          <w:p w14:paraId="768ECF26" w14:textId="77777777" w:rsidR="00B63DF2" w:rsidRPr="0068702E" w:rsidRDefault="00000000">
            <w:pPr>
              <w:spacing w:after="60"/>
            </w:pPr>
            <w:r w:rsidRPr="0068702E">
              <w:rPr>
                <w:sz w:val="16"/>
              </w:rPr>
              <w:t>Valid credentials grant a session; invalid credentials do not; sign-out invalidates the session</w:t>
            </w:r>
          </w:p>
        </w:tc>
      </w:tr>
      <w:tr w:rsidR="00B63DF2" w:rsidRPr="0068702E" w14:paraId="734487FB" w14:textId="77777777" w:rsidTr="000B6DD4">
        <w:tc>
          <w:tcPr>
            <w:tcW w:w="675" w:type="dxa"/>
          </w:tcPr>
          <w:p w14:paraId="2A013476" w14:textId="77777777" w:rsidR="00B63DF2" w:rsidRPr="0068702E" w:rsidRDefault="00000000">
            <w:pPr>
              <w:spacing w:after="60"/>
            </w:pPr>
            <w:r w:rsidRPr="0068702E">
              <w:rPr>
                <w:sz w:val="16"/>
              </w:rPr>
              <w:t>FR-02</w:t>
            </w:r>
          </w:p>
        </w:tc>
        <w:tc>
          <w:tcPr>
            <w:tcW w:w="1843" w:type="dxa"/>
          </w:tcPr>
          <w:p w14:paraId="0B466897" w14:textId="77777777" w:rsidR="00B63DF2" w:rsidRPr="0068702E" w:rsidRDefault="00000000">
            <w:pPr>
              <w:spacing w:after="60"/>
            </w:pPr>
            <w:r w:rsidRPr="0068702E">
              <w:rPr>
                <w:sz w:val="16"/>
              </w:rPr>
              <w:t>Restrict access to the assigned prototype box</w:t>
            </w:r>
          </w:p>
        </w:tc>
        <w:tc>
          <w:tcPr>
            <w:tcW w:w="1418" w:type="dxa"/>
          </w:tcPr>
          <w:p w14:paraId="2727148A" w14:textId="77777777" w:rsidR="00B63DF2" w:rsidRPr="0068702E" w:rsidRDefault="00000000">
            <w:pPr>
              <w:spacing w:after="60"/>
            </w:pPr>
            <w:r w:rsidRPr="0068702E">
              <w:rPr>
                <w:sz w:val="16"/>
              </w:rPr>
              <w:t>Must</w:t>
            </w:r>
          </w:p>
        </w:tc>
        <w:tc>
          <w:tcPr>
            <w:tcW w:w="6155" w:type="dxa"/>
          </w:tcPr>
          <w:p w14:paraId="214BC801" w14:textId="77777777" w:rsidR="00B63DF2" w:rsidRPr="0068702E" w:rsidRDefault="00000000">
            <w:pPr>
              <w:spacing w:after="60"/>
            </w:pPr>
            <w:r w:rsidRPr="0068702E">
              <w:rPr>
                <w:sz w:val="16"/>
              </w:rPr>
              <w:t>Multiple authorised users can access the same prototype box; UI and API deny access to unassigned users; unknown box IDs expose no data</w:t>
            </w:r>
          </w:p>
        </w:tc>
      </w:tr>
      <w:tr w:rsidR="00B63DF2" w:rsidRPr="0068702E" w14:paraId="6B057B60" w14:textId="77777777" w:rsidTr="000B6DD4">
        <w:tc>
          <w:tcPr>
            <w:tcW w:w="675" w:type="dxa"/>
          </w:tcPr>
          <w:p w14:paraId="27219C2D" w14:textId="77777777" w:rsidR="00B63DF2" w:rsidRPr="0068702E" w:rsidRDefault="00000000">
            <w:pPr>
              <w:spacing w:after="60"/>
            </w:pPr>
            <w:r w:rsidRPr="0068702E">
              <w:rPr>
                <w:sz w:val="16"/>
              </w:rPr>
              <w:t>FR-03</w:t>
            </w:r>
          </w:p>
        </w:tc>
        <w:tc>
          <w:tcPr>
            <w:tcW w:w="1843" w:type="dxa"/>
          </w:tcPr>
          <w:p w14:paraId="4F7124B7" w14:textId="77777777" w:rsidR="00B63DF2" w:rsidRPr="0068702E" w:rsidRDefault="00000000">
            <w:pPr>
              <w:spacing w:after="60"/>
            </w:pPr>
            <w:r w:rsidRPr="0068702E">
              <w:rPr>
                <w:sz w:val="16"/>
              </w:rPr>
              <w:t>Measure and record internal temperature</w:t>
            </w:r>
          </w:p>
        </w:tc>
        <w:tc>
          <w:tcPr>
            <w:tcW w:w="1418" w:type="dxa"/>
          </w:tcPr>
          <w:p w14:paraId="429A6D6D" w14:textId="77777777" w:rsidR="00B63DF2" w:rsidRPr="0068702E" w:rsidRDefault="00000000">
            <w:pPr>
              <w:spacing w:after="60"/>
            </w:pPr>
            <w:r w:rsidRPr="0068702E">
              <w:rPr>
                <w:sz w:val="16"/>
              </w:rPr>
              <w:t>Must</w:t>
            </w:r>
          </w:p>
        </w:tc>
        <w:tc>
          <w:tcPr>
            <w:tcW w:w="6155" w:type="dxa"/>
          </w:tcPr>
          <w:p w14:paraId="3964CC7C" w14:textId="77777777" w:rsidR="00B63DF2" w:rsidRPr="0068702E" w:rsidRDefault="00000000">
            <w:pPr>
              <w:spacing w:after="60"/>
            </w:pPr>
            <w:r w:rsidRPr="0068702E">
              <w:rPr>
                <w:sz w:val="16"/>
              </w:rPr>
              <w:t>Each sample attempt has a unique ID, box ID, persistent sequence number, UTC observation time (or explicit unreliable-clock status), profile ID and quality status; valid readings are recorded in degrees Celsius</w:t>
            </w:r>
          </w:p>
        </w:tc>
      </w:tr>
      <w:tr w:rsidR="00B63DF2" w:rsidRPr="0068702E" w14:paraId="056273BB" w14:textId="77777777" w:rsidTr="000B6DD4">
        <w:tc>
          <w:tcPr>
            <w:tcW w:w="675" w:type="dxa"/>
          </w:tcPr>
          <w:p w14:paraId="4C5AF2E8" w14:textId="77777777" w:rsidR="00B63DF2" w:rsidRPr="0068702E" w:rsidRDefault="00000000">
            <w:pPr>
              <w:spacing w:after="60"/>
            </w:pPr>
            <w:r w:rsidRPr="0068702E">
              <w:rPr>
                <w:sz w:val="16"/>
              </w:rPr>
              <w:t>FR-04</w:t>
            </w:r>
          </w:p>
        </w:tc>
        <w:tc>
          <w:tcPr>
            <w:tcW w:w="1843" w:type="dxa"/>
          </w:tcPr>
          <w:p w14:paraId="582590D0" w14:textId="77777777" w:rsidR="00B63DF2" w:rsidRPr="0068702E" w:rsidRDefault="00000000">
            <w:pPr>
              <w:spacing w:after="60"/>
            </w:pPr>
            <w:r w:rsidRPr="0068702E">
              <w:rPr>
                <w:sz w:val="16"/>
              </w:rPr>
              <w:t>Show the latest temperature and its freshness</w:t>
            </w:r>
          </w:p>
        </w:tc>
        <w:tc>
          <w:tcPr>
            <w:tcW w:w="1418" w:type="dxa"/>
          </w:tcPr>
          <w:p w14:paraId="34314FEF" w14:textId="77777777" w:rsidR="00B63DF2" w:rsidRPr="0068702E" w:rsidRDefault="00000000">
            <w:pPr>
              <w:spacing w:after="60"/>
            </w:pPr>
            <w:r w:rsidRPr="0068702E">
              <w:rPr>
                <w:sz w:val="16"/>
              </w:rPr>
              <w:t>Must</w:t>
            </w:r>
          </w:p>
        </w:tc>
        <w:tc>
          <w:tcPr>
            <w:tcW w:w="6155" w:type="dxa"/>
          </w:tcPr>
          <w:p w14:paraId="62D44B87" w14:textId="77777777" w:rsidR="00B63DF2" w:rsidRPr="0068702E" w:rsidRDefault="00000000">
            <w:pPr>
              <w:spacing w:after="60"/>
            </w:pPr>
            <w:r w:rsidRPr="0068702E">
              <w:rPr>
                <w:sz w:val="16"/>
              </w:rPr>
              <w:t>Show value, unit, observation time and last device contact separately; show unknown before any reading and stale when readings are old; a newer sensor error is visible even if the last valid value remains in history</w:t>
            </w:r>
          </w:p>
        </w:tc>
      </w:tr>
      <w:tr w:rsidR="00B63DF2" w:rsidRPr="0068702E" w14:paraId="265EA878" w14:textId="77777777" w:rsidTr="000B6DD4">
        <w:tc>
          <w:tcPr>
            <w:tcW w:w="675" w:type="dxa"/>
          </w:tcPr>
          <w:p w14:paraId="2CFE7FD0" w14:textId="77777777" w:rsidR="00B63DF2" w:rsidRPr="0068702E" w:rsidRDefault="00000000">
            <w:pPr>
              <w:spacing w:after="60"/>
            </w:pPr>
            <w:r w:rsidRPr="0068702E">
              <w:rPr>
                <w:sz w:val="16"/>
              </w:rPr>
              <w:t>FR-05</w:t>
            </w:r>
          </w:p>
        </w:tc>
        <w:tc>
          <w:tcPr>
            <w:tcW w:w="1843" w:type="dxa"/>
          </w:tcPr>
          <w:p w14:paraId="3A7A0EDA" w14:textId="77777777" w:rsidR="00B63DF2" w:rsidRPr="0068702E" w:rsidRDefault="00000000">
            <w:pPr>
              <w:spacing w:after="60"/>
            </w:pPr>
            <w:r w:rsidRPr="0068702E">
              <w:rPr>
                <w:sz w:val="16"/>
              </w:rPr>
              <w:t>Classify valid samples against a configured profile</w:t>
            </w:r>
          </w:p>
        </w:tc>
        <w:tc>
          <w:tcPr>
            <w:tcW w:w="1418" w:type="dxa"/>
          </w:tcPr>
          <w:p w14:paraId="77989530" w14:textId="77777777" w:rsidR="00B63DF2" w:rsidRPr="0068702E" w:rsidRDefault="00000000">
            <w:pPr>
              <w:spacing w:after="60"/>
            </w:pPr>
            <w:r w:rsidRPr="0068702E">
              <w:rPr>
                <w:sz w:val="16"/>
              </w:rPr>
              <w:t>Must</w:t>
            </w:r>
          </w:p>
        </w:tc>
        <w:tc>
          <w:tcPr>
            <w:tcW w:w="6155" w:type="dxa"/>
          </w:tcPr>
          <w:p w14:paraId="33A04408" w14:textId="77777777" w:rsidR="00B63DF2" w:rsidRPr="0068702E" w:rsidRDefault="00000000">
            <w:pPr>
              <w:spacing w:after="60"/>
            </w:pPr>
            <w:r w:rsidRPr="0068702E">
              <w:rPr>
                <w:sz w:val="16"/>
              </w:rPr>
              <w:t>With limits L &lt; W &lt; U: T &lt; L or T &gt; U is Alert; W &lt;= T &lt;= U is Warning; L &lt;= T &lt; W is Normal. W is the configured early-warning threshold; invalid samples are unknown, never Normal; preserve the applied profile</w:t>
            </w:r>
          </w:p>
        </w:tc>
      </w:tr>
      <w:tr w:rsidR="00B63DF2" w:rsidRPr="0068702E" w14:paraId="5805FC24" w14:textId="77777777" w:rsidTr="000B6DD4">
        <w:tc>
          <w:tcPr>
            <w:tcW w:w="675" w:type="dxa"/>
          </w:tcPr>
          <w:p w14:paraId="1871DAF6" w14:textId="77777777" w:rsidR="00B63DF2" w:rsidRPr="0068702E" w:rsidRDefault="00000000">
            <w:pPr>
              <w:spacing w:after="60"/>
            </w:pPr>
            <w:r w:rsidRPr="0068702E">
              <w:rPr>
                <w:sz w:val="16"/>
              </w:rPr>
              <w:t>FR-06</w:t>
            </w:r>
          </w:p>
        </w:tc>
        <w:tc>
          <w:tcPr>
            <w:tcW w:w="1843" w:type="dxa"/>
          </w:tcPr>
          <w:p w14:paraId="62E9E143" w14:textId="77777777" w:rsidR="00B63DF2" w:rsidRPr="0068702E" w:rsidRDefault="00000000">
            <w:pPr>
              <w:spacing w:after="60"/>
            </w:pPr>
            <w:r w:rsidRPr="0068702E">
              <w:rPr>
                <w:sz w:val="16"/>
              </w:rPr>
              <w:t>Provide a local LED warning</w:t>
            </w:r>
          </w:p>
        </w:tc>
        <w:tc>
          <w:tcPr>
            <w:tcW w:w="1418" w:type="dxa"/>
          </w:tcPr>
          <w:p w14:paraId="4173B5A2" w14:textId="77777777" w:rsidR="00B63DF2" w:rsidRPr="0068702E" w:rsidRDefault="00000000">
            <w:pPr>
              <w:spacing w:after="60"/>
            </w:pPr>
            <w:r w:rsidRPr="0068702E">
              <w:rPr>
                <w:sz w:val="16"/>
              </w:rPr>
              <w:t>Must</w:t>
            </w:r>
          </w:p>
        </w:tc>
        <w:tc>
          <w:tcPr>
            <w:tcW w:w="6155" w:type="dxa"/>
          </w:tcPr>
          <w:p w14:paraId="0F0BF015" w14:textId="77777777" w:rsidR="00B63DF2" w:rsidRPr="0068702E" w:rsidRDefault="00000000">
            <w:pPr>
              <w:spacing w:after="60"/>
            </w:pPr>
            <w:r w:rsidRPr="0068702E">
              <w:rPr>
                <w:sz w:val="16"/>
              </w:rPr>
              <w:t>A single-colour LED lights by the next completed Warning or Alert sample, including without Wi-Fi; Normal turns it off; an invalid read uses a distinct blink pattern; off is not proof of acceptable conditions or working power</w:t>
            </w:r>
          </w:p>
        </w:tc>
      </w:tr>
      <w:tr w:rsidR="00B63DF2" w:rsidRPr="0068702E" w14:paraId="67E1002F" w14:textId="77777777" w:rsidTr="000B6DD4">
        <w:tc>
          <w:tcPr>
            <w:tcW w:w="675" w:type="dxa"/>
          </w:tcPr>
          <w:p w14:paraId="78A6D8DA" w14:textId="77777777" w:rsidR="00B63DF2" w:rsidRPr="0068702E" w:rsidRDefault="00000000">
            <w:pPr>
              <w:spacing w:after="60"/>
            </w:pPr>
            <w:r w:rsidRPr="0068702E">
              <w:rPr>
                <w:sz w:val="16"/>
              </w:rPr>
              <w:t>FR-07</w:t>
            </w:r>
          </w:p>
        </w:tc>
        <w:tc>
          <w:tcPr>
            <w:tcW w:w="1843" w:type="dxa"/>
          </w:tcPr>
          <w:p w14:paraId="33DA12FD" w14:textId="77777777" w:rsidR="00B63DF2" w:rsidRPr="0068702E" w:rsidRDefault="00000000">
            <w:pPr>
              <w:spacing w:after="60"/>
            </w:pPr>
            <w:r w:rsidRPr="0068702E">
              <w:rPr>
                <w:sz w:val="16"/>
              </w:rPr>
              <w:t>Display temperature history and out-of-range records</w:t>
            </w:r>
          </w:p>
        </w:tc>
        <w:tc>
          <w:tcPr>
            <w:tcW w:w="1418" w:type="dxa"/>
          </w:tcPr>
          <w:p w14:paraId="50174E0C" w14:textId="77777777" w:rsidR="00B63DF2" w:rsidRPr="0068702E" w:rsidRDefault="00000000">
            <w:pPr>
              <w:spacing w:after="60"/>
            </w:pPr>
            <w:r w:rsidRPr="0068702E">
              <w:rPr>
                <w:sz w:val="16"/>
              </w:rPr>
              <w:t>Must</w:t>
            </w:r>
          </w:p>
        </w:tc>
        <w:tc>
          <w:tcPr>
            <w:tcW w:w="6155" w:type="dxa"/>
          </w:tcPr>
          <w:p w14:paraId="291A0FE8" w14:textId="77777777" w:rsidR="00B63DF2" w:rsidRPr="0068702E" w:rsidRDefault="00000000">
            <w:pPr>
              <w:spacing w:after="60"/>
            </w:pPr>
            <w:r w:rsidRPr="0068702E">
              <w:rPr>
                <w:sz w:val="16"/>
              </w:rPr>
              <w:t>Filter by box and time; provide graph plus readable table; show thresholds, gaps and quality issues; use observation times, not upload times</w:t>
            </w:r>
          </w:p>
        </w:tc>
      </w:tr>
      <w:tr w:rsidR="00B63DF2" w:rsidRPr="0068702E" w14:paraId="691681D9" w14:textId="77777777" w:rsidTr="000B6DD4">
        <w:tc>
          <w:tcPr>
            <w:tcW w:w="675" w:type="dxa"/>
          </w:tcPr>
          <w:p w14:paraId="3DD10129" w14:textId="77777777" w:rsidR="00B63DF2" w:rsidRPr="0068702E" w:rsidRDefault="00000000">
            <w:pPr>
              <w:spacing w:after="60"/>
            </w:pPr>
            <w:r w:rsidRPr="0068702E">
              <w:rPr>
                <w:sz w:val="16"/>
              </w:rPr>
              <w:t>FR-08</w:t>
            </w:r>
          </w:p>
        </w:tc>
        <w:tc>
          <w:tcPr>
            <w:tcW w:w="1843" w:type="dxa"/>
          </w:tcPr>
          <w:p w14:paraId="162665ED" w14:textId="77777777" w:rsidR="00B63DF2" w:rsidRPr="0068702E" w:rsidRDefault="00000000">
            <w:pPr>
              <w:spacing w:after="60"/>
            </w:pPr>
            <w:r w:rsidRPr="0068702E">
              <w:rPr>
                <w:sz w:val="16"/>
              </w:rPr>
              <w:t>Identify loss of device contact</w:t>
            </w:r>
          </w:p>
        </w:tc>
        <w:tc>
          <w:tcPr>
            <w:tcW w:w="1418" w:type="dxa"/>
          </w:tcPr>
          <w:p w14:paraId="5A20FB61" w14:textId="77777777" w:rsidR="00B63DF2" w:rsidRPr="0068702E" w:rsidRDefault="00000000">
            <w:pPr>
              <w:spacing w:after="60"/>
            </w:pPr>
            <w:r w:rsidRPr="0068702E">
              <w:rPr>
                <w:sz w:val="16"/>
              </w:rPr>
              <w:t>Must</w:t>
            </w:r>
          </w:p>
        </w:tc>
        <w:tc>
          <w:tcPr>
            <w:tcW w:w="6155" w:type="dxa"/>
          </w:tcPr>
          <w:p w14:paraId="3E58A09D" w14:textId="77777777" w:rsidR="00B63DF2" w:rsidRPr="0068702E" w:rsidRDefault="00000000">
            <w:pPr>
              <w:spacing w:after="60"/>
            </w:pPr>
            <w:r w:rsidRPr="0068702E">
              <w:rPr>
                <w:sz w:val="16"/>
              </w:rPr>
              <w:t>After the contact timeout show not reporting and the last contact time; never-connected devices have a separate state; contact alone does not make buffered readings fresh</w:t>
            </w:r>
          </w:p>
        </w:tc>
      </w:tr>
      <w:tr w:rsidR="00B63DF2" w:rsidRPr="0068702E" w14:paraId="53472A2A" w14:textId="77777777" w:rsidTr="000B6DD4">
        <w:tc>
          <w:tcPr>
            <w:tcW w:w="675" w:type="dxa"/>
          </w:tcPr>
          <w:p w14:paraId="1F80415E" w14:textId="77777777" w:rsidR="00B63DF2" w:rsidRPr="0068702E" w:rsidRDefault="00000000">
            <w:pPr>
              <w:spacing w:after="60"/>
            </w:pPr>
            <w:r w:rsidRPr="0068702E">
              <w:rPr>
                <w:sz w:val="16"/>
              </w:rPr>
              <w:t>FR-09</w:t>
            </w:r>
          </w:p>
        </w:tc>
        <w:tc>
          <w:tcPr>
            <w:tcW w:w="1843" w:type="dxa"/>
          </w:tcPr>
          <w:p w14:paraId="16587D55" w14:textId="77777777" w:rsidR="00B63DF2" w:rsidRPr="0068702E" w:rsidRDefault="00000000">
            <w:pPr>
              <w:spacing w:after="60"/>
            </w:pPr>
            <w:r w:rsidRPr="0068702E">
              <w:rPr>
                <w:sz w:val="16"/>
              </w:rPr>
              <w:t>Buffer data while offline</w:t>
            </w:r>
          </w:p>
        </w:tc>
        <w:tc>
          <w:tcPr>
            <w:tcW w:w="1418" w:type="dxa"/>
          </w:tcPr>
          <w:p w14:paraId="5BCCD29C" w14:textId="77777777" w:rsidR="00B63DF2" w:rsidRPr="0068702E" w:rsidRDefault="00000000">
            <w:pPr>
              <w:spacing w:after="60"/>
            </w:pPr>
            <w:r w:rsidRPr="0068702E">
              <w:rPr>
                <w:sz w:val="16"/>
              </w:rPr>
              <w:t>Must</w:t>
            </w:r>
          </w:p>
        </w:tc>
        <w:tc>
          <w:tcPr>
            <w:tcW w:w="6155" w:type="dxa"/>
          </w:tcPr>
          <w:p w14:paraId="5BB8955E" w14:textId="77777777" w:rsidR="00B63DF2" w:rsidRPr="0068702E" w:rsidRDefault="00000000">
            <w:pPr>
              <w:spacing w:after="60"/>
            </w:pPr>
            <w:r w:rsidRPr="0068702E">
              <w:rPr>
                <w:sz w:val="16"/>
              </w:rPr>
              <w:t>At least 24 hours at the configured sampling interval survive a normal device restart and upload after reconnection; original IDs and times are retained; unacknowledged records are not discarded</w:t>
            </w:r>
          </w:p>
        </w:tc>
      </w:tr>
      <w:tr w:rsidR="00B63DF2" w:rsidRPr="0068702E" w14:paraId="6414B5AE" w14:textId="77777777" w:rsidTr="000B6DD4">
        <w:tc>
          <w:tcPr>
            <w:tcW w:w="675" w:type="dxa"/>
          </w:tcPr>
          <w:p w14:paraId="6C296020" w14:textId="77777777" w:rsidR="00B63DF2" w:rsidRPr="0068702E" w:rsidRDefault="00000000">
            <w:pPr>
              <w:spacing w:after="60"/>
            </w:pPr>
            <w:r w:rsidRPr="0068702E">
              <w:rPr>
                <w:sz w:val="16"/>
              </w:rPr>
              <w:t>FR-10</w:t>
            </w:r>
          </w:p>
        </w:tc>
        <w:tc>
          <w:tcPr>
            <w:tcW w:w="1843" w:type="dxa"/>
          </w:tcPr>
          <w:p w14:paraId="0A59A7C9" w14:textId="77777777" w:rsidR="00B63DF2" w:rsidRPr="0068702E" w:rsidRDefault="00000000">
            <w:pPr>
              <w:spacing w:after="60"/>
            </w:pPr>
            <w:r w:rsidRPr="0068702E">
              <w:rPr>
                <w:sz w:val="16"/>
              </w:rPr>
              <w:t>Handle duplicate and delayed uploads</w:t>
            </w:r>
          </w:p>
        </w:tc>
        <w:tc>
          <w:tcPr>
            <w:tcW w:w="1418" w:type="dxa"/>
          </w:tcPr>
          <w:p w14:paraId="2C867CBF" w14:textId="77777777" w:rsidR="00B63DF2" w:rsidRPr="0068702E" w:rsidRDefault="00000000">
            <w:pPr>
              <w:spacing w:after="60"/>
            </w:pPr>
            <w:r w:rsidRPr="0068702E">
              <w:rPr>
                <w:sz w:val="16"/>
              </w:rPr>
              <w:t>Must</w:t>
            </w:r>
          </w:p>
        </w:tc>
        <w:tc>
          <w:tcPr>
            <w:tcW w:w="6155" w:type="dxa"/>
          </w:tcPr>
          <w:p w14:paraId="3E6C841A" w14:textId="77777777" w:rsidR="00B63DF2" w:rsidRPr="0068702E" w:rsidRDefault="00000000">
            <w:pPr>
              <w:spacing w:after="60"/>
            </w:pPr>
            <w:r w:rsidRPr="0068702E">
              <w:rPr>
                <w:sz w:val="16"/>
              </w:rPr>
              <w:t>Identical retries create one sample; conflicting reuse of an ID is rejected; old data does not replace the latest state or trigger a misleading current warning</w:t>
            </w:r>
          </w:p>
        </w:tc>
      </w:tr>
      <w:tr w:rsidR="00B63DF2" w:rsidRPr="0068702E" w14:paraId="2995E898" w14:textId="77777777" w:rsidTr="000B6DD4">
        <w:tc>
          <w:tcPr>
            <w:tcW w:w="675" w:type="dxa"/>
          </w:tcPr>
          <w:p w14:paraId="098AC50E" w14:textId="77777777" w:rsidR="00B63DF2" w:rsidRPr="0068702E" w:rsidRDefault="00000000">
            <w:pPr>
              <w:spacing w:after="60"/>
            </w:pPr>
            <w:r w:rsidRPr="0068702E">
              <w:rPr>
                <w:sz w:val="16"/>
              </w:rPr>
              <w:t>FR-11</w:t>
            </w:r>
          </w:p>
        </w:tc>
        <w:tc>
          <w:tcPr>
            <w:tcW w:w="1843" w:type="dxa"/>
          </w:tcPr>
          <w:p w14:paraId="2BB672B1" w14:textId="77777777" w:rsidR="00B63DF2" w:rsidRPr="0068702E" w:rsidRDefault="00000000">
            <w:pPr>
              <w:spacing w:after="60"/>
            </w:pPr>
            <w:r w:rsidRPr="0068702E">
              <w:rPr>
                <w:sz w:val="16"/>
              </w:rPr>
              <w:t>Refresh the dashboard automatically</w:t>
            </w:r>
          </w:p>
        </w:tc>
        <w:tc>
          <w:tcPr>
            <w:tcW w:w="1418" w:type="dxa"/>
          </w:tcPr>
          <w:p w14:paraId="115ACA85" w14:textId="77777777" w:rsidR="00B63DF2" w:rsidRPr="0068702E" w:rsidRDefault="00000000">
            <w:pPr>
              <w:spacing w:after="60"/>
            </w:pPr>
            <w:r w:rsidRPr="0068702E">
              <w:rPr>
                <w:sz w:val="16"/>
              </w:rPr>
              <w:t>Should</w:t>
            </w:r>
          </w:p>
        </w:tc>
        <w:tc>
          <w:tcPr>
            <w:tcW w:w="6155" w:type="dxa"/>
          </w:tcPr>
          <w:p w14:paraId="6317F81A" w14:textId="77777777" w:rsidR="00B63DF2" w:rsidRPr="0068702E" w:rsidRDefault="00000000">
            <w:pPr>
              <w:spacing w:after="60"/>
            </w:pPr>
            <w:r w:rsidRPr="0068702E">
              <w:rPr>
                <w:sz w:val="16"/>
              </w:rPr>
              <w:t>With connectivity, accepted data appears within the proposed five-second polling interval; refresh failure is visible</w:t>
            </w:r>
          </w:p>
        </w:tc>
      </w:tr>
      <w:tr w:rsidR="00B63DF2" w:rsidRPr="0068702E" w14:paraId="18123EFA" w14:textId="77777777" w:rsidTr="000B6DD4">
        <w:tc>
          <w:tcPr>
            <w:tcW w:w="675" w:type="dxa"/>
          </w:tcPr>
          <w:p w14:paraId="7708DF50" w14:textId="77777777" w:rsidR="00B63DF2" w:rsidRPr="0068702E" w:rsidRDefault="00000000">
            <w:pPr>
              <w:spacing w:after="60"/>
            </w:pPr>
            <w:r w:rsidRPr="0068702E">
              <w:rPr>
                <w:sz w:val="16"/>
              </w:rPr>
              <w:lastRenderedPageBreak/>
              <w:t>FR-12</w:t>
            </w:r>
          </w:p>
        </w:tc>
        <w:tc>
          <w:tcPr>
            <w:tcW w:w="1843" w:type="dxa"/>
          </w:tcPr>
          <w:p w14:paraId="2A6C06EF" w14:textId="77777777" w:rsidR="00B63DF2" w:rsidRPr="0068702E" w:rsidRDefault="00000000">
            <w:pPr>
              <w:spacing w:after="60"/>
            </w:pPr>
            <w:r w:rsidRPr="0068702E">
              <w:rPr>
                <w:sz w:val="16"/>
              </w:rPr>
              <w:t>Record that a user has reviewed a flagged sample</w:t>
            </w:r>
          </w:p>
        </w:tc>
        <w:tc>
          <w:tcPr>
            <w:tcW w:w="1418" w:type="dxa"/>
          </w:tcPr>
          <w:p w14:paraId="0D52D6DE" w14:textId="77777777" w:rsidR="00B63DF2" w:rsidRPr="0068702E" w:rsidRDefault="00000000">
            <w:pPr>
              <w:spacing w:after="60"/>
            </w:pPr>
            <w:r w:rsidRPr="0068702E">
              <w:rPr>
                <w:sz w:val="16"/>
              </w:rPr>
              <w:t>Should</w:t>
            </w:r>
          </w:p>
        </w:tc>
        <w:tc>
          <w:tcPr>
            <w:tcW w:w="6155" w:type="dxa"/>
          </w:tcPr>
          <w:p w14:paraId="3E09C689" w14:textId="77777777" w:rsidR="00B63DF2" w:rsidRPr="0068702E" w:rsidRDefault="00000000">
            <w:pPr>
              <w:spacing w:after="60"/>
            </w:pPr>
            <w:r w:rsidRPr="0068702E">
              <w:rPr>
                <w:sz w:val="16"/>
              </w:rPr>
              <w:t>Store reviewer and server timestamp for a flagged sample; acknowledgement does not change the measurement or remove an ongoing warning</w:t>
            </w:r>
          </w:p>
        </w:tc>
      </w:tr>
      <w:tr w:rsidR="00B63DF2" w:rsidRPr="0068702E" w14:paraId="08203333" w14:textId="77777777" w:rsidTr="000B6DD4">
        <w:tc>
          <w:tcPr>
            <w:tcW w:w="675" w:type="dxa"/>
          </w:tcPr>
          <w:p w14:paraId="0F06C20F" w14:textId="77777777" w:rsidR="00B63DF2" w:rsidRPr="0068702E" w:rsidRDefault="00000000">
            <w:pPr>
              <w:spacing w:after="60"/>
            </w:pPr>
            <w:r w:rsidRPr="0068702E">
              <w:rPr>
                <w:sz w:val="16"/>
              </w:rPr>
              <w:t>FR-13</w:t>
            </w:r>
          </w:p>
        </w:tc>
        <w:tc>
          <w:tcPr>
            <w:tcW w:w="1843" w:type="dxa"/>
          </w:tcPr>
          <w:p w14:paraId="114F66A2" w14:textId="77777777" w:rsidR="00B63DF2" w:rsidRPr="0068702E" w:rsidRDefault="00000000">
            <w:pPr>
              <w:spacing w:after="60"/>
            </w:pPr>
            <w:r w:rsidRPr="0068702E">
              <w:rPr>
                <w:sz w:val="16"/>
              </w:rPr>
              <w:t>Estimate observed excursion periods</w:t>
            </w:r>
          </w:p>
        </w:tc>
        <w:tc>
          <w:tcPr>
            <w:tcW w:w="1418" w:type="dxa"/>
          </w:tcPr>
          <w:p w14:paraId="2E211CA2" w14:textId="4A45461C" w:rsidR="00B63DF2" w:rsidRPr="0068702E" w:rsidRDefault="00963588">
            <w:pPr>
              <w:spacing w:after="60"/>
            </w:pPr>
            <w:r w:rsidRPr="0068702E">
              <w:rPr>
                <w:sz w:val="16"/>
              </w:rPr>
              <w:t>Must</w:t>
            </w:r>
          </w:p>
        </w:tc>
        <w:tc>
          <w:tcPr>
            <w:tcW w:w="6155" w:type="dxa"/>
          </w:tcPr>
          <w:p w14:paraId="47544D24" w14:textId="1C859DFE" w:rsidR="00B63DF2" w:rsidRPr="0068702E" w:rsidRDefault="00963588">
            <w:pPr>
              <w:spacing w:after="60"/>
            </w:pPr>
            <w:r w:rsidRPr="00963588">
              <w:rPr>
                <w:sz w:val="16"/>
              </w:rPr>
              <w:t>Group consecutive out-of-range observations using observation time and provide an estimated excursion duration. Missing or invalid samples break continuity; delayed data causes affected history to be recalculated.</w:t>
            </w:r>
          </w:p>
        </w:tc>
      </w:tr>
      <w:tr w:rsidR="00B63DF2" w:rsidRPr="0068702E" w14:paraId="67CFD675" w14:textId="77777777" w:rsidTr="000B6DD4">
        <w:tc>
          <w:tcPr>
            <w:tcW w:w="675" w:type="dxa"/>
          </w:tcPr>
          <w:p w14:paraId="5658EC30" w14:textId="77777777" w:rsidR="00B63DF2" w:rsidRPr="0068702E" w:rsidRDefault="00000000">
            <w:pPr>
              <w:spacing w:after="60"/>
            </w:pPr>
            <w:r w:rsidRPr="0068702E">
              <w:rPr>
                <w:sz w:val="16"/>
              </w:rPr>
              <w:t>FR-14</w:t>
            </w:r>
          </w:p>
        </w:tc>
        <w:tc>
          <w:tcPr>
            <w:tcW w:w="1843" w:type="dxa"/>
          </w:tcPr>
          <w:p w14:paraId="2C69E446" w14:textId="77777777" w:rsidR="00B63DF2" w:rsidRPr="0068702E" w:rsidRDefault="00000000">
            <w:pPr>
              <w:spacing w:after="60"/>
            </w:pPr>
            <w:r w:rsidRPr="0068702E">
              <w:rPr>
                <w:sz w:val="16"/>
              </w:rPr>
              <w:t>Send phone notifications</w:t>
            </w:r>
          </w:p>
        </w:tc>
        <w:tc>
          <w:tcPr>
            <w:tcW w:w="1418" w:type="dxa"/>
          </w:tcPr>
          <w:p w14:paraId="75672E6A" w14:textId="77777777" w:rsidR="00B63DF2" w:rsidRPr="0068702E" w:rsidRDefault="00000000">
            <w:pPr>
              <w:spacing w:after="60"/>
            </w:pPr>
            <w:r w:rsidRPr="0068702E">
              <w:rPr>
                <w:sz w:val="16"/>
              </w:rPr>
              <w:t>Must</w:t>
            </w:r>
          </w:p>
        </w:tc>
        <w:tc>
          <w:tcPr>
            <w:tcW w:w="6155" w:type="dxa"/>
          </w:tcPr>
          <w:p w14:paraId="126C824F" w14:textId="77777777" w:rsidR="00B63DF2" w:rsidRPr="0068702E" w:rsidRDefault="00000000">
            <w:pPr>
              <w:spacing w:after="60"/>
            </w:pPr>
            <w:r w:rsidRPr="0068702E">
              <w:rPr>
                <w:sz w:val="16"/>
              </w:rPr>
              <w:t>With connectivity and notification permission, send a clear Warning or Alert notification to authorised recipients; define and test the phone delivery channel, suppress repeated notifications for an unchanged state, distinguish delayed historical events from current alerts and expose delivery failures</w:t>
            </w:r>
          </w:p>
        </w:tc>
      </w:tr>
      <w:tr w:rsidR="00B63DF2" w:rsidRPr="0068702E" w14:paraId="51D363D6" w14:textId="77777777" w:rsidTr="000B6DD4">
        <w:tc>
          <w:tcPr>
            <w:tcW w:w="675" w:type="dxa"/>
          </w:tcPr>
          <w:p w14:paraId="2B632477" w14:textId="77777777" w:rsidR="00B63DF2" w:rsidRPr="0068702E" w:rsidRDefault="00000000">
            <w:pPr>
              <w:spacing w:after="60"/>
            </w:pPr>
            <w:r w:rsidRPr="0068702E">
              <w:rPr>
                <w:sz w:val="16"/>
              </w:rPr>
              <w:t>FR-15</w:t>
            </w:r>
          </w:p>
        </w:tc>
        <w:tc>
          <w:tcPr>
            <w:tcW w:w="1843" w:type="dxa"/>
          </w:tcPr>
          <w:p w14:paraId="157ABA88" w14:textId="77777777" w:rsidR="00B63DF2" w:rsidRPr="0068702E" w:rsidRDefault="00000000">
            <w:pPr>
              <w:spacing w:after="60"/>
            </w:pPr>
            <w:r w:rsidRPr="0068702E">
              <w:rPr>
                <w:sz w:val="16"/>
              </w:rPr>
              <w:t>Provide an audible buzzer alert</w:t>
            </w:r>
          </w:p>
        </w:tc>
        <w:tc>
          <w:tcPr>
            <w:tcW w:w="1418" w:type="dxa"/>
          </w:tcPr>
          <w:p w14:paraId="2052A9F5" w14:textId="77777777" w:rsidR="00B63DF2" w:rsidRPr="0068702E" w:rsidRDefault="00000000">
            <w:pPr>
              <w:spacing w:after="60"/>
            </w:pPr>
            <w:r w:rsidRPr="0068702E">
              <w:rPr>
                <w:sz w:val="16"/>
              </w:rPr>
              <w:t>Should</w:t>
            </w:r>
          </w:p>
        </w:tc>
        <w:tc>
          <w:tcPr>
            <w:tcW w:w="6155" w:type="dxa"/>
          </w:tcPr>
          <w:p w14:paraId="1E4ED879" w14:textId="77777777" w:rsidR="00B63DF2" w:rsidRPr="0068702E" w:rsidRDefault="00000000">
            <w:pPr>
              <w:spacing w:after="60"/>
            </w:pPr>
            <w:r w:rsidRPr="0068702E">
              <w:rPr>
                <w:sz w:val="16"/>
              </w:rPr>
              <w:t>If implemented, sound on Alert, operate locally without Wi-Fi and provide a silence control; silencing does not clear the LED or dashboard state. Define and test the sound pattern and repeat behaviour.</w:t>
            </w:r>
          </w:p>
        </w:tc>
      </w:tr>
    </w:tbl>
    <w:p w14:paraId="423C9C3F" w14:textId="77777777" w:rsidR="00235E01" w:rsidRPr="0068702E" w:rsidRDefault="00235E01" w:rsidP="00235E01"/>
    <w:p w14:paraId="51F5F955" w14:textId="77777777" w:rsidR="00B63DF2" w:rsidRPr="0068702E" w:rsidRDefault="00000000">
      <w:pPr>
        <w:pStyle w:val="Heading2"/>
      </w:pPr>
      <w:r w:rsidRPr="0068702E">
        <w:t>3. Proposed prototype settings</w:t>
      </w:r>
    </w:p>
    <w:p w14:paraId="692D6EAA" w14:textId="0EFB4E9F" w:rsidR="000B6DD4" w:rsidRPr="00060B25" w:rsidRDefault="00000000" w:rsidP="00235E01">
      <w:pPr>
        <w:rPr>
          <w:lang w:val="en-IE"/>
        </w:rPr>
      </w:pPr>
      <w:r w:rsidRPr="0068702E">
        <w:t>For the existing demo profile, the early-warning threshold is 24°C and the upper limit is 25°C; the lower limit remains to be selected. Boundary tests cover L, W and U, including exact equality. These settings do not define a universal medicine storage range.</w:t>
      </w:r>
    </w:p>
    <w:tbl>
      <w:tblPr>
        <w:tblStyle w:val="TableGrid"/>
        <w:tblW w:w="0" w:type="auto"/>
        <w:tblLayout w:type="fixed"/>
        <w:tblLook w:val="04A0" w:firstRow="1" w:lastRow="0" w:firstColumn="1" w:lastColumn="0" w:noHBand="0" w:noVBand="1"/>
      </w:tblPr>
      <w:tblGrid>
        <w:gridCol w:w="1668"/>
        <w:gridCol w:w="8424"/>
      </w:tblGrid>
      <w:tr w:rsidR="00B63DF2" w:rsidRPr="0068702E" w14:paraId="48473658" w14:textId="77777777" w:rsidTr="00324F3F">
        <w:trPr>
          <w:tblHeader/>
        </w:trPr>
        <w:tc>
          <w:tcPr>
            <w:tcW w:w="1668" w:type="dxa"/>
            <w:shd w:val="clear" w:color="auto" w:fill="E8EDF0"/>
          </w:tcPr>
          <w:p w14:paraId="7D39BAA5" w14:textId="77777777" w:rsidR="00B63DF2" w:rsidRPr="0068702E" w:rsidRDefault="00000000">
            <w:pPr>
              <w:spacing w:after="60"/>
            </w:pPr>
            <w:r w:rsidRPr="0068702E">
              <w:rPr>
                <w:b/>
                <w:sz w:val="16"/>
              </w:rPr>
              <w:t>Setting</w:t>
            </w:r>
          </w:p>
        </w:tc>
        <w:tc>
          <w:tcPr>
            <w:tcW w:w="8424" w:type="dxa"/>
            <w:shd w:val="clear" w:color="auto" w:fill="E8EDF0"/>
          </w:tcPr>
          <w:p w14:paraId="2ABA4DCB" w14:textId="77777777" w:rsidR="00B63DF2" w:rsidRPr="0068702E" w:rsidRDefault="00000000">
            <w:pPr>
              <w:spacing w:after="60"/>
            </w:pPr>
            <w:r w:rsidRPr="0068702E">
              <w:rPr>
                <w:b/>
                <w:sz w:val="16"/>
              </w:rPr>
              <w:t>Proposal</w:t>
            </w:r>
          </w:p>
        </w:tc>
      </w:tr>
      <w:tr w:rsidR="00B63DF2" w:rsidRPr="0068702E" w14:paraId="1B4E2E4E" w14:textId="77777777" w:rsidTr="00324F3F">
        <w:tc>
          <w:tcPr>
            <w:tcW w:w="1668" w:type="dxa"/>
          </w:tcPr>
          <w:p w14:paraId="6EFCA063" w14:textId="77777777" w:rsidR="00B63DF2" w:rsidRPr="0068702E" w:rsidRDefault="00000000">
            <w:pPr>
              <w:spacing w:after="60"/>
            </w:pPr>
            <w:r w:rsidRPr="0068702E">
              <w:rPr>
                <w:sz w:val="16"/>
              </w:rPr>
              <w:t>Sampling interval</w:t>
            </w:r>
          </w:p>
        </w:tc>
        <w:tc>
          <w:tcPr>
            <w:tcW w:w="8424" w:type="dxa"/>
          </w:tcPr>
          <w:p w14:paraId="6CA1EEAC" w14:textId="77777777" w:rsidR="00B63DF2" w:rsidRPr="0068702E" w:rsidRDefault="00000000">
            <w:pPr>
              <w:spacing w:after="60"/>
            </w:pPr>
            <w:r w:rsidRPr="0068702E">
              <w:rPr>
                <w:sz w:val="16"/>
              </w:rPr>
              <w:t>30 seconds</w:t>
            </w:r>
          </w:p>
        </w:tc>
      </w:tr>
      <w:tr w:rsidR="00B63DF2" w:rsidRPr="0068702E" w14:paraId="38382DFF" w14:textId="77777777" w:rsidTr="00324F3F">
        <w:tc>
          <w:tcPr>
            <w:tcW w:w="1668" w:type="dxa"/>
          </w:tcPr>
          <w:p w14:paraId="21531684" w14:textId="77777777" w:rsidR="00B63DF2" w:rsidRPr="0068702E" w:rsidRDefault="00000000">
            <w:pPr>
              <w:spacing w:after="60"/>
            </w:pPr>
            <w:r w:rsidRPr="0068702E">
              <w:rPr>
                <w:sz w:val="16"/>
              </w:rPr>
              <w:t>Heartbeat interval</w:t>
            </w:r>
          </w:p>
        </w:tc>
        <w:tc>
          <w:tcPr>
            <w:tcW w:w="8424" w:type="dxa"/>
          </w:tcPr>
          <w:p w14:paraId="0B9397EE" w14:textId="77777777" w:rsidR="00B63DF2" w:rsidRPr="0068702E" w:rsidRDefault="00000000">
            <w:pPr>
              <w:spacing w:after="60"/>
            </w:pPr>
            <w:r w:rsidRPr="0068702E">
              <w:rPr>
                <w:sz w:val="16"/>
              </w:rPr>
              <w:t>60 seconds; transmitted independently of whether the sensor read succeeds</w:t>
            </w:r>
          </w:p>
        </w:tc>
      </w:tr>
      <w:tr w:rsidR="00B63DF2" w:rsidRPr="0068702E" w14:paraId="280C1AAF" w14:textId="77777777" w:rsidTr="00324F3F">
        <w:tc>
          <w:tcPr>
            <w:tcW w:w="1668" w:type="dxa"/>
          </w:tcPr>
          <w:p w14:paraId="5E4973BD" w14:textId="77777777" w:rsidR="00B63DF2" w:rsidRPr="0068702E" w:rsidRDefault="00000000">
            <w:pPr>
              <w:spacing w:after="60"/>
            </w:pPr>
            <w:r w:rsidRPr="0068702E">
              <w:rPr>
                <w:sz w:val="16"/>
              </w:rPr>
              <w:t>Reading freshness</w:t>
            </w:r>
          </w:p>
        </w:tc>
        <w:tc>
          <w:tcPr>
            <w:tcW w:w="8424" w:type="dxa"/>
          </w:tcPr>
          <w:p w14:paraId="42EA0D46" w14:textId="77777777" w:rsidR="00B63DF2" w:rsidRPr="0068702E" w:rsidRDefault="00000000">
            <w:pPr>
              <w:spacing w:after="60"/>
            </w:pPr>
            <w:r w:rsidRPr="0068702E">
              <w:rPr>
                <w:sz w:val="16"/>
              </w:rPr>
              <w:t>Proposed 90 seconds; independent of device contact</w:t>
            </w:r>
          </w:p>
        </w:tc>
      </w:tr>
      <w:tr w:rsidR="00B63DF2" w:rsidRPr="0068702E" w14:paraId="7A6E0121" w14:textId="77777777" w:rsidTr="00324F3F">
        <w:tc>
          <w:tcPr>
            <w:tcW w:w="1668" w:type="dxa"/>
          </w:tcPr>
          <w:p w14:paraId="736886C2" w14:textId="77777777" w:rsidR="00B63DF2" w:rsidRPr="0068702E" w:rsidRDefault="00000000">
            <w:pPr>
              <w:spacing w:after="60"/>
            </w:pPr>
            <w:r w:rsidRPr="0068702E">
              <w:rPr>
                <w:sz w:val="16"/>
              </w:rPr>
              <w:t>Phone channel</w:t>
            </w:r>
          </w:p>
        </w:tc>
        <w:tc>
          <w:tcPr>
            <w:tcW w:w="8424" w:type="dxa"/>
          </w:tcPr>
          <w:p w14:paraId="0C06C2DB" w14:textId="77777777" w:rsidR="00B63DF2" w:rsidRPr="0068702E" w:rsidRDefault="00000000">
            <w:pPr>
              <w:spacing w:after="60"/>
            </w:pPr>
            <w:r w:rsidRPr="0068702E">
              <w:rPr>
                <w:sz w:val="16"/>
              </w:rPr>
              <w:t>Proposed Web Push; test permission, browser/platform support, required home-screen installation and a 60-second online receipt target</w:t>
            </w:r>
          </w:p>
        </w:tc>
      </w:tr>
      <w:tr w:rsidR="00B63DF2" w:rsidRPr="0068702E" w14:paraId="26560475" w14:textId="77777777" w:rsidTr="00324F3F">
        <w:tc>
          <w:tcPr>
            <w:tcW w:w="1668" w:type="dxa"/>
          </w:tcPr>
          <w:p w14:paraId="692E4A51" w14:textId="77777777" w:rsidR="00B63DF2" w:rsidRPr="0068702E" w:rsidRDefault="00000000">
            <w:pPr>
              <w:spacing w:after="60"/>
            </w:pPr>
            <w:r w:rsidRPr="0068702E">
              <w:rPr>
                <w:sz w:val="16"/>
              </w:rPr>
              <w:t>Contact timeout</w:t>
            </w:r>
          </w:p>
        </w:tc>
        <w:tc>
          <w:tcPr>
            <w:tcW w:w="8424" w:type="dxa"/>
          </w:tcPr>
          <w:p w14:paraId="2FE604E1" w14:textId="77777777" w:rsidR="00B63DF2" w:rsidRPr="0068702E" w:rsidRDefault="00000000">
            <w:pPr>
              <w:spacing w:after="60"/>
            </w:pPr>
            <w:r w:rsidRPr="0068702E">
              <w:rPr>
                <w:sz w:val="16"/>
              </w:rPr>
              <w:t>3 minutes</w:t>
            </w:r>
          </w:p>
        </w:tc>
      </w:tr>
      <w:tr w:rsidR="00B63DF2" w:rsidRPr="0068702E" w14:paraId="21BA4474" w14:textId="77777777" w:rsidTr="00324F3F">
        <w:tc>
          <w:tcPr>
            <w:tcW w:w="1668" w:type="dxa"/>
          </w:tcPr>
          <w:p w14:paraId="4CF5B260" w14:textId="77777777" w:rsidR="00B63DF2" w:rsidRPr="0068702E" w:rsidRDefault="00000000">
            <w:pPr>
              <w:spacing w:after="60"/>
            </w:pPr>
            <w:r w:rsidRPr="0068702E">
              <w:rPr>
                <w:sz w:val="16"/>
              </w:rPr>
              <w:t>Local buffer</w:t>
            </w:r>
          </w:p>
        </w:tc>
        <w:tc>
          <w:tcPr>
            <w:tcW w:w="8424" w:type="dxa"/>
          </w:tcPr>
          <w:p w14:paraId="08C8FDB8" w14:textId="77777777" w:rsidR="00B63DF2" w:rsidRPr="0068702E" w:rsidRDefault="00000000">
            <w:pPr>
              <w:spacing w:after="60"/>
            </w:pPr>
            <w:r w:rsidRPr="0068702E">
              <w:rPr>
                <w:sz w:val="16"/>
              </w:rPr>
              <w:t>At least 24 hours (2,880 sample attempts at 30-second intervals)</w:t>
            </w:r>
          </w:p>
        </w:tc>
      </w:tr>
      <w:tr w:rsidR="00B63DF2" w:rsidRPr="0068702E" w14:paraId="6E6E9162" w14:textId="77777777" w:rsidTr="00324F3F">
        <w:tc>
          <w:tcPr>
            <w:tcW w:w="1668" w:type="dxa"/>
          </w:tcPr>
          <w:p w14:paraId="01E0C9FF" w14:textId="77777777" w:rsidR="00B63DF2" w:rsidRPr="0068702E" w:rsidRDefault="00000000">
            <w:pPr>
              <w:spacing w:after="60"/>
            </w:pPr>
            <w:r w:rsidRPr="0068702E">
              <w:rPr>
                <w:sz w:val="16"/>
              </w:rPr>
              <w:t>Threshold profile</w:t>
            </w:r>
          </w:p>
        </w:tc>
        <w:tc>
          <w:tcPr>
            <w:tcW w:w="8424" w:type="dxa"/>
          </w:tcPr>
          <w:p w14:paraId="27B1E36D" w14:textId="77777777" w:rsidR="00B63DF2" w:rsidRPr="0068702E" w:rsidRDefault="00000000">
            <w:pPr>
              <w:spacing w:after="60"/>
            </w:pPr>
            <w:r w:rsidRPr="0068702E">
              <w:rPr>
                <w:sz w:val="16"/>
              </w:rPr>
              <w:t>Immutable versioned lower/upper limits, early-warning threshold and source note; configured by the team, not hard-coded as a universal medicine range</w:t>
            </w:r>
          </w:p>
        </w:tc>
      </w:tr>
    </w:tbl>
    <w:p w14:paraId="67BABB53" w14:textId="77777777" w:rsidR="00235E01" w:rsidRPr="0068702E" w:rsidRDefault="00235E01" w:rsidP="00235E01"/>
    <w:p w14:paraId="114E27D6" w14:textId="77777777" w:rsidR="00B63DF2" w:rsidRPr="0068702E" w:rsidRDefault="00000000">
      <w:pPr>
        <w:pStyle w:val="Heading2"/>
      </w:pPr>
      <w:r w:rsidRPr="0068702E">
        <w:t>4. Use cases</w:t>
      </w:r>
    </w:p>
    <w:p w14:paraId="7E5AEF3E" w14:textId="77777777" w:rsidR="00B63DF2" w:rsidRPr="0068702E" w:rsidRDefault="00000000">
      <w:pPr>
        <w:pStyle w:val="Heading3"/>
        <w:rPr>
          <w:u w:val="single"/>
        </w:rPr>
      </w:pPr>
      <w:r w:rsidRPr="0068702E">
        <w:rPr>
          <w:u w:val="single"/>
        </w:rPr>
        <w:t>UC-01 — Sign in and open the prototype box</w:t>
      </w:r>
    </w:p>
    <w:p w14:paraId="019907B3" w14:textId="77777777" w:rsidR="00B63DF2" w:rsidRPr="0068702E" w:rsidRDefault="00000000">
      <w:r w:rsidRPr="0068702E">
        <w:rPr>
          <w:b/>
        </w:rPr>
        <w:t>Actor:</w:t>
      </w:r>
      <w:r w:rsidRPr="0068702E">
        <w:t xml:space="preserve"> Authorised user. </w:t>
      </w:r>
      <w:r w:rsidRPr="0068702E">
        <w:rPr>
          <w:b/>
        </w:rPr>
        <w:t>Requirements:</w:t>
      </w:r>
      <w:r w:rsidRPr="0068702E">
        <w:t xml:space="preserve"> FR-01, FR-02.</w:t>
      </w:r>
    </w:p>
    <w:p w14:paraId="66C92056" w14:textId="77777777" w:rsidR="00B63DF2" w:rsidRPr="0068702E" w:rsidRDefault="00000000">
      <w:r w:rsidRPr="0068702E">
        <w:t>1. User signs in.</w:t>
      </w:r>
    </w:p>
    <w:p w14:paraId="4CEA79EE" w14:textId="77777777" w:rsidR="00B63DF2" w:rsidRPr="0068702E" w:rsidRDefault="00000000">
      <w:r w:rsidRPr="0068702E">
        <w:t>2. An assigned user opens the single prototype box dashboard; other assigned users can access the same box.</w:t>
      </w:r>
    </w:p>
    <w:p w14:paraId="5A5479F9" w14:textId="77777777" w:rsidR="00B63DF2" w:rsidRPr="0068702E" w:rsidRDefault="00000000">
      <w:r w:rsidRPr="0068702E">
        <w:t>3. Backend checks permissions on every request.</w:t>
      </w:r>
    </w:p>
    <w:p w14:paraId="48F1A5DF" w14:textId="79753420" w:rsidR="00BD33D0" w:rsidRDefault="00000000">
      <w:r w:rsidRPr="0068702E">
        <w:t>Invalid credentials, an unassigned user and denied access have explicit UI states.</w:t>
      </w:r>
      <w:r w:rsidR="00BD33D0">
        <w:br w:type="page"/>
      </w:r>
    </w:p>
    <w:p w14:paraId="01A25C5A" w14:textId="77777777" w:rsidR="00B63DF2" w:rsidRPr="0068702E" w:rsidRDefault="00000000">
      <w:pPr>
        <w:pStyle w:val="Heading3"/>
        <w:rPr>
          <w:u w:val="single"/>
        </w:rPr>
      </w:pPr>
      <w:r w:rsidRPr="0068702E">
        <w:rPr>
          <w:u w:val="single"/>
        </w:rPr>
        <w:lastRenderedPageBreak/>
        <w:t>UC-02 — Record a sample and provide a local warning</w:t>
      </w:r>
    </w:p>
    <w:p w14:paraId="4CBD93EE" w14:textId="77777777" w:rsidR="00B63DF2" w:rsidRPr="0068702E" w:rsidRDefault="00000000">
      <w:r w:rsidRPr="0068702E">
        <w:rPr>
          <w:b/>
        </w:rPr>
        <w:t>Actor:</w:t>
      </w:r>
      <w:r w:rsidRPr="0068702E">
        <w:t xml:space="preserve"> Device. </w:t>
      </w:r>
      <w:r w:rsidRPr="0068702E">
        <w:rPr>
          <w:b/>
        </w:rPr>
        <w:t>Requirements:</w:t>
      </w:r>
      <w:r w:rsidRPr="0068702E">
        <w:t xml:space="preserve"> FR-03, FR-05, FR-06, FR-09, FR-10.</w:t>
      </w:r>
    </w:p>
    <w:p w14:paraId="1FE0E3E3" w14:textId="77777777" w:rsidR="00B63DF2" w:rsidRPr="0068702E" w:rsidRDefault="00000000">
      <w:r w:rsidRPr="0068702E">
        <w:t>1. Read the internal sensor every 30 seconds.</w:t>
      </w:r>
    </w:p>
    <w:p w14:paraId="119332EA" w14:textId="77777777" w:rsidR="00B63DF2" w:rsidRPr="0068702E" w:rsidRDefault="00000000">
      <w:r w:rsidRPr="0068702E">
        <w:t>2. Record a valid temperature or a sensor-error status; never substitute zero for failure.</w:t>
      </w:r>
    </w:p>
    <w:p w14:paraId="5714FE5E" w14:textId="77777777" w:rsidR="00B63DF2" w:rsidRPr="0068702E" w:rsidRDefault="00000000">
      <w:r w:rsidRPr="0068702E">
        <w:t>3. Compare a valid value with the provisioned profile and update the local LED.</w:t>
      </w:r>
    </w:p>
    <w:p w14:paraId="5B6F414D" w14:textId="77777777" w:rsidR="00B63DF2" w:rsidRPr="0068702E" w:rsidRDefault="00000000">
      <w:r w:rsidRPr="0068702E">
        <w:t>4. Persist the attempt in SQLite before publishing via MQTT over TLS when connected.</w:t>
      </w:r>
    </w:p>
    <w:p w14:paraId="5629090E" w14:textId="77777777" w:rsidR="00B63DF2" w:rsidRPr="0068702E" w:rsidRDefault="00000000">
      <w:r w:rsidRPr="0068702E">
        <w:t>5. The broker authenticates the device; the ingestion worker validates its box/profile, stores the sample idempotently and publishes an application acknowledgement after commit.</w:t>
      </w:r>
    </w:p>
    <w:p w14:paraId="7F4D2F01" w14:textId="77777777" w:rsidR="00B63DF2" w:rsidRPr="0068702E" w:rsidRDefault="00000000">
      <w:r w:rsidRPr="0068702E">
        <w:t>A read failure or unsynchronised clock is identified explicitly. A network failure does not stop local sampling or the LED. Loss of electrical power stops the prototype; it is not a fail-safe medical alarm.</w:t>
      </w:r>
    </w:p>
    <w:p w14:paraId="4F114029" w14:textId="77777777" w:rsidR="00B63DF2" w:rsidRPr="0068702E" w:rsidRDefault="00000000">
      <w:pPr>
        <w:pStyle w:val="Heading3"/>
        <w:rPr>
          <w:u w:val="single"/>
        </w:rPr>
      </w:pPr>
      <w:r w:rsidRPr="0068702E">
        <w:rPr>
          <w:u w:val="single"/>
        </w:rPr>
        <w:t>UC-03 — Check current condition</w:t>
      </w:r>
    </w:p>
    <w:p w14:paraId="63D7360A" w14:textId="77777777" w:rsidR="00B63DF2" w:rsidRPr="0068702E" w:rsidRDefault="00000000">
      <w:r w:rsidRPr="0068702E">
        <w:rPr>
          <w:b/>
        </w:rPr>
        <w:t>Actor:</w:t>
      </w:r>
      <w:r w:rsidRPr="0068702E">
        <w:t xml:space="preserve"> Authorised user. </w:t>
      </w:r>
      <w:r w:rsidRPr="0068702E">
        <w:rPr>
          <w:b/>
        </w:rPr>
        <w:t>Requirements:</w:t>
      </w:r>
      <w:r w:rsidRPr="0068702E">
        <w:t xml:space="preserve"> FR-02, FR-04, FR-05, FR-08, FR-11.</w:t>
      </w:r>
    </w:p>
    <w:p w14:paraId="524112F8" w14:textId="77777777" w:rsidR="00B63DF2" w:rsidRPr="0068702E" w:rsidRDefault="00000000">
      <w:r w:rsidRPr="0068702E">
        <w:t>1. Open dashboard and check temperature, profile limits and timestamps.</w:t>
      </w:r>
    </w:p>
    <w:p w14:paraId="25819F2B" w14:textId="77777777" w:rsidR="00B63DF2" w:rsidRPr="0068702E" w:rsidRDefault="00000000">
      <w:r w:rsidRPr="0068702E">
        <w:t>2. View Normal (green), Warning (amber) or Alert (red), with text and symbols as well as colour; show sensor-error and stale states separately.</w:t>
      </w:r>
    </w:p>
    <w:p w14:paraId="78C3FDBF" w14:textId="77777777" w:rsidR="00B63DF2" w:rsidRPr="0068702E" w:rsidRDefault="00000000">
      <w:r w:rsidRPr="0068702E">
        <w:t>3. Distinguish a currently received warning from a historical event uploaded late.</w:t>
      </w:r>
    </w:p>
    <w:p w14:paraId="11EA9362" w14:textId="77777777" w:rsidR="00B63DF2" w:rsidRPr="0068702E" w:rsidRDefault="00000000">
      <w:r w:rsidRPr="0068702E">
        <w:t>No measurements means unknown. A connected device with failed reads is not shown as healthy temperature monitoring.</w:t>
      </w:r>
    </w:p>
    <w:p w14:paraId="6F24C7FA" w14:textId="77777777" w:rsidR="00B63DF2" w:rsidRPr="0068702E" w:rsidRDefault="00000000">
      <w:pPr>
        <w:pStyle w:val="Heading3"/>
        <w:rPr>
          <w:u w:val="single"/>
        </w:rPr>
      </w:pPr>
      <w:r w:rsidRPr="0068702E">
        <w:rPr>
          <w:u w:val="single"/>
        </w:rPr>
        <w:t>UC-04 — Review history and flagged observations</w:t>
      </w:r>
    </w:p>
    <w:p w14:paraId="7118B68E" w14:textId="77777777" w:rsidR="00B63DF2" w:rsidRPr="0068702E" w:rsidRDefault="00000000">
      <w:r w:rsidRPr="0068702E">
        <w:rPr>
          <w:b/>
        </w:rPr>
        <w:t>Actor:</w:t>
      </w:r>
      <w:r w:rsidRPr="0068702E">
        <w:t xml:space="preserve"> Authorised user. </w:t>
      </w:r>
      <w:r w:rsidRPr="0068702E">
        <w:rPr>
          <w:b/>
        </w:rPr>
        <w:t>Requirements:</w:t>
      </w:r>
      <w:r w:rsidRPr="0068702E">
        <w:t xml:space="preserve"> FR-02, FR-07, FR-12, FR-13.</w:t>
      </w:r>
    </w:p>
    <w:p w14:paraId="5C2065A3" w14:textId="77777777" w:rsidR="00B63DF2" w:rsidRPr="0068702E" w:rsidRDefault="00000000">
      <w:r w:rsidRPr="0068702E">
        <w:t>1. Select a time interval and inspect temperature graph and table.</w:t>
      </w:r>
    </w:p>
    <w:p w14:paraId="61E80863" w14:textId="77777777" w:rsidR="00B63DF2" w:rsidRPr="0068702E" w:rsidRDefault="00000000">
      <w:r w:rsidRPr="0068702E">
        <w:t>2. Review out-of-range observations with their original profile.</w:t>
      </w:r>
    </w:p>
    <w:p w14:paraId="1D96A691" w14:textId="77777777" w:rsidR="00B63DF2" w:rsidRPr="0068702E" w:rsidRDefault="00000000">
      <w:r w:rsidRPr="0068702E">
        <w:t>3. If implemented, view estimated excursion periods and record acknowledgement.</w:t>
      </w:r>
    </w:p>
    <w:p w14:paraId="098D17F0" w14:textId="70D74DF8" w:rsidR="00324F3F" w:rsidRPr="00060B25" w:rsidRDefault="00000000" w:rsidP="000B6DD4">
      <w:pPr>
        <w:spacing w:after="120"/>
        <w:rPr>
          <w:lang w:val="en-IE"/>
        </w:rPr>
      </w:pPr>
      <w:r w:rsidRPr="0068702E">
        <w:t>Empty and invalid intervals have explanatory states. Gaps are not drawn as proof of continuous safe conditions.</w:t>
      </w:r>
    </w:p>
    <w:p w14:paraId="64065013" w14:textId="77777777" w:rsidR="00B63DF2" w:rsidRPr="0068702E" w:rsidRDefault="00000000">
      <w:pPr>
        <w:pStyle w:val="Heading3"/>
        <w:rPr>
          <w:u w:val="single"/>
        </w:rPr>
      </w:pPr>
      <w:r w:rsidRPr="0068702E">
        <w:rPr>
          <w:u w:val="single"/>
        </w:rPr>
        <w:t>UC-05 — Recover from a network outage</w:t>
      </w:r>
    </w:p>
    <w:p w14:paraId="613ADA91" w14:textId="77777777" w:rsidR="00B63DF2" w:rsidRPr="0068702E" w:rsidRDefault="00000000">
      <w:r w:rsidRPr="0068702E">
        <w:rPr>
          <w:b/>
        </w:rPr>
        <w:t>Actor:</w:t>
      </w:r>
      <w:r w:rsidRPr="0068702E">
        <w:t xml:space="preserve"> Device. </w:t>
      </w:r>
      <w:r w:rsidRPr="0068702E">
        <w:rPr>
          <w:b/>
        </w:rPr>
        <w:t>Requirements:</w:t>
      </w:r>
      <w:r w:rsidRPr="0068702E">
        <w:t xml:space="preserve"> FR-08, FR-09, FR-10.</w:t>
      </w:r>
    </w:p>
    <w:p w14:paraId="29DFDB92" w14:textId="77777777" w:rsidR="00B63DF2" w:rsidRPr="0068702E" w:rsidRDefault="00000000">
      <w:r w:rsidRPr="0068702E">
        <w:t>1. Continue sampling, local warnings and durable queuing offline.</w:t>
      </w:r>
    </w:p>
    <w:p w14:paraId="0BF7434A" w14:textId="77777777" w:rsidR="00B63DF2" w:rsidRPr="0068702E" w:rsidRDefault="00000000">
      <w:r w:rsidRPr="0068702E">
        <w:t>2. Reconnect and transmit records with unchanged IDs, sequence numbers and times.</w:t>
      </w:r>
    </w:p>
    <w:p w14:paraId="27DD19CB" w14:textId="77777777" w:rsidR="00B63DF2" w:rsidRPr="0068702E" w:rsidRDefault="00000000">
      <w:r w:rsidRPr="0068702E">
        <w:t>3. Delete/mark queue entries delivered only after application acknowledgement of a committed database record; broker PUBACK is insufficient.</w:t>
      </w:r>
    </w:p>
    <w:p w14:paraId="68334527" w14:textId="77777777" w:rsidR="00B63DF2" w:rsidRPr="0068702E" w:rsidRDefault="00000000">
      <w:r w:rsidRPr="0068702E">
        <w:t>4. Show restored contact, while showing the actual age of the latest reading.</w:t>
      </w:r>
    </w:p>
    <w:p w14:paraId="5FC30C14" w14:textId="58B3352E" w:rsidR="00BD33D0" w:rsidRDefault="00000000">
      <w:r w:rsidRPr="0068702E">
        <w:t>A lost acknowledgement causes a safe retry. Records older than the latest sample enrich history without rolling current status back. Exceeding tested capacity or loss of power is reported as a limitation.</w:t>
      </w:r>
      <w:r w:rsidR="00BD33D0">
        <w:br w:type="page"/>
      </w:r>
    </w:p>
    <w:p w14:paraId="61471DEA" w14:textId="77777777" w:rsidR="00B63DF2" w:rsidRPr="0068702E" w:rsidRDefault="00000000">
      <w:pPr>
        <w:pStyle w:val="Heading3"/>
        <w:rPr>
          <w:u w:val="single"/>
        </w:rPr>
      </w:pPr>
      <w:r w:rsidRPr="0068702E">
        <w:rPr>
          <w:u w:val="single"/>
        </w:rPr>
        <w:lastRenderedPageBreak/>
        <w:t>UC-06 — Receive a phone notification</w:t>
      </w:r>
    </w:p>
    <w:p w14:paraId="0053968B" w14:textId="77777777" w:rsidR="00B63DF2" w:rsidRPr="0068702E" w:rsidRDefault="00000000">
      <w:r w:rsidRPr="0068702E">
        <w:rPr>
          <w:b/>
        </w:rPr>
        <w:t>Actor:</w:t>
      </w:r>
      <w:r w:rsidRPr="0068702E">
        <w:t xml:space="preserve"> Authorised user. </w:t>
      </w:r>
      <w:r w:rsidRPr="0068702E">
        <w:rPr>
          <w:b/>
        </w:rPr>
        <w:t>Requirements:</w:t>
      </w:r>
      <w:r w:rsidRPr="0068702E">
        <w:t xml:space="preserve"> FR-05, FR-14.</w:t>
      </w:r>
    </w:p>
    <w:p w14:paraId="21C301A1" w14:textId="77777777" w:rsidR="00B63DF2" w:rsidRPr="0068702E" w:rsidRDefault="00000000">
      <w:r w:rsidRPr="0068702E">
        <w:t>1. Enable notifications through the proposed Web Push channel on a supported browser.</w:t>
      </w:r>
    </w:p>
    <w:p w14:paraId="51223AA1" w14:textId="77777777" w:rsidR="00B63DF2" w:rsidRPr="0068702E" w:rsidRDefault="00000000">
      <w:r w:rsidRPr="0068702E">
        <w:t>2. Receive a Warning or Alert notification containing the box identity, temperature and observation time when connectivity is available.</w:t>
      </w:r>
    </w:p>
    <w:p w14:paraId="2930231B" w14:textId="77777777" w:rsidR="00B63DF2" w:rsidRPr="0068702E" w:rsidRDefault="00000000">
      <w:r w:rsidRPr="0068702E">
        <w:t>3. Open the application to check current freshness and history.</w:t>
      </w:r>
    </w:p>
    <w:p w14:paraId="36BF9CE0" w14:textId="77777777" w:rsidR="00B63DF2" w:rsidRPr="0068702E" w:rsidRDefault="00000000">
      <w:r w:rsidRPr="0068702E">
        <w:t>Repeated unchanged states must not flood the phone. Denied permission, missing connectivity and delivery failures must be tested. Phone delivery is not guaranteed during an outage; local LED feedback continues.</w:t>
      </w:r>
    </w:p>
    <w:p w14:paraId="09739C76" w14:textId="77777777" w:rsidR="00235E01" w:rsidRPr="0068702E" w:rsidRDefault="00235E01"/>
    <w:p w14:paraId="6FF1FD96" w14:textId="77777777" w:rsidR="00B63DF2" w:rsidRPr="0068702E" w:rsidRDefault="00000000">
      <w:pPr>
        <w:pStyle w:val="Heading2"/>
      </w:pPr>
      <w:r w:rsidRPr="0068702E">
        <w:t>5. Traceability and testing</w:t>
      </w:r>
    </w:p>
    <w:p w14:paraId="319A56E2" w14:textId="77777777" w:rsidR="00B63DF2" w:rsidRPr="0068702E" w:rsidRDefault="00000000">
      <w:r w:rsidRPr="0068702E">
        <w:t>Detailed preconditions, actions, expected results and an execution record are provided in the Initial Test Plan.</w:t>
      </w:r>
    </w:p>
    <w:tbl>
      <w:tblPr>
        <w:tblStyle w:val="TableGrid"/>
        <w:tblW w:w="0" w:type="auto"/>
        <w:tblLayout w:type="fixed"/>
        <w:tblLook w:val="04A0" w:firstRow="1" w:lastRow="0" w:firstColumn="1" w:lastColumn="0" w:noHBand="0" w:noVBand="1"/>
      </w:tblPr>
      <w:tblGrid>
        <w:gridCol w:w="959"/>
        <w:gridCol w:w="2835"/>
        <w:gridCol w:w="6298"/>
      </w:tblGrid>
      <w:tr w:rsidR="00B63DF2" w:rsidRPr="0068702E" w14:paraId="4F4C74FF" w14:textId="77777777" w:rsidTr="000B6DD4">
        <w:trPr>
          <w:tblHeader/>
        </w:trPr>
        <w:tc>
          <w:tcPr>
            <w:tcW w:w="959" w:type="dxa"/>
            <w:shd w:val="clear" w:color="auto" w:fill="E8EDF0"/>
          </w:tcPr>
          <w:p w14:paraId="0903EB74" w14:textId="77777777" w:rsidR="00B63DF2" w:rsidRPr="0068702E" w:rsidRDefault="00000000">
            <w:pPr>
              <w:spacing w:after="60"/>
            </w:pPr>
            <w:r w:rsidRPr="0068702E">
              <w:rPr>
                <w:b/>
                <w:sz w:val="16"/>
              </w:rPr>
              <w:t>Use case</w:t>
            </w:r>
          </w:p>
        </w:tc>
        <w:tc>
          <w:tcPr>
            <w:tcW w:w="2835" w:type="dxa"/>
            <w:shd w:val="clear" w:color="auto" w:fill="E8EDF0"/>
          </w:tcPr>
          <w:p w14:paraId="766C8253" w14:textId="77777777" w:rsidR="00B63DF2" w:rsidRPr="0068702E" w:rsidRDefault="00000000">
            <w:pPr>
              <w:spacing w:after="60"/>
            </w:pPr>
            <w:r w:rsidRPr="0068702E">
              <w:rPr>
                <w:b/>
                <w:sz w:val="16"/>
              </w:rPr>
              <w:t>Requirements</w:t>
            </w:r>
          </w:p>
        </w:tc>
        <w:tc>
          <w:tcPr>
            <w:tcW w:w="6298" w:type="dxa"/>
            <w:shd w:val="clear" w:color="auto" w:fill="E8EDF0"/>
          </w:tcPr>
          <w:p w14:paraId="3BD0AB67" w14:textId="77777777" w:rsidR="00B63DF2" w:rsidRPr="0068702E" w:rsidRDefault="00000000">
            <w:pPr>
              <w:spacing w:after="60"/>
            </w:pPr>
            <w:r w:rsidRPr="0068702E">
              <w:rPr>
                <w:b/>
                <w:sz w:val="16"/>
              </w:rPr>
              <w:t>Planned evidence</w:t>
            </w:r>
          </w:p>
        </w:tc>
      </w:tr>
      <w:tr w:rsidR="00B63DF2" w:rsidRPr="0068702E" w14:paraId="5BB6FF4F" w14:textId="77777777" w:rsidTr="000B6DD4">
        <w:tc>
          <w:tcPr>
            <w:tcW w:w="959" w:type="dxa"/>
          </w:tcPr>
          <w:p w14:paraId="433127AA" w14:textId="77777777" w:rsidR="00B63DF2" w:rsidRPr="0068702E" w:rsidRDefault="00000000">
            <w:pPr>
              <w:spacing w:after="60"/>
            </w:pPr>
            <w:r w:rsidRPr="0068702E">
              <w:rPr>
                <w:sz w:val="16"/>
              </w:rPr>
              <w:t>UC-01</w:t>
            </w:r>
          </w:p>
        </w:tc>
        <w:tc>
          <w:tcPr>
            <w:tcW w:w="2835" w:type="dxa"/>
          </w:tcPr>
          <w:p w14:paraId="4FCB741B" w14:textId="77777777" w:rsidR="00B63DF2" w:rsidRPr="0068702E" w:rsidRDefault="00000000">
            <w:pPr>
              <w:spacing w:after="60"/>
            </w:pPr>
            <w:r w:rsidRPr="0068702E">
              <w:rPr>
                <w:sz w:val="16"/>
              </w:rPr>
              <w:t>FR-01, FR-02</w:t>
            </w:r>
          </w:p>
        </w:tc>
        <w:tc>
          <w:tcPr>
            <w:tcW w:w="6298" w:type="dxa"/>
          </w:tcPr>
          <w:p w14:paraId="4B32175C" w14:textId="77777777" w:rsidR="00B63DF2" w:rsidRPr="0068702E" w:rsidRDefault="00000000">
            <w:pPr>
              <w:spacing w:after="60"/>
            </w:pPr>
            <w:r w:rsidRPr="0068702E">
              <w:rPr>
                <w:sz w:val="16"/>
              </w:rPr>
              <w:t>Valid/invalid login, logout and denied API access for an unassigned user</w:t>
            </w:r>
          </w:p>
        </w:tc>
      </w:tr>
      <w:tr w:rsidR="00B63DF2" w:rsidRPr="0068702E" w14:paraId="2FB29F90" w14:textId="77777777" w:rsidTr="000B6DD4">
        <w:tc>
          <w:tcPr>
            <w:tcW w:w="959" w:type="dxa"/>
          </w:tcPr>
          <w:p w14:paraId="166D6034" w14:textId="77777777" w:rsidR="00B63DF2" w:rsidRPr="0068702E" w:rsidRDefault="00000000">
            <w:pPr>
              <w:spacing w:after="60"/>
            </w:pPr>
            <w:r w:rsidRPr="0068702E">
              <w:rPr>
                <w:sz w:val="16"/>
              </w:rPr>
              <w:t>UC-02</w:t>
            </w:r>
          </w:p>
        </w:tc>
        <w:tc>
          <w:tcPr>
            <w:tcW w:w="2835" w:type="dxa"/>
          </w:tcPr>
          <w:p w14:paraId="7D1070F2" w14:textId="77777777" w:rsidR="00B63DF2" w:rsidRPr="0068702E" w:rsidRDefault="00000000">
            <w:pPr>
              <w:spacing w:after="60"/>
            </w:pPr>
            <w:r w:rsidRPr="0068702E">
              <w:rPr>
                <w:sz w:val="16"/>
              </w:rPr>
              <w:t>FR-03, FR-05, FR-06, FR-09, FR-10</w:t>
            </w:r>
          </w:p>
        </w:tc>
        <w:tc>
          <w:tcPr>
            <w:tcW w:w="6298" w:type="dxa"/>
          </w:tcPr>
          <w:p w14:paraId="7AC9EDBF" w14:textId="77777777" w:rsidR="00B63DF2" w:rsidRPr="0068702E" w:rsidRDefault="00000000">
            <w:pPr>
              <w:spacing w:after="60"/>
            </w:pPr>
            <w:r w:rsidRPr="0068702E">
              <w:rPr>
                <w:sz w:val="16"/>
              </w:rPr>
              <w:t>Reference thermometer comparison; synthetic boundary values; disconnected sensor; local LED during Wi-Fi loss</w:t>
            </w:r>
          </w:p>
        </w:tc>
      </w:tr>
      <w:tr w:rsidR="00B63DF2" w:rsidRPr="0068702E" w14:paraId="5D5515EF" w14:textId="77777777" w:rsidTr="000B6DD4">
        <w:tc>
          <w:tcPr>
            <w:tcW w:w="959" w:type="dxa"/>
          </w:tcPr>
          <w:p w14:paraId="72A035CB" w14:textId="77777777" w:rsidR="00B63DF2" w:rsidRPr="0068702E" w:rsidRDefault="00000000">
            <w:pPr>
              <w:spacing w:after="60"/>
            </w:pPr>
            <w:r w:rsidRPr="0068702E">
              <w:rPr>
                <w:sz w:val="16"/>
              </w:rPr>
              <w:t>UC-03</w:t>
            </w:r>
          </w:p>
        </w:tc>
        <w:tc>
          <w:tcPr>
            <w:tcW w:w="2835" w:type="dxa"/>
          </w:tcPr>
          <w:p w14:paraId="073CAED3" w14:textId="77777777" w:rsidR="00B63DF2" w:rsidRPr="0068702E" w:rsidRDefault="00000000">
            <w:pPr>
              <w:spacing w:after="60"/>
            </w:pPr>
            <w:r w:rsidRPr="0068702E">
              <w:rPr>
                <w:sz w:val="16"/>
              </w:rPr>
              <w:t>FR-02, FR-04, FR-05, FR-08, FR-11</w:t>
            </w:r>
          </w:p>
        </w:tc>
        <w:tc>
          <w:tcPr>
            <w:tcW w:w="6298" w:type="dxa"/>
          </w:tcPr>
          <w:p w14:paraId="3E0B94B7" w14:textId="77777777" w:rsidR="00B63DF2" w:rsidRPr="0068702E" w:rsidRDefault="00000000">
            <w:pPr>
              <w:spacing w:after="60"/>
            </w:pPr>
            <w:r w:rsidRPr="0068702E">
              <w:rPr>
                <w:sz w:val="16"/>
              </w:rPr>
              <w:t>Fresh, stale, never-connected and read-failure UI demonstrations</w:t>
            </w:r>
          </w:p>
        </w:tc>
      </w:tr>
      <w:tr w:rsidR="00B63DF2" w:rsidRPr="0068702E" w14:paraId="308B1FEA" w14:textId="77777777" w:rsidTr="000B6DD4">
        <w:tc>
          <w:tcPr>
            <w:tcW w:w="959" w:type="dxa"/>
          </w:tcPr>
          <w:p w14:paraId="2437496B" w14:textId="77777777" w:rsidR="00B63DF2" w:rsidRPr="0068702E" w:rsidRDefault="00000000">
            <w:pPr>
              <w:spacing w:after="60"/>
            </w:pPr>
            <w:r w:rsidRPr="0068702E">
              <w:rPr>
                <w:sz w:val="16"/>
              </w:rPr>
              <w:t>UC-04</w:t>
            </w:r>
          </w:p>
        </w:tc>
        <w:tc>
          <w:tcPr>
            <w:tcW w:w="2835" w:type="dxa"/>
          </w:tcPr>
          <w:p w14:paraId="78084E4E" w14:textId="77777777" w:rsidR="00B63DF2" w:rsidRPr="0068702E" w:rsidRDefault="00000000">
            <w:pPr>
              <w:spacing w:after="60"/>
            </w:pPr>
            <w:r w:rsidRPr="0068702E">
              <w:rPr>
                <w:sz w:val="16"/>
              </w:rPr>
              <w:t>FR-02, FR-07, FR-12, FR-13</w:t>
            </w:r>
          </w:p>
        </w:tc>
        <w:tc>
          <w:tcPr>
            <w:tcW w:w="6298" w:type="dxa"/>
          </w:tcPr>
          <w:p w14:paraId="71B10EA1" w14:textId="77777777" w:rsidR="00B63DF2" w:rsidRPr="0068702E" w:rsidRDefault="00000000">
            <w:pPr>
              <w:spacing w:after="60"/>
            </w:pPr>
            <w:r w:rsidRPr="0068702E">
              <w:rPr>
                <w:sz w:val="16"/>
              </w:rPr>
              <w:t>Filtered history, visible gaps, acknowledgement and delayed-event recalculation</w:t>
            </w:r>
          </w:p>
        </w:tc>
      </w:tr>
      <w:tr w:rsidR="00B63DF2" w:rsidRPr="0068702E" w14:paraId="2FE9BC3B" w14:textId="77777777" w:rsidTr="000B6DD4">
        <w:tc>
          <w:tcPr>
            <w:tcW w:w="959" w:type="dxa"/>
          </w:tcPr>
          <w:p w14:paraId="64541D5C" w14:textId="77777777" w:rsidR="00B63DF2" w:rsidRPr="0068702E" w:rsidRDefault="00000000">
            <w:pPr>
              <w:spacing w:after="60"/>
            </w:pPr>
            <w:r w:rsidRPr="0068702E">
              <w:rPr>
                <w:sz w:val="16"/>
              </w:rPr>
              <w:t>UC-05</w:t>
            </w:r>
          </w:p>
        </w:tc>
        <w:tc>
          <w:tcPr>
            <w:tcW w:w="2835" w:type="dxa"/>
          </w:tcPr>
          <w:p w14:paraId="09F74BF6" w14:textId="77777777" w:rsidR="00B63DF2" w:rsidRPr="0068702E" w:rsidRDefault="00000000">
            <w:pPr>
              <w:spacing w:after="60"/>
            </w:pPr>
            <w:r w:rsidRPr="0068702E">
              <w:rPr>
                <w:sz w:val="16"/>
              </w:rPr>
              <w:t>FR-08, FR-09, FR-10</w:t>
            </w:r>
          </w:p>
        </w:tc>
        <w:tc>
          <w:tcPr>
            <w:tcW w:w="6298" w:type="dxa"/>
          </w:tcPr>
          <w:p w14:paraId="6F29C14E" w14:textId="77777777" w:rsidR="00B63DF2" w:rsidRPr="0068702E" w:rsidRDefault="00000000">
            <w:pPr>
              <w:spacing w:after="60"/>
            </w:pPr>
            <w:r w:rsidRPr="0068702E">
              <w:rPr>
                <w:sz w:val="16"/>
              </w:rPr>
              <w:t>Recorded outage/restart, queue reconciliation and duplicate resend</w:t>
            </w:r>
          </w:p>
        </w:tc>
      </w:tr>
      <w:tr w:rsidR="00B63DF2" w:rsidRPr="0068702E" w14:paraId="3B054C20" w14:textId="77777777" w:rsidTr="000B6DD4">
        <w:tc>
          <w:tcPr>
            <w:tcW w:w="959" w:type="dxa"/>
          </w:tcPr>
          <w:p w14:paraId="34E6F6AE" w14:textId="77777777" w:rsidR="00B63DF2" w:rsidRPr="0068702E" w:rsidRDefault="00000000">
            <w:pPr>
              <w:spacing w:after="60"/>
            </w:pPr>
            <w:r w:rsidRPr="0068702E">
              <w:rPr>
                <w:sz w:val="16"/>
              </w:rPr>
              <w:t>UC-06</w:t>
            </w:r>
          </w:p>
        </w:tc>
        <w:tc>
          <w:tcPr>
            <w:tcW w:w="2835" w:type="dxa"/>
          </w:tcPr>
          <w:p w14:paraId="1B92437C" w14:textId="77777777" w:rsidR="00B63DF2" w:rsidRPr="0068702E" w:rsidRDefault="00000000">
            <w:pPr>
              <w:spacing w:after="60"/>
            </w:pPr>
            <w:r w:rsidRPr="0068702E">
              <w:rPr>
                <w:sz w:val="16"/>
              </w:rPr>
              <w:t>FR-05, FR-14</w:t>
            </w:r>
          </w:p>
        </w:tc>
        <w:tc>
          <w:tcPr>
            <w:tcW w:w="6298" w:type="dxa"/>
          </w:tcPr>
          <w:p w14:paraId="5533B075" w14:textId="77777777" w:rsidR="00B63DF2" w:rsidRPr="0068702E" w:rsidRDefault="00000000">
            <w:pPr>
              <w:spacing w:after="60"/>
            </w:pPr>
            <w:r w:rsidRPr="0068702E">
              <w:rPr>
                <w:sz w:val="16"/>
              </w:rPr>
              <w:t>Phone receipt, permission denial, repeated-state suppression, delivery failure and delayed-upload scenarios</w:t>
            </w:r>
          </w:p>
        </w:tc>
      </w:tr>
    </w:tbl>
    <w:p w14:paraId="01A0D70C" w14:textId="77777777" w:rsidR="00B63DF2" w:rsidRPr="0068702E" w:rsidRDefault="00000000">
      <w:r w:rsidRPr="0068702E">
        <w:t>Buzzer testing (FR-15), if implemented: local activation on Alert, operation without Wi-Fi and silencing without clearing the warning.</w:t>
      </w:r>
    </w:p>
    <w:p w14:paraId="247B4DCA" w14:textId="77777777" w:rsidR="00235E01" w:rsidRPr="0068702E" w:rsidRDefault="00235E01"/>
    <w:p w14:paraId="1266967E" w14:textId="77777777" w:rsidR="00B63DF2" w:rsidRPr="0068702E" w:rsidRDefault="00000000">
      <w:pPr>
        <w:pStyle w:val="Heading2"/>
      </w:pPr>
      <w:r w:rsidRPr="0068702E">
        <w:t>6. UX and boundaries</w:t>
      </w:r>
    </w:p>
    <w:p w14:paraId="04A81CEC" w14:textId="77777777" w:rsidR="00B63DF2" w:rsidRPr="0068702E" w:rsidRDefault="00000000">
      <w:pPr>
        <w:pStyle w:val="ListBullet"/>
      </w:pPr>
      <w:r w:rsidRPr="0068702E">
        <w:t>Keyboard-accessible controls, readable labels, Celsius units and accessible table alternative to charts.</w:t>
      </w:r>
    </w:p>
    <w:p w14:paraId="406A2ABE" w14:textId="77777777" w:rsidR="00B63DF2" w:rsidRPr="0068702E" w:rsidRDefault="00000000">
      <w:pPr>
        <w:pStyle w:val="ListBullet"/>
      </w:pPr>
      <w:r w:rsidRPr="0068702E">
        <w:t>Clear observation and receipt times; no colour-only warnings.</w:t>
      </w:r>
    </w:p>
    <w:p w14:paraId="43F6822B" w14:textId="77777777" w:rsidR="00B63DF2" w:rsidRPr="0068702E" w:rsidRDefault="00000000">
      <w:pPr>
        <w:pStyle w:val="ListBullet"/>
      </w:pPr>
      <w:r w:rsidRPr="0068702E">
        <w:t>No patient records, prescribing, drug-dose accounting or automated medicine-disposal decisions.</w:t>
      </w:r>
    </w:p>
    <w:p w14:paraId="62EC8442" w14:textId="77777777" w:rsidR="00B63DF2" w:rsidRPr="0068702E" w:rsidRDefault="00000000">
      <w:pPr>
        <w:pStyle w:val="ListBullet"/>
      </w:pPr>
      <w:r w:rsidRPr="0068702E">
        <w:t>One internal temperature sensor only; humidity, weight, external-temperature and opening measurements are outside this release.</w:t>
      </w:r>
    </w:p>
    <w:p w14:paraId="5D2997F6" w14:textId="77777777" w:rsidR="00BD33D0" w:rsidRPr="00BD33D0" w:rsidRDefault="00000000" w:rsidP="000B6DD4">
      <w:pPr>
        <w:pStyle w:val="ListBullet"/>
      </w:pPr>
      <w:r w:rsidRPr="0068702E">
        <w:t>The physical LED is a single-colour output device; application status colours do not require an RGB LED.</w:t>
      </w:r>
    </w:p>
    <w:p w14:paraId="1CB4D646" w14:textId="6E0BFE59" w:rsidR="00B63DF2" w:rsidRPr="0068702E" w:rsidRDefault="00000000" w:rsidP="00BD33D0">
      <w:pPr>
        <w:pStyle w:val="ListBullet"/>
        <w:numPr>
          <w:ilvl w:val="0"/>
          <w:numId w:val="0"/>
        </w:numPr>
      </w:pPr>
      <w:r w:rsidRPr="0068702E">
        <w:br w:type="page"/>
      </w:r>
    </w:p>
    <w:p w14:paraId="608D03A9" w14:textId="77777777" w:rsidR="00B63DF2" w:rsidRPr="0068702E" w:rsidRDefault="00000000">
      <w:pPr>
        <w:pStyle w:val="Heading1"/>
      </w:pPr>
      <w:r w:rsidRPr="0068702E">
        <w:lastRenderedPageBreak/>
        <w:t>Appendix F Initial test plan</w:t>
      </w:r>
    </w:p>
    <w:p w14:paraId="1CD24822" w14:textId="77777777" w:rsidR="00B63DF2" w:rsidRPr="0068702E" w:rsidRDefault="00000000">
      <w:pPr>
        <w:pStyle w:val="Heading1"/>
      </w:pPr>
      <w:r w:rsidRPr="0068702E">
        <w:t>Smart Box / TempSafe - Initial Test Plan</w:t>
      </w:r>
    </w:p>
    <w:p w14:paraId="2E5DEE4D" w14:textId="77777777" w:rsidR="00B63DF2" w:rsidRPr="0068702E" w:rsidRDefault="00000000">
      <w:pPr>
        <w:pStyle w:val="Heading2"/>
      </w:pPr>
      <w:r w:rsidRPr="0068702E">
        <w:t>Purpose</w:t>
      </w:r>
    </w:p>
    <w:p w14:paraId="648BBB50" w14:textId="77777777" w:rsidR="00B63DF2" w:rsidRPr="0068702E" w:rsidRDefault="00000000">
      <w:r w:rsidRPr="0068702E">
        <w:t>Plan how to verify the functional requirements and selected Universal Design principles. This document describes future testing.</w:t>
      </w:r>
    </w:p>
    <w:p w14:paraId="7AA86200" w14:textId="77777777" w:rsidR="00235E01" w:rsidRPr="0068702E" w:rsidRDefault="00235E01"/>
    <w:p w14:paraId="5F9DE6DE" w14:textId="77777777" w:rsidR="00B63DF2" w:rsidRPr="0068702E" w:rsidRDefault="00000000">
      <w:pPr>
        <w:pStyle w:val="Heading2"/>
      </w:pPr>
      <w:r w:rsidRPr="0068702E">
        <w:t>Equipment and prerequisites</w:t>
      </w:r>
    </w:p>
    <w:p w14:paraId="47AEC7B0" w14:textId="77777777" w:rsidR="00B63DF2" w:rsidRPr="0068702E" w:rsidRDefault="00000000">
      <w:pPr>
        <w:pStyle w:val="ListBullet"/>
      </w:pPr>
      <w:r w:rsidRPr="0068702E">
        <w:t>Raspberry Pi 400, Adafruit SCD-41, single-colour LED, suitable resistor, wiring and power supply; prototype box.</w:t>
      </w:r>
    </w:p>
    <w:p w14:paraId="172F7A24" w14:textId="77777777" w:rsidR="00B63DF2" w:rsidRPr="0068702E" w:rsidRDefault="00000000">
      <w:pPr>
        <w:pStyle w:val="ListBullet"/>
      </w:pPr>
      <w:r w:rsidRPr="0068702E">
        <w:t>Reference thermometer for comparison; record its stated accuracy and placement.</w:t>
      </w:r>
    </w:p>
    <w:p w14:paraId="136D6A55" w14:textId="77777777" w:rsidR="00B63DF2" w:rsidRPr="0068702E" w:rsidRDefault="00000000">
      <w:pPr>
        <w:pStyle w:val="ListBullet"/>
      </w:pPr>
      <w:r w:rsidRPr="0068702E">
        <w:t>Device software, local SQLite queue, MQTT/TLS broker, ingestion worker, backend, MySQL and web application when available.</w:t>
      </w:r>
    </w:p>
    <w:p w14:paraId="6794FBA5" w14:textId="77777777" w:rsidR="00B63DF2" w:rsidRPr="0068702E" w:rsidRDefault="00000000">
      <w:pPr>
        <w:pStyle w:val="ListBullet"/>
      </w:pPr>
      <w:r w:rsidRPr="0068702E">
        <w:t>Controllable Wi-Fi, a phone with the chosen notification channel and two authorised users assigned to the same physical prototype box, plus an unassigned test user.</w:t>
      </w:r>
    </w:p>
    <w:p w14:paraId="5986CEB1" w14:textId="77777777" w:rsidR="00B63DF2" w:rsidRPr="0068702E" w:rsidRDefault="00000000">
      <w:pPr>
        <w:pStyle w:val="ListBullet"/>
      </w:pPr>
      <w:r w:rsidRPr="0068702E">
        <w:t>Synthetic readings and controlled faults for repeatable boundary/recovery tests; these do not prove physical sensor accuracy.</w:t>
      </w:r>
    </w:p>
    <w:p w14:paraId="23B44FC4" w14:textId="77777777" w:rsidR="00B63DF2" w:rsidRPr="0068702E" w:rsidRDefault="00000000">
      <w:pPr>
        <w:pStyle w:val="ListBullet"/>
      </w:pPr>
      <w:r w:rsidRPr="0068702E">
        <w:t>Browser developer tools, keyboard, contrast checker and a screen reader.</w:t>
      </w:r>
    </w:p>
    <w:p w14:paraId="5764E885" w14:textId="77777777" w:rsidR="00B63DF2" w:rsidRPr="0068702E" w:rsidRDefault="00000000">
      <w:pPr>
        <w:pStyle w:val="ListBullet"/>
      </w:pPr>
      <w:r w:rsidRPr="0068702E">
        <w:t>Buzzer and silence control only if implemented. Power off the circuit before changing wiring.</w:t>
      </w:r>
    </w:p>
    <w:p w14:paraId="177DF410" w14:textId="77777777" w:rsidR="00235E01" w:rsidRPr="0068702E" w:rsidRDefault="00235E01" w:rsidP="00235E01">
      <w:pPr>
        <w:pStyle w:val="ListBullet"/>
        <w:numPr>
          <w:ilvl w:val="0"/>
          <w:numId w:val="0"/>
        </w:numPr>
        <w:ind w:left="360" w:hanging="360"/>
      </w:pPr>
    </w:p>
    <w:p w14:paraId="553919BF" w14:textId="77777777" w:rsidR="00B63DF2" w:rsidRPr="0068702E" w:rsidRDefault="00000000">
      <w:pPr>
        <w:pStyle w:val="Heading2"/>
      </w:pPr>
      <w:r w:rsidRPr="0068702E">
        <w:t>Settings to record before execution</w:t>
      </w:r>
    </w:p>
    <w:tbl>
      <w:tblPr>
        <w:tblStyle w:val="TableGrid"/>
        <w:tblW w:w="0" w:type="auto"/>
        <w:tblLayout w:type="fixed"/>
        <w:tblLook w:val="04A0" w:firstRow="1" w:lastRow="0" w:firstColumn="1" w:lastColumn="0" w:noHBand="0" w:noVBand="1"/>
      </w:tblPr>
      <w:tblGrid>
        <w:gridCol w:w="2093"/>
        <w:gridCol w:w="7999"/>
      </w:tblGrid>
      <w:tr w:rsidR="00B63DF2" w:rsidRPr="0068702E" w14:paraId="6C09E655" w14:textId="77777777" w:rsidTr="00324F3F">
        <w:trPr>
          <w:tblHeader/>
        </w:trPr>
        <w:tc>
          <w:tcPr>
            <w:tcW w:w="2093" w:type="dxa"/>
            <w:shd w:val="clear" w:color="auto" w:fill="E8EDF0"/>
          </w:tcPr>
          <w:p w14:paraId="0A9D8FA7" w14:textId="77777777" w:rsidR="00B63DF2" w:rsidRPr="0068702E" w:rsidRDefault="00000000">
            <w:pPr>
              <w:spacing w:after="60"/>
            </w:pPr>
            <w:r w:rsidRPr="0068702E">
              <w:rPr>
                <w:b/>
                <w:sz w:val="16"/>
              </w:rPr>
              <w:t>Setting</w:t>
            </w:r>
          </w:p>
        </w:tc>
        <w:tc>
          <w:tcPr>
            <w:tcW w:w="7999" w:type="dxa"/>
            <w:shd w:val="clear" w:color="auto" w:fill="E8EDF0"/>
          </w:tcPr>
          <w:p w14:paraId="599CB649" w14:textId="77777777" w:rsidR="00B63DF2" w:rsidRPr="0068702E" w:rsidRDefault="00000000">
            <w:pPr>
              <w:spacing w:after="60"/>
            </w:pPr>
            <w:r w:rsidRPr="0068702E">
              <w:rPr>
                <w:b/>
                <w:sz w:val="16"/>
              </w:rPr>
              <w:t>Proposal or required decision</w:t>
            </w:r>
          </w:p>
        </w:tc>
      </w:tr>
      <w:tr w:rsidR="00B63DF2" w:rsidRPr="0068702E" w14:paraId="2AB10FCB" w14:textId="77777777" w:rsidTr="00324F3F">
        <w:tc>
          <w:tcPr>
            <w:tcW w:w="2093" w:type="dxa"/>
          </w:tcPr>
          <w:p w14:paraId="52D64696" w14:textId="77777777" w:rsidR="00B63DF2" w:rsidRPr="0068702E" w:rsidRDefault="00000000">
            <w:pPr>
              <w:spacing w:after="60"/>
            </w:pPr>
            <w:r w:rsidRPr="0068702E">
              <w:rPr>
                <w:sz w:val="16"/>
              </w:rPr>
              <w:t>Sampling interval</w:t>
            </w:r>
          </w:p>
        </w:tc>
        <w:tc>
          <w:tcPr>
            <w:tcW w:w="7999" w:type="dxa"/>
          </w:tcPr>
          <w:p w14:paraId="015EBE24" w14:textId="77777777" w:rsidR="00B63DF2" w:rsidRPr="0068702E" w:rsidRDefault="00000000">
            <w:pPr>
              <w:spacing w:after="60"/>
            </w:pPr>
            <w:r w:rsidRPr="0068702E">
              <w:rPr>
                <w:sz w:val="16"/>
              </w:rPr>
              <w:t>30 seconds</w:t>
            </w:r>
          </w:p>
        </w:tc>
      </w:tr>
      <w:tr w:rsidR="00B63DF2" w:rsidRPr="0068702E" w14:paraId="5A8B489D" w14:textId="77777777" w:rsidTr="00324F3F">
        <w:tc>
          <w:tcPr>
            <w:tcW w:w="2093" w:type="dxa"/>
          </w:tcPr>
          <w:p w14:paraId="65B7B8BC" w14:textId="77777777" w:rsidR="00B63DF2" w:rsidRPr="0068702E" w:rsidRDefault="00000000">
            <w:pPr>
              <w:spacing w:after="60"/>
            </w:pPr>
            <w:r w:rsidRPr="0068702E">
              <w:rPr>
                <w:sz w:val="16"/>
              </w:rPr>
              <w:t>Heartbeat interval</w:t>
            </w:r>
          </w:p>
        </w:tc>
        <w:tc>
          <w:tcPr>
            <w:tcW w:w="7999" w:type="dxa"/>
          </w:tcPr>
          <w:p w14:paraId="5436EF68" w14:textId="77777777" w:rsidR="00B63DF2" w:rsidRPr="0068702E" w:rsidRDefault="00000000">
            <w:pPr>
              <w:spacing w:after="60"/>
            </w:pPr>
            <w:r w:rsidRPr="0068702E">
              <w:rPr>
                <w:sz w:val="16"/>
              </w:rPr>
              <w:t>60 seconds</w:t>
            </w:r>
          </w:p>
        </w:tc>
      </w:tr>
      <w:tr w:rsidR="00B63DF2" w:rsidRPr="0068702E" w14:paraId="4BD7D0ED" w14:textId="77777777" w:rsidTr="00324F3F">
        <w:tc>
          <w:tcPr>
            <w:tcW w:w="2093" w:type="dxa"/>
          </w:tcPr>
          <w:p w14:paraId="2C6D9517" w14:textId="77777777" w:rsidR="00B63DF2" w:rsidRPr="0068702E" w:rsidRDefault="00000000">
            <w:pPr>
              <w:spacing w:after="60"/>
            </w:pPr>
            <w:r w:rsidRPr="0068702E">
              <w:rPr>
                <w:sz w:val="16"/>
              </w:rPr>
              <w:t>Device-contact timeout</w:t>
            </w:r>
          </w:p>
        </w:tc>
        <w:tc>
          <w:tcPr>
            <w:tcW w:w="7999" w:type="dxa"/>
          </w:tcPr>
          <w:p w14:paraId="02FD55F9" w14:textId="77777777" w:rsidR="00B63DF2" w:rsidRPr="0068702E" w:rsidRDefault="00000000">
            <w:pPr>
              <w:spacing w:after="60"/>
            </w:pPr>
            <w:r w:rsidRPr="0068702E">
              <w:rPr>
                <w:sz w:val="16"/>
              </w:rPr>
              <w:t>3 minutes</w:t>
            </w:r>
          </w:p>
        </w:tc>
      </w:tr>
      <w:tr w:rsidR="00B63DF2" w:rsidRPr="0068702E" w14:paraId="74173E6C" w14:textId="77777777" w:rsidTr="00324F3F">
        <w:tc>
          <w:tcPr>
            <w:tcW w:w="2093" w:type="dxa"/>
          </w:tcPr>
          <w:p w14:paraId="3176F908" w14:textId="77777777" w:rsidR="00B63DF2" w:rsidRPr="0068702E" w:rsidRDefault="00000000">
            <w:pPr>
              <w:spacing w:after="60"/>
            </w:pPr>
            <w:r w:rsidRPr="0068702E">
              <w:rPr>
                <w:sz w:val="16"/>
              </w:rPr>
              <w:t>Offline capacity</w:t>
            </w:r>
          </w:p>
        </w:tc>
        <w:tc>
          <w:tcPr>
            <w:tcW w:w="7999" w:type="dxa"/>
          </w:tcPr>
          <w:p w14:paraId="3C3C65B9" w14:textId="77777777" w:rsidR="00B63DF2" w:rsidRPr="0068702E" w:rsidRDefault="00000000">
            <w:pPr>
              <w:spacing w:after="60"/>
            </w:pPr>
            <w:r w:rsidRPr="0068702E">
              <w:rPr>
                <w:sz w:val="16"/>
              </w:rPr>
              <w:t>At least 24 hours: 2,880 attempts at 30-second intervals</w:t>
            </w:r>
          </w:p>
        </w:tc>
      </w:tr>
      <w:tr w:rsidR="00B63DF2" w:rsidRPr="0068702E" w14:paraId="7656507F" w14:textId="77777777" w:rsidTr="00324F3F">
        <w:tc>
          <w:tcPr>
            <w:tcW w:w="2093" w:type="dxa"/>
          </w:tcPr>
          <w:p w14:paraId="3AC2BBBB" w14:textId="77777777" w:rsidR="00B63DF2" w:rsidRPr="0068702E" w:rsidRDefault="00000000">
            <w:pPr>
              <w:spacing w:after="60"/>
            </w:pPr>
            <w:r w:rsidRPr="0068702E">
              <w:rPr>
                <w:sz w:val="16"/>
              </w:rPr>
              <w:t>Profile</w:t>
            </w:r>
          </w:p>
        </w:tc>
        <w:tc>
          <w:tcPr>
            <w:tcW w:w="7999" w:type="dxa"/>
          </w:tcPr>
          <w:p w14:paraId="5BA8D092" w14:textId="77777777" w:rsidR="00B63DF2" w:rsidRPr="0068702E" w:rsidRDefault="00000000">
            <w:pPr>
              <w:spacing w:after="60"/>
            </w:pPr>
            <w:r w:rsidRPr="0068702E">
              <w:rPr>
                <w:sz w:val="16"/>
              </w:rPr>
              <w:t>L &lt; W &lt; U. Demo W = 24°C; U = 25°C. Lower limit L remains to be agreed.</w:t>
            </w:r>
          </w:p>
        </w:tc>
      </w:tr>
      <w:tr w:rsidR="00B63DF2" w:rsidRPr="0068702E" w14:paraId="4B2DD913" w14:textId="77777777" w:rsidTr="00324F3F">
        <w:tc>
          <w:tcPr>
            <w:tcW w:w="2093" w:type="dxa"/>
          </w:tcPr>
          <w:p w14:paraId="685B01B5" w14:textId="77777777" w:rsidR="00B63DF2" w:rsidRPr="0068702E" w:rsidRDefault="00000000">
            <w:pPr>
              <w:spacing w:after="60"/>
            </w:pPr>
            <w:r w:rsidRPr="0068702E">
              <w:rPr>
                <w:sz w:val="16"/>
              </w:rPr>
              <w:t>Stale-reading threshold</w:t>
            </w:r>
          </w:p>
        </w:tc>
        <w:tc>
          <w:tcPr>
            <w:tcW w:w="7999" w:type="dxa"/>
          </w:tcPr>
          <w:p w14:paraId="065D7A6A" w14:textId="77777777" w:rsidR="00B63DF2" w:rsidRPr="0068702E" w:rsidRDefault="00000000">
            <w:pPr>
              <w:spacing w:after="60"/>
            </w:pPr>
            <w:r w:rsidRPr="0068702E">
              <w:rPr>
                <w:sz w:val="16"/>
              </w:rPr>
              <w:t>Proposed 90 seconds; agree and test independently of the 180-second contact timeout.</w:t>
            </w:r>
          </w:p>
        </w:tc>
      </w:tr>
      <w:tr w:rsidR="00B63DF2" w:rsidRPr="0068702E" w14:paraId="1FB14B2C" w14:textId="77777777" w:rsidTr="00324F3F">
        <w:tc>
          <w:tcPr>
            <w:tcW w:w="2093" w:type="dxa"/>
          </w:tcPr>
          <w:p w14:paraId="38ED79F5" w14:textId="77777777" w:rsidR="00B63DF2" w:rsidRPr="0068702E" w:rsidRDefault="00000000">
            <w:pPr>
              <w:spacing w:after="60"/>
            </w:pPr>
            <w:r w:rsidRPr="0068702E">
              <w:rPr>
                <w:sz w:val="16"/>
              </w:rPr>
              <w:t>Measurement tolerance</w:t>
            </w:r>
          </w:p>
        </w:tc>
        <w:tc>
          <w:tcPr>
            <w:tcW w:w="7999" w:type="dxa"/>
          </w:tcPr>
          <w:p w14:paraId="096C6D7F" w14:textId="77777777" w:rsidR="00B63DF2" w:rsidRPr="0068702E" w:rsidRDefault="00000000">
            <w:pPr>
              <w:spacing w:after="60"/>
            </w:pPr>
            <w:r w:rsidRPr="0068702E">
              <w:rPr>
                <w:sz w:val="16"/>
              </w:rPr>
              <w:t>Agree from sensor and reference specifications before physical comparison.</w:t>
            </w:r>
          </w:p>
        </w:tc>
      </w:tr>
      <w:tr w:rsidR="00B63DF2" w:rsidRPr="0068702E" w14:paraId="78961131" w14:textId="77777777" w:rsidTr="00324F3F">
        <w:tc>
          <w:tcPr>
            <w:tcW w:w="2093" w:type="dxa"/>
          </w:tcPr>
          <w:p w14:paraId="6F9DAD00" w14:textId="77777777" w:rsidR="00B63DF2" w:rsidRPr="0068702E" w:rsidRDefault="00000000">
            <w:pPr>
              <w:spacing w:after="60"/>
            </w:pPr>
            <w:r w:rsidRPr="0068702E">
              <w:rPr>
                <w:sz w:val="16"/>
              </w:rPr>
              <w:t>Notifications</w:t>
            </w:r>
          </w:p>
        </w:tc>
        <w:tc>
          <w:tcPr>
            <w:tcW w:w="7999" w:type="dxa"/>
          </w:tcPr>
          <w:p w14:paraId="0F02C6EC" w14:textId="77777777" w:rsidR="00B63DF2" w:rsidRPr="0068702E" w:rsidRDefault="00000000">
            <w:pPr>
              <w:spacing w:after="60"/>
            </w:pPr>
            <w:r w:rsidRPr="0068702E">
              <w:rPr>
                <w:sz w:val="16"/>
              </w:rPr>
              <w:t>Proposed Web Push; verify browser/platform support, required home-screen installation, permission, authorised recipients, unchanged-state suppression and 60-second online receipt target.</w:t>
            </w:r>
          </w:p>
        </w:tc>
      </w:tr>
      <w:tr w:rsidR="00B63DF2" w:rsidRPr="0068702E" w14:paraId="598A9851" w14:textId="77777777" w:rsidTr="00324F3F">
        <w:tc>
          <w:tcPr>
            <w:tcW w:w="2093" w:type="dxa"/>
          </w:tcPr>
          <w:p w14:paraId="301E6D41" w14:textId="77777777" w:rsidR="00B63DF2" w:rsidRPr="0068702E" w:rsidRDefault="00000000">
            <w:pPr>
              <w:spacing w:after="60"/>
            </w:pPr>
            <w:r w:rsidRPr="0068702E">
              <w:rPr>
                <w:sz w:val="16"/>
              </w:rPr>
              <w:t>LED sensor-error pattern</w:t>
            </w:r>
          </w:p>
        </w:tc>
        <w:tc>
          <w:tcPr>
            <w:tcW w:w="7999" w:type="dxa"/>
          </w:tcPr>
          <w:p w14:paraId="1A521209" w14:textId="77777777" w:rsidR="00B63DF2" w:rsidRPr="0068702E" w:rsidRDefault="00000000">
            <w:pPr>
              <w:spacing w:after="60"/>
            </w:pPr>
            <w:r w:rsidRPr="0068702E">
              <w:rPr>
                <w:sz w:val="16"/>
              </w:rPr>
              <w:t>Proposed two short flashes followed by a pause; agree timings and test recognition.</w:t>
            </w:r>
          </w:p>
        </w:tc>
      </w:tr>
      <w:tr w:rsidR="00B63DF2" w:rsidRPr="0068702E" w14:paraId="5456F996" w14:textId="77777777" w:rsidTr="00324F3F">
        <w:tc>
          <w:tcPr>
            <w:tcW w:w="2093" w:type="dxa"/>
          </w:tcPr>
          <w:p w14:paraId="35024C58" w14:textId="77777777" w:rsidR="00B63DF2" w:rsidRPr="0068702E" w:rsidRDefault="00000000">
            <w:pPr>
              <w:spacing w:after="60"/>
            </w:pPr>
            <w:r w:rsidRPr="0068702E">
              <w:rPr>
                <w:sz w:val="16"/>
              </w:rPr>
              <w:t>Buzzer, if implemented</w:t>
            </w:r>
          </w:p>
        </w:tc>
        <w:tc>
          <w:tcPr>
            <w:tcW w:w="7999" w:type="dxa"/>
          </w:tcPr>
          <w:p w14:paraId="34379B8B" w14:textId="77777777" w:rsidR="00B63DF2" w:rsidRPr="0068702E" w:rsidRDefault="00000000">
            <w:pPr>
              <w:spacing w:after="60"/>
            </w:pPr>
            <w:r w:rsidRPr="0068702E">
              <w:rPr>
                <w:sz w:val="16"/>
              </w:rPr>
              <w:t>Define sound pattern, repetition, silence and reset behaviour.</w:t>
            </w:r>
          </w:p>
        </w:tc>
      </w:tr>
    </w:tbl>
    <w:p w14:paraId="0694E80A" w14:textId="77777777" w:rsidR="00BD33D0" w:rsidRDefault="00BD33D0">
      <w:r>
        <w:br w:type="page"/>
      </w:r>
    </w:p>
    <w:p w14:paraId="6E9344DD" w14:textId="77777777" w:rsidR="00B63DF2" w:rsidRPr="0068702E" w:rsidRDefault="00000000">
      <w:pPr>
        <w:pStyle w:val="Heading2"/>
      </w:pPr>
      <w:r w:rsidRPr="0068702E">
        <w:lastRenderedPageBreak/>
        <w:t>Functional tests</w:t>
      </w:r>
    </w:p>
    <w:p w14:paraId="22C5B425" w14:textId="77777777" w:rsidR="00B63DF2" w:rsidRPr="0068702E" w:rsidRDefault="00000000">
      <w:r w:rsidRPr="0068702E">
        <w:t xml:space="preserve">Each case specifies preconditions, actions and expected outcomes. All cases are initially </w:t>
      </w:r>
      <w:r w:rsidRPr="0068702E">
        <w:rPr>
          <w:b/>
        </w:rPr>
        <w:t>Not Run</w:t>
      </w:r>
      <w:r w:rsidRPr="0068702E">
        <w:t>; collect actual results separately.</w:t>
      </w:r>
    </w:p>
    <w:tbl>
      <w:tblPr>
        <w:tblStyle w:val="TableGrid"/>
        <w:tblW w:w="0" w:type="auto"/>
        <w:tblLayout w:type="fixed"/>
        <w:tblLook w:val="04A0" w:firstRow="1" w:lastRow="0" w:firstColumn="1" w:lastColumn="0" w:noHBand="0" w:noVBand="1"/>
      </w:tblPr>
      <w:tblGrid>
        <w:gridCol w:w="1526"/>
        <w:gridCol w:w="1843"/>
        <w:gridCol w:w="3260"/>
        <w:gridCol w:w="3463"/>
      </w:tblGrid>
      <w:tr w:rsidR="00B63DF2" w:rsidRPr="0068702E" w14:paraId="1941C59F" w14:textId="77777777" w:rsidTr="00324F3F">
        <w:trPr>
          <w:tblHeader/>
        </w:trPr>
        <w:tc>
          <w:tcPr>
            <w:tcW w:w="1526" w:type="dxa"/>
            <w:shd w:val="clear" w:color="auto" w:fill="E8EDF0"/>
          </w:tcPr>
          <w:p w14:paraId="159CAB76" w14:textId="77777777" w:rsidR="00B63DF2" w:rsidRPr="0068702E" w:rsidRDefault="00000000">
            <w:pPr>
              <w:spacing w:after="60"/>
            </w:pPr>
            <w:r w:rsidRPr="0068702E">
              <w:rPr>
                <w:b/>
                <w:sz w:val="16"/>
              </w:rPr>
              <w:t>ID / requirements</w:t>
            </w:r>
          </w:p>
        </w:tc>
        <w:tc>
          <w:tcPr>
            <w:tcW w:w="1843" w:type="dxa"/>
            <w:shd w:val="clear" w:color="auto" w:fill="E8EDF0"/>
          </w:tcPr>
          <w:p w14:paraId="366A944D" w14:textId="77777777" w:rsidR="00B63DF2" w:rsidRPr="0068702E" w:rsidRDefault="00000000">
            <w:pPr>
              <w:spacing w:after="60"/>
            </w:pPr>
            <w:r w:rsidRPr="0068702E">
              <w:rPr>
                <w:b/>
                <w:sz w:val="16"/>
              </w:rPr>
              <w:t>Preconditions</w:t>
            </w:r>
          </w:p>
        </w:tc>
        <w:tc>
          <w:tcPr>
            <w:tcW w:w="3260" w:type="dxa"/>
            <w:shd w:val="clear" w:color="auto" w:fill="E8EDF0"/>
          </w:tcPr>
          <w:p w14:paraId="31C81DEC" w14:textId="77777777" w:rsidR="00B63DF2" w:rsidRPr="0068702E" w:rsidRDefault="00000000">
            <w:pPr>
              <w:spacing w:after="60"/>
            </w:pPr>
            <w:r w:rsidRPr="0068702E">
              <w:rPr>
                <w:b/>
                <w:sz w:val="16"/>
              </w:rPr>
              <w:t>Actions</w:t>
            </w:r>
          </w:p>
        </w:tc>
        <w:tc>
          <w:tcPr>
            <w:tcW w:w="3463" w:type="dxa"/>
            <w:shd w:val="clear" w:color="auto" w:fill="E8EDF0"/>
          </w:tcPr>
          <w:p w14:paraId="6530B94E" w14:textId="77777777" w:rsidR="00B63DF2" w:rsidRPr="0068702E" w:rsidRDefault="00000000">
            <w:pPr>
              <w:spacing w:after="60"/>
            </w:pPr>
            <w:r w:rsidRPr="0068702E">
              <w:rPr>
                <w:b/>
                <w:sz w:val="16"/>
              </w:rPr>
              <w:t>Expected result</w:t>
            </w:r>
          </w:p>
        </w:tc>
      </w:tr>
      <w:tr w:rsidR="00B63DF2" w:rsidRPr="0068702E" w14:paraId="378F77B2" w14:textId="77777777" w:rsidTr="00324F3F">
        <w:tc>
          <w:tcPr>
            <w:tcW w:w="1526" w:type="dxa"/>
          </w:tcPr>
          <w:p w14:paraId="0B4727E7" w14:textId="77777777" w:rsidR="00B63DF2" w:rsidRPr="0068702E" w:rsidRDefault="00000000">
            <w:pPr>
              <w:spacing w:after="60"/>
            </w:pPr>
            <w:r w:rsidRPr="0068702E">
              <w:rPr>
                <w:sz w:val="16"/>
              </w:rPr>
              <w:t>TP-01 / FR-01</w:t>
            </w:r>
          </w:p>
        </w:tc>
        <w:tc>
          <w:tcPr>
            <w:tcW w:w="1843" w:type="dxa"/>
          </w:tcPr>
          <w:p w14:paraId="43D272CE" w14:textId="77777777" w:rsidR="00B63DF2" w:rsidRPr="0068702E" w:rsidRDefault="00000000">
            <w:pPr>
              <w:spacing w:after="60"/>
            </w:pPr>
            <w:r w:rsidRPr="0068702E">
              <w:rPr>
                <w:sz w:val="16"/>
              </w:rPr>
              <w:t>User exists; backend reachable.</w:t>
            </w:r>
          </w:p>
        </w:tc>
        <w:tc>
          <w:tcPr>
            <w:tcW w:w="3260" w:type="dxa"/>
          </w:tcPr>
          <w:p w14:paraId="7B8B10EA" w14:textId="77777777" w:rsidR="00B63DF2" w:rsidRPr="0068702E" w:rsidRDefault="00000000">
            <w:pPr>
              <w:spacing w:after="60"/>
            </w:pPr>
            <w:r w:rsidRPr="0068702E">
              <w:rPr>
                <w:sz w:val="16"/>
              </w:rPr>
              <w:t>Sign in correctly; sign out; reuse the old session against a protected endpoint.</w:t>
            </w:r>
          </w:p>
        </w:tc>
        <w:tc>
          <w:tcPr>
            <w:tcW w:w="3463" w:type="dxa"/>
          </w:tcPr>
          <w:p w14:paraId="2114D72C" w14:textId="77777777" w:rsidR="00B63DF2" w:rsidRPr="0068702E" w:rsidRDefault="00000000">
            <w:pPr>
              <w:spacing w:after="60"/>
            </w:pPr>
            <w:r w:rsidRPr="0068702E">
              <w:rPr>
                <w:sz w:val="16"/>
              </w:rPr>
              <w:t>Access is granted initially; sign-out invalidates the session and further access is denied.</w:t>
            </w:r>
          </w:p>
        </w:tc>
      </w:tr>
      <w:tr w:rsidR="00B63DF2" w:rsidRPr="0068702E" w14:paraId="427094BA" w14:textId="77777777" w:rsidTr="00324F3F">
        <w:tc>
          <w:tcPr>
            <w:tcW w:w="1526" w:type="dxa"/>
          </w:tcPr>
          <w:p w14:paraId="15EFB0CC" w14:textId="77777777" w:rsidR="00B63DF2" w:rsidRPr="0068702E" w:rsidRDefault="00000000">
            <w:pPr>
              <w:spacing w:after="60"/>
            </w:pPr>
            <w:r w:rsidRPr="0068702E">
              <w:rPr>
                <w:sz w:val="16"/>
              </w:rPr>
              <w:t>TP-02 / FR-01</w:t>
            </w:r>
          </w:p>
        </w:tc>
        <w:tc>
          <w:tcPr>
            <w:tcW w:w="1843" w:type="dxa"/>
          </w:tcPr>
          <w:p w14:paraId="275E4060" w14:textId="77777777" w:rsidR="00B63DF2" w:rsidRPr="0068702E" w:rsidRDefault="00000000">
            <w:pPr>
              <w:spacing w:after="60"/>
            </w:pPr>
            <w:r w:rsidRPr="0068702E">
              <w:rPr>
                <w:sz w:val="16"/>
              </w:rPr>
              <w:t>Login available.</w:t>
            </w:r>
          </w:p>
        </w:tc>
        <w:tc>
          <w:tcPr>
            <w:tcW w:w="3260" w:type="dxa"/>
          </w:tcPr>
          <w:p w14:paraId="65D87A8A" w14:textId="77777777" w:rsidR="00B63DF2" w:rsidRPr="0068702E" w:rsidRDefault="00000000">
            <w:pPr>
              <w:spacing w:after="60"/>
            </w:pPr>
            <w:r w:rsidRPr="0068702E">
              <w:rPr>
                <w:sz w:val="16"/>
              </w:rPr>
              <w:t>Submit wrong credentials and empty fields.</w:t>
            </w:r>
          </w:p>
        </w:tc>
        <w:tc>
          <w:tcPr>
            <w:tcW w:w="3463" w:type="dxa"/>
          </w:tcPr>
          <w:p w14:paraId="3CE1EDE7" w14:textId="77777777" w:rsidR="00B63DF2" w:rsidRPr="0068702E" w:rsidRDefault="00000000">
            <w:pPr>
              <w:spacing w:after="60"/>
            </w:pPr>
            <w:r w:rsidRPr="0068702E">
              <w:rPr>
                <w:sz w:val="16"/>
              </w:rPr>
              <w:t>No session is granted; clear errors appear without exposing credentials.</w:t>
            </w:r>
          </w:p>
        </w:tc>
      </w:tr>
      <w:tr w:rsidR="00B63DF2" w:rsidRPr="0068702E" w14:paraId="2CE84AA6" w14:textId="77777777" w:rsidTr="00324F3F">
        <w:tc>
          <w:tcPr>
            <w:tcW w:w="1526" w:type="dxa"/>
          </w:tcPr>
          <w:p w14:paraId="74068D4B" w14:textId="77777777" w:rsidR="00B63DF2" w:rsidRPr="0068702E" w:rsidRDefault="00000000">
            <w:pPr>
              <w:spacing w:after="60"/>
            </w:pPr>
            <w:r w:rsidRPr="0068702E">
              <w:rPr>
                <w:sz w:val="16"/>
              </w:rPr>
              <w:t>TP-03 / FR-02</w:t>
            </w:r>
          </w:p>
        </w:tc>
        <w:tc>
          <w:tcPr>
            <w:tcW w:w="1843" w:type="dxa"/>
          </w:tcPr>
          <w:p w14:paraId="3A675B66" w14:textId="77777777" w:rsidR="00B63DF2" w:rsidRPr="0068702E" w:rsidRDefault="00000000">
            <w:pPr>
              <w:spacing w:after="60"/>
            </w:pPr>
            <w:r w:rsidRPr="0068702E">
              <w:rPr>
                <w:sz w:val="16"/>
              </w:rPr>
              <w:t>One physical box; users A/B assigned to it; user C unassigned.</w:t>
            </w:r>
          </w:p>
        </w:tc>
        <w:tc>
          <w:tcPr>
            <w:tcW w:w="3260" w:type="dxa"/>
          </w:tcPr>
          <w:p w14:paraId="2A2A3A23" w14:textId="77777777" w:rsidR="00B63DF2" w:rsidRPr="0068702E" w:rsidRDefault="00000000">
            <w:pPr>
              <w:spacing w:after="60"/>
            </w:pPr>
            <w:r w:rsidRPr="0068702E">
              <w:rPr>
                <w:sz w:val="16"/>
              </w:rPr>
              <w:t>As A/B, open the shared box; as C, request its data through the UI and API; try a non-existent box ID.</w:t>
            </w:r>
          </w:p>
        </w:tc>
        <w:tc>
          <w:tcPr>
            <w:tcW w:w="3463" w:type="dxa"/>
          </w:tcPr>
          <w:p w14:paraId="310521A3" w14:textId="77777777" w:rsidR="00B63DF2" w:rsidRPr="0068702E" w:rsidRDefault="00000000">
            <w:pPr>
              <w:spacing w:after="60"/>
            </w:pPr>
            <w:r w:rsidRPr="0068702E">
              <w:rPr>
                <w:sz w:val="16"/>
              </w:rPr>
              <w:t>A/B can access the same box; C is denied in both UI and API with a clear no-access state; unknown IDs expose no data. No second physical box is required.</w:t>
            </w:r>
          </w:p>
        </w:tc>
      </w:tr>
      <w:tr w:rsidR="00B63DF2" w:rsidRPr="0068702E" w14:paraId="35083DBC" w14:textId="77777777" w:rsidTr="00324F3F">
        <w:tc>
          <w:tcPr>
            <w:tcW w:w="1526" w:type="dxa"/>
          </w:tcPr>
          <w:p w14:paraId="66849360" w14:textId="77777777" w:rsidR="00B63DF2" w:rsidRPr="0068702E" w:rsidRDefault="00000000">
            <w:pPr>
              <w:spacing w:after="60"/>
            </w:pPr>
            <w:r w:rsidRPr="0068702E">
              <w:rPr>
                <w:sz w:val="16"/>
              </w:rPr>
              <w:t>TP-04 / FR-03</w:t>
            </w:r>
          </w:p>
        </w:tc>
        <w:tc>
          <w:tcPr>
            <w:tcW w:w="1843" w:type="dxa"/>
          </w:tcPr>
          <w:p w14:paraId="0716B840" w14:textId="77777777" w:rsidR="00B63DF2" w:rsidRPr="0068702E" w:rsidRDefault="00000000">
            <w:pPr>
              <w:spacing w:after="60"/>
            </w:pPr>
            <w:r w:rsidRPr="0068702E">
              <w:rPr>
                <w:sz w:val="16"/>
              </w:rPr>
              <w:t>Sensor/reference placed together; tolerance agreed.</w:t>
            </w:r>
          </w:p>
        </w:tc>
        <w:tc>
          <w:tcPr>
            <w:tcW w:w="3260" w:type="dxa"/>
          </w:tcPr>
          <w:p w14:paraId="0DA711B8" w14:textId="77777777" w:rsidR="00B63DF2" w:rsidRPr="0068702E" w:rsidRDefault="00000000">
            <w:pPr>
              <w:spacing w:after="60"/>
            </w:pPr>
            <w:r w:rsidRPr="0068702E">
              <w:rPr>
                <w:sz w:val="16"/>
              </w:rPr>
              <w:t>Compare stable readings under several controlled conditions in the assembled box; assess placement, self-heating and any configured temperature offset; inspect stored records.</w:t>
            </w:r>
          </w:p>
        </w:tc>
        <w:tc>
          <w:tcPr>
            <w:tcW w:w="3463" w:type="dxa"/>
          </w:tcPr>
          <w:p w14:paraId="5D5F8899" w14:textId="77777777" w:rsidR="00B63DF2" w:rsidRPr="0068702E" w:rsidRDefault="00000000">
            <w:pPr>
              <w:spacing w:after="60"/>
            </w:pPr>
            <w:r w:rsidRPr="0068702E">
              <w:rPr>
                <w:sz w:val="16"/>
              </w:rPr>
              <w:t>Differences meet agreed tolerance; each record has value/unit, ID, box, sequence, time, profile and quality. Record discrepancies.</w:t>
            </w:r>
          </w:p>
        </w:tc>
      </w:tr>
      <w:tr w:rsidR="00B63DF2" w:rsidRPr="0068702E" w14:paraId="2477171F" w14:textId="77777777" w:rsidTr="00324F3F">
        <w:tc>
          <w:tcPr>
            <w:tcW w:w="1526" w:type="dxa"/>
          </w:tcPr>
          <w:p w14:paraId="18351B35" w14:textId="77777777" w:rsidR="00B63DF2" w:rsidRPr="0068702E" w:rsidRDefault="00000000">
            <w:pPr>
              <w:spacing w:after="60"/>
            </w:pPr>
            <w:r w:rsidRPr="0068702E">
              <w:rPr>
                <w:sz w:val="16"/>
              </w:rPr>
              <w:t>TP-05 / FR-03</w:t>
            </w:r>
          </w:p>
        </w:tc>
        <w:tc>
          <w:tcPr>
            <w:tcW w:w="1843" w:type="dxa"/>
          </w:tcPr>
          <w:p w14:paraId="486185CA" w14:textId="77777777" w:rsidR="00B63DF2" w:rsidRPr="0068702E" w:rsidRDefault="00000000">
            <w:pPr>
              <w:spacing w:after="60"/>
            </w:pPr>
            <w:r w:rsidRPr="0068702E">
              <w:rPr>
                <w:sz w:val="16"/>
              </w:rPr>
              <w:t>Sampling configured.</w:t>
            </w:r>
          </w:p>
        </w:tc>
        <w:tc>
          <w:tcPr>
            <w:tcW w:w="3260" w:type="dxa"/>
          </w:tcPr>
          <w:p w14:paraId="60565F70" w14:textId="77777777" w:rsidR="00B63DF2" w:rsidRPr="0068702E" w:rsidRDefault="00000000">
            <w:pPr>
              <w:spacing w:after="60"/>
            </w:pPr>
            <w:r w:rsidRPr="0068702E">
              <w:rPr>
                <w:sz w:val="16"/>
              </w:rPr>
              <w:t>Observe multiple attempts; restart normally; inspect subsequent records.</w:t>
            </w:r>
          </w:p>
        </w:tc>
        <w:tc>
          <w:tcPr>
            <w:tcW w:w="3463" w:type="dxa"/>
          </w:tcPr>
          <w:p w14:paraId="6C982958" w14:textId="77777777" w:rsidR="00B63DF2" w:rsidRPr="0068702E" w:rsidRDefault="00000000">
            <w:pPr>
              <w:spacing w:after="60"/>
            </w:pPr>
            <w:r w:rsidRPr="0068702E">
              <w:rPr>
                <w:sz w:val="16"/>
              </w:rPr>
              <w:t>Attempts follow the interval; IDs remain unique and persistent sequence numbers do not cause conflicts after restart.</w:t>
            </w:r>
          </w:p>
        </w:tc>
      </w:tr>
      <w:tr w:rsidR="00B63DF2" w:rsidRPr="0068702E" w14:paraId="041281AE" w14:textId="77777777" w:rsidTr="00324F3F">
        <w:tc>
          <w:tcPr>
            <w:tcW w:w="1526" w:type="dxa"/>
          </w:tcPr>
          <w:p w14:paraId="07BEC75F" w14:textId="77777777" w:rsidR="00B63DF2" w:rsidRPr="0068702E" w:rsidRDefault="00000000">
            <w:pPr>
              <w:spacing w:after="60"/>
            </w:pPr>
            <w:r w:rsidRPr="0068702E">
              <w:rPr>
                <w:sz w:val="16"/>
              </w:rPr>
              <w:t>TP-06 / FR-05</w:t>
            </w:r>
          </w:p>
        </w:tc>
        <w:tc>
          <w:tcPr>
            <w:tcW w:w="1843" w:type="dxa"/>
          </w:tcPr>
          <w:p w14:paraId="3CF34973" w14:textId="77777777" w:rsidR="00B63DF2" w:rsidRPr="0068702E" w:rsidRDefault="00000000">
            <w:pPr>
              <w:spacing w:after="60"/>
            </w:pPr>
            <w:r w:rsidRPr="0068702E">
              <w:rPr>
                <w:sz w:val="16"/>
              </w:rPr>
              <w:t>Synthetic input and spaced L/W/U limits available.</w:t>
            </w:r>
          </w:p>
        </w:tc>
        <w:tc>
          <w:tcPr>
            <w:tcW w:w="3260" w:type="dxa"/>
          </w:tcPr>
          <w:p w14:paraId="5C55949F" w14:textId="77777777" w:rsidR="00B63DF2" w:rsidRPr="0068702E" w:rsidRDefault="00000000">
            <w:pPr>
              <w:spacing w:after="60"/>
            </w:pPr>
            <w:r w:rsidRPr="0068702E">
              <w:rPr>
                <w:sz w:val="16"/>
              </w:rPr>
              <w:t>Inject each value in the boundary table below, plus invalid data.</w:t>
            </w:r>
          </w:p>
        </w:tc>
        <w:tc>
          <w:tcPr>
            <w:tcW w:w="3463" w:type="dxa"/>
          </w:tcPr>
          <w:p w14:paraId="5A337B6A" w14:textId="77777777" w:rsidR="00B63DF2" w:rsidRPr="0068702E" w:rsidRDefault="00000000">
            <w:pPr>
              <w:spacing w:after="60"/>
            </w:pPr>
            <w:r w:rsidRPr="0068702E">
              <w:rPr>
                <w:sz w:val="16"/>
              </w:rPr>
              <w:t>Classification matches the table, including equality; invalid values are never Normal.</w:t>
            </w:r>
          </w:p>
        </w:tc>
      </w:tr>
      <w:tr w:rsidR="00B63DF2" w:rsidRPr="0068702E" w14:paraId="7FC69484" w14:textId="77777777" w:rsidTr="00324F3F">
        <w:tc>
          <w:tcPr>
            <w:tcW w:w="1526" w:type="dxa"/>
          </w:tcPr>
          <w:p w14:paraId="5505A077" w14:textId="77777777" w:rsidR="00B63DF2" w:rsidRPr="0068702E" w:rsidRDefault="00000000">
            <w:pPr>
              <w:spacing w:after="60"/>
            </w:pPr>
            <w:r w:rsidRPr="0068702E">
              <w:rPr>
                <w:sz w:val="16"/>
              </w:rPr>
              <w:t>TP-07 / FR-05</w:t>
            </w:r>
          </w:p>
        </w:tc>
        <w:tc>
          <w:tcPr>
            <w:tcW w:w="1843" w:type="dxa"/>
          </w:tcPr>
          <w:p w14:paraId="53E9CE2B" w14:textId="77777777" w:rsidR="00B63DF2" w:rsidRPr="0068702E" w:rsidRDefault="00000000">
            <w:pPr>
              <w:spacing w:after="60"/>
            </w:pPr>
            <w:r w:rsidRPr="0068702E">
              <w:rPr>
                <w:sz w:val="16"/>
              </w:rPr>
              <w:t>Versioned profiles supported.</w:t>
            </w:r>
          </w:p>
        </w:tc>
        <w:tc>
          <w:tcPr>
            <w:tcW w:w="3260" w:type="dxa"/>
          </w:tcPr>
          <w:p w14:paraId="4B9738C3" w14:textId="77777777" w:rsidR="00B63DF2" w:rsidRPr="0068702E" w:rsidRDefault="00000000">
            <w:pPr>
              <w:spacing w:after="60"/>
            </w:pPr>
            <w:r w:rsidRPr="0068702E">
              <w:rPr>
                <w:sz w:val="16"/>
              </w:rPr>
              <w:t>Record data, change profile, record again and inspect history; attempt L &gt;= W or W &gt;= U.</w:t>
            </w:r>
          </w:p>
        </w:tc>
        <w:tc>
          <w:tcPr>
            <w:tcW w:w="3463" w:type="dxa"/>
          </w:tcPr>
          <w:p w14:paraId="03697553" w14:textId="77777777" w:rsidR="00B63DF2" w:rsidRPr="0068702E" w:rsidRDefault="00000000">
            <w:pPr>
              <w:spacing w:after="60"/>
            </w:pPr>
            <w:r w:rsidRPr="0068702E">
              <w:rPr>
                <w:sz w:val="16"/>
              </w:rPr>
              <w:t>Original interpretation remains attached to older observations; invalid profile ordering is rejected.</w:t>
            </w:r>
          </w:p>
        </w:tc>
      </w:tr>
      <w:tr w:rsidR="00B63DF2" w:rsidRPr="0068702E" w14:paraId="0728A09F" w14:textId="77777777" w:rsidTr="00324F3F">
        <w:tc>
          <w:tcPr>
            <w:tcW w:w="1526" w:type="dxa"/>
          </w:tcPr>
          <w:p w14:paraId="003C81F8" w14:textId="77777777" w:rsidR="00B63DF2" w:rsidRPr="0068702E" w:rsidRDefault="00000000">
            <w:pPr>
              <w:spacing w:after="60"/>
            </w:pPr>
            <w:r w:rsidRPr="0068702E">
              <w:rPr>
                <w:sz w:val="16"/>
              </w:rPr>
              <w:t>TP-08 / FR-06</w:t>
            </w:r>
          </w:p>
        </w:tc>
        <w:tc>
          <w:tcPr>
            <w:tcW w:w="1843" w:type="dxa"/>
          </w:tcPr>
          <w:p w14:paraId="2C52BDDE" w14:textId="77777777" w:rsidR="00B63DF2" w:rsidRPr="0068702E" w:rsidRDefault="00000000">
            <w:pPr>
              <w:spacing w:after="60"/>
            </w:pPr>
            <w:r w:rsidRPr="0068702E">
              <w:rPr>
                <w:sz w:val="16"/>
              </w:rPr>
              <w:t>Single-colour LED connected.</w:t>
            </w:r>
          </w:p>
        </w:tc>
        <w:tc>
          <w:tcPr>
            <w:tcW w:w="3260" w:type="dxa"/>
          </w:tcPr>
          <w:p w14:paraId="7D4ABF05" w14:textId="77777777" w:rsidR="00B63DF2" w:rsidRPr="0068702E" w:rsidRDefault="00000000">
            <w:pPr>
              <w:spacing w:after="60"/>
            </w:pPr>
            <w:r w:rsidRPr="0068702E">
              <w:rPr>
                <w:sz w:val="16"/>
              </w:rPr>
              <w:t>Inject Normal, Warning, Alert and Normal in order.</w:t>
            </w:r>
          </w:p>
        </w:tc>
        <w:tc>
          <w:tcPr>
            <w:tcW w:w="3463" w:type="dxa"/>
          </w:tcPr>
          <w:p w14:paraId="378F1515" w14:textId="77777777" w:rsidR="00B63DF2" w:rsidRPr="0068702E" w:rsidRDefault="00000000">
            <w:pPr>
              <w:spacing w:after="60"/>
            </w:pPr>
            <w:r w:rsidRPr="0068702E">
              <w:rPr>
                <w:sz w:val="16"/>
              </w:rPr>
              <w:t>LED is off, on, on and off by the next completed sample; no physical colour change is expected.</w:t>
            </w:r>
          </w:p>
        </w:tc>
      </w:tr>
      <w:tr w:rsidR="00B63DF2" w:rsidRPr="0068702E" w14:paraId="6E2D29E9" w14:textId="77777777" w:rsidTr="00324F3F">
        <w:tc>
          <w:tcPr>
            <w:tcW w:w="1526" w:type="dxa"/>
          </w:tcPr>
          <w:p w14:paraId="3CA6AD02" w14:textId="77777777" w:rsidR="00B63DF2" w:rsidRPr="0068702E" w:rsidRDefault="00000000">
            <w:pPr>
              <w:spacing w:after="60"/>
            </w:pPr>
            <w:r w:rsidRPr="0068702E">
              <w:rPr>
                <w:sz w:val="16"/>
              </w:rPr>
              <w:t>TP-09 / FR-03–FR-06</w:t>
            </w:r>
          </w:p>
        </w:tc>
        <w:tc>
          <w:tcPr>
            <w:tcW w:w="1843" w:type="dxa"/>
          </w:tcPr>
          <w:p w14:paraId="6147F6DF" w14:textId="77777777" w:rsidR="00B63DF2" w:rsidRPr="0068702E" w:rsidRDefault="00000000">
            <w:pPr>
              <w:spacing w:after="60"/>
            </w:pPr>
            <w:r w:rsidRPr="0068702E">
              <w:rPr>
                <w:sz w:val="16"/>
              </w:rPr>
              <w:t>Previously valid Normal and Alert readings available.</w:t>
            </w:r>
          </w:p>
        </w:tc>
        <w:tc>
          <w:tcPr>
            <w:tcW w:w="3260" w:type="dxa"/>
          </w:tcPr>
          <w:p w14:paraId="20D6BE5A" w14:textId="77777777" w:rsidR="00B63DF2" w:rsidRPr="0068702E" w:rsidRDefault="00000000">
            <w:pPr>
              <w:spacing w:after="60"/>
            </w:pPr>
            <w:r w:rsidRPr="0068702E">
              <w:rPr>
                <w:sz w:val="16"/>
              </w:rPr>
              <w:t>Simulate sensor failure in each state; inspect records, LED and dashboard.</w:t>
            </w:r>
          </w:p>
        </w:tc>
        <w:tc>
          <w:tcPr>
            <w:tcW w:w="3463" w:type="dxa"/>
          </w:tcPr>
          <w:p w14:paraId="69514767" w14:textId="77777777" w:rsidR="00B63DF2" w:rsidRPr="0068702E" w:rsidRDefault="00000000">
            <w:pPr>
              <w:spacing w:after="60"/>
            </w:pPr>
            <w:r w:rsidRPr="0068702E">
              <w:rPr>
                <w:sz w:val="16"/>
              </w:rPr>
              <w:t>Error quality and distinct blinking appear; error is not replaced by zero or Normal; previous valid readings are clearly historical.</w:t>
            </w:r>
          </w:p>
        </w:tc>
      </w:tr>
      <w:tr w:rsidR="00B63DF2" w:rsidRPr="0068702E" w14:paraId="3D920645" w14:textId="77777777" w:rsidTr="00324F3F">
        <w:tc>
          <w:tcPr>
            <w:tcW w:w="1526" w:type="dxa"/>
          </w:tcPr>
          <w:p w14:paraId="55ADB446" w14:textId="77777777" w:rsidR="00B63DF2" w:rsidRPr="0068702E" w:rsidRDefault="00000000">
            <w:pPr>
              <w:spacing w:after="60"/>
            </w:pPr>
            <w:r w:rsidRPr="0068702E">
              <w:rPr>
                <w:sz w:val="16"/>
              </w:rPr>
              <w:t>TP-10 / FR-03, FR-04</w:t>
            </w:r>
          </w:p>
        </w:tc>
        <w:tc>
          <w:tcPr>
            <w:tcW w:w="1843" w:type="dxa"/>
          </w:tcPr>
          <w:p w14:paraId="03E9B92D" w14:textId="77777777" w:rsidR="00B63DF2" w:rsidRPr="0068702E" w:rsidRDefault="00000000">
            <w:pPr>
              <w:spacing w:after="60"/>
            </w:pPr>
            <w:r w:rsidRPr="0068702E">
              <w:rPr>
                <w:sz w:val="16"/>
              </w:rPr>
              <w:t>Clock failure can be simulated.</w:t>
            </w:r>
          </w:p>
        </w:tc>
        <w:tc>
          <w:tcPr>
            <w:tcW w:w="3260" w:type="dxa"/>
          </w:tcPr>
          <w:p w14:paraId="38719B5C" w14:textId="77777777" w:rsidR="00B63DF2" w:rsidRPr="0068702E" w:rsidRDefault="00000000">
            <w:pPr>
              <w:spacing w:after="60"/>
            </w:pPr>
            <w:r w:rsidRPr="0068702E">
              <w:rPr>
                <w:sz w:val="16"/>
              </w:rPr>
              <w:t>Record with an unreliable clock; inspect display/history.</w:t>
            </w:r>
          </w:p>
        </w:tc>
        <w:tc>
          <w:tcPr>
            <w:tcW w:w="3463" w:type="dxa"/>
          </w:tcPr>
          <w:p w14:paraId="7961F21C" w14:textId="77777777" w:rsidR="00B63DF2" w:rsidRPr="0068702E" w:rsidRDefault="00000000">
            <w:pPr>
              <w:spacing w:after="60"/>
            </w:pPr>
            <w:r w:rsidRPr="0068702E">
              <w:rPr>
                <w:sz w:val="16"/>
              </w:rPr>
              <w:t>Clock unreliability is explicit and the reading is not presented as reliably timed fresh data.</w:t>
            </w:r>
          </w:p>
        </w:tc>
      </w:tr>
      <w:tr w:rsidR="00B63DF2" w:rsidRPr="0068702E" w14:paraId="65DFA07A" w14:textId="77777777" w:rsidTr="00324F3F">
        <w:tc>
          <w:tcPr>
            <w:tcW w:w="1526" w:type="dxa"/>
          </w:tcPr>
          <w:p w14:paraId="260766B3" w14:textId="77777777" w:rsidR="00B63DF2" w:rsidRPr="0068702E" w:rsidRDefault="00000000">
            <w:pPr>
              <w:spacing w:after="60"/>
            </w:pPr>
            <w:r w:rsidRPr="0068702E">
              <w:rPr>
                <w:sz w:val="16"/>
              </w:rPr>
              <w:t>TP-11 / FR-04, FR-08</w:t>
            </w:r>
          </w:p>
        </w:tc>
        <w:tc>
          <w:tcPr>
            <w:tcW w:w="1843" w:type="dxa"/>
          </w:tcPr>
          <w:p w14:paraId="04FBAE82" w14:textId="77777777" w:rsidR="00B63DF2" w:rsidRPr="0068702E" w:rsidRDefault="00000000">
            <w:pPr>
              <w:spacing w:after="60"/>
            </w:pPr>
            <w:r w:rsidRPr="0068702E">
              <w:rPr>
                <w:sz w:val="16"/>
              </w:rPr>
              <w:t>Freshness threshold agreed.</w:t>
            </w:r>
          </w:p>
        </w:tc>
        <w:tc>
          <w:tcPr>
            <w:tcW w:w="3260" w:type="dxa"/>
          </w:tcPr>
          <w:p w14:paraId="46625DA9" w14:textId="77777777" w:rsidR="00B63DF2" w:rsidRPr="0068702E" w:rsidRDefault="00000000">
            <w:pPr>
              <w:spacing w:after="60"/>
            </w:pPr>
            <w:r w:rsidRPr="0068702E">
              <w:rPr>
                <w:sz w:val="16"/>
              </w:rPr>
              <w:t>Inspect a box without readings; send data; stop samples but continue heartbeats beyond freshness threshold.</w:t>
            </w:r>
          </w:p>
        </w:tc>
        <w:tc>
          <w:tcPr>
            <w:tcW w:w="3463" w:type="dxa"/>
          </w:tcPr>
          <w:p w14:paraId="46AFEB38" w14:textId="77777777" w:rsidR="00B63DF2" w:rsidRPr="0068702E" w:rsidRDefault="00000000">
            <w:pPr>
              <w:spacing w:after="60"/>
            </w:pPr>
            <w:r w:rsidRPr="0068702E">
              <w:rPr>
                <w:sz w:val="16"/>
              </w:rPr>
              <w:t>Unknown initially; value/unit, observation and contact times shown separately; contact does not refresh old data.</w:t>
            </w:r>
          </w:p>
        </w:tc>
      </w:tr>
      <w:tr w:rsidR="00B63DF2" w:rsidRPr="0068702E" w14:paraId="1B547D67" w14:textId="77777777" w:rsidTr="00324F3F">
        <w:tc>
          <w:tcPr>
            <w:tcW w:w="1526" w:type="dxa"/>
          </w:tcPr>
          <w:p w14:paraId="4F1C600E" w14:textId="77777777" w:rsidR="00B63DF2" w:rsidRPr="0068702E" w:rsidRDefault="00000000">
            <w:pPr>
              <w:spacing w:after="60"/>
            </w:pPr>
            <w:r w:rsidRPr="0068702E">
              <w:rPr>
                <w:sz w:val="16"/>
              </w:rPr>
              <w:t>TP-12 / FR-08</w:t>
            </w:r>
          </w:p>
        </w:tc>
        <w:tc>
          <w:tcPr>
            <w:tcW w:w="1843" w:type="dxa"/>
          </w:tcPr>
          <w:p w14:paraId="0E9DDCF8" w14:textId="77777777" w:rsidR="00B63DF2" w:rsidRPr="0068702E" w:rsidRDefault="00000000">
            <w:pPr>
              <w:spacing w:after="60"/>
            </w:pPr>
            <w:r w:rsidRPr="0068702E">
              <w:rPr>
                <w:sz w:val="16"/>
              </w:rPr>
              <w:t>One previously connected and one never-connected device.</w:t>
            </w:r>
          </w:p>
        </w:tc>
        <w:tc>
          <w:tcPr>
            <w:tcW w:w="3260" w:type="dxa"/>
          </w:tcPr>
          <w:p w14:paraId="5932CE70" w14:textId="77777777" w:rsidR="00B63DF2" w:rsidRPr="0068702E" w:rsidRDefault="00000000">
            <w:pPr>
              <w:spacing w:after="60"/>
            </w:pPr>
            <w:r w:rsidRPr="0068702E">
              <w:rPr>
                <w:sz w:val="16"/>
              </w:rPr>
              <w:t>Stop contact for more than 3 minutes; restore it.</w:t>
            </w:r>
          </w:p>
        </w:tc>
        <w:tc>
          <w:tcPr>
            <w:tcW w:w="3463" w:type="dxa"/>
          </w:tcPr>
          <w:p w14:paraId="0D268F4F" w14:textId="77777777" w:rsidR="00B63DF2" w:rsidRPr="0068702E" w:rsidRDefault="00000000">
            <w:pPr>
              <w:spacing w:after="60"/>
            </w:pPr>
            <w:r w:rsidRPr="0068702E">
              <w:rPr>
                <w:sz w:val="16"/>
              </w:rPr>
              <w:t>Not-reporting state and last contact shown; never-connected state distinct; reconnection does not falsely refresh buffered readings.</w:t>
            </w:r>
          </w:p>
        </w:tc>
      </w:tr>
      <w:tr w:rsidR="00B63DF2" w:rsidRPr="0068702E" w14:paraId="1149AC63" w14:textId="77777777" w:rsidTr="00324F3F">
        <w:tc>
          <w:tcPr>
            <w:tcW w:w="1526" w:type="dxa"/>
          </w:tcPr>
          <w:p w14:paraId="135B98A2" w14:textId="77777777" w:rsidR="00B63DF2" w:rsidRPr="0068702E" w:rsidRDefault="00000000">
            <w:pPr>
              <w:spacing w:after="60"/>
            </w:pPr>
            <w:r w:rsidRPr="0068702E">
              <w:rPr>
                <w:sz w:val="16"/>
              </w:rPr>
              <w:t>TP-13 / FR-07</w:t>
            </w:r>
          </w:p>
        </w:tc>
        <w:tc>
          <w:tcPr>
            <w:tcW w:w="1843" w:type="dxa"/>
          </w:tcPr>
          <w:p w14:paraId="3BFB4BE1" w14:textId="77777777" w:rsidR="00B63DF2" w:rsidRPr="0068702E" w:rsidRDefault="00000000">
            <w:pPr>
              <w:spacing w:after="60"/>
            </w:pPr>
            <w:r w:rsidRPr="0068702E">
              <w:rPr>
                <w:sz w:val="16"/>
              </w:rPr>
              <w:t>History includes all states, gaps and errors.</w:t>
            </w:r>
          </w:p>
        </w:tc>
        <w:tc>
          <w:tcPr>
            <w:tcW w:w="3260" w:type="dxa"/>
          </w:tcPr>
          <w:p w14:paraId="329AC617" w14:textId="77777777" w:rsidR="00B63DF2" w:rsidRPr="0068702E" w:rsidRDefault="00000000">
            <w:pPr>
              <w:spacing w:after="60"/>
            </w:pPr>
            <w:r w:rsidRPr="0068702E">
              <w:rPr>
                <w:sz w:val="16"/>
              </w:rPr>
              <w:t>Filter by box/time; compare graph/table; try empty/invalid intervals.</w:t>
            </w:r>
          </w:p>
        </w:tc>
        <w:tc>
          <w:tcPr>
            <w:tcW w:w="3463" w:type="dxa"/>
          </w:tcPr>
          <w:p w14:paraId="76AE218A" w14:textId="77777777" w:rsidR="00B63DF2" w:rsidRPr="0068702E" w:rsidRDefault="00000000">
            <w:pPr>
              <w:spacing w:after="60"/>
            </w:pPr>
            <w:r w:rsidRPr="0068702E">
              <w:rPr>
                <w:sz w:val="16"/>
              </w:rPr>
              <w:t>Correct records, original times and thresholds appear; gaps/quality issues visible; empty/invalid states explained.</w:t>
            </w:r>
          </w:p>
        </w:tc>
      </w:tr>
      <w:tr w:rsidR="00B63DF2" w:rsidRPr="0068702E" w14:paraId="3F0F3BAE" w14:textId="77777777" w:rsidTr="00324F3F">
        <w:tc>
          <w:tcPr>
            <w:tcW w:w="1526" w:type="dxa"/>
          </w:tcPr>
          <w:p w14:paraId="5267122D" w14:textId="77777777" w:rsidR="00B63DF2" w:rsidRPr="0068702E" w:rsidRDefault="00000000">
            <w:pPr>
              <w:spacing w:after="60"/>
            </w:pPr>
            <w:r w:rsidRPr="0068702E">
              <w:rPr>
                <w:sz w:val="16"/>
              </w:rPr>
              <w:t>TP-14 / FR-06, FR-09</w:t>
            </w:r>
          </w:p>
        </w:tc>
        <w:tc>
          <w:tcPr>
            <w:tcW w:w="1843" w:type="dxa"/>
          </w:tcPr>
          <w:p w14:paraId="57313BBC" w14:textId="77777777" w:rsidR="00B63DF2" w:rsidRPr="0068702E" w:rsidRDefault="00000000">
            <w:pPr>
              <w:spacing w:after="60"/>
            </w:pPr>
            <w:r w:rsidRPr="0068702E">
              <w:rPr>
                <w:sz w:val="16"/>
              </w:rPr>
              <w:t>Device powered; Wi-Fi controllable.</w:t>
            </w:r>
          </w:p>
        </w:tc>
        <w:tc>
          <w:tcPr>
            <w:tcW w:w="3260" w:type="dxa"/>
          </w:tcPr>
          <w:p w14:paraId="16CD9103" w14:textId="77777777" w:rsidR="00B63DF2" w:rsidRPr="0068702E" w:rsidRDefault="00000000">
            <w:pPr>
              <w:spacing w:after="60"/>
            </w:pPr>
            <w:r w:rsidRPr="0068702E">
              <w:rPr>
                <w:sz w:val="16"/>
              </w:rPr>
              <w:t>Disconnect Wi-Fi; generate Warning and Alert; inspect LED/queue.</w:t>
            </w:r>
          </w:p>
        </w:tc>
        <w:tc>
          <w:tcPr>
            <w:tcW w:w="3463" w:type="dxa"/>
          </w:tcPr>
          <w:p w14:paraId="6740E146" w14:textId="77777777" w:rsidR="00B63DF2" w:rsidRPr="0068702E" w:rsidRDefault="00000000">
            <w:pPr>
              <w:spacing w:after="60"/>
            </w:pPr>
            <w:r w:rsidRPr="0068702E">
              <w:rPr>
                <w:sz w:val="16"/>
              </w:rPr>
              <w:t>Local sampling, LED and durable queuing continue; phone delivery is not assumed offline.</w:t>
            </w:r>
          </w:p>
        </w:tc>
      </w:tr>
      <w:tr w:rsidR="00B63DF2" w:rsidRPr="0068702E" w14:paraId="5F37DDAB" w14:textId="77777777" w:rsidTr="00324F3F">
        <w:tc>
          <w:tcPr>
            <w:tcW w:w="1526" w:type="dxa"/>
          </w:tcPr>
          <w:p w14:paraId="467168B6" w14:textId="77777777" w:rsidR="00B63DF2" w:rsidRPr="0068702E" w:rsidRDefault="00000000">
            <w:pPr>
              <w:spacing w:after="60"/>
            </w:pPr>
            <w:r w:rsidRPr="0068702E">
              <w:rPr>
                <w:sz w:val="16"/>
              </w:rPr>
              <w:t>TP-15 / FR-09, FR-10</w:t>
            </w:r>
          </w:p>
        </w:tc>
        <w:tc>
          <w:tcPr>
            <w:tcW w:w="1843" w:type="dxa"/>
          </w:tcPr>
          <w:p w14:paraId="07CAFA8B" w14:textId="77777777" w:rsidR="00B63DF2" w:rsidRPr="0068702E" w:rsidRDefault="00000000">
            <w:pPr>
              <w:spacing w:after="60"/>
            </w:pPr>
            <w:r w:rsidRPr="0068702E">
              <w:rPr>
                <w:sz w:val="16"/>
              </w:rPr>
              <w:t>Offline capacity environment prepared.</w:t>
            </w:r>
          </w:p>
        </w:tc>
        <w:tc>
          <w:tcPr>
            <w:tcW w:w="3260" w:type="dxa"/>
          </w:tcPr>
          <w:p w14:paraId="10FA539B" w14:textId="77777777" w:rsidR="00B63DF2" w:rsidRPr="0068702E" w:rsidRDefault="00000000">
            <w:pPr>
              <w:spacing w:after="60"/>
            </w:pPr>
            <w:r w:rsidRPr="0068702E">
              <w:rPr>
                <w:sz w:val="16"/>
              </w:rPr>
              <w:t>Run offline for 24 hours at 30-second intervals, including a normal restart; reconnect and reconcile IDs/counts.</w:t>
            </w:r>
          </w:p>
        </w:tc>
        <w:tc>
          <w:tcPr>
            <w:tcW w:w="3463" w:type="dxa"/>
          </w:tcPr>
          <w:p w14:paraId="6E66221E" w14:textId="77777777" w:rsidR="00B63DF2" w:rsidRPr="0068702E" w:rsidRDefault="00000000">
            <w:pPr>
              <w:spacing w:after="60"/>
            </w:pPr>
            <w:r w:rsidRPr="0068702E">
              <w:rPr>
                <w:sz w:val="16"/>
              </w:rPr>
              <w:t xml:space="preserve">At least 2,880 attempts supported; queued records survive restart, upload with original IDs/times and show no unexplained loss or duplicates. Accelerated tests supplement the </w:t>
            </w:r>
            <w:r w:rsidRPr="0068702E">
              <w:rPr>
                <w:sz w:val="16"/>
              </w:rPr>
              <w:lastRenderedPageBreak/>
              <w:t>real-duration test.</w:t>
            </w:r>
          </w:p>
        </w:tc>
      </w:tr>
      <w:tr w:rsidR="00B63DF2" w:rsidRPr="0068702E" w14:paraId="7188FB5D" w14:textId="77777777" w:rsidTr="00324F3F">
        <w:tc>
          <w:tcPr>
            <w:tcW w:w="1526" w:type="dxa"/>
          </w:tcPr>
          <w:p w14:paraId="7D3FE43A" w14:textId="77777777" w:rsidR="00B63DF2" w:rsidRPr="0068702E" w:rsidRDefault="00000000">
            <w:pPr>
              <w:spacing w:after="60"/>
            </w:pPr>
            <w:r w:rsidRPr="0068702E">
              <w:rPr>
                <w:sz w:val="16"/>
              </w:rPr>
              <w:t>TP-16 / FR-09, FR-10</w:t>
            </w:r>
          </w:p>
        </w:tc>
        <w:tc>
          <w:tcPr>
            <w:tcW w:w="1843" w:type="dxa"/>
          </w:tcPr>
          <w:p w14:paraId="17236F9F" w14:textId="77777777" w:rsidR="00B63DF2" w:rsidRPr="0068702E" w:rsidRDefault="00000000">
            <w:pPr>
              <w:spacing w:after="60"/>
            </w:pPr>
            <w:r w:rsidRPr="0068702E">
              <w:rPr>
                <w:sz w:val="16"/>
              </w:rPr>
              <w:t>Acknowledgement loss can be simulated.</w:t>
            </w:r>
          </w:p>
        </w:tc>
        <w:tc>
          <w:tcPr>
            <w:tcW w:w="3260" w:type="dxa"/>
          </w:tcPr>
          <w:p w14:paraId="457DE57A" w14:textId="77777777" w:rsidR="00B63DF2" w:rsidRPr="0068702E" w:rsidRDefault="00000000">
            <w:pPr>
              <w:spacing w:after="60"/>
            </w:pPr>
            <w:r w:rsidRPr="0068702E">
              <w:rPr>
                <w:sz w:val="16"/>
              </w:rPr>
              <w:t>Store an upload but lose acknowledgement; retry identical records; reuse an ID with different content.</w:t>
            </w:r>
          </w:p>
        </w:tc>
        <w:tc>
          <w:tcPr>
            <w:tcW w:w="3463" w:type="dxa"/>
          </w:tcPr>
          <w:p w14:paraId="09D95470" w14:textId="77777777" w:rsidR="00B63DF2" w:rsidRPr="0068702E" w:rsidRDefault="00000000">
            <w:pPr>
              <w:spacing w:after="60"/>
            </w:pPr>
            <w:r w:rsidRPr="0068702E">
              <w:rPr>
                <w:sz w:val="16"/>
              </w:rPr>
              <w:t>Identical retry creates one record; conflicting reuse rejected; unacknowledged data retained.</w:t>
            </w:r>
          </w:p>
        </w:tc>
      </w:tr>
      <w:tr w:rsidR="00B63DF2" w:rsidRPr="0068702E" w14:paraId="424B39E0" w14:textId="77777777" w:rsidTr="00324F3F">
        <w:tc>
          <w:tcPr>
            <w:tcW w:w="1526" w:type="dxa"/>
          </w:tcPr>
          <w:p w14:paraId="2F202535" w14:textId="77777777" w:rsidR="00B63DF2" w:rsidRPr="0068702E" w:rsidRDefault="00000000">
            <w:pPr>
              <w:spacing w:after="60"/>
            </w:pPr>
            <w:r w:rsidRPr="0068702E">
              <w:rPr>
                <w:sz w:val="16"/>
              </w:rPr>
              <w:t>TP-17 / FR-04, FR-10, FR-14</w:t>
            </w:r>
          </w:p>
        </w:tc>
        <w:tc>
          <w:tcPr>
            <w:tcW w:w="1843" w:type="dxa"/>
          </w:tcPr>
          <w:p w14:paraId="7F4036D8" w14:textId="77777777" w:rsidR="00B63DF2" w:rsidRPr="0068702E" w:rsidRDefault="00000000">
            <w:pPr>
              <w:spacing w:after="60"/>
            </w:pPr>
            <w:r w:rsidRPr="0068702E">
              <w:rPr>
                <w:sz w:val="16"/>
              </w:rPr>
              <w:t>Newer Normal data current; older Alert data queued.</w:t>
            </w:r>
          </w:p>
        </w:tc>
        <w:tc>
          <w:tcPr>
            <w:tcW w:w="3260" w:type="dxa"/>
          </w:tcPr>
          <w:p w14:paraId="5D84FF71" w14:textId="77777777" w:rsidR="00B63DF2" w:rsidRPr="0068702E" w:rsidRDefault="00000000">
            <w:pPr>
              <w:spacing w:after="60"/>
            </w:pPr>
            <w:r w:rsidRPr="0068702E">
              <w:rPr>
                <w:sz w:val="16"/>
              </w:rPr>
              <w:t>Upload old records; inspect current state, history and phone.</w:t>
            </w:r>
          </w:p>
        </w:tc>
        <w:tc>
          <w:tcPr>
            <w:tcW w:w="3463" w:type="dxa"/>
          </w:tcPr>
          <w:p w14:paraId="52487F5F" w14:textId="77777777" w:rsidR="00B63DF2" w:rsidRPr="0068702E" w:rsidRDefault="00000000">
            <w:pPr>
              <w:spacing w:after="60"/>
            </w:pPr>
            <w:r w:rsidRPr="0068702E">
              <w:rPr>
                <w:sz w:val="16"/>
              </w:rPr>
              <w:t>History gains records without rolling back current state or sending a misleading current Alert.</w:t>
            </w:r>
          </w:p>
        </w:tc>
      </w:tr>
      <w:tr w:rsidR="00B63DF2" w:rsidRPr="0068702E" w14:paraId="4B18D99E" w14:textId="77777777" w:rsidTr="00324F3F">
        <w:tc>
          <w:tcPr>
            <w:tcW w:w="1526" w:type="dxa"/>
          </w:tcPr>
          <w:p w14:paraId="5AF82276" w14:textId="77777777" w:rsidR="00B63DF2" w:rsidRPr="0068702E" w:rsidRDefault="00000000">
            <w:pPr>
              <w:spacing w:after="60"/>
            </w:pPr>
            <w:r w:rsidRPr="0068702E">
              <w:rPr>
                <w:sz w:val="16"/>
              </w:rPr>
              <w:t>TP-18 / FR-14</w:t>
            </w:r>
          </w:p>
        </w:tc>
        <w:tc>
          <w:tcPr>
            <w:tcW w:w="1843" w:type="dxa"/>
          </w:tcPr>
          <w:p w14:paraId="7C4EEBC5" w14:textId="77777777" w:rsidR="00B63DF2" w:rsidRPr="0068702E" w:rsidRDefault="00000000">
            <w:pPr>
              <w:spacing w:after="60"/>
            </w:pPr>
            <w:r w:rsidRPr="0068702E">
              <w:rPr>
                <w:sz w:val="16"/>
              </w:rPr>
              <w:t>Channel chosen; authorised phone connected and permitted.</w:t>
            </w:r>
          </w:p>
        </w:tc>
        <w:tc>
          <w:tcPr>
            <w:tcW w:w="3260" w:type="dxa"/>
          </w:tcPr>
          <w:p w14:paraId="7AB7DBC6" w14:textId="77777777" w:rsidR="00B63DF2" w:rsidRPr="0068702E" w:rsidRDefault="00000000">
            <w:pPr>
              <w:spacing w:after="60"/>
            </w:pPr>
            <w:r w:rsidRPr="0068702E">
              <w:rPr>
                <w:sz w:val="16"/>
              </w:rPr>
              <w:t>Transition Normal → Warning → Alert; record receipt times; open notifications.</w:t>
            </w:r>
          </w:p>
        </w:tc>
        <w:tc>
          <w:tcPr>
            <w:tcW w:w="3463" w:type="dxa"/>
          </w:tcPr>
          <w:p w14:paraId="7A773AD4" w14:textId="77777777" w:rsidR="00B63DF2" w:rsidRPr="0068702E" w:rsidRDefault="00000000">
            <w:pPr>
              <w:spacing w:after="60"/>
            </w:pPr>
            <w:r w:rsidRPr="0068702E">
              <w:rPr>
                <w:sz w:val="16"/>
              </w:rPr>
              <w:t>Clear box identity, temperature/time delivered within agreed target; link opens correct authorised box.</w:t>
            </w:r>
          </w:p>
        </w:tc>
      </w:tr>
      <w:tr w:rsidR="00B63DF2" w:rsidRPr="0068702E" w14:paraId="34E18839" w14:textId="77777777" w:rsidTr="00324F3F">
        <w:tc>
          <w:tcPr>
            <w:tcW w:w="1526" w:type="dxa"/>
          </w:tcPr>
          <w:p w14:paraId="13614CF5" w14:textId="77777777" w:rsidR="00B63DF2" w:rsidRPr="0068702E" w:rsidRDefault="00000000">
            <w:pPr>
              <w:spacing w:after="60"/>
            </w:pPr>
            <w:r w:rsidRPr="0068702E">
              <w:rPr>
                <w:sz w:val="16"/>
              </w:rPr>
              <w:t>TP-19 / FR-14</w:t>
            </w:r>
          </w:p>
        </w:tc>
        <w:tc>
          <w:tcPr>
            <w:tcW w:w="1843" w:type="dxa"/>
          </w:tcPr>
          <w:p w14:paraId="16D1FC38" w14:textId="77777777" w:rsidR="00B63DF2" w:rsidRPr="0068702E" w:rsidRDefault="00000000">
            <w:pPr>
              <w:spacing w:after="60"/>
            </w:pPr>
            <w:r w:rsidRPr="0068702E">
              <w:rPr>
                <w:sz w:val="16"/>
              </w:rPr>
              <w:t>Repeat rules defined.</w:t>
            </w:r>
          </w:p>
        </w:tc>
        <w:tc>
          <w:tcPr>
            <w:tcW w:w="3260" w:type="dxa"/>
          </w:tcPr>
          <w:p w14:paraId="10C5A014" w14:textId="77777777" w:rsidR="00B63DF2" w:rsidRPr="0068702E" w:rsidRDefault="00000000">
            <w:pPr>
              <w:spacing w:after="60"/>
            </w:pPr>
            <w:r w:rsidRPr="0068702E">
              <w:rPr>
                <w:sz w:val="16"/>
              </w:rPr>
              <w:t>Send repeated unchanged warnings, then a genuine transition; inspect recipients.</w:t>
            </w:r>
          </w:p>
        </w:tc>
        <w:tc>
          <w:tcPr>
            <w:tcW w:w="3463" w:type="dxa"/>
          </w:tcPr>
          <w:p w14:paraId="089AC76E" w14:textId="77777777" w:rsidR="00B63DF2" w:rsidRPr="0068702E" w:rsidRDefault="00000000">
            <w:pPr>
              <w:spacing w:after="60"/>
            </w:pPr>
            <w:r w:rsidRPr="0068702E">
              <w:rPr>
                <w:sz w:val="16"/>
              </w:rPr>
              <w:t>No flood for unchanged states; transitions follow rules; unauthorised recipients receive no box data.</w:t>
            </w:r>
          </w:p>
        </w:tc>
      </w:tr>
      <w:tr w:rsidR="00B63DF2" w:rsidRPr="0068702E" w14:paraId="19A4A57B" w14:textId="77777777" w:rsidTr="00324F3F">
        <w:tc>
          <w:tcPr>
            <w:tcW w:w="1526" w:type="dxa"/>
          </w:tcPr>
          <w:p w14:paraId="4B33D490" w14:textId="77777777" w:rsidR="00B63DF2" w:rsidRPr="0068702E" w:rsidRDefault="00000000">
            <w:pPr>
              <w:spacing w:after="60"/>
            </w:pPr>
            <w:r w:rsidRPr="0068702E">
              <w:rPr>
                <w:sz w:val="16"/>
              </w:rPr>
              <w:t>TP-20 / FR-14</w:t>
            </w:r>
          </w:p>
        </w:tc>
        <w:tc>
          <w:tcPr>
            <w:tcW w:w="1843" w:type="dxa"/>
          </w:tcPr>
          <w:p w14:paraId="1E6E7AB2" w14:textId="77777777" w:rsidR="00B63DF2" w:rsidRPr="0068702E" w:rsidRDefault="00000000">
            <w:pPr>
              <w:spacing w:after="60"/>
            </w:pPr>
            <w:r w:rsidRPr="0068702E">
              <w:rPr>
                <w:sz w:val="16"/>
              </w:rPr>
              <w:t>Permission/network/provider faults controllable.</w:t>
            </w:r>
          </w:p>
        </w:tc>
        <w:tc>
          <w:tcPr>
            <w:tcW w:w="3260" w:type="dxa"/>
          </w:tcPr>
          <w:p w14:paraId="0F65C51A" w14:textId="77777777" w:rsidR="00B63DF2" w:rsidRPr="0068702E" w:rsidRDefault="00000000">
            <w:pPr>
              <w:spacing w:after="60"/>
            </w:pPr>
            <w:r w:rsidRPr="0068702E">
              <w:rPr>
                <w:sz w:val="16"/>
              </w:rPr>
              <w:t>Deny permission, disconnect, simulate rejection and restore delivery.</w:t>
            </w:r>
          </w:p>
        </w:tc>
        <w:tc>
          <w:tcPr>
            <w:tcW w:w="3463" w:type="dxa"/>
          </w:tcPr>
          <w:p w14:paraId="4E472008" w14:textId="77777777" w:rsidR="00B63DF2" w:rsidRPr="0068702E" w:rsidRDefault="00000000">
            <w:pPr>
              <w:spacing w:after="60"/>
            </w:pPr>
            <w:r w:rsidRPr="0068702E">
              <w:rPr>
                <w:sz w:val="16"/>
              </w:rPr>
              <w:t>Failures exposed; no false success; LED continues; recovery follows agreed rules without duplicates or misleading old alerts.</w:t>
            </w:r>
          </w:p>
        </w:tc>
      </w:tr>
    </w:tbl>
    <w:p w14:paraId="607C1271" w14:textId="77777777" w:rsidR="00B63DF2" w:rsidRPr="0068702E" w:rsidRDefault="00000000">
      <w:pPr>
        <w:pStyle w:val="Heading3"/>
      </w:pPr>
      <w:r w:rsidRPr="0068702E">
        <w:t>Boundary expectations for TP-06</w:t>
      </w:r>
    </w:p>
    <w:tbl>
      <w:tblPr>
        <w:tblStyle w:val="TableGrid"/>
        <w:tblW w:w="0" w:type="auto"/>
        <w:tblLayout w:type="fixed"/>
        <w:tblLook w:val="04A0" w:firstRow="1" w:lastRow="0" w:firstColumn="1" w:lastColumn="0" w:noHBand="0" w:noVBand="1"/>
      </w:tblPr>
      <w:tblGrid>
        <w:gridCol w:w="1951"/>
        <w:gridCol w:w="8141"/>
      </w:tblGrid>
      <w:tr w:rsidR="00B63DF2" w:rsidRPr="0068702E" w14:paraId="03BECBE8" w14:textId="77777777" w:rsidTr="00235E01">
        <w:trPr>
          <w:tblHeader/>
        </w:trPr>
        <w:tc>
          <w:tcPr>
            <w:tcW w:w="1951" w:type="dxa"/>
            <w:shd w:val="clear" w:color="auto" w:fill="E8EDF0"/>
          </w:tcPr>
          <w:p w14:paraId="12DC6FAA" w14:textId="77777777" w:rsidR="00B63DF2" w:rsidRPr="0068702E" w:rsidRDefault="00000000">
            <w:pPr>
              <w:spacing w:after="60"/>
            </w:pPr>
            <w:r w:rsidRPr="0068702E">
              <w:rPr>
                <w:b/>
                <w:sz w:val="16"/>
              </w:rPr>
              <w:t>Input</w:t>
            </w:r>
          </w:p>
        </w:tc>
        <w:tc>
          <w:tcPr>
            <w:tcW w:w="8141" w:type="dxa"/>
            <w:shd w:val="clear" w:color="auto" w:fill="E8EDF0"/>
          </w:tcPr>
          <w:p w14:paraId="2DB494D7" w14:textId="77777777" w:rsidR="00B63DF2" w:rsidRPr="0068702E" w:rsidRDefault="00000000">
            <w:pPr>
              <w:spacing w:after="60"/>
            </w:pPr>
            <w:r w:rsidRPr="0068702E">
              <w:rPr>
                <w:b/>
                <w:sz w:val="16"/>
              </w:rPr>
              <w:t>Expected state</w:t>
            </w:r>
          </w:p>
        </w:tc>
      </w:tr>
      <w:tr w:rsidR="00B63DF2" w:rsidRPr="0068702E" w14:paraId="74907E27" w14:textId="77777777" w:rsidTr="00235E01">
        <w:tc>
          <w:tcPr>
            <w:tcW w:w="1951" w:type="dxa"/>
          </w:tcPr>
          <w:p w14:paraId="49A147EA" w14:textId="77777777" w:rsidR="00B63DF2" w:rsidRPr="0068702E" w:rsidRDefault="00000000">
            <w:pPr>
              <w:spacing w:after="60"/>
            </w:pPr>
            <w:r w:rsidRPr="0068702E">
              <w:rPr>
                <w:sz w:val="16"/>
              </w:rPr>
              <w:t>L−0.1</w:t>
            </w:r>
          </w:p>
        </w:tc>
        <w:tc>
          <w:tcPr>
            <w:tcW w:w="8141" w:type="dxa"/>
          </w:tcPr>
          <w:p w14:paraId="4B50C488" w14:textId="77777777" w:rsidR="00B63DF2" w:rsidRPr="0068702E" w:rsidRDefault="00000000">
            <w:pPr>
              <w:spacing w:after="60"/>
            </w:pPr>
            <w:r w:rsidRPr="0068702E">
              <w:rPr>
                <w:sz w:val="16"/>
              </w:rPr>
              <w:t>Alert</w:t>
            </w:r>
          </w:p>
        </w:tc>
      </w:tr>
      <w:tr w:rsidR="00B63DF2" w:rsidRPr="0068702E" w14:paraId="292AD80E" w14:textId="77777777" w:rsidTr="00235E01">
        <w:tc>
          <w:tcPr>
            <w:tcW w:w="1951" w:type="dxa"/>
          </w:tcPr>
          <w:p w14:paraId="66449BD2" w14:textId="77777777" w:rsidR="00B63DF2" w:rsidRPr="0068702E" w:rsidRDefault="00000000">
            <w:pPr>
              <w:spacing w:after="60"/>
            </w:pPr>
            <w:r w:rsidRPr="0068702E">
              <w:rPr>
                <w:sz w:val="16"/>
              </w:rPr>
              <w:t>L, L+0.1</w:t>
            </w:r>
          </w:p>
        </w:tc>
        <w:tc>
          <w:tcPr>
            <w:tcW w:w="8141" w:type="dxa"/>
          </w:tcPr>
          <w:p w14:paraId="711AB8A7" w14:textId="77777777" w:rsidR="00B63DF2" w:rsidRPr="0068702E" w:rsidRDefault="00000000">
            <w:pPr>
              <w:spacing w:after="60"/>
            </w:pPr>
            <w:r w:rsidRPr="0068702E">
              <w:rPr>
                <w:sz w:val="16"/>
              </w:rPr>
              <w:t>Normal, provided L+0.1 &lt; W</w:t>
            </w:r>
          </w:p>
        </w:tc>
      </w:tr>
      <w:tr w:rsidR="00B63DF2" w:rsidRPr="0068702E" w14:paraId="1BCE4B82" w14:textId="77777777" w:rsidTr="00235E01">
        <w:tc>
          <w:tcPr>
            <w:tcW w:w="1951" w:type="dxa"/>
          </w:tcPr>
          <w:p w14:paraId="6BAF4E73" w14:textId="77777777" w:rsidR="00B63DF2" w:rsidRPr="0068702E" w:rsidRDefault="00000000">
            <w:pPr>
              <w:spacing w:after="60"/>
            </w:pPr>
            <w:r w:rsidRPr="0068702E">
              <w:rPr>
                <w:sz w:val="16"/>
              </w:rPr>
              <w:t>W−0.1</w:t>
            </w:r>
          </w:p>
        </w:tc>
        <w:tc>
          <w:tcPr>
            <w:tcW w:w="8141" w:type="dxa"/>
          </w:tcPr>
          <w:p w14:paraId="3F6188EA" w14:textId="77777777" w:rsidR="00B63DF2" w:rsidRPr="0068702E" w:rsidRDefault="00000000">
            <w:pPr>
              <w:spacing w:after="60"/>
            </w:pPr>
            <w:r w:rsidRPr="0068702E">
              <w:rPr>
                <w:sz w:val="16"/>
              </w:rPr>
              <w:t>Normal, provided W−0.1 &gt;= L</w:t>
            </w:r>
          </w:p>
        </w:tc>
      </w:tr>
      <w:tr w:rsidR="00B63DF2" w:rsidRPr="0068702E" w14:paraId="4392ADF8" w14:textId="77777777" w:rsidTr="00235E01">
        <w:tc>
          <w:tcPr>
            <w:tcW w:w="1951" w:type="dxa"/>
          </w:tcPr>
          <w:p w14:paraId="54336D2D" w14:textId="77777777" w:rsidR="00B63DF2" w:rsidRPr="0068702E" w:rsidRDefault="00000000">
            <w:pPr>
              <w:spacing w:after="60"/>
            </w:pPr>
            <w:r w:rsidRPr="0068702E">
              <w:rPr>
                <w:sz w:val="16"/>
              </w:rPr>
              <w:t>W, W+0.1</w:t>
            </w:r>
          </w:p>
        </w:tc>
        <w:tc>
          <w:tcPr>
            <w:tcW w:w="8141" w:type="dxa"/>
          </w:tcPr>
          <w:p w14:paraId="53F044F8" w14:textId="77777777" w:rsidR="00B63DF2" w:rsidRPr="0068702E" w:rsidRDefault="00000000">
            <w:pPr>
              <w:spacing w:after="60"/>
            </w:pPr>
            <w:r w:rsidRPr="0068702E">
              <w:rPr>
                <w:sz w:val="16"/>
              </w:rPr>
              <w:t>Warning, provided W+0.1 &lt;= U</w:t>
            </w:r>
          </w:p>
        </w:tc>
      </w:tr>
      <w:tr w:rsidR="00B63DF2" w:rsidRPr="0068702E" w14:paraId="5F14E04C" w14:textId="77777777" w:rsidTr="00235E01">
        <w:tc>
          <w:tcPr>
            <w:tcW w:w="1951" w:type="dxa"/>
          </w:tcPr>
          <w:p w14:paraId="6D28CEB2" w14:textId="77777777" w:rsidR="00B63DF2" w:rsidRPr="0068702E" w:rsidRDefault="00000000">
            <w:pPr>
              <w:spacing w:after="60"/>
            </w:pPr>
            <w:r w:rsidRPr="0068702E">
              <w:rPr>
                <w:sz w:val="16"/>
              </w:rPr>
              <w:t>U−0.1, U</w:t>
            </w:r>
          </w:p>
        </w:tc>
        <w:tc>
          <w:tcPr>
            <w:tcW w:w="8141" w:type="dxa"/>
          </w:tcPr>
          <w:p w14:paraId="518E6711" w14:textId="77777777" w:rsidR="00B63DF2" w:rsidRPr="0068702E" w:rsidRDefault="00000000">
            <w:pPr>
              <w:spacing w:after="60"/>
            </w:pPr>
            <w:r w:rsidRPr="0068702E">
              <w:rPr>
                <w:sz w:val="16"/>
              </w:rPr>
              <w:t>Warning, provided U−0.1 &gt;= W</w:t>
            </w:r>
          </w:p>
        </w:tc>
      </w:tr>
      <w:tr w:rsidR="00B63DF2" w:rsidRPr="0068702E" w14:paraId="0BFC5A0C" w14:textId="77777777" w:rsidTr="00235E01">
        <w:tc>
          <w:tcPr>
            <w:tcW w:w="1951" w:type="dxa"/>
          </w:tcPr>
          <w:p w14:paraId="3EEDBDBE" w14:textId="77777777" w:rsidR="00B63DF2" w:rsidRPr="0068702E" w:rsidRDefault="00000000">
            <w:pPr>
              <w:spacing w:after="60"/>
            </w:pPr>
            <w:r w:rsidRPr="0068702E">
              <w:rPr>
                <w:sz w:val="16"/>
              </w:rPr>
              <w:t>U+0.1</w:t>
            </w:r>
          </w:p>
        </w:tc>
        <w:tc>
          <w:tcPr>
            <w:tcW w:w="8141" w:type="dxa"/>
          </w:tcPr>
          <w:p w14:paraId="4194FEB6" w14:textId="77777777" w:rsidR="00B63DF2" w:rsidRPr="0068702E" w:rsidRDefault="00000000">
            <w:pPr>
              <w:spacing w:after="60"/>
            </w:pPr>
            <w:r w:rsidRPr="0068702E">
              <w:rPr>
                <w:sz w:val="16"/>
              </w:rPr>
              <w:t>Alert</w:t>
            </w:r>
          </w:p>
        </w:tc>
      </w:tr>
      <w:tr w:rsidR="00B63DF2" w:rsidRPr="0068702E" w14:paraId="3A4BD125" w14:textId="77777777" w:rsidTr="00235E01">
        <w:tc>
          <w:tcPr>
            <w:tcW w:w="1951" w:type="dxa"/>
          </w:tcPr>
          <w:p w14:paraId="6B172E3C" w14:textId="77777777" w:rsidR="00B63DF2" w:rsidRPr="0068702E" w:rsidRDefault="00000000">
            <w:pPr>
              <w:spacing w:after="60"/>
            </w:pPr>
            <w:r w:rsidRPr="0068702E">
              <w:rPr>
                <w:sz w:val="16"/>
              </w:rPr>
              <w:t>Invalid / missing</w:t>
            </w:r>
          </w:p>
        </w:tc>
        <w:tc>
          <w:tcPr>
            <w:tcW w:w="8141" w:type="dxa"/>
          </w:tcPr>
          <w:p w14:paraId="7355B69E" w14:textId="77777777" w:rsidR="00B63DF2" w:rsidRPr="0068702E" w:rsidRDefault="00000000">
            <w:pPr>
              <w:spacing w:after="60"/>
            </w:pPr>
            <w:r w:rsidRPr="0068702E">
              <w:rPr>
                <w:sz w:val="16"/>
              </w:rPr>
              <w:t>Unknown or sensor error, never Normal</w:t>
            </w:r>
          </w:p>
        </w:tc>
      </w:tr>
    </w:tbl>
    <w:p w14:paraId="09A35B20" w14:textId="77777777" w:rsidR="00B63DF2" w:rsidRPr="0068702E" w:rsidRDefault="00B63DF2"/>
    <w:p w14:paraId="5AEB9691" w14:textId="77777777" w:rsidR="00B63DF2" w:rsidRPr="0068702E" w:rsidRDefault="00000000">
      <w:pPr>
        <w:pStyle w:val="Heading2"/>
      </w:pPr>
      <w:r w:rsidRPr="0068702E">
        <w:t>Additional secure pub-sub tests</w:t>
      </w:r>
    </w:p>
    <w:tbl>
      <w:tblPr>
        <w:tblStyle w:val="TableGrid"/>
        <w:tblW w:w="0" w:type="auto"/>
        <w:tblLayout w:type="fixed"/>
        <w:tblLook w:val="04A0" w:firstRow="1" w:lastRow="0" w:firstColumn="1" w:lastColumn="0" w:noHBand="0" w:noVBand="1"/>
      </w:tblPr>
      <w:tblGrid>
        <w:gridCol w:w="817"/>
        <w:gridCol w:w="3827"/>
        <w:gridCol w:w="5448"/>
      </w:tblGrid>
      <w:tr w:rsidR="00B63DF2" w:rsidRPr="0068702E" w14:paraId="4E0ED89F" w14:textId="77777777" w:rsidTr="00235E01">
        <w:trPr>
          <w:tblHeader/>
        </w:trPr>
        <w:tc>
          <w:tcPr>
            <w:tcW w:w="817" w:type="dxa"/>
            <w:shd w:val="clear" w:color="auto" w:fill="E8EDF0"/>
          </w:tcPr>
          <w:p w14:paraId="1AFC1E82" w14:textId="77777777" w:rsidR="00B63DF2" w:rsidRPr="0068702E" w:rsidRDefault="00000000">
            <w:pPr>
              <w:spacing w:after="60"/>
            </w:pPr>
            <w:r w:rsidRPr="0068702E">
              <w:rPr>
                <w:b/>
                <w:sz w:val="16"/>
              </w:rPr>
              <w:t>ID</w:t>
            </w:r>
          </w:p>
        </w:tc>
        <w:tc>
          <w:tcPr>
            <w:tcW w:w="3827" w:type="dxa"/>
            <w:shd w:val="clear" w:color="auto" w:fill="E8EDF0"/>
          </w:tcPr>
          <w:p w14:paraId="552B0EEF" w14:textId="77777777" w:rsidR="00B63DF2" w:rsidRPr="0068702E" w:rsidRDefault="00000000">
            <w:pPr>
              <w:spacing w:after="60"/>
            </w:pPr>
            <w:r w:rsidRPr="0068702E">
              <w:rPr>
                <w:b/>
                <w:sz w:val="16"/>
              </w:rPr>
              <w:t>Actions</w:t>
            </w:r>
          </w:p>
        </w:tc>
        <w:tc>
          <w:tcPr>
            <w:tcW w:w="5448" w:type="dxa"/>
            <w:shd w:val="clear" w:color="auto" w:fill="E8EDF0"/>
          </w:tcPr>
          <w:p w14:paraId="6FE8B905" w14:textId="77777777" w:rsidR="00B63DF2" w:rsidRPr="0068702E" w:rsidRDefault="00000000">
            <w:pPr>
              <w:spacing w:after="60"/>
            </w:pPr>
            <w:r w:rsidRPr="0068702E">
              <w:rPr>
                <w:b/>
                <w:sz w:val="16"/>
              </w:rPr>
              <w:t>Expected result</w:t>
            </w:r>
          </w:p>
        </w:tc>
      </w:tr>
      <w:tr w:rsidR="00B63DF2" w:rsidRPr="0068702E" w14:paraId="2A2081EF" w14:textId="77777777" w:rsidTr="00235E01">
        <w:tc>
          <w:tcPr>
            <w:tcW w:w="817" w:type="dxa"/>
          </w:tcPr>
          <w:p w14:paraId="2A992381" w14:textId="77777777" w:rsidR="00B63DF2" w:rsidRPr="0068702E" w:rsidRDefault="00000000">
            <w:pPr>
              <w:spacing w:after="60"/>
            </w:pPr>
            <w:r w:rsidRPr="0068702E">
              <w:rPr>
                <w:sz w:val="16"/>
              </w:rPr>
              <w:t>SEC-01</w:t>
            </w:r>
          </w:p>
        </w:tc>
        <w:tc>
          <w:tcPr>
            <w:tcW w:w="3827" w:type="dxa"/>
          </w:tcPr>
          <w:p w14:paraId="4FF3DA3D" w14:textId="77777777" w:rsidR="00B63DF2" w:rsidRPr="0068702E" w:rsidRDefault="00000000">
            <w:pPr>
              <w:spacing w:after="60"/>
            </w:pPr>
            <w:r w:rsidRPr="0068702E">
              <w:rPr>
                <w:sz w:val="16"/>
              </w:rPr>
              <w:t>Connect using missing, revoked or untrusted certificates; try plaintext transport.</w:t>
            </w:r>
          </w:p>
        </w:tc>
        <w:tc>
          <w:tcPr>
            <w:tcW w:w="5448" w:type="dxa"/>
          </w:tcPr>
          <w:p w14:paraId="59082FD9" w14:textId="77777777" w:rsidR="00B63DF2" w:rsidRPr="0068702E" w:rsidRDefault="00000000">
            <w:pPr>
              <w:spacing w:after="60"/>
            </w:pPr>
            <w:r w:rsidRPr="0068702E">
              <w:rPr>
                <w:sz w:val="16"/>
              </w:rPr>
              <w:t>Connections rejected; no fallback to plaintext.</w:t>
            </w:r>
          </w:p>
        </w:tc>
      </w:tr>
      <w:tr w:rsidR="00B63DF2" w:rsidRPr="0068702E" w14:paraId="5C63DF31" w14:textId="77777777" w:rsidTr="00235E01">
        <w:tc>
          <w:tcPr>
            <w:tcW w:w="817" w:type="dxa"/>
          </w:tcPr>
          <w:p w14:paraId="3C256918" w14:textId="77777777" w:rsidR="00B63DF2" w:rsidRPr="0068702E" w:rsidRDefault="00000000">
            <w:pPr>
              <w:spacing w:after="60"/>
            </w:pPr>
            <w:r w:rsidRPr="0068702E">
              <w:rPr>
                <w:sz w:val="16"/>
              </w:rPr>
              <w:t>SEC-02</w:t>
            </w:r>
          </w:p>
        </w:tc>
        <w:tc>
          <w:tcPr>
            <w:tcW w:w="3827" w:type="dxa"/>
          </w:tcPr>
          <w:p w14:paraId="023D8B33" w14:textId="77777777" w:rsidR="00B63DF2" w:rsidRPr="0068702E" w:rsidRDefault="00000000">
            <w:pPr>
              <w:spacing w:after="60"/>
            </w:pPr>
            <w:r w:rsidRPr="0068702E">
              <w:rPr>
                <w:sz w:val="16"/>
              </w:rPr>
              <w:t>Publish to another box topic, forge payload box ID or publish an acknowledgement as a device.</w:t>
            </w:r>
          </w:p>
        </w:tc>
        <w:tc>
          <w:tcPr>
            <w:tcW w:w="5448" w:type="dxa"/>
          </w:tcPr>
          <w:p w14:paraId="0E11CFF7" w14:textId="77777777" w:rsidR="00B63DF2" w:rsidRPr="0068702E" w:rsidRDefault="00000000">
            <w:pPr>
              <w:spacing w:after="60"/>
            </w:pPr>
            <w:r w:rsidRPr="0068702E">
              <w:rPr>
                <w:sz w:val="16"/>
              </w:rPr>
              <w:t>Broker ACL or worker rejects the action; no unauthorised records.</w:t>
            </w:r>
          </w:p>
        </w:tc>
      </w:tr>
      <w:tr w:rsidR="00B63DF2" w:rsidRPr="0068702E" w14:paraId="406D39D8" w14:textId="77777777" w:rsidTr="00235E01">
        <w:tc>
          <w:tcPr>
            <w:tcW w:w="817" w:type="dxa"/>
          </w:tcPr>
          <w:p w14:paraId="7E764EF0" w14:textId="77777777" w:rsidR="00B63DF2" w:rsidRPr="0068702E" w:rsidRDefault="00000000">
            <w:pPr>
              <w:spacing w:after="60"/>
            </w:pPr>
            <w:r w:rsidRPr="0068702E">
              <w:rPr>
                <w:sz w:val="16"/>
              </w:rPr>
              <w:t>SEC-03</w:t>
            </w:r>
          </w:p>
        </w:tc>
        <w:tc>
          <w:tcPr>
            <w:tcW w:w="3827" w:type="dxa"/>
          </w:tcPr>
          <w:p w14:paraId="1BBF3BDC" w14:textId="77777777" w:rsidR="00B63DF2" w:rsidRPr="0068702E" w:rsidRDefault="00000000">
            <w:pPr>
              <w:spacing w:after="60"/>
            </w:pPr>
            <w:r w:rsidRPr="0068702E">
              <w:rPr>
                <w:sz w:val="16"/>
              </w:rPr>
              <w:t>Receive broker PUBACK, interrupt ingestion before commit and restart the device.</w:t>
            </w:r>
          </w:p>
        </w:tc>
        <w:tc>
          <w:tcPr>
            <w:tcW w:w="5448" w:type="dxa"/>
          </w:tcPr>
          <w:p w14:paraId="12682557" w14:textId="77777777" w:rsidR="00B63DF2" w:rsidRPr="0068702E" w:rsidRDefault="00000000">
            <w:pPr>
              <w:spacing w:after="60"/>
            </w:pPr>
            <w:r w:rsidRPr="0068702E">
              <w:rPr>
                <w:sz w:val="16"/>
              </w:rPr>
              <w:t>Pending record remains in SQLite until application acknowledgement after commit.</w:t>
            </w:r>
          </w:p>
        </w:tc>
      </w:tr>
      <w:tr w:rsidR="00B63DF2" w:rsidRPr="0068702E" w14:paraId="7CC575D9" w14:textId="77777777" w:rsidTr="00235E01">
        <w:tc>
          <w:tcPr>
            <w:tcW w:w="817" w:type="dxa"/>
          </w:tcPr>
          <w:p w14:paraId="3950F8FF" w14:textId="77777777" w:rsidR="00B63DF2" w:rsidRPr="0068702E" w:rsidRDefault="00000000">
            <w:pPr>
              <w:spacing w:after="60"/>
            </w:pPr>
            <w:r w:rsidRPr="0068702E">
              <w:rPr>
                <w:sz w:val="16"/>
              </w:rPr>
              <w:t>SEC-04</w:t>
            </w:r>
          </w:p>
        </w:tc>
        <w:tc>
          <w:tcPr>
            <w:tcW w:w="3827" w:type="dxa"/>
          </w:tcPr>
          <w:p w14:paraId="726D2D32" w14:textId="77777777" w:rsidR="00B63DF2" w:rsidRPr="0068702E" w:rsidRDefault="00000000">
            <w:pPr>
              <w:spacing w:after="60"/>
            </w:pPr>
            <w:r w:rsidRPr="0068702E">
              <w:rPr>
                <w:sz w:val="16"/>
              </w:rPr>
              <w:t>Replay old heartbeats and upload old samples during an outage.</w:t>
            </w:r>
          </w:p>
        </w:tc>
        <w:tc>
          <w:tcPr>
            <w:tcW w:w="5448" w:type="dxa"/>
          </w:tcPr>
          <w:p w14:paraId="616BB9D8" w14:textId="77777777" w:rsidR="00B63DF2" w:rsidRPr="0068702E" w:rsidRDefault="00000000">
            <w:pPr>
              <w:spacing w:after="60"/>
            </w:pPr>
            <w:r w:rsidRPr="0068702E">
              <w:rPr>
                <w:sz w:val="16"/>
              </w:rPr>
              <w:t>Contact freshness does not advance without a valid current heartbeat challenge/live sample.</w:t>
            </w:r>
          </w:p>
        </w:tc>
      </w:tr>
      <w:tr w:rsidR="00B63DF2" w:rsidRPr="0068702E" w14:paraId="197D3D43" w14:textId="77777777" w:rsidTr="00235E01">
        <w:tc>
          <w:tcPr>
            <w:tcW w:w="817" w:type="dxa"/>
          </w:tcPr>
          <w:p w14:paraId="3E46F2A1" w14:textId="77777777" w:rsidR="00B63DF2" w:rsidRPr="0068702E" w:rsidRDefault="00000000">
            <w:pPr>
              <w:spacing w:after="60"/>
            </w:pPr>
            <w:r w:rsidRPr="0068702E">
              <w:rPr>
                <w:sz w:val="16"/>
              </w:rPr>
              <w:t>SEC-05</w:t>
            </w:r>
          </w:p>
        </w:tc>
        <w:tc>
          <w:tcPr>
            <w:tcW w:w="3827" w:type="dxa"/>
          </w:tcPr>
          <w:p w14:paraId="42D6DA70" w14:textId="77777777" w:rsidR="00B63DF2" w:rsidRPr="0068702E" w:rsidRDefault="00000000">
            <w:pPr>
              <w:spacing w:after="60"/>
            </w:pPr>
            <w:r w:rsidRPr="0068702E">
              <w:rPr>
                <w:sz w:val="16"/>
              </w:rPr>
              <w:t>Run cron jobs twice, overlap runs and force backup failure.</w:t>
            </w:r>
          </w:p>
        </w:tc>
        <w:tc>
          <w:tcPr>
            <w:tcW w:w="5448" w:type="dxa"/>
          </w:tcPr>
          <w:p w14:paraId="4786CD42" w14:textId="77777777" w:rsidR="00B63DF2" w:rsidRPr="0068702E" w:rsidRDefault="00000000">
            <w:pPr>
              <w:spacing w:after="60"/>
            </w:pPr>
            <w:r w:rsidRPr="0068702E">
              <w:rPr>
                <w:sz w:val="16"/>
              </w:rPr>
              <w:t>No duplicate transition events; locks prevent overlaps; retention does not run without successful backup.</w:t>
            </w:r>
          </w:p>
        </w:tc>
      </w:tr>
      <w:tr w:rsidR="00B63DF2" w:rsidRPr="0068702E" w14:paraId="65475FEE" w14:textId="77777777" w:rsidTr="00235E01">
        <w:tc>
          <w:tcPr>
            <w:tcW w:w="817" w:type="dxa"/>
          </w:tcPr>
          <w:p w14:paraId="74A3F679" w14:textId="77777777" w:rsidR="00B63DF2" w:rsidRPr="0068702E" w:rsidRDefault="00000000">
            <w:pPr>
              <w:spacing w:after="60"/>
            </w:pPr>
            <w:r w:rsidRPr="0068702E">
              <w:rPr>
                <w:sz w:val="16"/>
              </w:rPr>
              <w:lastRenderedPageBreak/>
              <w:t>SEC-06</w:t>
            </w:r>
          </w:p>
        </w:tc>
        <w:tc>
          <w:tcPr>
            <w:tcW w:w="3827" w:type="dxa"/>
          </w:tcPr>
          <w:p w14:paraId="51337691" w14:textId="77777777" w:rsidR="00B63DF2" w:rsidRPr="0068702E" w:rsidRDefault="00000000">
            <w:pPr>
              <w:spacing w:after="60"/>
            </w:pPr>
            <w:r w:rsidRPr="0068702E">
              <w:rPr>
                <w:sz w:val="16"/>
              </w:rPr>
              <w:t>Restore an encrypted backup in an isolated test environment.</w:t>
            </w:r>
          </w:p>
        </w:tc>
        <w:tc>
          <w:tcPr>
            <w:tcW w:w="5448" w:type="dxa"/>
          </w:tcPr>
          <w:p w14:paraId="3E588732" w14:textId="77777777" w:rsidR="00B63DF2" w:rsidRPr="0068702E" w:rsidRDefault="00000000">
            <w:pPr>
              <w:spacing w:after="60"/>
            </w:pPr>
            <w:r w:rsidRPr="0068702E">
              <w:rPr>
                <w:sz w:val="16"/>
              </w:rPr>
              <w:t>Authorised restore succeeds and sample IDs/counts reconcile.</w:t>
            </w:r>
          </w:p>
        </w:tc>
      </w:tr>
    </w:tbl>
    <w:p w14:paraId="27137FE9" w14:textId="77777777" w:rsidR="00235E01" w:rsidRPr="0068702E" w:rsidRDefault="00235E01" w:rsidP="00235E01"/>
    <w:p w14:paraId="48711024" w14:textId="77777777" w:rsidR="00B63DF2" w:rsidRPr="0068702E" w:rsidRDefault="00000000">
      <w:pPr>
        <w:pStyle w:val="Heading2"/>
      </w:pPr>
      <w:r w:rsidRPr="0068702E">
        <w:t>Conditional Should Have tests</w:t>
      </w:r>
    </w:p>
    <w:tbl>
      <w:tblPr>
        <w:tblStyle w:val="TableGrid"/>
        <w:tblW w:w="0" w:type="auto"/>
        <w:tblLayout w:type="fixed"/>
        <w:tblLook w:val="04A0" w:firstRow="1" w:lastRow="0" w:firstColumn="1" w:lastColumn="0" w:noHBand="0" w:noVBand="1"/>
      </w:tblPr>
      <w:tblGrid>
        <w:gridCol w:w="1526"/>
        <w:gridCol w:w="1843"/>
        <w:gridCol w:w="2976"/>
        <w:gridCol w:w="3747"/>
      </w:tblGrid>
      <w:tr w:rsidR="00B63DF2" w:rsidRPr="0068702E" w14:paraId="5458C983" w14:textId="77777777" w:rsidTr="00235E01">
        <w:trPr>
          <w:tblHeader/>
        </w:trPr>
        <w:tc>
          <w:tcPr>
            <w:tcW w:w="1526" w:type="dxa"/>
            <w:shd w:val="clear" w:color="auto" w:fill="E8EDF0"/>
          </w:tcPr>
          <w:p w14:paraId="34851A4F" w14:textId="77777777" w:rsidR="00B63DF2" w:rsidRPr="0068702E" w:rsidRDefault="00000000">
            <w:pPr>
              <w:spacing w:after="60"/>
            </w:pPr>
            <w:r w:rsidRPr="0068702E">
              <w:rPr>
                <w:b/>
                <w:sz w:val="16"/>
              </w:rPr>
              <w:t>ID / requirements</w:t>
            </w:r>
          </w:p>
        </w:tc>
        <w:tc>
          <w:tcPr>
            <w:tcW w:w="1843" w:type="dxa"/>
            <w:shd w:val="clear" w:color="auto" w:fill="E8EDF0"/>
          </w:tcPr>
          <w:p w14:paraId="714F0B62" w14:textId="77777777" w:rsidR="00B63DF2" w:rsidRPr="0068702E" w:rsidRDefault="00000000">
            <w:pPr>
              <w:spacing w:after="60"/>
            </w:pPr>
            <w:r w:rsidRPr="0068702E">
              <w:rPr>
                <w:b/>
                <w:sz w:val="16"/>
              </w:rPr>
              <w:t>Preconditions</w:t>
            </w:r>
          </w:p>
        </w:tc>
        <w:tc>
          <w:tcPr>
            <w:tcW w:w="2976" w:type="dxa"/>
            <w:shd w:val="clear" w:color="auto" w:fill="E8EDF0"/>
          </w:tcPr>
          <w:p w14:paraId="0074A1C5" w14:textId="77777777" w:rsidR="00B63DF2" w:rsidRPr="0068702E" w:rsidRDefault="00000000">
            <w:pPr>
              <w:spacing w:after="60"/>
            </w:pPr>
            <w:r w:rsidRPr="0068702E">
              <w:rPr>
                <w:b/>
                <w:sz w:val="16"/>
              </w:rPr>
              <w:t>Actions</w:t>
            </w:r>
          </w:p>
        </w:tc>
        <w:tc>
          <w:tcPr>
            <w:tcW w:w="3747" w:type="dxa"/>
            <w:shd w:val="clear" w:color="auto" w:fill="E8EDF0"/>
          </w:tcPr>
          <w:p w14:paraId="156EBD17" w14:textId="77777777" w:rsidR="00B63DF2" w:rsidRPr="0068702E" w:rsidRDefault="00000000">
            <w:pPr>
              <w:spacing w:after="60"/>
            </w:pPr>
            <w:r w:rsidRPr="0068702E">
              <w:rPr>
                <w:b/>
                <w:sz w:val="16"/>
              </w:rPr>
              <w:t>Expected result</w:t>
            </w:r>
          </w:p>
        </w:tc>
      </w:tr>
      <w:tr w:rsidR="00B63DF2" w:rsidRPr="0068702E" w14:paraId="7BF89914" w14:textId="77777777" w:rsidTr="00235E01">
        <w:tc>
          <w:tcPr>
            <w:tcW w:w="1526" w:type="dxa"/>
          </w:tcPr>
          <w:p w14:paraId="6D3787BB" w14:textId="77777777" w:rsidR="00B63DF2" w:rsidRPr="0068702E" w:rsidRDefault="00000000">
            <w:pPr>
              <w:spacing w:after="60"/>
            </w:pPr>
            <w:r w:rsidRPr="0068702E">
              <w:rPr>
                <w:sz w:val="16"/>
              </w:rPr>
              <w:t>TP-21 / FR-11</w:t>
            </w:r>
          </w:p>
        </w:tc>
        <w:tc>
          <w:tcPr>
            <w:tcW w:w="1843" w:type="dxa"/>
          </w:tcPr>
          <w:p w14:paraId="065F1111" w14:textId="77777777" w:rsidR="00B63DF2" w:rsidRPr="0068702E" w:rsidRDefault="00000000">
            <w:pPr>
              <w:spacing w:after="60"/>
            </w:pPr>
            <w:r w:rsidRPr="0068702E">
              <w:rPr>
                <w:sz w:val="16"/>
              </w:rPr>
              <w:t>Automatic refresh implemented.</w:t>
            </w:r>
          </w:p>
        </w:tc>
        <w:tc>
          <w:tcPr>
            <w:tcW w:w="2976" w:type="dxa"/>
          </w:tcPr>
          <w:p w14:paraId="081E5D85" w14:textId="77777777" w:rsidR="00B63DF2" w:rsidRPr="0068702E" w:rsidRDefault="00000000">
            <w:pPr>
              <w:spacing w:after="60"/>
            </w:pPr>
            <w:r w:rsidRPr="0068702E">
              <w:rPr>
                <w:sz w:val="16"/>
              </w:rPr>
              <w:t>Upload new data without interacting; interrupt requests.</w:t>
            </w:r>
          </w:p>
        </w:tc>
        <w:tc>
          <w:tcPr>
            <w:tcW w:w="3747" w:type="dxa"/>
          </w:tcPr>
          <w:p w14:paraId="0FF66E78" w14:textId="77777777" w:rsidR="00B63DF2" w:rsidRPr="0068702E" w:rsidRDefault="00000000">
            <w:pPr>
              <w:spacing w:after="60"/>
            </w:pPr>
            <w:r w:rsidRPr="0068702E">
              <w:rPr>
                <w:sz w:val="16"/>
              </w:rPr>
              <w:t>Dashboard updates within proposed five-second polling interval; refresh failures visible.</w:t>
            </w:r>
          </w:p>
        </w:tc>
      </w:tr>
      <w:tr w:rsidR="00B63DF2" w:rsidRPr="0068702E" w14:paraId="40182DA3" w14:textId="77777777" w:rsidTr="00235E01">
        <w:tc>
          <w:tcPr>
            <w:tcW w:w="1526" w:type="dxa"/>
          </w:tcPr>
          <w:p w14:paraId="0B1589E8" w14:textId="77777777" w:rsidR="00B63DF2" w:rsidRPr="0068702E" w:rsidRDefault="00000000">
            <w:pPr>
              <w:spacing w:after="60"/>
            </w:pPr>
            <w:r w:rsidRPr="0068702E">
              <w:rPr>
                <w:sz w:val="16"/>
              </w:rPr>
              <w:t>TP-22 / FR-12</w:t>
            </w:r>
          </w:p>
        </w:tc>
        <w:tc>
          <w:tcPr>
            <w:tcW w:w="1843" w:type="dxa"/>
          </w:tcPr>
          <w:p w14:paraId="54584380" w14:textId="77777777" w:rsidR="00B63DF2" w:rsidRPr="0068702E" w:rsidRDefault="00000000">
            <w:pPr>
              <w:spacing w:after="60"/>
            </w:pPr>
            <w:r w:rsidRPr="0068702E">
              <w:rPr>
                <w:sz w:val="16"/>
              </w:rPr>
              <w:t>Acknowledgement implemented.</w:t>
            </w:r>
          </w:p>
        </w:tc>
        <w:tc>
          <w:tcPr>
            <w:tcW w:w="2976" w:type="dxa"/>
          </w:tcPr>
          <w:p w14:paraId="59226482" w14:textId="77777777" w:rsidR="00B63DF2" w:rsidRPr="0068702E" w:rsidRDefault="00000000">
            <w:pPr>
              <w:spacing w:after="60"/>
            </w:pPr>
            <w:r w:rsidRPr="0068702E">
              <w:rPr>
                <w:sz w:val="16"/>
              </w:rPr>
              <w:t>Review a flagged observation; inspect reviewer/time, reading and warning.</w:t>
            </w:r>
          </w:p>
        </w:tc>
        <w:tc>
          <w:tcPr>
            <w:tcW w:w="3747" w:type="dxa"/>
          </w:tcPr>
          <w:p w14:paraId="1776B55B" w14:textId="77777777" w:rsidR="00B63DF2" w:rsidRPr="0068702E" w:rsidRDefault="00000000">
            <w:pPr>
              <w:spacing w:after="60"/>
            </w:pPr>
            <w:r w:rsidRPr="0068702E">
              <w:rPr>
                <w:sz w:val="16"/>
              </w:rPr>
              <w:t>Reviewer/server time recorded; measurement unchanged; active warning not cleared.</w:t>
            </w:r>
          </w:p>
        </w:tc>
      </w:tr>
      <w:tr w:rsidR="00B63DF2" w:rsidRPr="0068702E" w14:paraId="1AE7743D" w14:textId="77777777" w:rsidTr="00235E01">
        <w:tc>
          <w:tcPr>
            <w:tcW w:w="1526" w:type="dxa"/>
          </w:tcPr>
          <w:p w14:paraId="7A9BAE49" w14:textId="77777777" w:rsidR="00B63DF2" w:rsidRPr="0068702E" w:rsidRDefault="00000000">
            <w:pPr>
              <w:spacing w:after="60"/>
            </w:pPr>
            <w:r w:rsidRPr="0068702E">
              <w:rPr>
                <w:sz w:val="16"/>
              </w:rPr>
              <w:t>TP-23 / FR-13</w:t>
            </w:r>
          </w:p>
        </w:tc>
        <w:tc>
          <w:tcPr>
            <w:tcW w:w="1843" w:type="dxa"/>
          </w:tcPr>
          <w:p w14:paraId="417A3230" w14:textId="77777777" w:rsidR="00B63DF2" w:rsidRPr="0068702E" w:rsidRDefault="00000000">
            <w:pPr>
              <w:spacing w:after="60"/>
            </w:pPr>
            <w:r w:rsidRPr="0068702E">
              <w:rPr>
                <w:sz w:val="16"/>
              </w:rPr>
              <w:t>Summaries implemented.</w:t>
            </w:r>
          </w:p>
        </w:tc>
        <w:tc>
          <w:tcPr>
            <w:tcW w:w="2976" w:type="dxa"/>
          </w:tcPr>
          <w:p w14:paraId="07E42519" w14:textId="77777777" w:rsidR="00B63DF2" w:rsidRPr="0068702E" w:rsidRDefault="00000000">
            <w:pPr>
              <w:spacing w:after="60"/>
            </w:pPr>
            <w:r w:rsidRPr="0068702E">
              <w:rPr>
                <w:sz w:val="16"/>
              </w:rPr>
              <w:t>Submit consecutive out-of-range data, errors, gaps and delayed observations.</w:t>
            </w:r>
          </w:p>
        </w:tc>
        <w:tc>
          <w:tcPr>
            <w:tcW w:w="3747" w:type="dxa"/>
          </w:tcPr>
          <w:p w14:paraId="566FD266" w14:textId="77777777" w:rsidR="00B63DF2" w:rsidRPr="0068702E" w:rsidRDefault="00000000">
            <w:pPr>
              <w:spacing w:after="60"/>
            </w:pPr>
            <w:r w:rsidRPr="0068702E">
              <w:rPr>
                <w:sz w:val="16"/>
              </w:rPr>
              <w:t>Estimated summaries use observation order, break at gaps/errors and recalculate affected history.</w:t>
            </w:r>
          </w:p>
        </w:tc>
      </w:tr>
      <w:tr w:rsidR="00B63DF2" w:rsidRPr="0068702E" w14:paraId="195F8DD8" w14:textId="77777777" w:rsidTr="00235E01">
        <w:tc>
          <w:tcPr>
            <w:tcW w:w="1526" w:type="dxa"/>
          </w:tcPr>
          <w:p w14:paraId="3C631231" w14:textId="77777777" w:rsidR="00B63DF2" w:rsidRPr="0068702E" w:rsidRDefault="00000000">
            <w:pPr>
              <w:spacing w:after="60"/>
            </w:pPr>
            <w:r w:rsidRPr="0068702E">
              <w:rPr>
                <w:sz w:val="16"/>
              </w:rPr>
              <w:t>TP-24 / FR-15</w:t>
            </w:r>
          </w:p>
        </w:tc>
        <w:tc>
          <w:tcPr>
            <w:tcW w:w="1843" w:type="dxa"/>
          </w:tcPr>
          <w:p w14:paraId="3FBDA6F6" w14:textId="77777777" w:rsidR="00B63DF2" w:rsidRPr="0068702E" w:rsidRDefault="00000000">
            <w:pPr>
              <w:spacing w:after="60"/>
            </w:pPr>
            <w:r w:rsidRPr="0068702E">
              <w:rPr>
                <w:sz w:val="16"/>
              </w:rPr>
              <w:t>Buzzer implemented; rules defined.</w:t>
            </w:r>
          </w:p>
        </w:tc>
        <w:tc>
          <w:tcPr>
            <w:tcW w:w="2976" w:type="dxa"/>
          </w:tcPr>
          <w:p w14:paraId="69BAF7F1" w14:textId="77777777" w:rsidR="00B63DF2" w:rsidRPr="0068702E" w:rsidRDefault="00000000">
            <w:pPr>
              <w:spacing w:after="60"/>
            </w:pPr>
            <w:r w:rsidRPr="0068702E">
              <w:rPr>
                <w:sz w:val="16"/>
              </w:rPr>
              <w:t>Trigger Alert online/offline; silence; return to Normal; trigger again.</w:t>
            </w:r>
          </w:p>
        </w:tc>
        <w:tc>
          <w:tcPr>
            <w:tcW w:w="3747" w:type="dxa"/>
          </w:tcPr>
          <w:p w14:paraId="44C6CAD1" w14:textId="77777777" w:rsidR="00B63DF2" w:rsidRPr="0068702E" w:rsidRDefault="00000000">
            <w:pPr>
              <w:spacing w:after="60"/>
            </w:pPr>
            <w:r w:rsidRPr="0068702E">
              <w:rPr>
                <w:sz w:val="16"/>
              </w:rPr>
              <w:t>Local sound follows rules; silence does not clear LED/dashboard; reset/repeat behaviour matches specification.</w:t>
            </w:r>
          </w:p>
        </w:tc>
      </w:tr>
    </w:tbl>
    <w:p w14:paraId="321EE41D" w14:textId="77777777" w:rsidR="00235E01" w:rsidRPr="0068702E" w:rsidRDefault="00235E01" w:rsidP="00235E01"/>
    <w:p w14:paraId="5506F9A7" w14:textId="77777777" w:rsidR="00B63DF2" w:rsidRPr="0068702E" w:rsidRDefault="00000000">
      <w:pPr>
        <w:pStyle w:val="Heading2"/>
      </w:pPr>
      <w:r w:rsidRPr="0068702E">
        <w:t>UX and Universal Design tests</w:t>
      </w:r>
    </w:p>
    <w:tbl>
      <w:tblPr>
        <w:tblStyle w:val="TableGrid"/>
        <w:tblW w:w="0" w:type="auto"/>
        <w:tblLayout w:type="fixed"/>
        <w:tblLook w:val="04A0" w:firstRow="1" w:lastRow="0" w:firstColumn="1" w:lastColumn="0" w:noHBand="0" w:noVBand="1"/>
      </w:tblPr>
      <w:tblGrid>
        <w:gridCol w:w="1668"/>
        <w:gridCol w:w="1842"/>
        <w:gridCol w:w="2977"/>
        <w:gridCol w:w="3605"/>
      </w:tblGrid>
      <w:tr w:rsidR="00B63DF2" w:rsidRPr="0068702E" w14:paraId="711A25BB" w14:textId="77777777" w:rsidTr="00235E01">
        <w:trPr>
          <w:tblHeader/>
        </w:trPr>
        <w:tc>
          <w:tcPr>
            <w:tcW w:w="1668" w:type="dxa"/>
            <w:shd w:val="clear" w:color="auto" w:fill="E8EDF0"/>
          </w:tcPr>
          <w:p w14:paraId="07A470A3" w14:textId="77777777" w:rsidR="00B63DF2" w:rsidRPr="0068702E" w:rsidRDefault="00000000">
            <w:pPr>
              <w:spacing w:after="60"/>
            </w:pPr>
            <w:r w:rsidRPr="0068702E">
              <w:rPr>
                <w:b/>
                <w:sz w:val="16"/>
              </w:rPr>
              <w:t>ID / principles and requirements</w:t>
            </w:r>
          </w:p>
        </w:tc>
        <w:tc>
          <w:tcPr>
            <w:tcW w:w="1842" w:type="dxa"/>
            <w:shd w:val="clear" w:color="auto" w:fill="E8EDF0"/>
          </w:tcPr>
          <w:p w14:paraId="4A81D616" w14:textId="77777777" w:rsidR="00B63DF2" w:rsidRPr="0068702E" w:rsidRDefault="00000000">
            <w:pPr>
              <w:spacing w:after="60"/>
            </w:pPr>
            <w:r w:rsidRPr="0068702E">
              <w:rPr>
                <w:b/>
                <w:sz w:val="16"/>
              </w:rPr>
              <w:t>Preconditions</w:t>
            </w:r>
          </w:p>
        </w:tc>
        <w:tc>
          <w:tcPr>
            <w:tcW w:w="2977" w:type="dxa"/>
            <w:shd w:val="clear" w:color="auto" w:fill="E8EDF0"/>
          </w:tcPr>
          <w:p w14:paraId="71FEDEA9" w14:textId="77777777" w:rsidR="00B63DF2" w:rsidRPr="0068702E" w:rsidRDefault="00000000">
            <w:pPr>
              <w:spacing w:after="60"/>
            </w:pPr>
            <w:r w:rsidRPr="0068702E">
              <w:rPr>
                <w:b/>
                <w:sz w:val="16"/>
              </w:rPr>
              <w:t>Actions</w:t>
            </w:r>
          </w:p>
        </w:tc>
        <w:tc>
          <w:tcPr>
            <w:tcW w:w="3605" w:type="dxa"/>
            <w:shd w:val="clear" w:color="auto" w:fill="E8EDF0"/>
          </w:tcPr>
          <w:p w14:paraId="59B0DCF9" w14:textId="77777777" w:rsidR="00B63DF2" w:rsidRPr="0068702E" w:rsidRDefault="00000000">
            <w:pPr>
              <w:spacing w:after="60"/>
            </w:pPr>
            <w:r w:rsidRPr="0068702E">
              <w:rPr>
                <w:b/>
                <w:sz w:val="16"/>
              </w:rPr>
              <w:t>Expected result</w:t>
            </w:r>
          </w:p>
        </w:tc>
      </w:tr>
      <w:tr w:rsidR="00B63DF2" w:rsidRPr="0068702E" w14:paraId="70D44017" w14:textId="77777777" w:rsidTr="00235E01">
        <w:tc>
          <w:tcPr>
            <w:tcW w:w="1668" w:type="dxa"/>
          </w:tcPr>
          <w:p w14:paraId="132658A5" w14:textId="77777777" w:rsidR="00B63DF2" w:rsidRPr="0068702E" w:rsidRDefault="00000000">
            <w:pPr>
              <w:spacing w:after="60"/>
            </w:pPr>
            <w:r w:rsidRPr="0068702E">
              <w:rPr>
                <w:sz w:val="16"/>
              </w:rPr>
              <w:t>UX-01 / P4; FR-04, FR-05, FR-08</w:t>
            </w:r>
          </w:p>
        </w:tc>
        <w:tc>
          <w:tcPr>
            <w:tcW w:w="1842" w:type="dxa"/>
          </w:tcPr>
          <w:p w14:paraId="41236006" w14:textId="77777777" w:rsidR="00B63DF2" w:rsidRPr="0068702E" w:rsidRDefault="00000000">
            <w:pPr>
              <w:spacing w:after="60"/>
            </w:pPr>
            <w:r w:rsidRPr="0068702E">
              <w:rPr>
                <w:sz w:val="16"/>
              </w:rPr>
              <w:t>All status screens available.</w:t>
            </w:r>
          </w:p>
        </w:tc>
        <w:tc>
          <w:tcPr>
            <w:tcW w:w="2977" w:type="dxa"/>
          </w:tcPr>
          <w:p w14:paraId="052794DC" w14:textId="77777777" w:rsidR="00B63DF2" w:rsidRPr="0068702E" w:rsidRDefault="00000000">
            <w:pPr>
              <w:spacing w:after="60"/>
            </w:pPr>
            <w:r w:rsidRPr="0068702E">
              <w:rPr>
                <w:sz w:val="16"/>
              </w:rPr>
              <w:t>Hide colour/view greyscale; ask users to identify Normal, Warning, Alert, stale and sensor-error states.</w:t>
            </w:r>
          </w:p>
        </w:tc>
        <w:tc>
          <w:tcPr>
            <w:tcW w:w="3605" w:type="dxa"/>
          </w:tcPr>
          <w:p w14:paraId="5A8664C2" w14:textId="77777777" w:rsidR="00B63DF2" w:rsidRPr="0068702E" w:rsidRDefault="00000000">
            <w:pPr>
              <w:spacing w:after="60"/>
            </w:pPr>
            <w:r w:rsidRPr="0068702E">
              <w:rPr>
                <w:sz w:val="16"/>
              </w:rPr>
              <w:t>Text/symbols communicate states independently of colour; incorrect interpretations recorded.</w:t>
            </w:r>
          </w:p>
        </w:tc>
      </w:tr>
      <w:tr w:rsidR="00B63DF2" w:rsidRPr="0068702E" w14:paraId="233E837A" w14:textId="77777777" w:rsidTr="00235E01">
        <w:tc>
          <w:tcPr>
            <w:tcW w:w="1668" w:type="dxa"/>
          </w:tcPr>
          <w:p w14:paraId="19AB957D" w14:textId="77777777" w:rsidR="00B63DF2" w:rsidRPr="0068702E" w:rsidRDefault="00000000">
            <w:pPr>
              <w:spacing w:after="60"/>
            </w:pPr>
            <w:r w:rsidRPr="0068702E">
              <w:rPr>
                <w:sz w:val="16"/>
              </w:rPr>
              <w:t>UX-02 / P4; FR-04, FR-07</w:t>
            </w:r>
          </w:p>
        </w:tc>
        <w:tc>
          <w:tcPr>
            <w:tcW w:w="1842" w:type="dxa"/>
          </w:tcPr>
          <w:p w14:paraId="66929BDF" w14:textId="77777777" w:rsidR="00B63DF2" w:rsidRPr="0068702E" w:rsidRDefault="00000000">
            <w:pPr>
              <w:spacing w:after="60"/>
            </w:pPr>
            <w:r w:rsidRPr="0068702E">
              <w:rPr>
                <w:sz w:val="16"/>
              </w:rPr>
              <w:t>Contrast checker; phone viewport.</w:t>
            </w:r>
          </w:p>
        </w:tc>
        <w:tc>
          <w:tcPr>
            <w:tcW w:w="2977" w:type="dxa"/>
          </w:tcPr>
          <w:p w14:paraId="2172B472" w14:textId="77777777" w:rsidR="00B63DF2" w:rsidRPr="0068702E" w:rsidRDefault="00000000">
            <w:pPr>
              <w:spacing w:after="60"/>
            </w:pPr>
            <w:r w:rsidRPr="0068702E">
              <w:rPr>
                <w:sz w:val="16"/>
              </w:rPr>
              <w:t>Check contrast, 200% zoom, narrow viewport and bright/dim conditions.</w:t>
            </w:r>
          </w:p>
        </w:tc>
        <w:tc>
          <w:tcPr>
            <w:tcW w:w="3605" w:type="dxa"/>
          </w:tcPr>
          <w:p w14:paraId="48814B9C" w14:textId="77777777" w:rsidR="00B63DF2" w:rsidRPr="0068702E" w:rsidRDefault="00000000">
            <w:pPr>
              <w:spacing w:after="60"/>
            </w:pPr>
            <w:r w:rsidRPr="0068702E">
              <w:rPr>
                <w:sz w:val="16"/>
              </w:rPr>
              <w:t>Text meets project 4.5:1 contrast target; key values/controls remain readable without clipping; limitations recorded.</w:t>
            </w:r>
          </w:p>
        </w:tc>
      </w:tr>
      <w:tr w:rsidR="00B63DF2" w:rsidRPr="0068702E" w14:paraId="569969D6" w14:textId="77777777" w:rsidTr="00235E01">
        <w:tc>
          <w:tcPr>
            <w:tcW w:w="1668" w:type="dxa"/>
          </w:tcPr>
          <w:p w14:paraId="3046B710" w14:textId="77777777" w:rsidR="00B63DF2" w:rsidRPr="0068702E" w:rsidRDefault="00000000">
            <w:pPr>
              <w:spacing w:after="60"/>
            </w:pPr>
            <w:r w:rsidRPr="0068702E">
              <w:rPr>
                <w:sz w:val="16"/>
              </w:rPr>
              <w:t>UX-03 / P3; FR-01, FR-02, FR-04, FR-07</w:t>
            </w:r>
          </w:p>
        </w:tc>
        <w:tc>
          <w:tcPr>
            <w:tcW w:w="1842" w:type="dxa"/>
          </w:tcPr>
          <w:p w14:paraId="23E9AF31" w14:textId="77777777" w:rsidR="00B63DF2" w:rsidRPr="0068702E" w:rsidRDefault="00000000">
            <w:pPr>
              <w:spacing w:after="60"/>
            </w:pPr>
            <w:r w:rsidRPr="0068702E">
              <w:rPr>
                <w:sz w:val="16"/>
              </w:rPr>
              <w:t>Task script ready.</w:t>
            </w:r>
          </w:p>
        </w:tc>
        <w:tc>
          <w:tcPr>
            <w:tcW w:w="2977" w:type="dxa"/>
          </w:tcPr>
          <w:p w14:paraId="56F29E20" w14:textId="77777777" w:rsidR="00B63DF2" w:rsidRPr="0068702E" w:rsidRDefault="00000000">
            <w:pPr>
              <w:spacing w:after="60"/>
            </w:pPr>
            <w:r w:rsidRPr="0068702E">
              <w:rPr>
                <w:sz w:val="16"/>
              </w:rPr>
              <w:t>Without coaching, ask users to sign in, open the shared assigned box, identify condition and find an earlier flagged reading.</w:t>
            </w:r>
          </w:p>
        </w:tc>
        <w:tc>
          <w:tcPr>
            <w:tcW w:w="3605" w:type="dxa"/>
          </w:tcPr>
          <w:p w14:paraId="34A91BB9" w14:textId="77777777" w:rsidR="00B63DF2" w:rsidRPr="0068702E" w:rsidRDefault="00000000">
            <w:pPr>
              <w:spacing w:after="60"/>
            </w:pPr>
            <w:r w:rsidRPr="0068702E">
              <w:rPr>
                <w:sz w:val="16"/>
              </w:rPr>
              <w:t>Journey understandable; completion/time/errors recorded and improvements identified.</w:t>
            </w:r>
          </w:p>
        </w:tc>
      </w:tr>
      <w:tr w:rsidR="00B63DF2" w:rsidRPr="0068702E" w14:paraId="470FB862" w14:textId="77777777" w:rsidTr="00235E01">
        <w:tc>
          <w:tcPr>
            <w:tcW w:w="1668" w:type="dxa"/>
          </w:tcPr>
          <w:p w14:paraId="567E2A95" w14:textId="77777777" w:rsidR="00B63DF2" w:rsidRPr="0068702E" w:rsidRDefault="00000000">
            <w:pPr>
              <w:spacing w:after="60"/>
            </w:pPr>
            <w:r w:rsidRPr="0068702E">
              <w:rPr>
                <w:sz w:val="16"/>
              </w:rPr>
              <w:t>UX-04 / P3/P4; FR-01, FR-02, FR-07</w:t>
            </w:r>
          </w:p>
        </w:tc>
        <w:tc>
          <w:tcPr>
            <w:tcW w:w="1842" w:type="dxa"/>
          </w:tcPr>
          <w:p w14:paraId="413468ED" w14:textId="77777777" w:rsidR="00B63DF2" w:rsidRPr="0068702E" w:rsidRDefault="00000000">
            <w:pPr>
              <w:spacing w:after="60"/>
            </w:pPr>
            <w:r w:rsidRPr="0068702E">
              <w:rPr>
                <w:sz w:val="16"/>
              </w:rPr>
              <w:t>Keyboard and screen reader available.</w:t>
            </w:r>
          </w:p>
        </w:tc>
        <w:tc>
          <w:tcPr>
            <w:tcW w:w="2977" w:type="dxa"/>
          </w:tcPr>
          <w:p w14:paraId="12AA1AED" w14:textId="77777777" w:rsidR="00B63DF2" w:rsidRPr="0068702E" w:rsidRDefault="00000000">
            <w:pPr>
              <w:spacing w:after="60"/>
            </w:pPr>
            <w:r w:rsidRPr="0068702E">
              <w:rPr>
                <w:sz w:val="16"/>
              </w:rPr>
              <w:t>Navigate login, the shared box dashboard/history; read status and table with screen reader.</w:t>
            </w:r>
          </w:p>
        </w:tc>
        <w:tc>
          <w:tcPr>
            <w:tcW w:w="3605" w:type="dxa"/>
          </w:tcPr>
          <w:p w14:paraId="22D7ACDF" w14:textId="77777777" w:rsidR="00B63DF2" w:rsidRPr="0068702E" w:rsidRDefault="00000000">
            <w:pPr>
              <w:spacing w:after="60"/>
            </w:pPr>
            <w:r w:rsidRPr="0068702E">
              <w:rPr>
                <w:sz w:val="16"/>
              </w:rPr>
              <w:t>Meaningful labels, visible focus, logical order and no keyboard traps; information accessible without graph.</w:t>
            </w:r>
          </w:p>
        </w:tc>
      </w:tr>
      <w:tr w:rsidR="00B63DF2" w:rsidRPr="0068702E" w14:paraId="319A0E66" w14:textId="77777777" w:rsidTr="00235E01">
        <w:tc>
          <w:tcPr>
            <w:tcW w:w="1668" w:type="dxa"/>
          </w:tcPr>
          <w:p w14:paraId="41216B7B" w14:textId="77777777" w:rsidR="00B63DF2" w:rsidRPr="0068702E" w:rsidRDefault="00000000">
            <w:pPr>
              <w:spacing w:after="60"/>
            </w:pPr>
            <w:r w:rsidRPr="0068702E">
              <w:rPr>
                <w:sz w:val="16"/>
              </w:rPr>
              <w:t>UX-05 / P5; FR-04, FR-08, FR-10</w:t>
            </w:r>
          </w:p>
        </w:tc>
        <w:tc>
          <w:tcPr>
            <w:tcW w:w="1842" w:type="dxa"/>
          </w:tcPr>
          <w:p w14:paraId="3A252C65" w14:textId="77777777" w:rsidR="00B63DF2" w:rsidRPr="0068702E" w:rsidRDefault="00000000">
            <w:pPr>
              <w:spacing w:after="60"/>
            </w:pPr>
            <w:r w:rsidRPr="0068702E">
              <w:rPr>
                <w:sz w:val="16"/>
              </w:rPr>
              <w:t>Fault/stale/delayed scenarios ready.</w:t>
            </w:r>
          </w:p>
        </w:tc>
        <w:tc>
          <w:tcPr>
            <w:tcW w:w="2977" w:type="dxa"/>
          </w:tcPr>
          <w:p w14:paraId="3F24E8F2" w14:textId="77777777" w:rsidR="00B63DF2" w:rsidRPr="0068702E" w:rsidRDefault="00000000">
            <w:pPr>
              <w:spacing w:after="60"/>
            </w:pPr>
            <w:r w:rsidRPr="0068702E">
              <w:rPr>
                <w:sz w:val="16"/>
              </w:rPr>
              <w:t>Ask users whether data is current and what is missing.</w:t>
            </w:r>
          </w:p>
        </w:tc>
        <w:tc>
          <w:tcPr>
            <w:tcW w:w="3605" w:type="dxa"/>
          </w:tcPr>
          <w:p w14:paraId="060965FB" w14:textId="77777777" w:rsidR="00B63DF2" w:rsidRPr="0068702E" w:rsidRDefault="00000000">
            <w:pPr>
              <w:spacing w:after="60"/>
            </w:pPr>
            <w:r w:rsidRPr="0068702E">
              <w:rPr>
                <w:sz w:val="16"/>
              </w:rPr>
              <w:t>Old, missing or invalid data distinguishable; misleading interpretations logged as defects.</w:t>
            </w:r>
          </w:p>
        </w:tc>
      </w:tr>
      <w:tr w:rsidR="00B63DF2" w:rsidRPr="0068702E" w14:paraId="6E347272" w14:textId="77777777" w:rsidTr="00235E01">
        <w:tc>
          <w:tcPr>
            <w:tcW w:w="1668" w:type="dxa"/>
          </w:tcPr>
          <w:p w14:paraId="7E272C14" w14:textId="77777777" w:rsidR="00B63DF2" w:rsidRPr="0068702E" w:rsidRDefault="00000000">
            <w:pPr>
              <w:spacing w:after="60"/>
            </w:pPr>
            <w:r w:rsidRPr="0068702E">
              <w:rPr>
                <w:sz w:val="16"/>
              </w:rPr>
              <w:t>UX-06 / P4/P5; FR-14</w:t>
            </w:r>
          </w:p>
        </w:tc>
        <w:tc>
          <w:tcPr>
            <w:tcW w:w="1842" w:type="dxa"/>
          </w:tcPr>
          <w:p w14:paraId="3FD2F0FA" w14:textId="77777777" w:rsidR="00B63DF2" w:rsidRPr="0068702E" w:rsidRDefault="00000000">
            <w:pPr>
              <w:spacing w:after="60"/>
            </w:pPr>
            <w:r w:rsidRPr="0068702E">
              <w:rPr>
                <w:sz w:val="16"/>
              </w:rPr>
              <w:t>Test phone notifications available.</w:t>
            </w:r>
          </w:p>
        </w:tc>
        <w:tc>
          <w:tcPr>
            <w:tcW w:w="2977" w:type="dxa"/>
          </w:tcPr>
          <w:p w14:paraId="1A738E73" w14:textId="77777777" w:rsidR="00B63DF2" w:rsidRPr="0068702E" w:rsidRDefault="00000000">
            <w:pPr>
              <w:spacing w:after="60"/>
            </w:pPr>
            <w:r w:rsidRPr="0068702E">
              <w:rPr>
                <w:sz w:val="16"/>
              </w:rPr>
              <w:t>Ask users to identify box, temperature/time and next step from Warning/Alert messages.</w:t>
            </w:r>
          </w:p>
        </w:tc>
        <w:tc>
          <w:tcPr>
            <w:tcW w:w="3605" w:type="dxa"/>
          </w:tcPr>
          <w:p w14:paraId="5E2C8D45" w14:textId="77777777" w:rsidR="00B63DF2" w:rsidRPr="0068702E" w:rsidRDefault="00000000">
            <w:pPr>
              <w:spacing w:after="60"/>
            </w:pPr>
            <w:r w:rsidRPr="0068702E">
              <w:rPr>
                <w:sz w:val="16"/>
              </w:rPr>
              <w:t>Messages understandable; link leads to correct box; receipt does not imply a fresh reading.</w:t>
            </w:r>
          </w:p>
        </w:tc>
      </w:tr>
    </w:tbl>
    <w:p w14:paraId="55C80CEA" w14:textId="77777777" w:rsidR="00BD33D0" w:rsidRDefault="00BD33D0">
      <w:r>
        <w:br w:type="page"/>
      </w:r>
    </w:p>
    <w:p w14:paraId="369F2391" w14:textId="77777777" w:rsidR="00B63DF2" w:rsidRPr="0068702E" w:rsidRDefault="00000000">
      <w:pPr>
        <w:pStyle w:val="Heading2"/>
      </w:pPr>
      <w:r w:rsidRPr="0068702E">
        <w:lastRenderedPageBreak/>
        <w:t>Execution record and evidence</w:t>
      </w:r>
    </w:p>
    <w:p w14:paraId="12244453" w14:textId="77777777" w:rsidR="00B63DF2" w:rsidRPr="0068702E" w:rsidRDefault="00000000">
      <w:r w:rsidRPr="0068702E">
        <w:t xml:space="preserve">Use </w:t>
      </w:r>
      <w:r w:rsidRPr="0068702E">
        <w:rPr>
          <w:b/>
        </w:rPr>
        <w:t>Not Run</w:t>
      </w:r>
      <w:r w:rsidRPr="0068702E">
        <w:t xml:space="preserve">, </w:t>
      </w:r>
      <w:r w:rsidRPr="0068702E">
        <w:rPr>
          <w:b/>
        </w:rPr>
        <w:t>Blocked</w:t>
      </w:r>
      <w:r w:rsidRPr="0068702E">
        <w:t xml:space="preserve">, </w:t>
      </w:r>
      <w:r w:rsidRPr="0068702E">
        <w:rPr>
          <w:b/>
        </w:rPr>
        <w:t>Pass</w:t>
      </w:r>
      <w:r w:rsidRPr="0068702E">
        <w:t xml:space="preserve">, </w:t>
      </w:r>
      <w:r w:rsidRPr="0068702E">
        <w:rPr>
          <w:b/>
        </w:rPr>
        <w:t>Fail</w:t>
      </w:r>
      <w:r w:rsidRPr="0068702E">
        <w:t xml:space="preserve"> or </w:t>
      </w:r>
      <w:r w:rsidRPr="0068702E">
        <w:rPr>
          <w:b/>
        </w:rPr>
        <w:t>Not Applicable</w:t>
      </w:r>
      <w:r w:rsidRPr="0068702E">
        <w:t>. Record reasons for Blocked/Not Applicable. Evidence can include screenshots, paired thermometer readings, queue IDs/counts, API responses, notification timings and participant notes.</w:t>
      </w:r>
    </w:p>
    <w:tbl>
      <w:tblPr>
        <w:tblStyle w:val="TableGrid"/>
        <w:tblW w:w="0" w:type="auto"/>
        <w:tblLayout w:type="fixed"/>
        <w:tblLook w:val="04A0" w:firstRow="1" w:lastRow="0" w:firstColumn="1" w:lastColumn="0" w:noHBand="0" w:noVBand="1"/>
      </w:tblPr>
      <w:tblGrid>
        <w:gridCol w:w="1682"/>
        <w:gridCol w:w="1682"/>
        <w:gridCol w:w="1682"/>
        <w:gridCol w:w="1682"/>
        <w:gridCol w:w="1682"/>
        <w:gridCol w:w="1682"/>
      </w:tblGrid>
      <w:tr w:rsidR="00B63DF2" w:rsidRPr="0068702E" w14:paraId="4A57429E" w14:textId="77777777">
        <w:trPr>
          <w:tblHeader/>
        </w:trPr>
        <w:tc>
          <w:tcPr>
            <w:tcW w:w="1682" w:type="dxa"/>
            <w:shd w:val="clear" w:color="auto" w:fill="E8EDF0"/>
          </w:tcPr>
          <w:p w14:paraId="145DE50B" w14:textId="77777777" w:rsidR="00B63DF2" w:rsidRPr="0068702E" w:rsidRDefault="00000000">
            <w:pPr>
              <w:spacing w:after="60"/>
            </w:pPr>
            <w:r w:rsidRPr="0068702E">
              <w:rPr>
                <w:b/>
                <w:sz w:val="16"/>
              </w:rPr>
              <w:t>Test ID</w:t>
            </w:r>
          </w:p>
        </w:tc>
        <w:tc>
          <w:tcPr>
            <w:tcW w:w="1682" w:type="dxa"/>
            <w:shd w:val="clear" w:color="auto" w:fill="E8EDF0"/>
          </w:tcPr>
          <w:p w14:paraId="71289602" w14:textId="77777777" w:rsidR="00B63DF2" w:rsidRPr="0068702E" w:rsidRDefault="00000000">
            <w:pPr>
              <w:spacing w:after="60"/>
            </w:pPr>
            <w:r w:rsidRPr="0068702E">
              <w:rPr>
                <w:b/>
                <w:sz w:val="16"/>
              </w:rPr>
              <w:t>Tester / date</w:t>
            </w:r>
          </w:p>
        </w:tc>
        <w:tc>
          <w:tcPr>
            <w:tcW w:w="1682" w:type="dxa"/>
            <w:shd w:val="clear" w:color="auto" w:fill="E8EDF0"/>
          </w:tcPr>
          <w:p w14:paraId="3D0FC1B7" w14:textId="77777777" w:rsidR="00B63DF2" w:rsidRPr="0068702E" w:rsidRDefault="00000000">
            <w:pPr>
              <w:spacing w:after="60"/>
            </w:pPr>
            <w:r w:rsidRPr="0068702E">
              <w:rPr>
                <w:b/>
                <w:sz w:val="16"/>
              </w:rPr>
              <w:t>Build / settings</w:t>
            </w:r>
          </w:p>
        </w:tc>
        <w:tc>
          <w:tcPr>
            <w:tcW w:w="1682" w:type="dxa"/>
            <w:shd w:val="clear" w:color="auto" w:fill="E8EDF0"/>
          </w:tcPr>
          <w:p w14:paraId="20874E0B" w14:textId="77777777" w:rsidR="00B63DF2" w:rsidRPr="0068702E" w:rsidRDefault="00000000">
            <w:pPr>
              <w:spacing w:after="60"/>
            </w:pPr>
            <w:r w:rsidRPr="0068702E">
              <w:rPr>
                <w:b/>
                <w:sz w:val="16"/>
              </w:rPr>
              <w:t>Actual result</w:t>
            </w:r>
          </w:p>
        </w:tc>
        <w:tc>
          <w:tcPr>
            <w:tcW w:w="1682" w:type="dxa"/>
            <w:shd w:val="clear" w:color="auto" w:fill="E8EDF0"/>
          </w:tcPr>
          <w:p w14:paraId="01C9B732" w14:textId="77777777" w:rsidR="00B63DF2" w:rsidRPr="0068702E" w:rsidRDefault="00000000">
            <w:pPr>
              <w:spacing w:after="60"/>
            </w:pPr>
            <w:r w:rsidRPr="0068702E">
              <w:rPr>
                <w:b/>
                <w:sz w:val="16"/>
              </w:rPr>
              <w:t>Status</w:t>
            </w:r>
          </w:p>
        </w:tc>
        <w:tc>
          <w:tcPr>
            <w:tcW w:w="1682" w:type="dxa"/>
            <w:shd w:val="clear" w:color="auto" w:fill="E8EDF0"/>
          </w:tcPr>
          <w:p w14:paraId="3285994F" w14:textId="77777777" w:rsidR="00B63DF2" w:rsidRPr="0068702E" w:rsidRDefault="00000000">
            <w:pPr>
              <w:spacing w:after="60"/>
            </w:pPr>
            <w:r w:rsidRPr="0068702E">
              <w:rPr>
                <w:b/>
                <w:sz w:val="16"/>
              </w:rPr>
              <w:t>Evidence / defect link</w:t>
            </w:r>
          </w:p>
        </w:tc>
      </w:tr>
      <w:tr w:rsidR="00B63DF2" w:rsidRPr="0068702E" w14:paraId="5953F909" w14:textId="77777777">
        <w:tc>
          <w:tcPr>
            <w:tcW w:w="1682" w:type="dxa"/>
          </w:tcPr>
          <w:p w14:paraId="10A38CDB" w14:textId="77777777" w:rsidR="00B63DF2" w:rsidRPr="0068702E" w:rsidRDefault="00000000">
            <w:pPr>
              <w:spacing w:after="60"/>
            </w:pPr>
            <w:r w:rsidRPr="0068702E">
              <w:rPr>
                <w:sz w:val="16"/>
              </w:rPr>
              <w:t>To be completed when testing begins</w:t>
            </w:r>
          </w:p>
        </w:tc>
        <w:tc>
          <w:tcPr>
            <w:tcW w:w="1682" w:type="dxa"/>
          </w:tcPr>
          <w:p w14:paraId="6D5F5EC9" w14:textId="77777777" w:rsidR="00B63DF2" w:rsidRPr="0068702E" w:rsidRDefault="00000000">
            <w:pPr>
              <w:spacing w:after="60"/>
            </w:pPr>
            <w:r w:rsidRPr="0068702E">
              <w:rPr>
                <w:sz w:val="16"/>
              </w:rPr>
              <w:t>—</w:t>
            </w:r>
          </w:p>
        </w:tc>
        <w:tc>
          <w:tcPr>
            <w:tcW w:w="1682" w:type="dxa"/>
          </w:tcPr>
          <w:p w14:paraId="7EC42BD1" w14:textId="77777777" w:rsidR="00B63DF2" w:rsidRPr="0068702E" w:rsidRDefault="00000000">
            <w:pPr>
              <w:spacing w:after="60"/>
            </w:pPr>
            <w:r w:rsidRPr="0068702E">
              <w:rPr>
                <w:sz w:val="16"/>
              </w:rPr>
              <w:t>—</w:t>
            </w:r>
          </w:p>
        </w:tc>
        <w:tc>
          <w:tcPr>
            <w:tcW w:w="1682" w:type="dxa"/>
          </w:tcPr>
          <w:p w14:paraId="46D1F938" w14:textId="77777777" w:rsidR="00B63DF2" w:rsidRPr="0068702E" w:rsidRDefault="00000000">
            <w:pPr>
              <w:spacing w:after="60"/>
            </w:pPr>
            <w:r w:rsidRPr="0068702E">
              <w:rPr>
                <w:sz w:val="16"/>
              </w:rPr>
              <w:t>-</w:t>
            </w:r>
          </w:p>
        </w:tc>
        <w:tc>
          <w:tcPr>
            <w:tcW w:w="1682" w:type="dxa"/>
          </w:tcPr>
          <w:p w14:paraId="0052C2C6" w14:textId="77777777" w:rsidR="00B63DF2" w:rsidRPr="0068702E" w:rsidRDefault="00000000">
            <w:pPr>
              <w:spacing w:after="60"/>
            </w:pPr>
            <w:r w:rsidRPr="0068702E">
              <w:rPr>
                <w:sz w:val="16"/>
              </w:rPr>
              <w:t>-</w:t>
            </w:r>
          </w:p>
        </w:tc>
        <w:tc>
          <w:tcPr>
            <w:tcW w:w="1682" w:type="dxa"/>
          </w:tcPr>
          <w:p w14:paraId="0206C8DA" w14:textId="77777777" w:rsidR="00B63DF2" w:rsidRPr="0068702E" w:rsidRDefault="00000000">
            <w:pPr>
              <w:spacing w:after="60"/>
            </w:pPr>
            <w:r w:rsidRPr="0068702E">
              <w:rPr>
                <w:sz w:val="16"/>
              </w:rPr>
              <w:t>—</w:t>
            </w:r>
          </w:p>
        </w:tc>
      </w:tr>
    </w:tbl>
    <w:p w14:paraId="7426F1F9" w14:textId="77777777" w:rsidR="00B63DF2" w:rsidRPr="0068702E" w:rsidRDefault="00000000">
      <w:r w:rsidRPr="0068702E">
        <w:br w:type="page"/>
      </w:r>
    </w:p>
    <w:p w14:paraId="151DC995" w14:textId="77777777" w:rsidR="00B63DF2" w:rsidRPr="0068702E" w:rsidRDefault="00000000">
      <w:pPr>
        <w:pStyle w:val="Heading1"/>
      </w:pPr>
      <w:r w:rsidRPr="0068702E">
        <w:lastRenderedPageBreak/>
        <w:t>Appendix G Submission review</w:t>
      </w:r>
    </w:p>
    <w:p w14:paraId="32CB10CD" w14:textId="77777777" w:rsidR="00B63DF2" w:rsidRPr="0068702E" w:rsidRDefault="00000000">
      <w:pPr>
        <w:pStyle w:val="Heading1"/>
      </w:pPr>
      <w:r w:rsidRPr="0068702E">
        <w:t>IoT G-CA1 submission review</w:t>
      </w:r>
    </w:p>
    <w:p w14:paraId="1DEC5354" w14:textId="77777777" w:rsidR="00235E01" w:rsidRPr="0068702E" w:rsidRDefault="00000000">
      <w:r w:rsidRPr="0068702E">
        <w:rPr>
          <w:b/>
        </w:rPr>
        <w:t>Review date:</w:t>
      </w:r>
      <w:r w:rsidRPr="0068702E">
        <w:t xml:space="preserve"> 9 October 2026.</w:t>
      </w:r>
    </w:p>
    <w:p w14:paraId="0E459004" w14:textId="77777777" w:rsidR="00235E01" w:rsidRPr="0068702E" w:rsidRDefault="00235E01" w:rsidP="00235E01"/>
    <w:p w14:paraId="56701DFB" w14:textId="77777777" w:rsidR="00B63DF2" w:rsidRPr="0068702E" w:rsidRDefault="00000000">
      <w:pPr>
        <w:pStyle w:val="Heading2"/>
      </w:pPr>
      <w:r w:rsidRPr="0068702E">
        <w:t>Marking scheme coverage</w:t>
      </w:r>
    </w:p>
    <w:tbl>
      <w:tblPr>
        <w:tblStyle w:val="TableGrid"/>
        <w:tblW w:w="0" w:type="auto"/>
        <w:tblLayout w:type="fixed"/>
        <w:tblLook w:val="04A0" w:firstRow="1" w:lastRow="0" w:firstColumn="1" w:lastColumn="0" w:noHBand="0" w:noVBand="1"/>
      </w:tblPr>
      <w:tblGrid>
        <w:gridCol w:w="3369"/>
        <w:gridCol w:w="6723"/>
      </w:tblGrid>
      <w:tr w:rsidR="00B63DF2" w:rsidRPr="0068702E" w14:paraId="18F63C09" w14:textId="77777777" w:rsidTr="00235E01">
        <w:trPr>
          <w:tblHeader/>
        </w:trPr>
        <w:tc>
          <w:tcPr>
            <w:tcW w:w="3369" w:type="dxa"/>
            <w:shd w:val="clear" w:color="auto" w:fill="E8EDF0"/>
          </w:tcPr>
          <w:p w14:paraId="263B12E8" w14:textId="77777777" w:rsidR="00B63DF2" w:rsidRPr="0068702E" w:rsidRDefault="00000000">
            <w:pPr>
              <w:spacing w:after="60"/>
            </w:pPr>
            <w:r w:rsidRPr="0068702E">
              <w:rPr>
                <w:b/>
                <w:sz w:val="16"/>
              </w:rPr>
              <w:t>Criterion</w:t>
            </w:r>
          </w:p>
        </w:tc>
        <w:tc>
          <w:tcPr>
            <w:tcW w:w="6723" w:type="dxa"/>
            <w:shd w:val="clear" w:color="auto" w:fill="E8EDF0"/>
          </w:tcPr>
          <w:p w14:paraId="43511743" w14:textId="77777777" w:rsidR="00B63DF2" w:rsidRPr="0068702E" w:rsidRDefault="00000000">
            <w:pPr>
              <w:spacing w:after="60"/>
            </w:pPr>
            <w:r w:rsidRPr="0068702E">
              <w:rPr>
                <w:b/>
                <w:sz w:val="16"/>
              </w:rPr>
              <w:t>Evidence / remaining action</w:t>
            </w:r>
          </w:p>
        </w:tc>
      </w:tr>
      <w:tr w:rsidR="00B63DF2" w:rsidRPr="0068702E" w14:paraId="64BD3EFB" w14:textId="77777777" w:rsidTr="00235E01">
        <w:tc>
          <w:tcPr>
            <w:tcW w:w="3369" w:type="dxa"/>
          </w:tcPr>
          <w:p w14:paraId="3969DED1" w14:textId="77777777" w:rsidR="00B63DF2" w:rsidRPr="0068702E" w:rsidRDefault="00000000">
            <w:pPr>
              <w:spacing w:after="60"/>
            </w:pPr>
            <w:r w:rsidRPr="0068702E">
              <w:rPr>
                <w:sz w:val="16"/>
              </w:rPr>
              <w:t>Design: title page 2, contents 2, formatting 2</w:t>
            </w:r>
          </w:p>
        </w:tc>
        <w:tc>
          <w:tcPr>
            <w:tcW w:w="6723" w:type="dxa"/>
          </w:tcPr>
          <w:p w14:paraId="2D95BE96" w14:textId="77777777" w:rsidR="00B63DF2" w:rsidRPr="0068702E" w:rsidRDefault="00000000">
            <w:pPr>
              <w:spacing w:after="60"/>
            </w:pPr>
            <w:r w:rsidRPr="0068702E">
              <w:rPr>
                <w:sz w:val="16"/>
              </w:rPr>
              <w:t>Design has title metadata, authors and contents links; final exported/printed presentation of the document needs team inspection.</w:t>
            </w:r>
          </w:p>
        </w:tc>
      </w:tr>
      <w:tr w:rsidR="00B63DF2" w:rsidRPr="0068702E" w14:paraId="78B30D3F" w14:textId="77777777" w:rsidTr="00235E01">
        <w:tc>
          <w:tcPr>
            <w:tcW w:w="3369" w:type="dxa"/>
          </w:tcPr>
          <w:p w14:paraId="4B260FC1" w14:textId="77777777" w:rsidR="00B63DF2" w:rsidRPr="0068702E" w:rsidRDefault="00000000">
            <w:pPr>
              <w:spacing w:after="60"/>
            </w:pPr>
            <w:r w:rsidRPr="0068702E">
              <w:rPr>
                <w:sz w:val="16"/>
              </w:rPr>
              <w:t>Design: references 4, writing 10</w:t>
            </w:r>
          </w:p>
        </w:tc>
        <w:tc>
          <w:tcPr>
            <w:tcW w:w="6723" w:type="dxa"/>
          </w:tcPr>
          <w:p w14:paraId="0E374086" w14:textId="77777777" w:rsidR="00B63DF2" w:rsidRPr="0068702E" w:rsidRDefault="00000000">
            <w:pPr>
              <w:spacing w:after="60"/>
            </w:pPr>
            <w:r w:rsidRPr="0068702E">
              <w:rPr>
                <w:sz w:val="16"/>
              </w:rPr>
              <w:t>Source list and section references added. Confirm exact earlier morphine/NAS policy/study sources. Proofread final team edits.</w:t>
            </w:r>
          </w:p>
        </w:tc>
      </w:tr>
      <w:tr w:rsidR="00B63DF2" w:rsidRPr="0068702E" w14:paraId="0948F22C" w14:textId="77777777" w:rsidTr="00235E01">
        <w:tc>
          <w:tcPr>
            <w:tcW w:w="3369" w:type="dxa"/>
          </w:tcPr>
          <w:p w14:paraId="08102F6A" w14:textId="77777777" w:rsidR="00B63DF2" w:rsidRPr="0068702E" w:rsidRDefault="00000000">
            <w:pPr>
              <w:spacing w:after="60"/>
            </w:pPr>
            <w:r w:rsidRPr="0068702E">
              <w:rPr>
                <w:sz w:val="16"/>
              </w:rPr>
              <w:t>Hardware: list 2, power 2, Wi-Fi 2, detail 8</w:t>
            </w:r>
          </w:p>
        </w:tc>
        <w:tc>
          <w:tcPr>
            <w:tcW w:w="6723" w:type="dxa"/>
          </w:tcPr>
          <w:p w14:paraId="6FF79CD8" w14:textId="77777777" w:rsidR="00B63DF2" w:rsidRPr="0068702E" w:rsidRDefault="00000000">
            <w:pPr>
              <w:spacing w:after="60"/>
            </w:pPr>
            <w:r w:rsidRPr="0068702E">
              <w:rPr>
                <w:sz w:val="16"/>
              </w:rPr>
              <w:t>Parts list, pin-level wiring, bench power/Wi-Fi, controller placement, procurement and sensor timing documented.</w:t>
            </w:r>
          </w:p>
        </w:tc>
      </w:tr>
      <w:tr w:rsidR="00B63DF2" w:rsidRPr="0068702E" w14:paraId="3A3A5EA8" w14:textId="77777777" w:rsidTr="00235E01">
        <w:tc>
          <w:tcPr>
            <w:tcW w:w="3369" w:type="dxa"/>
          </w:tcPr>
          <w:p w14:paraId="4E7F4472" w14:textId="77777777" w:rsidR="00B63DF2" w:rsidRPr="0068702E" w:rsidRDefault="00000000">
            <w:pPr>
              <w:spacing w:after="60"/>
            </w:pPr>
            <w:r w:rsidRPr="0068702E">
              <w:rPr>
                <w:sz w:val="16"/>
              </w:rPr>
              <w:t>Hardware: Fritzing diagram 6</w:t>
            </w:r>
          </w:p>
        </w:tc>
        <w:tc>
          <w:tcPr>
            <w:tcW w:w="6723" w:type="dxa"/>
          </w:tcPr>
          <w:p w14:paraId="0371A7AE" w14:textId="77777777" w:rsidR="00B63DF2" w:rsidRPr="0068702E" w:rsidRDefault="00000000">
            <w:pPr>
              <w:spacing w:after="60"/>
            </w:pPr>
            <w:r w:rsidRPr="0068702E">
              <w:rPr>
                <w:sz w:val="16"/>
              </w:rPr>
              <w:t xml:space="preserve">Outstanding: SVG/PNG is not a native Fritzing design. Fritzing is not installed on this workstation. Build/open a real </w:t>
            </w:r>
            <w:r w:rsidRPr="0068702E">
              <w:rPr>
                <w:rFonts w:ascii="Courier New" w:hAnsi="Courier New"/>
                <w:sz w:val="16"/>
              </w:rPr>
              <w:t>.fzz</w:t>
            </w:r>
            <w:r w:rsidRPr="0068702E">
              <w:rPr>
                <w:sz w:val="16"/>
              </w:rPr>
              <w:t xml:space="preserve"> with the correct Pi 400 pin mapping and SCD-41 breakout; export its breadboard/schematic view and verify all nets against </w:t>
            </w:r>
            <w:r w:rsidRPr="0068702E">
              <w:rPr>
                <w:rFonts w:ascii="Courier New" w:hAnsi="Courier New"/>
                <w:sz w:val="16"/>
              </w:rPr>
              <w:t>prototype-wiring.md</w:t>
            </w:r>
            <w:r w:rsidRPr="0068702E">
              <w:rPr>
                <w:sz w:val="16"/>
              </w:rPr>
              <w:t xml:space="preserve">. Do not rename SVG to </w:t>
            </w:r>
            <w:r w:rsidRPr="0068702E">
              <w:rPr>
                <w:rFonts w:ascii="Courier New" w:hAnsi="Courier New"/>
                <w:sz w:val="16"/>
              </w:rPr>
              <w:t>.fzz</w:t>
            </w:r>
            <w:r w:rsidRPr="0068702E">
              <w:rPr>
                <w:sz w:val="16"/>
              </w:rPr>
              <w:t>.</w:t>
            </w:r>
          </w:p>
        </w:tc>
      </w:tr>
      <w:tr w:rsidR="00B63DF2" w:rsidRPr="0068702E" w14:paraId="507B609C" w14:textId="77777777" w:rsidTr="00235E01">
        <w:tc>
          <w:tcPr>
            <w:tcW w:w="3369" w:type="dxa"/>
          </w:tcPr>
          <w:p w14:paraId="6C4E1F75" w14:textId="77777777" w:rsidR="00B63DF2" w:rsidRPr="0068702E" w:rsidRDefault="00000000">
            <w:pPr>
              <w:spacing w:after="60"/>
            </w:pPr>
            <w:r w:rsidRPr="0068702E">
              <w:rPr>
                <w:sz w:val="16"/>
              </w:rPr>
              <w:t>Data: gathered 6, storage 6, processing 8</w:t>
            </w:r>
          </w:p>
        </w:tc>
        <w:tc>
          <w:tcPr>
            <w:tcW w:w="6723" w:type="dxa"/>
          </w:tcPr>
          <w:p w14:paraId="0C19AFD6" w14:textId="77777777" w:rsidR="00B63DF2" w:rsidRPr="0068702E" w:rsidRDefault="00000000">
            <w:pPr>
              <w:spacing w:after="60"/>
            </w:pPr>
            <w:r w:rsidRPr="0068702E">
              <w:rPr>
                <w:sz w:val="16"/>
              </w:rPr>
              <w:t>Contract, 30-second sampling, manufacturer update frequency, SQL schema/queries, SQLite queue and explicit cron entries documented. SQL/jobs are proposals, not executed implementation.</w:t>
            </w:r>
          </w:p>
        </w:tc>
      </w:tr>
      <w:tr w:rsidR="00B63DF2" w:rsidRPr="0068702E" w14:paraId="0D0CCB68" w14:textId="77777777" w:rsidTr="00235E01">
        <w:tc>
          <w:tcPr>
            <w:tcW w:w="3369" w:type="dxa"/>
          </w:tcPr>
          <w:p w14:paraId="28361F88" w14:textId="77777777" w:rsidR="00B63DF2" w:rsidRPr="0068702E" w:rsidRDefault="00000000">
            <w:pPr>
              <w:spacing w:after="60"/>
            </w:pPr>
            <w:r w:rsidRPr="0068702E">
              <w:rPr>
                <w:sz w:val="16"/>
              </w:rPr>
              <w:t>Security: device 2, transfer 4, storage 4</w:t>
            </w:r>
          </w:p>
        </w:tc>
        <w:tc>
          <w:tcPr>
            <w:tcW w:w="6723" w:type="dxa"/>
          </w:tcPr>
          <w:p w14:paraId="3F647C99" w14:textId="77777777" w:rsidR="00B63DF2" w:rsidRPr="0068702E" w:rsidRDefault="00000000">
            <w:pPr>
              <w:spacing w:after="60"/>
            </w:pPr>
            <w:r w:rsidRPr="0068702E">
              <w:rPr>
                <w:sz w:val="16"/>
              </w:rPr>
              <w:t>Device credentials/physical controls, MQTT/TLS and HTTPS, authorisation, database and backup controls documented.</w:t>
            </w:r>
          </w:p>
        </w:tc>
      </w:tr>
      <w:tr w:rsidR="00B63DF2" w:rsidRPr="0068702E" w14:paraId="0DB83704" w14:textId="77777777" w:rsidTr="00235E01">
        <w:tc>
          <w:tcPr>
            <w:tcW w:w="3369" w:type="dxa"/>
          </w:tcPr>
          <w:p w14:paraId="3EE415BF" w14:textId="77777777" w:rsidR="00B63DF2" w:rsidRPr="0068702E" w:rsidRDefault="00000000">
            <w:pPr>
              <w:spacing w:after="60"/>
            </w:pPr>
            <w:r w:rsidRPr="0068702E">
              <w:rPr>
                <w:sz w:val="16"/>
              </w:rPr>
              <w:t>UI: mock-ups 10, functionality 5, users/testing 5</w:t>
            </w:r>
          </w:p>
        </w:tc>
        <w:tc>
          <w:tcPr>
            <w:tcW w:w="6723" w:type="dxa"/>
          </w:tcPr>
          <w:p w14:paraId="4F23065F" w14:textId="77777777" w:rsidR="00B63DF2" w:rsidRPr="0068702E" w:rsidRDefault="00000000">
            <w:pPr>
              <w:spacing w:after="60"/>
            </w:pPr>
            <w:r w:rsidRPr="0068702E">
              <w:rPr>
                <w:sz w:val="16"/>
              </w:rPr>
              <w:t xml:space="preserve">Existing presentation concepts extracted into </w:t>
            </w:r>
            <w:r w:rsidRPr="0068702E">
              <w:rPr>
                <w:rFonts w:ascii="Courier New" w:hAnsi="Courier New"/>
                <w:sz w:val="16"/>
              </w:rPr>
              <w:t>docs/design/ui-design.md</w:t>
            </w:r>
            <w:r w:rsidRPr="0068702E">
              <w:rPr>
                <w:sz w:val="16"/>
              </w:rPr>
              <w:t>; login, access, freshness, errors and history interactions documented. Concepts still need visual updates for missing states; real implementation tests are not required as evidence of an already built application for this design assessment.</w:t>
            </w:r>
          </w:p>
        </w:tc>
      </w:tr>
      <w:tr w:rsidR="00B63DF2" w:rsidRPr="0068702E" w14:paraId="534B1D57" w14:textId="77777777" w:rsidTr="00235E01">
        <w:tc>
          <w:tcPr>
            <w:tcW w:w="3369" w:type="dxa"/>
          </w:tcPr>
          <w:p w14:paraId="6F235962" w14:textId="77777777" w:rsidR="00B63DF2" w:rsidRPr="0068702E" w:rsidRDefault="00000000">
            <w:pPr>
              <w:spacing w:after="60"/>
            </w:pPr>
            <w:r w:rsidRPr="0068702E">
              <w:rPr>
                <w:sz w:val="16"/>
              </w:rPr>
              <w:t>Git: seven rules 4, frequency 2, contribution 2, review 2</w:t>
            </w:r>
          </w:p>
        </w:tc>
        <w:tc>
          <w:tcPr>
            <w:tcW w:w="6723" w:type="dxa"/>
          </w:tcPr>
          <w:p w14:paraId="3A290900" w14:textId="77777777" w:rsidR="00B63DF2" w:rsidRPr="0068702E" w:rsidRDefault="00000000">
            <w:pPr>
              <w:spacing w:after="60"/>
            </w:pPr>
            <w:r w:rsidRPr="0068702E">
              <w:rPr>
                <w:sz w:val="16"/>
              </w:rPr>
              <w:t>Genuine incremental commits exist for all three contributors. Review evidence and compliance checks are below; record actual group approval rather than inventing it.</w:t>
            </w:r>
          </w:p>
        </w:tc>
      </w:tr>
    </w:tbl>
    <w:p w14:paraId="03B1725E" w14:textId="77777777" w:rsidR="00B63DF2" w:rsidRPr="0068702E" w:rsidRDefault="00B63DF2"/>
    <w:p w14:paraId="497D38DE" w14:textId="77777777" w:rsidR="00B63DF2" w:rsidRPr="0068702E" w:rsidRDefault="00000000">
      <w:pPr>
        <w:pStyle w:val="Heading2"/>
      </w:pPr>
      <w:r w:rsidRPr="0068702E">
        <w:t>Submission requirements</w:t>
      </w:r>
    </w:p>
    <w:tbl>
      <w:tblPr>
        <w:tblStyle w:val="TableGrid"/>
        <w:tblW w:w="0" w:type="auto"/>
        <w:tblLayout w:type="fixed"/>
        <w:tblLook w:val="04A0" w:firstRow="1" w:lastRow="0" w:firstColumn="1" w:lastColumn="0" w:noHBand="0" w:noVBand="1"/>
      </w:tblPr>
      <w:tblGrid>
        <w:gridCol w:w="1526"/>
        <w:gridCol w:w="8566"/>
      </w:tblGrid>
      <w:tr w:rsidR="00B63DF2" w:rsidRPr="0068702E" w14:paraId="09B22BEC" w14:textId="77777777" w:rsidTr="00235E01">
        <w:trPr>
          <w:tblHeader/>
        </w:trPr>
        <w:tc>
          <w:tcPr>
            <w:tcW w:w="1526" w:type="dxa"/>
            <w:shd w:val="clear" w:color="auto" w:fill="E8EDF0"/>
          </w:tcPr>
          <w:p w14:paraId="63FB89BE" w14:textId="77777777" w:rsidR="00B63DF2" w:rsidRPr="0068702E" w:rsidRDefault="00000000">
            <w:pPr>
              <w:spacing w:after="60"/>
            </w:pPr>
            <w:r w:rsidRPr="0068702E">
              <w:rPr>
                <w:b/>
                <w:sz w:val="16"/>
              </w:rPr>
              <w:t>Item</w:t>
            </w:r>
          </w:p>
        </w:tc>
        <w:tc>
          <w:tcPr>
            <w:tcW w:w="8566" w:type="dxa"/>
            <w:shd w:val="clear" w:color="auto" w:fill="E8EDF0"/>
          </w:tcPr>
          <w:p w14:paraId="43E029D8" w14:textId="77777777" w:rsidR="00B63DF2" w:rsidRPr="0068702E" w:rsidRDefault="00000000">
            <w:pPr>
              <w:spacing w:after="60"/>
            </w:pPr>
            <w:r w:rsidRPr="0068702E">
              <w:rPr>
                <w:b/>
                <w:sz w:val="16"/>
              </w:rPr>
              <w:t>Status / action</w:t>
            </w:r>
          </w:p>
        </w:tc>
      </w:tr>
      <w:tr w:rsidR="00B63DF2" w:rsidRPr="0068702E" w14:paraId="0CCB9DB0" w14:textId="77777777" w:rsidTr="00235E01">
        <w:tc>
          <w:tcPr>
            <w:tcW w:w="1526" w:type="dxa"/>
          </w:tcPr>
          <w:p w14:paraId="134BB828" w14:textId="77777777" w:rsidR="00B63DF2" w:rsidRPr="0068702E" w:rsidRDefault="00000000">
            <w:pPr>
              <w:spacing w:after="60"/>
            </w:pPr>
            <w:r w:rsidRPr="0068702E">
              <w:rPr>
                <w:sz w:val="16"/>
              </w:rPr>
              <w:t>Repository URL</w:t>
            </w:r>
          </w:p>
        </w:tc>
        <w:tc>
          <w:tcPr>
            <w:tcW w:w="8566" w:type="dxa"/>
          </w:tcPr>
          <w:p w14:paraId="5AE48B94" w14:textId="77777777" w:rsidR="00B63DF2" w:rsidRPr="0068702E" w:rsidRDefault="00000000">
            <w:pPr>
              <w:spacing w:after="60"/>
            </w:pPr>
            <w:r w:rsidRPr="0068702E">
              <w:rPr>
                <w:sz w:val="16"/>
              </w:rPr>
              <w:t>Included in README and design: https://github.com/nikitsya/Smart-Box. Lecturer access has not been verified.</w:t>
            </w:r>
          </w:p>
        </w:tc>
      </w:tr>
      <w:tr w:rsidR="00B63DF2" w:rsidRPr="0068702E" w14:paraId="44E17328" w14:textId="77777777" w:rsidTr="00235E01">
        <w:tc>
          <w:tcPr>
            <w:tcW w:w="1526" w:type="dxa"/>
          </w:tcPr>
          <w:p w14:paraId="7A6D1225" w14:textId="77777777" w:rsidR="00B63DF2" w:rsidRPr="0068702E" w:rsidRDefault="00000000">
            <w:pPr>
              <w:spacing w:after="60"/>
            </w:pPr>
            <w:r w:rsidRPr="0068702E">
              <w:rPr>
                <w:sz w:val="16"/>
              </w:rPr>
              <w:t>CA cover sheet</w:t>
            </w:r>
          </w:p>
        </w:tc>
        <w:tc>
          <w:tcPr>
            <w:tcW w:w="8566" w:type="dxa"/>
          </w:tcPr>
          <w:p w14:paraId="455E11E6" w14:textId="1C3C8CB9" w:rsidR="00B63DF2" w:rsidRPr="0068702E" w:rsidRDefault="006E3537">
            <w:pPr>
              <w:spacing w:after="60"/>
            </w:pPr>
            <w:r w:rsidRPr="006E3537">
              <w:rPr>
                <w:sz w:val="16"/>
              </w:rPr>
              <w:t>Completed IoT CA cover sheet included with the submission.</w:t>
            </w:r>
          </w:p>
        </w:tc>
      </w:tr>
      <w:tr w:rsidR="00B63DF2" w:rsidRPr="0068702E" w14:paraId="53DB9D28" w14:textId="77777777" w:rsidTr="00235E01">
        <w:tc>
          <w:tcPr>
            <w:tcW w:w="1526" w:type="dxa"/>
          </w:tcPr>
          <w:p w14:paraId="180B8DC4" w14:textId="77777777" w:rsidR="00B63DF2" w:rsidRPr="0068702E" w:rsidRDefault="00000000">
            <w:pPr>
              <w:spacing w:after="60"/>
            </w:pPr>
            <w:r w:rsidRPr="0068702E">
              <w:rPr>
                <w:sz w:val="16"/>
              </w:rPr>
              <w:t>AI cover sheet</w:t>
            </w:r>
          </w:p>
        </w:tc>
        <w:tc>
          <w:tcPr>
            <w:tcW w:w="8566" w:type="dxa"/>
          </w:tcPr>
          <w:p w14:paraId="0E4A4F94" w14:textId="77777777" w:rsidR="00B63DF2" w:rsidRPr="0068702E" w:rsidRDefault="00000000">
            <w:pPr>
              <w:spacing w:after="60"/>
            </w:pPr>
            <w:r w:rsidRPr="0068702E">
              <w:rPr>
                <w:sz w:val="16"/>
              </w:rPr>
              <w:t>No separate completed official AI usage cover sheet located. Obtain and complete the lecturer's form required by the 2026–27 specification.</w:t>
            </w:r>
          </w:p>
        </w:tc>
      </w:tr>
      <w:tr w:rsidR="00B63DF2" w:rsidRPr="0068702E" w14:paraId="24DAD8F1" w14:textId="77777777" w:rsidTr="00235E01">
        <w:tc>
          <w:tcPr>
            <w:tcW w:w="1526" w:type="dxa"/>
          </w:tcPr>
          <w:p w14:paraId="2B28F0CF" w14:textId="77777777" w:rsidR="00B63DF2" w:rsidRPr="0068702E" w:rsidRDefault="00000000">
            <w:pPr>
              <w:spacing w:after="60"/>
            </w:pPr>
            <w:r w:rsidRPr="0068702E">
              <w:rPr>
                <w:sz w:val="16"/>
              </w:rPr>
              <w:t>AI log</w:t>
            </w:r>
          </w:p>
        </w:tc>
        <w:tc>
          <w:tcPr>
            <w:tcW w:w="8566" w:type="dxa"/>
          </w:tcPr>
          <w:p w14:paraId="5CAAF08A" w14:textId="77777777" w:rsidR="00B63DF2" w:rsidRPr="0068702E" w:rsidRDefault="00000000">
            <w:pPr>
              <w:spacing w:after="60"/>
            </w:pPr>
            <w:r w:rsidRPr="0068702E">
              <w:rPr>
                <w:rFonts w:ascii="Courier New" w:hAnsi="Courier New"/>
                <w:sz w:val="16"/>
              </w:rPr>
              <w:t>AI_Chat_Log.md</w:t>
            </w:r>
            <w:r w:rsidRPr="0068702E">
              <w:rPr>
                <w:sz w:val="16"/>
              </w:rPr>
              <w:t xml:space="preserve"> records available use. Add any earlier logs the team possesses and check declaration accuracy.</w:t>
            </w:r>
          </w:p>
        </w:tc>
      </w:tr>
      <w:tr w:rsidR="00B63DF2" w:rsidRPr="0068702E" w14:paraId="679234C1" w14:textId="77777777" w:rsidTr="00235E01">
        <w:tc>
          <w:tcPr>
            <w:tcW w:w="1526" w:type="dxa"/>
          </w:tcPr>
          <w:p w14:paraId="7AC16439" w14:textId="77777777" w:rsidR="00B63DF2" w:rsidRPr="0068702E" w:rsidRDefault="00000000">
            <w:pPr>
              <w:spacing w:after="60"/>
            </w:pPr>
            <w:r w:rsidRPr="0068702E">
              <w:rPr>
                <w:sz w:val="16"/>
              </w:rPr>
              <w:t>ZIP</w:t>
            </w:r>
          </w:p>
        </w:tc>
        <w:tc>
          <w:tcPr>
            <w:tcW w:w="8566" w:type="dxa"/>
          </w:tcPr>
          <w:p w14:paraId="682ED444" w14:textId="77777777" w:rsidR="00B63DF2" w:rsidRPr="0068702E" w:rsidRDefault="00000000">
            <w:pPr>
              <w:spacing w:after="60"/>
            </w:pPr>
            <w:r w:rsidRPr="0068702E">
              <w:rPr>
                <w:sz w:val="16"/>
              </w:rPr>
              <w:t xml:space="preserve">Prepared under </w:t>
            </w:r>
            <w:r w:rsidRPr="0068702E">
              <w:rPr>
                <w:rFonts w:ascii="Courier New" w:hAnsi="Courier New"/>
                <w:sz w:val="16"/>
              </w:rPr>
              <w:t>output/submission/</w:t>
            </w:r>
            <w:r w:rsidRPr="0068702E">
              <w:rPr>
                <w:sz w:val="16"/>
              </w:rPr>
              <w:t>; rebuild after final forms/Fritzing/team edits. Exclude Git, IDE files, caches and credentials. ZIP is a draft, not a submitted assessment.</w:t>
            </w:r>
          </w:p>
        </w:tc>
      </w:tr>
      <w:tr w:rsidR="00B63DF2" w:rsidRPr="0068702E" w14:paraId="09FCE3CE" w14:textId="77777777" w:rsidTr="00235E01">
        <w:tc>
          <w:tcPr>
            <w:tcW w:w="1526" w:type="dxa"/>
          </w:tcPr>
          <w:p w14:paraId="6EFEBA36" w14:textId="77777777" w:rsidR="00B63DF2" w:rsidRPr="0068702E" w:rsidRDefault="00000000">
            <w:pPr>
              <w:spacing w:after="60"/>
            </w:pPr>
            <w:r w:rsidRPr="0068702E">
              <w:rPr>
                <w:sz w:val="16"/>
              </w:rPr>
              <w:t>Source files</w:t>
            </w:r>
          </w:p>
        </w:tc>
        <w:tc>
          <w:tcPr>
            <w:tcW w:w="8566" w:type="dxa"/>
          </w:tcPr>
          <w:p w14:paraId="3D3A8B40" w14:textId="77777777" w:rsidR="00B63DF2" w:rsidRPr="0068702E" w:rsidRDefault="00000000">
            <w:pPr>
              <w:spacing w:after="60"/>
            </w:pPr>
            <w:r w:rsidRPr="0068702E">
              <w:rPr>
                <w:sz w:val="16"/>
              </w:rPr>
              <w:t>Include the documentation, assets, presentation and proposed schema. Device/backend/frontend code is not yet implemented; do not claim otherwise.</w:t>
            </w:r>
          </w:p>
        </w:tc>
      </w:tr>
      <w:tr w:rsidR="00B63DF2" w:rsidRPr="0068702E" w14:paraId="7DC182CB" w14:textId="77777777" w:rsidTr="00235E01">
        <w:tc>
          <w:tcPr>
            <w:tcW w:w="1526" w:type="dxa"/>
          </w:tcPr>
          <w:p w14:paraId="45BC093D" w14:textId="77777777" w:rsidR="00B63DF2" w:rsidRPr="0068702E" w:rsidRDefault="00000000">
            <w:pPr>
              <w:spacing w:after="60"/>
            </w:pPr>
            <w:r w:rsidRPr="0068702E">
              <w:rPr>
                <w:sz w:val="16"/>
              </w:rPr>
              <w:t>Moodle</w:t>
            </w:r>
          </w:p>
        </w:tc>
        <w:tc>
          <w:tcPr>
            <w:tcW w:w="8566" w:type="dxa"/>
          </w:tcPr>
          <w:p w14:paraId="59BB33DD" w14:textId="77777777" w:rsidR="00B63DF2" w:rsidRPr="0068702E" w:rsidRDefault="00000000">
            <w:pPr>
              <w:spacing w:after="60"/>
            </w:pPr>
            <w:r w:rsidRPr="0068702E">
              <w:rPr>
                <w:sz w:val="16"/>
              </w:rPr>
              <w:t>Human upload required after checking all critical items and the actual deadline.</w:t>
            </w:r>
          </w:p>
        </w:tc>
      </w:tr>
    </w:tbl>
    <w:p w14:paraId="03C399F7" w14:textId="77777777" w:rsidR="00B63DF2" w:rsidRPr="0068702E" w:rsidRDefault="00B63DF2"/>
    <w:p w14:paraId="01F641B8" w14:textId="77777777" w:rsidR="00B63DF2" w:rsidRPr="0068702E" w:rsidRDefault="00000000">
      <w:pPr>
        <w:pStyle w:val="Heading2"/>
      </w:pPr>
      <w:r w:rsidRPr="0068702E">
        <w:t>Genuine contribution evidence</w:t>
      </w:r>
    </w:p>
    <w:p w14:paraId="5F43F108" w14:textId="77777777" w:rsidR="00B63DF2" w:rsidRPr="0068702E" w:rsidRDefault="00000000">
      <w:r w:rsidRPr="0068702E">
        <w:t>The following commits were observed in local history. They show actual changes, not completion of every assigned task.</w:t>
      </w:r>
    </w:p>
    <w:tbl>
      <w:tblPr>
        <w:tblStyle w:val="TableGrid"/>
        <w:tblW w:w="0" w:type="auto"/>
        <w:tblLayout w:type="fixed"/>
        <w:tblLook w:val="04A0" w:firstRow="1" w:lastRow="0" w:firstColumn="1" w:lastColumn="0" w:noHBand="0" w:noVBand="1"/>
      </w:tblPr>
      <w:tblGrid>
        <w:gridCol w:w="2660"/>
        <w:gridCol w:w="7432"/>
      </w:tblGrid>
      <w:tr w:rsidR="00B63DF2" w:rsidRPr="0068702E" w14:paraId="4FAE899B" w14:textId="77777777" w:rsidTr="00235E01">
        <w:trPr>
          <w:tblHeader/>
        </w:trPr>
        <w:tc>
          <w:tcPr>
            <w:tcW w:w="2660" w:type="dxa"/>
            <w:shd w:val="clear" w:color="auto" w:fill="E8EDF0"/>
          </w:tcPr>
          <w:p w14:paraId="4C829ACC" w14:textId="77777777" w:rsidR="00B63DF2" w:rsidRPr="0068702E" w:rsidRDefault="00000000">
            <w:pPr>
              <w:spacing w:after="60"/>
            </w:pPr>
            <w:r w:rsidRPr="0068702E">
              <w:rPr>
                <w:b/>
                <w:sz w:val="16"/>
              </w:rPr>
              <w:t>Contributor</w:t>
            </w:r>
          </w:p>
        </w:tc>
        <w:tc>
          <w:tcPr>
            <w:tcW w:w="7432" w:type="dxa"/>
            <w:shd w:val="clear" w:color="auto" w:fill="E8EDF0"/>
          </w:tcPr>
          <w:p w14:paraId="49795B40" w14:textId="77777777" w:rsidR="00B63DF2" w:rsidRPr="0068702E" w:rsidRDefault="00000000">
            <w:pPr>
              <w:spacing w:after="60"/>
            </w:pPr>
            <w:r w:rsidRPr="0068702E">
              <w:rPr>
                <w:b/>
                <w:sz w:val="16"/>
              </w:rPr>
              <w:t>Example evidence</w:t>
            </w:r>
          </w:p>
        </w:tc>
      </w:tr>
      <w:tr w:rsidR="00B63DF2" w:rsidRPr="0068702E" w14:paraId="02787DCE" w14:textId="77777777" w:rsidTr="00235E01">
        <w:tc>
          <w:tcPr>
            <w:tcW w:w="2660" w:type="dxa"/>
          </w:tcPr>
          <w:p w14:paraId="75E1D39A" w14:textId="77777777" w:rsidR="00B63DF2" w:rsidRPr="0068702E" w:rsidRDefault="00000000">
            <w:pPr>
              <w:spacing w:after="60"/>
            </w:pPr>
            <w:r w:rsidRPr="0068702E">
              <w:rPr>
                <w:sz w:val="16"/>
              </w:rPr>
              <w:t>Nikita Smiichyk / nikitsya</w:t>
            </w:r>
          </w:p>
        </w:tc>
        <w:tc>
          <w:tcPr>
            <w:tcW w:w="7432" w:type="dxa"/>
          </w:tcPr>
          <w:p w14:paraId="737FA20B" w14:textId="77777777" w:rsidR="00B63DF2" w:rsidRPr="0068702E" w:rsidRDefault="00000000">
            <w:pPr>
              <w:spacing w:after="60"/>
            </w:pPr>
            <w:r w:rsidRPr="0068702E">
              <w:rPr>
                <w:sz w:val="16"/>
              </w:rPr>
              <w:t>5eeffd5: consolidated design</w:t>
            </w:r>
            <w:hyperlink r:id="rId43">
              <w:r w:rsidR="00B63DF2" w:rsidRPr="0068702E">
                <w:t>[source]</w:t>
              </w:r>
            </w:hyperlink>
            <w:r w:rsidRPr="0068702E">
              <w:rPr>
                <w:sz w:val="16"/>
              </w:rPr>
              <w:t>, 9437bd9: SQL schema</w:t>
            </w:r>
            <w:hyperlink r:id="rId44">
              <w:r w:rsidR="00B63DF2" w:rsidRPr="0068702E">
                <w:t>[source]</w:t>
              </w:r>
            </w:hyperlink>
            <w:r w:rsidRPr="0068702E">
              <w:rPr>
                <w:sz w:val="16"/>
              </w:rPr>
              <w:t>.</w:t>
            </w:r>
          </w:p>
        </w:tc>
      </w:tr>
      <w:tr w:rsidR="00B63DF2" w:rsidRPr="0068702E" w14:paraId="19750F01" w14:textId="77777777" w:rsidTr="00235E01">
        <w:tc>
          <w:tcPr>
            <w:tcW w:w="2660" w:type="dxa"/>
          </w:tcPr>
          <w:p w14:paraId="637EFA69" w14:textId="77777777" w:rsidR="00B63DF2" w:rsidRPr="0068702E" w:rsidRDefault="00000000">
            <w:pPr>
              <w:spacing w:after="60"/>
            </w:pPr>
            <w:r w:rsidRPr="0068702E">
              <w:rPr>
                <w:sz w:val="16"/>
              </w:rPr>
              <w:t>Hanna Bokariuk / HannaBProjects</w:t>
            </w:r>
          </w:p>
        </w:tc>
        <w:tc>
          <w:tcPr>
            <w:tcW w:w="7432" w:type="dxa"/>
          </w:tcPr>
          <w:p w14:paraId="19597F4B" w14:textId="77777777" w:rsidR="00B63DF2" w:rsidRPr="0068702E" w:rsidRDefault="00000000">
            <w:pPr>
              <w:spacing w:after="60"/>
            </w:pPr>
            <w:r w:rsidRPr="0068702E">
              <w:rPr>
                <w:sz w:val="16"/>
              </w:rPr>
              <w:t>ec2eedb: scope</w:t>
            </w:r>
            <w:hyperlink r:id="rId45">
              <w:r w:rsidR="00B63DF2" w:rsidRPr="0068702E">
                <w:t>[source]</w:t>
              </w:r>
            </w:hyperlink>
            <w:r w:rsidRPr="0068702E">
              <w:rPr>
                <w:sz w:val="16"/>
              </w:rPr>
              <w:t>, cd72000: hardware list</w:t>
            </w:r>
            <w:hyperlink r:id="rId46">
              <w:r w:rsidR="00B63DF2" w:rsidRPr="0068702E">
                <w:t>[source]</w:t>
              </w:r>
            </w:hyperlink>
            <w:r w:rsidRPr="0068702E">
              <w:rPr>
                <w:sz w:val="16"/>
              </w:rPr>
              <w:t>, 5f99ef0: cover sheet</w:t>
            </w:r>
            <w:hyperlink r:id="rId47">
              <w:r w:rsidR="00B63DF2" w:rsidRPr="0068702E">
                <w:t>[source]</w:t>
              </w:r>
            </w:hyperlink>
            <w:r w:rsidRPr="0068702E">
              <w:rPr>
                <w:sz w:val="16"/>
              </w:rPr>
              <w:t>.</w:t>
            </w:r>
          </w:p>
        </w:tc>
      </w:tr>
      <w:tr w:rsidR="00B63DF2" w:rsidRPr="0068702E" w14:paraId="6A926970" w14:textId="77777777" w:rsidTr="00235E01">
        <w:tc>
          <w:tcPr>
            <w:tcW w:w="2660" w:type="dxa"/>
          </w:tcPr>
          <w:p w14:paraId="3ACD5A07" w14:textId="77777777" w:rsidR="00B63DF2" w:rsidRPr="0068702E" w:rsidRDefault="00000000">
            <w:pPr>
              <w:spacing w:after="60"/>
            </w:pPr>
            <w:r w:rsidRPr="0068702E">
              <w:rPr>
                <w:sz w:val="16"/>
              </w:rPr>
              <w:t>Maryna Hordiienko</w:t>
            </w:r>
          </w:p>
        </w:tc>
        <w:tc>
          <w:tcPr>
            <w:tcW w:w="7432" w:type="dxa"/>
          </w:tcPr>
          <w:p w14:paraId="73038F03" w14:textId="77777777" w:rsidR="00B63DF2" w:rsidRPr="0068702E" w:rsidRDefault="00000000">
            <w:pPr>
              <w:spacing w:after="60"/>
            </w:pPr>
            <w:r w:rsidRPr="0068702E">
              <w:rPr>
                <w:sz w:val="16"/>
              </w:rPr>
              <w:t>33468f6: dashboard/website research</w:t>
            </w:r>
            <w:hyperlink r:id="rId48">
              <w:r w:rsidR="00B63DF2" w:rsidRPr="0068702E">
                <w:t>[source]</w:t>
              </w:r>
            </w:hyperlink>
            <w:r w:rsidRPr="0068702E">
              <w:rPr>
                <w:sz w:val="16"/>
              </w:rPr>
              <w:t>, a661dae: design principles</w:t>
            </w:r>
            <w:hyperlink r:id="rId49">
              <w:r w:rsidR="00B63DF2" w:rsidRPr="0068702E">
                <w:t>[source]</w:t>
              </w:r>
            </w:hyperlink>
            <w:r w:rsidRPr="0068702E">
              <w:rPr>
                <w:sz w:val="16"/>
              </w:rPr>
              <w:t>.</w:t>
            </w:r>
          </w:p>
        </w:tc>
      </w:tr>
    </w:tbl>
    <w:p w14:paraId="78D17C09" w14:textId="77777777" w:rsidR="00B63DF2" w:rsidRPr="0068702E" w:rsidRDefault="00000000">
      <w:r w:rsidRPr="0068702E">
        <w:t>Some historical subjects are vague or contain spelling/capitalisation issues. Do not rewrite shared history merely to improve assessment appearance. For new commits follow the seven rules: separate subject/body with a blank line; keep subject at most 50 characters; capitalise; omit trailing period; use imperative mood; wrap body at 72 characters; explain what/why rather than implementation mechanics.</w:t>
      </w:r>
    </w:p>
    <w:p w14:paraId="1991A4B5" w14:textId="1AF8EF23" w:rsidR="00B63DF2" w:rsidRDefault="00B63DF2"/>
    <w:sectPr w:rsidR="00B63DF2" w:rsidSect="00034616">
      <w:footerReference w:type="default" r:id="rId50"/>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6B210" w14:textId="77777777" w:rsidR="00A10B85" w:rsidRDefault="00A10B85">
      <w:pPr>
        <w:spacing w:after="0" w:line="240" w:lineRule="auto"/>
      </w:pPr>
      <w:r>
        <w:separator/>
      </w:r>
    </w:p>
  </w:endnote>
  <w:endnote w:type="continuationSeparator" w:id="0">
    <w:p w14:paraId="09E900DA" w14:textId="77777777" w:rsidR="00A10B85" w:rsidRDefault="00A10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3539C" w14:textId="77777777" w:rsidR="005A4D74" w:rsidRDefault="005A4D7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14134" w14:textId="77777777" w:rsidR="00A10B85" w:rsidRDefault="00A10B85">
      <w:pPr>
        <w:spacing w:after="0" w:line="240" w:lineRule="auto"/>
      </w:pPr>
      <w:r>
        <w:separator/>
      </w:r>
    </w:p>
  </w:footnote>
  <w:footnote w:type="continuationSeparator" w:id="0">
    <w:p w14:paraId="5ED079B8" w14:textId="77777777" w:rsidR="00A10B85" w:rsidRDefault="00A10B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1D6B7C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1F00C0"/>
    <w:multiLevelType w:val="hybridMultilevel"/>
    <w:tmpl w:val="F8DA5746"/>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16cid:durableId="1844390293">
    <w:abstractNumId w:val="8"/>
  </w:num>
  <w:num w:numId="2" w16cid:durableId="242229959">
    <w:abstractNumId w:val="6"/>
  </w:num>
  <w:num w:numId="3" w16cid:durableId="672924888">
    <w:abstractNumId w:val="5"/>
  </w:num>
  <w:num w:numId="4" w16cid:durableId="745105040">
    <w:abstractNumId w:val="4"/>
  </w:num>
  <w:num w:numId="5" w16cid:durableId="721176779">
    <w:abstractNumId w:val="7"/>
  </w:num>
  <w:num w:numId="6" w16cid:durableId="2086829725">
    <w:abstractNumId w:val="3"/>
  </w:num>
  <w:num w:numId="7" w16cid:durableId="13116918">
    <w:abstractNumId w:val="2"/>
  </w:num>
  <w:num w:numId="8" w16cid:durableId="336732718">
    <w:abstractNumId w:val="1"/>
  </w:num>
  <w:num w:numId="9" w16cid:durableId="401103508">
    <w:abstractNumId w:val="0"/>
  </w:num>
  <w:num w:numId="10" w16cid:durableId="5792949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B25"/>
    <w:rsid w:val="000B6DD4"/>
    <w:rsid w:val="0015074B"/>
    <w:rsid w:val="00235E01"/>
    <w:rsid w:val="0029639D"/>
    <w:rsid w:val="00324F3F"/>
    <w:rsid w:val="00326F90"/>
    <w:rsid w:val="003D021D"/>
    <w:rsid w:val="003F678B"/>
    <w:rsid w:val="00535E0E"/>
    <w:rsid w:val="00561DC3"/>
    <w:rsid w:val="00587600"/>
    <w:rsid w:val="005A4D74"/>
    <w:rsid w:val="0068702E"/>
    <w:rsid w:val="006E3537"/>
    <w:rsid w:val="00844EFB"/>
    <w:rsid w:val="008C1E44"/>
    <w:rsid w:val="008C4922"/>
    <w:rsid w:val="00963588"/>
    <w:rsid w:val="00A10B85"/>
    <w:rsid w:val="00AA1D8D"/>
    <w:rsid w:val="00AE2FA4"/>
    <w:rsid w:val="00B47730"/>
    <w:rsid w:val="00B63DF2"/>
    <w:rsid w:val="00BC6A9F"/>
    <w:rsid w:val="00BD33D0"/>
    <w:rsid w:val="00CB0664"/>
    <w:rsid w:val="00CB7D6E"/>
    <w:rsid w:val="00E135CD"/>
    <w:rsid w:val="00F76C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8769D"/>
  <w14:defaultImageDpi w14:val="300"/>
  <w15:docId w15:val="{E0ED48FE-B8C2-4C4D-8358-D2952BD01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02E"/>
    <w:rPr>
      <w:sz w:val="20"/>
      <w:szCs w:val="20"/>
    </w:rPr>
  </w:style>
  <w:style w:type="paragraph" w:styleId="Heading1">
    <w:name w:val="heading 1"/>
    <w:basedOn w:val="Normal"/>
    <w:next w:val="Normal"/>
    <w:link w:val="Heading1Char"/>
    <w:uiPriority w:val="9"/>
    <w:qFormat/>
    <w:rsid w:val="0068702E"/>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68702E"/>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68702E"/>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68702E"/>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68702E"/>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68702E"/>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68702E"/>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68702E"/>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8702E"/>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68702E"/>
    <w:pPr>
      <w:spacing w:before="0" w:after="0" w:line="240" w:lineRule="auto"/>
    </w:pPr>
  </w:style>
  <w:style w:type="character" w:customStyle="1" w:styleId="Heading1Char">
    <w:name w:val="Heading 1 Char"/>
    <w:basedOn w:val="DefaultParagraphFont"/>
    <w:link w:val="Heading1"/>
    <w:uiPriority w:val="9"/>
    <w:rsid w:val="0068702E"/>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68702E"/>
    <w:rPr>
      <w:caps/>
      <w:spacing w:val="15"/>
      <w:shd w:val="clear" w:color="auto" w:fill="DBE5F1" w:themeFill="accent1" w:themeFillTint="33"/>
    </w:rPr>
  </w:style>
  <w:style w:type="character" w:customStyle="1" w:styleId="Heading3Char">
    <w:name w:val="Heading 3 Char"/>
    <w:basedOn w:val="DefaultParagraphFont"/>
    <w:link w:val="Heading3"/>
    <w:uiPriority w:val="9"/>
    <w:rsid w:val="0068702E"/>
    <w:rPr>
      <w:caps/>
      <w:color w:val="243F60" w:themeColor="accent1" w:themeShade="7F"/>
      <w:spacing w:val="15"/>
    </w:rPr>
  </w:style>
  <w:style w:type="paragraph" w:styleId="Title">
    <w:name w:val="Title"/>
    <w:basedOn w:val="Normal"/>
    <w:next w:val="Normal"/>
    <w:link w:val="TitleChar"/>
    <w:uiPriority w:val="10"/>
    <w:qFormat/>
    <w:rsid w:val="0068702E"/>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68702E"/>
    <w:rPr>
      <w:caps/>
      <w:color w:val="4F81BD" w:themeColor="accent1"/>
      <w:spacing w:val="10"/>
      <w:kern w:val="28"/>
      <w:sz w:val="52"/>
      <w:szCs w:val="52"/>
    </w:rPr>
  </w:style>
  <w:style w:type="paragraph" w:styleId="Subtitle">
    <w:name w:val="Subtitle"/>
    <w:basedOn w:val="Normal"/>
    <w:next w:val="Normal"/>
    <w:link w:val="SubtitleChar"/>
    <w:uiPriority w:val="11"/>
    <w:qFormat/>
    <w:rsid w:val="0068702E"/>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68702E"/>
    <w:rPr>
      <w:caps/>
      <w:color w:val="595959" w:themeColor="text1" w:themeTint="A6"/>
      <w:spacing w:val="10"/>
      <w:sz w:val="24"/>
      <w:szCs w:val="24"/>
    </w:rPr>
  </w:style>
  <w:style w:type="paragraph" w:styleId="ListParagraph">
    <w:name w:val="List Paragraph"/>
    <w:basedOn w:val="Normal"/>
    <w:uiPriority w:val="34"/>
    <w:qFormat/>
    <w:rsid w:val="0068702E"/>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68702E"/>
    <w:rPr>
      <w:i/>
      <w:iCs/>
    </w:rPr>
  </w:style>
  <w:style w:type="character" w:customStyle="1" w:styleId="QuoteChar">
    <w:name w:val="Quote Char"/>
    <w:basedOn w:val="DefaultParagraphFont"/>
    <w:link w:val="Quote"/>
    <w:uiPriority w:val="29"/>
    <w:rsid w:val="0068702E"/>
    <w:rPr>
      <w:i/>
      <w:iCs/>
      <w:sz w:val="20"/>
      <w:szCs w:val="20"/>
    </w:rPr>
  </w:style>
  <w:style w:type="character" w:customStyle="1" w:styleId="Heading4Char">
    <w:name w:val="Heading 4 Char"/>
    <w:basedOn w:val="DefaultParagraphFont"/>
    <w:link w:val="Heading4"/>
    <w:uiPriority w:val="9"/>
    <w:semiHidden/>
    <w:rsid w:val="0068702E"/>
    <w:rPr>
      <w:caps/>
      <w:color w:val="365F91" w:themeColor="accent1" w:themeShade="BF"/>
      <w:spacing w:val="10"/>
    </w:rPr>
  </w:style>
  <w:style w:type="character" w:customStyle="1" w:styleId="Heading5Char">
    <w:name w:val="Heading 5 Char"/>
    <w:basedOn w:val="DefaultParagraphFont"/>
    <w:link w:val="Heading5"/>
    <w:uiPriority w:val="9"/>
    <w:semiHidden/>
    <w:rsid w:val="0068702E"/>
    <w:rPr>
      <w:caps/>
      <w:color w:val="365F91" w:themeColor="accent1" w:themeShade="BF"/>
      <w:spacing w:val="10"/>
    </w:rPr>
  </w:style>
  <w:style w:type="character" w:customStyle="1" w:styleId="Heading6Char">
    <w:name w:val="Heading 6 Char"/>
    <w:basedOn w:val="DefaultParagraphFont"/>
    <w:link w:val="Heading6"/>
    <w:uiPriority w:val="9"/>
    <w:semiHidden/>
    <w:rsid w:val="0068702E"/>
    <w:rPr>
      <w:caps/>
      <w:color w:val="365F91" w:themeColor="accent1" w:themeShade="BF"/>
      <w:spacing w:val="10"/>
    </w:rPr>
  </w:style>
  <w:style w:type="character" w:customStyle="1" w:styleId="Heading7Char">
    <w:name w:val="Heading 7 Char"/>
    <w:basedOn w:val="DefaultParagraphFont"/>
    <w:link w:val="Heading7"/>
    <w:uiPriority w:val="9"/>
    <w:semiHidden/>
    <w:rsid w:val="0068702E"/>
    <w:rPr>
      <w:caps/>
      <w:color w:val="365F91" w:themeColor="accent1" w:themeShade="BF"/>
      <w:spacing w:val="10"/>
    </w:rPr>
  </w:style>
  <w:style w:type="character" w:customStyle="1" w:styleId="Heading8Char">
    <w:name w:val="Heading 8 Char"/>
    <w:basedOn w:val="DefaultParagraphFont"/>
    <w:link w:val="Heading8"/>
    <w:uiPriority w:val="9"/>
    <w:semiHidden/>
    <w:rsid w:val="0068702E"/>
    <w:rPr>
      <w:caps/>
      <w:spacing w:val="10"/>
      <w:sz w:val="18"/>
      <w:szCs w:val="18"/>
    </w:rPr>
  </w:style>
  <w:style w:type="character" w:customStyle="1" w:styleId="Heading9Char">
    <w:name w:val="Heading 9 Char"/>
    <w:basedOn w:val="DefaultParagraphFont"/>
    <w:link w:val="Heading9"/>
    <w:uiPriority w:val="9"/>
    <w:semiHidden/>
    <w:rsid w:val="0068702E"/>
    <w:rPr>
      <w:i/>
      <w:caps/>
      <w:spacing w:val="10"/>
      <w:sz w:val="18"/>
      <w:szCs w:val="18"/>
    </w:rPr>
  </w:style>
  <w:style w:type="paragraph" w:styleId="Caption">
    <w:name w:val="caption"/>
    <w:basedOn w:val="Normal"/>
    <w:next w:val="Normal"/>
    <w:uiPriority w:val="35"/>
    <w:semiHidden/>
    <w:unhideWhenUsed/>
    <w:qFormat/>
    <w:rsid w:val="0068702E"/>
    <w:rPr>
      <w:b/>
      <w:bCs/>
      <w:color w:val="365F91" w:themeColor="accent1" w:themeShade="BF"/>
      <w:sz w:val="16"/>
      <w:szCs w:val="16"/>
    </w:rPr>
  </w:style>
  <w:style w:type="character" w:styleId="Strong">
    <w:name w:val="Strong"/>
    <w:uiPriority w:val="22"/>
    <w:qFormat/>
    <w:rsid w:val="0068702E"/>
    <w:rPr>
      <w:b/>
      <w:bCs/>
    </w:rPr>
  </w:style>
  <w:style w:type="character" w:styleId="Emphasis">
    <w:name w:val="Emphasis"/>
    <w:uiPriority w:val="20"/>
    <w:qFormat/>
    <w:rsid w:val="0068702E"/>
    <w:rPr>
      <w:caps/>
      <w:color w:val="243F60" w:themeColor="accent1" w:themeShade="7F"/>
      <w:spacing w:val="5"/>
    </w:rPr>
  </w:style>
  <w:style w:type="paragraph" w:styleId="IntenseQuote">
    <w:name w:val="Intense Quote"/>
    <w:basedOn w:val="Normal"/>
    <w:next w:val="Normal"/>
    <w:link w:val="IntenseQuoteChar"/>
    <w:uiPriority w:val="30"/>
    <w:qFormat/>
    <w:rsid w:val="0068702E"/>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68702E"/>
    <w:rPr>
      <w:i/>
      <w:iCs/>
      <w:color w:val="4F81BD" w:themeColor="accent1"/>
      <w:sz w:val="20"/>
      <w:szCs w:val="20"/>
    </w:rPr>
  </w:style>
  <w:style w:type="character" w:styleId="SubtleEmphasis">
    <w:name w:val="Subtle Emphasis"/>
    <w:uiPriority w:val="19"/>
    <w:qFormat/>
    <w:rsid w:val="0068702E"/>
    <w:rPr>
      <w:i/>
      <w:iCs/>
      <w:color w:val="243F60" w:themeColor="accent1" w:themeShade="7F"/>
    </w:rPr>
  </w:style>
  <w:style w:type="character" w:styleId="IntenseEmphasis">
    <w:name w:val="Intense Emphasis"/>
    <w:uiPriority w:val="21"/>
    <w:qFormat/>
    <w:rsid w:val="0068702E"/>
    <w:rPr>
      <w:b/>
      <w:bCs/>
      <w:caps/>
      <w:color w:val="243F60" w:themeColor="accent1" w:themeShade="7F"/>
      <w:spacing w:val="10"/>
    </w:rPr>
  </w:style>
  <w:style w:type="character" w:styleId="SubtleReference">
    <w:name w:val="Subtle Reference"/>
    <w:uiPriority w:val="31"/>
    <w:qFormat/>
    <w:rsid w:val="0068702E"/>
    <w:rPr>
      <w:b/>
      <w:bCs/>
      <w:color w:val="4F81BD" w:themeColor="accent1"/>
    </w:rPr>
  </w:style>
  <w:style w:type="character" w:styleId="IntenseReference">
    <w:name w:val="Intense Reference"/>
    <w:uiPriority w:val="32"/>
    <w:qFormat/>
    <w:rsid w:val="0068702E"/>
    <w:rPr>
      <w:b/>
      <w:bCs/>
      <w:i/>
      <w:iCs/>
      <w:caps/>
      <w:color w:val="4F81BD" w:themeColor="accent1"/>
    </w:rPr>
  </w:style>
  <w:style w:type="character" w:styleId="BookTitle">
    <w:name w:val="Book Title"/>
    <w:uiPriority w:val="33"/>
    <w:qFormat/>
    <w:rsid w:val="0068702E"/>
    <w:rPr>
      <w:b/>
      <w:bCs/>
      <w:i/>
      <w:iCs/>
      <w:spacing w:val="9"/>
    </w:rPr>
  </w:style>
  <w:style w:type="paragraph" w:styleId="TOCHeading">
    <w:name w:val="TOC Heading"/>
    <w:basedOn w:val="Heading1"/>
    <w:next w:val="Normal"/>
    <w:uiPriority w:val="39"/>
    <w:semiHidden/>
    <w:unhideWhenUsed/>
    <w:qFormat/>
    <w:rsid w:val="0068702E"/>
    <w:pPr>
      <w:outlineLvl w:val="9"/>
    </w:pPr>
  </w:style>
  <w:style w:type="table" w:styleId="TableGrid">
    <w:name w:val="Table Grid"/>
    <w:basedOn w:val="Table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68702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adafruit.com/adafruit-scd-40-and-scd-41/pinouts" TargetMode="External"/><Relationship Id="rId18" Type="http://schemas.openxmlformats.org/officeDocument/2006/relationships/hyperlink" Target="https://sensirion.com/media/documents/48C4B7FB/64C134E7/Sensirion_SCD4x_Datasheet.pdf" TargetMode="External"/><Relationship Id="rId26" Type="http://schemas.openxmlformats.org/officeDocument/2006/relationships/image" Target="media/image5.png"/><Relationship Id="rId39" Type="http://schemas.openxmlformats.org/officeDocument/2006/relationships/hyperlink" Target="https://neo4j.com/docs/getting-started/appendix/graphdb-concepts/" TargetMode="External"/><Relationship Id="rId21" Type="http://schemas.openxmlformats.org/officeDocument/2006/relationships/hyperlink" Target="https://mosquitto.org/man/mosquitto-conf-5.html" TargetMode="External"/><Relationship Id="rId34" Type="http://schemas.openxmlformats.org/officeDocument/2006/relationships/hyperlink" Target="https://firebase.google.com/pricing" TargetMode="External"/><Relationship Id="rId42" Type="http://schemas.openxmlformats.org/officeDocument/2006/relationships/image" Target="media/image8.jpg"/><Relationship Id="rId47" Type="http://schemas.openxmlformats.org/officeDocument/2006/relationships/hyperlink" Target="https://github.com/nikitsya/Smart-Box/commit/5f99ef0"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ensirion.com/media/documents/48C4B7FB/64C134E7/Sensirion_SCD4x_Datasheet.pdf" TargetMode="External"/><Relationship Id="rId29" Type="http://schemas.openxmlformats.org/officeDocument/2006/relationships/hyperlink" Target="https://dev.mysql.com/doc/refman/8.4/en/innodb-introduction.html" TargetMode="External"/><Relationship Id="rId11" Type="http://schemas.openxmlformats.org/officeDocument/2006/relationships/image" Target="media/image3.emf"/><Relationship Id="rId24" Type="http://schemas.openxmlformats.org/officeDocument/2006/relationships/hyperlink" Target="https://chris.beams.io/git-commit" TargetMode="External"/><Relationship Id="rId32" Type="http://schemas.openxmlformats.org/officeDocument/2006/relationships/hyperlink" Target="https://www.mongodb.com/docs/manual/core/transactions/" TargetMode="External"/><Relationship Id="rId37" Type="http://schemas.openxmlformats.org/officeDocument/2006/relationships/hyperlink" Target="https://docs.influxdata.com/influxdb3/core/" TargetMode="External"/><Relationship Id="rId40" Type="http://schemas.openxmlformats.org/officeDocument/2006/relationships/image" Target="media/image6.png"/><Relationship Id="rId45" Type="http://schemas.openxmlformats.org/officeDocument/2006/relationships/hyperlink" Target="https://github.com/nikitsya/Smart-Box/commit/ec2eedb" TargetMode="External"/><Relationship Id="rId5" Type="http://schemas.openxmlformats.org/officeDocument/2006/relationships/webSettings" Target="webSettings.xml"/><Relationship Id="rId15" Type="http://schemas.openxmlformats.org/officeDocument/2006/relationships/hyperlink" Target="https://sensirion.com/products/catalog/SCD41" TargetMode="External"/><Relationship Id="rId23" Type="http://schemas.openxmlformats.org/officeDocument/2006/relationships/hyperlink" Target="https://dev.mysql.com/doc/refman/8.4/en/innodb-storage-engine.html" TargetMode="External"/><Relationship Id="rId28" Type="http://schemas.openxmlformats.org/officeDocument/2006/relationships/hyperlink" Target="https://dev.mysql.com/doc/connector-python/en/" TargetMode="External"/><Relationship Id="rId36" Type="http://schemas.openxmlformats.org/officeDocument/2006/relationships/hyperlink" Target="https://www.sqlite.org/whentouse.html" TargetMode="External"/><Relationship Id="rId49" Type="http://schemas.openxmlformats.org/officeDocument/2006/relationships/hyperlink" Target="https://github.com/nikitsya/Smart-Box/commit/a661dae" TargetMode="External"/><Relationship Id="rId10" Type="http://schemas.openxmlformats.org/officeDocument/2006/relationships/customXml" Target="ink/ink1.xml"/><Relationship Id="rId19" Type="http://schemas.openxmlformats.org/officeDocument/2006/relationships/hyperlink" Target="https://learn.adafruit.com/adafruit-scd-40-and-scd-41/pinouts" TargetMode="External"/><Relationship Id="rId31" Type="http://schemas.openxmlformats.org/officeDocument/2006/relationships/hyperlink" Target="https://www.mongodb.com/docs/manual/core/schema-validation/" TargetMode="External"/><Relationship Id="rId44" Type="http://schemas.openxmlformats.org/officeDocument/2006/relationships/hyperlink" Target="https://github.com/nikitsya/Smart-Box/commit/9437bd9"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raspberrypi.com/documentation/computers/raspberry-pi.html" TargetMode="External"/><Relationship Id="rId22" Type="http://schemas.openxmlformats.org/officeDocument/2006/relationships/hyperlink" Target="https://www.sqlite.org/whentouse.html" TargetMode="External"/><Relationship Id="rId27" Type="http://schemas.openxmlformats.org/officeDocument/2006/relationships/hyperlink" Target="https://fastapi.tiangolo.com/tutorial/sql-databases/" TargetMode="External"/><Relationship Id="rId30" Type="http://schemas.openxmlformats.org/officeDocument/2006/relationships/hyperlink" Target="https://dev.mysql.com/doc/refman/8.4/en/optimization-indexes.html" TargetMode="External"/><Relationship Id="rId35" Type="http://schemas.openxmlformats.org/officeDocument/2006/relationships/hyperlink" Target="https://firebase.google.com/docs/firestore/pricing" TargetMode="External"/><Relationship Id="rId43" Type="http://schemas.openxmlformats.org/officeDocument/2006/relationships/hyperlink" Target="https://github.com/nikitsya/Smart-Box/commit/5eeffd5" TargetMode="External"/><Relationship Id="rId48" Type="http://schemas.openxmlformats.org/officeDocument/2006/relationships/hyperlink" Target="https://github.com/nikitsya/Smart-Box/commit/33468f6"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mosquitto.org/man/mosquitto-conf-5.html" TargetMode="External"/><Relationship Id="rId25" Type="http://schemas.openxmlformats.org/officeDocument/2006/relationships/hyperlink" Target="https://assets.hpra.ie/products/Human/14423/f0277fab-f69b-4e45-90ac-a1d83b53ce28.pdf" TargetMode="External"/><Relationship Id="rId33" Type="http://schemas.openxmlformats.org/officeDocument/2006/relationships/hyperlink" Target="https://firebase.google.com/docs/database/rtdb-vs-firestore" TargetMode="External"/><Relationship Id="rId38" Type="http://schemas.openxmlformats.org/officeDocument/2006/relationships/hyperlink" Target="https://redis.io/docs/latest/operate/oss_and_stack/management/persistence/" TargetMode="External"/><Relationship Id="rId46" Type="http://schemas.openxmlformats.org/officeDocument/2006/relationships/hyperlink" Target="https://github.com/nikitsya/Smart-Box/commit/cd72000" TargetMode="External"/><Relationship Id="rId20" Type="http://schemas.openxmlformats.org/officeDocument/2006/relationships/hyperlink" Target="https://www.raspberrypi.com/products/raspberry-pi-400/specifications/" TargetMode="External"/><Relationship Id="rId41"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8T16:41:28.865"/>
    </inkml:context>
    <inkml:brush xml:id="br0">
      <inkml:brushProperty name="width" value="0.035" units="cm"/>
      <inkml:brushProperty name="height" value="0.035" units="cm"/>
      <inkml:brushProperty name="color" value="#004F8B"/>
    </inkml:brush>
  </inkml:definitions>
  <inkml:trace contextRef="#ctx0" brushRef="#br0">256 309 24575,'-1'9'0,"-4"0"0,-1 4 0,-3 1 0,-7 7 0,0-3 0,-6 4 0,6-8 0,0-2 0,4-5 0,-2 0 0,1 2 0,2-3 0,-2-1 0,1-1 0,1-1 0,0-3 0,3 1 0,0-1 0,-1-4 0,1 0 0,2-5 0,1 0 0,1-9 0,2 5 0,1-5 0,1 5 0,0 1 0,1-1 0,6 0 0,4-3 0,8 1 0,4-4 0,2 1 0,6-3 0,-3 3 0,7-2 0,1 2 0,-6 3 0,5-2 0,-10 5 0,6-1 0,0 1 0,1-1 0,-2 2 0,-1 0 0,-3-2 0,-2 2 0,-3 2 0,-3 0 0,-5 1 0,-1 1 0,-2-1 0,-2-1 0,-1 2 0,-5-1 0,2 3 0,-3-1 0,-1 3 0,-1 0 0,-5 2 0,0 1 0,-1 0 0,-2 0 0,-6 0 0,2 0 0,-3 3 0,1 1 0,5 2 0,1-1 0,-3 1 0,3-1 0,1 4 0,-2-1 0,1 2 0,3 1 0,0 0 0,2 0 0,0 6 0,1-4 0,-2 7 0,-1 6 0,1-6 0,-3 8 0,3-12 0,-1 2 0,2-1 0,-3-2 0,2-1 0,1-3 0,1 2 0,0-2 0,-2 0 0,3 0 0,-4-3 0,5 1 0,-3-4 0,0-1 0,4-1 0,-2 1 0,0-2 0,1 1 0,-1-2 0,2 3 0,0 2 0,0-1 0,-1 5 0,-1 0 0,0 4 0,-2 1 0,1 0 0,-1 3 0,-1 0 0,1 3 0,-2-2 0,-1 2 0,1 3 0,0 0 0,2 1 0,-5 0 0,2-2 0,-1 2 0,-1 6 0,2-9 0,-4 4 0,3-9 0,2 0 0,-1-3 0,1-1 0,-2-1 0,-1-1 0,1-3 0,1-2 0,1-2 0,2-1 0,-2-1 0,-2 1 0,1-2 0,1-1 0,-2 2 0,0-2 0,-1-2 0,-1-2 0,0-5 0,4 0 0,-2-3 0,4 3 0,1 0 0,0-1 0,-1 0 0,4-1 0,0-1 0,-1-4 0,2-2 0,3 2 0,2-2 0,3-2 0,4 2 0,1-3 0,3 2 0,-1-2 0,3 1 0,3 0 0,-3 0 0,11-8 0,5-4 0,-6 7 0,3-2 0,-13 10 0,-1 2 0,-2-2 0,-1 5 0,0-1 0,-4 3 0,1 2 0,-2 1 0,0-1 0,2-3 0,2-2 0,2 1 0,-2-4 0,2 2 0,-1-1 0,-1 0 0,2-7 0,-4 8 0,3-13 0,-7 18 0,1-7 0,-6 9 0,1 2 0,-3 1 0,-1 1 0,-3 2 0,0 2 0,-3 3 0,0 0 0,-1 2 0,0 1 0,1-3 0,1 0 0,0 2 0,-2-1 0,2 1 0,-2 2 0,2 2 0,-1 0 0,1-1 0,0 2 0,2-2 0,0 2 0,1-4 0,1 1 0,-1-2 0,1-1 0,-1 5 0,1-3 0,-2 3 0,3-8 0,0 3 0,0-3 0,0 1 0,0 0 0,0 0 0,0 1 0,3 0 0,1 0 0,2 2 0,4-3 0,6 2 0,-2-1 0,11-1 0,-6 0 0,4-3 0,-1 1 0,2-1 0,-2-1 0,1-5 0,-2-3 0,-2-5 0,-3 0 0,-4 1 0,-2-1 0,-1-1 0,1-2 0,-2 4 0,-4 0 0,1 1 0,-4 2 0,1 0 0,-2-2 0,0 2 0,0-1 0,0 4 0,0 0 0,-2 1 0,1 2 0,-2 1 0,1 1 0,-2 0 0,0 2 0,4 0 0,-4 0 0,1 0 0,0 2 0,-1 0 0,1 4 0,-3-1 0,3 2 0,3 0 0,0 0 0,-1 2 0,1-4 0,0 2 0,0-3 0,0 2 0,0-2 0,0 0 0,0-1 0,0 1 0,0-1 0,0 0 0,0 1 0,1 0 0,-1 0 0,3 2 0,0-1 0,0 1 0,0-2 0,0 0 0,0-1 0,-1 0 0,2-2 0,-2 1 0,6-2 0,-4 0 0,2 0 0,1 0 0,1-3 0,-1-1 0,-1-1 0,1 1 0,-4 0 0,1 1 0,-1 1 0,-1 0 0,-1-1 0,1 1 0,-2-3 0,0 1 0,0 1 0,0 1 0,0-1 0,-2 2 0,-1 1 0,-1 0 0,0 0 0,-2 0 0,3 1 0,0 2 0,0-1 0,2 4 0,-1 0 0,1-1 0,1 2 0,0 0 0,0 0 0,0-1 0,0 2 0,0-3 0,0 2 0,0-1 0,0-1 0,0 1 0,0-2 0,0 0 0,1-1 0,2-1 0,2-2 0,2 0 0,0 0 0,3-2 0,4-2 0,3-4 0,1-3 0,-2-2 0,0-1 0,0-1 0,-4-2 0,-1 2 0,1-14 0,-5 9 0,1-10 0,-6 10 0,1-1 0,-1 1 0,-1-1 0,-1 4 0,0 5 0,0 3 0,0 5 0,-1 3 0,-2-1 0,-1 2 0,1 0 0,-2 2 0,0 3 0,0 5 0,0 4 0,-2 5 0,-4 11 0,2-7 0,-4 12 0,2-9 0,-9 21 0,7-10 0,-8 20 0,13-13 0,-1 5 0,-1 2 0,5-5 0,-2-2 0,1 3 0,0 2 0,-2 8 0,0-6 0,3-5 0,-3-3 0,2-7 0,0-1 0,0 1 0,2-16 0,1 2 0,3-14 0,-3 1 0,3-5 0,-3-1 0,3-3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38</Pages>
  <Words>11885</Words>
  <Characters>67747</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Smart Box IoT G-CA1 Design</vt:lpstr>
    </vt:vector>
  </TitlesOfParts>
  <Manager/>
  <Company/>
  <LinksUpToDate>false</LinksUpToDate>
  <CharactersWithSpaces>79474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Box IoT G-CA1 Design</dc:title>
  <dc:subject/>
  <dc:creator>Smart Box team</dc:creator>
  <cp:keywords/>
  <dc:description>generated by python-docx</dc:description>
  <cp:lastModifiedBy>Hanna Bokariuk</cp:lastModifiedBy>
  <cp:revision>8</cp:revision>
  <dcterms:created xsi:type="dcterms:W3CDTF">2013-12-23T23:15:00Z</dcterms:created>
  <dcterms:modified xsi:type="dcterms:W3CDTF">2026-10-09T17:51:00Z</dcterms:modified>
  <cp:category/>
</cp:coreProperties>
</file>