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0" w:rsidRPr="008E5828" w:rsidRDefault="00DE7900" w:rsidP="00585687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b/>
          <w:bCs/>
          <w:caps/>
          <w:color w:val="4599B1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b/>
          <w:bCs/>
          <w:caps/>
          <w:color w:val="4599B1"/>
          <w:sz w:val="20"/>
          <w:szCs w:val="20"/>
          <w:lang w:val="en-CA" w:eastAsia="en-CA"/>
        </w:rPr>
        <w:t>STAGES OF COMPILATION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Preprocessor (inserts the contents of all </w:t>
      </w:r>
      <w:r w:rsidR="00DE7900" w:rsidRPr="008E5828">
        <w:rPr>
          <w:rFonts w:ascii="Arial Narrow" w:eastAsia="Times New Roman" w:hAnsi="Arial Narrow" w:cs="Courier New"/>
          <w:b/>
          <w:bCs/>
          <w:color w:val="000080"/>
          <w:sz w:val="20"/>
          <w:szCs w:val="20"/>
          <w:lang w:val="en-CA" w:eastAsia="en-CA"/>
        </w:rPr>
        <w:t>#include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 header files), (substitutes </w:t>
      </w:r>
      <w:proofErr w:type="spell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all</w:t>
      </w:r>
      <w:r w:rsidR="00DE7900" w:rsidRPr="008E5828">
        <w:rPr>
          <w:rFonts w:ascii="Arial Narrow" w:eastAsia="Times New Roman" w:hAnsi="Arial Narrow" w:cs="Courier New"/>
          <w:b/>
          <w:bCs/>
          <w:color w:val="000080"/>
          <w:sz w:val="20"/>
          <w:szCs w:val="20"/>
          <w:lang w:val="en-CA" w:eastAsia="en-CA"/>
        </w:rPr>
        <w:t>#define</w:t>
      </w:r>
      <w:proofErr w:type="spell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 macros)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Compiler - compiles each translation unit separately </w:t>
      </w: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into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binary version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Linker - assembles binary units along with the system binaries to one complete executable binary</w:t>
      </w:r>
    </w:p>
    <w:p w:rsidR="00DE7900" w:rsidRPr="008E5828" w:rsidRDefault="00DE7900" w:rsidP="00585687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  <w:t>Function Signature</w:t>
      </w:r>
    </w:p>
    <w:p w:rsidR="00DE7900" w:rsidRPr="008E5828" w:rsidRDefault="00DE7900" w:rsidP="00585687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 function's </w:t>
      </w:r>
      <w:r w:rsidRPr="008E5828">
        <w:rPr>
          <w:rFonts w:ascii="Arial Narrow" w:eastAsia="Times New Roman" w:hAnsi="Arial Narrow" w:cs="Arial"/>
          <w:i/>
          <w:iCs/>
          <w:color w:val="000000"/>
          <w:sz w:val="20"/>
          <w:szCs w:val="20"/>
          <w:lang w:val="en-CA" w:eastAsia="en-CA"/>
        </w:rPr>
        <w:t>signature</w:t>
      </w: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 identifies an overloaded function uniquely.  Its signature consists of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proofErr w:type="gram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</w:t>
      </w:r>
      <w:proofErr w:type="gram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function identifier</w:t>
      </w:r>
    </w:p>
    <w:p w:rsidR="00DE7900" w:rsidRP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proofErr w:type="gram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</w:t>
      </w:r>
      <w:proofErr w:type="gram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parameter types (ignoring </w:t>
      </w:r>
      <w:proofErr w:type="spellStart"/>
      <w:r w:rsidR="00DE7900" w:rsidRPr="008E5828">
        <w:rPr>
          <w:rFonts w:ascii="Arial Narrow" w:eastAsia="Times New Roman" w:hAnsi="Arial Narrow" w:cs="Courier New"/>
          <w:b/>
          <w:bCs/>
          <w:color w:val="000080"/>
          <w:sz w:val="20"/>
          <w:szCs w:val="20"/>
          <w:lang w:val="en-CA" w:eastAsia="en-CA"/>
        </w:rPr>
        <w:t>const</w:t>
      </w:r>
      <w:proofErr w:type="spell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 qualifiers or address of operators as described in references below)</w:t>
      </w:r>
    </w:p>
    <w:p w:rsidR="008E5828" w:rsidRDefault="008E5828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+ </w:t>
      </w:r>
      <w:proofErr w:type="gramStart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</w:t>
      </w:r>
      <w:proofErr w:type="gramEnd"/>
      <w:r w:rsidR="00DE7900"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order of the parameter types</w:t>
      </w:r>
    </w:p>
    <w:p w:rsidR="008E5828" w:rsidRDefault="00DE7900" w:rsidP="008E582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return type and the parameter identifiers are not part of a function's signature. C++ compilers preserve identifier uniqueness by renaming each overloaded function using a combination of its identifier, its parameter types and the order of its parameter types.  We refer to this renaming as name </w:t>
      </w:r>
      <w:r w:rsidRPr="008E5828">
        <w:rPr>
          <w:rFonts w:ascii="Arial Narrow" w:eastAsia="Times New Roman" w:hAnsi="Arial Narrow" w:cs="Arial"/>
          <w:i/>
          <w:iCs/>
          <w:color w:val="000000"/>
          <w:sz w:val="20"/>
          <w:szCs w:val="20"/>
          <w:lang w:val="en-CA" w:eastAsia="en-CA"/>
        </w:rPr>
        <w:t>mangling</w:t>
      </w: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.</w:t>
      </w:r>
      <w:r w:rsid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</w:t>
      </w:r>
    </w:p>
    <w:p w:rsidR="00395663" w:rsidRPr="009939E8" w:rsidRDefault="00395663" w:rsidP="009939E8">
      <w:pPr>
        <w:spacing w:before="100" w:beforeAutospacing="1" w:after="100" w:afterAutospacing="1" w:line="240" w:lineRule="auto"/>
        <w:contextualSpacing/>
        <w:mirrorIndents/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</w:pPr>
      <w:r w:rsidRPr="009939E8">
        <w:rPr>
          <w:rFonts w:ascii="Arial Narrow" w:eastAsia="Times New Roman" w:hAnsi="Arial Narrow" w:cs="Arial"/>
          <w:b/>
          <w:bCs/>
          <w:color w:val="4599B1"/>
          <w:sz w:val="20"/>
          <w:szCs w:val="20"/>
          <w:lang w:val="en-CA" w:eastAsia="en-CA"/>
        </w:rPr>
        <w:t xml:space="preserve">Derived class 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 derived class with a resource requires explicit definitions of its special member functions - constructors, copy assignment operator and destructor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an explicitly defined derived class copy constructor without a call to the base class' copy constructor calls the base class' no-argument constructor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derived class' copy constructor executes the logic in the base class' copy constructor first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proofErr w:type="gramStart"/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an</w:t>
      </w:r>
      <w:proofErr w:type="gramEnd"/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 xml:space="preserve"> explicitly defined derived class copy assignment operator does NOT automatically call the base class assignment operator. </w:t>
      </w:r>
    </w:p>
    <w:p w:rsidR="008E5828" w:rsidRP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derived class assignment operator executes the base class assignment operator entirely within the scope of the copy derived class assignment operator</w:t>
      </w:r>
    </w:p>
    <w:p w:rsidR="008E5828" w:rsidRDefault="008E5828" w:rsidP="009939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</w:pPr>
      <w:r w:rsidRPr="008E5828">
        <w:rPr>
          <w:rFonts w:ascii="Arial Narrow" w:eastAsia="Times New Roman" w:hAnsi="Arial Narrow" w:cs="Arial"/>
          <w:color w:val="000000"/>
          <w:sz w:val="20"/>
          <w:szCs w:val="20"/>
          <w:lang w:val="en-CA" w:eastAsia="en-CA"/>
        </w:rPr>
        <w:t>the destructor of a derived class automatically calls the destructor of the base class</w:t>
      </w:r>
    </w:p>
    <w:p w:rsidR="009939E8" w:rsidRDefault="009939E8" w:rsidP="009939E8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</w:pPr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 xml:space="preserve">Student::operator </w:t>
      </w:r>
      <w:proofErr w:type="gramStart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>bool(</w:t>
      </w:r>
      <w:proofErr w:type="gramEnd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 xml:space="preserve">) </w:t>
      </w:r>
      <w:proofErr w:type="spellStart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>const</w:t>
      </w:r>
      <w:proofErr w:type="spellEnd"/>
      <w:r w:rsidRPr="009939E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CA" w:eastAsia="en-CA"/>
        </w:rPr>
        <w:t xml:space="preserve"> { return no != 0; }</w:t>
      </w:r>
    </w:p>
    <w:p w:rsidR="009939E8" w:rsidRPr="009939E8" w:rsidRDefault="009939E8" w:rsidP="009939E8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CA" w:eastAsia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namaspace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//can be as many as we like &lt;T1, T2, T3,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//** if RT is a custom type, we must have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approriate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constructor to support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intinialization</w:t>
      </w:r>
      <w:proofErr w:type="spellEnd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0);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//equivalent to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result = 0;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//** need an overload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approriate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//in this case we need 2 operator, copy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assignmnent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for RT and operator+ for T type;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//**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need a copy constructor for RT and a destructor for RT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result;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val2;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Foo(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"Foo::Foo()"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10;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Foo(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"Foo::Foo(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20;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//copy assignment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= a;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val2 =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add&lt;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&gt;(10, 22.32)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add&lt;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&gt;(10.10, 22.32)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&lt;&lt; add &lt;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Foo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&gt;(10, 22);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87320C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 xml:space="preserve">**Virtual function needs a body even though there are no derived class, only pure virtual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fns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/>
        </w:rPr>
        <w:t xml:space="preserve"> don’t require a body.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CA"/>
        </w:rPr>
        <w:t>Implementation !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CA"/>
        </w:rPr>
        <w:t>= abstract class</w:t>
      </w:r>
      <w:bookmarkStart w:id="0" w:name="_GoBack"/>
      <w:bookmarkEnd w:id="0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copy constructor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"~A()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copy assignment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operator+=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"A operator--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"~B()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copy constructor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//call base class copy assignment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copy assignment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operator+=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type in the header distinguishes the post-fix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//operators from their pre-fix counterparts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//which has prototype Type&amp; operator+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+()</w:t>
      </w:r>
      <w:proofErr w:type="gramEnd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CA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(100);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//***interesting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"B operator--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 {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5), obj2(3);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//Output: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0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0;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>)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obj1;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copy assignment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copy assignment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obj2;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operator+=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operator +=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obj2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operator-- 2;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operator-- 2;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0 //new object A to build B at B copy constructor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//A copy assignment 2 //B operator= call A's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//B copy assignment 2 //B operator=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fisnished</w:t>
      </w:r>
      <w:proofErr w:type="spellEnd"/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//B copy constructor 2 //new B constructed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 //return *this go out of scope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2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3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8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B(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//~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5</w:t>
      </w:r>
    </w:p>
    <w:p w:rsidR="004E63AB" w:rsidRPr="009939E8" w:rsidRDefault="009939E8" w:rsidP="0099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C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CA"/>
        </w:rPr>
        <w:t>}</w:t>
      </w:r>
    </w:p>
    <w:p w:rsidR="004E63AB" w:rsidRPr="009939E8" w:rsidRDefault="004E63AB" w:rsidP="009939E8">
      <w:pPr>
        <w:shd w:val="clear" w:color="auto" w:fill="FFFFFF"/>
        <w:spacing w:after="0" w:line="240" w:lineRule="auto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4E63AB" w:rsidRPr="00E61453" w:rsidRDefault="004E63AB" w:rsidP="005856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contextualSpacing/>
        <w:mirrorIndents/>
        <w:rPr>
          <w:rFonts w:ascii="Arial Narrow" w:hAnsi="Arial Narrow"/>
          <w:sz w:val="12"/>
          <w:szCs w:val="12"/>
        </w:rPr>
      </w:pPr>
    </w:p>
    <w:p w:rsidR="00056EB3" w:rsidRPr="00E61453" w:rsidRDefault="00056EB3" w:rsidP="00585687">
      <w:pPr>
        <w:shd w:val="clear" w:color="auto" w:fill="FFFFFF"/>
        <w:spacing w:after="0" w:line="240" w:lineRule="auto"/>
        <w:contextualSpacing/>
        <w:mirrorIndents/>
        <w:rPr>
          <w:rFonts w:ascii="Arial Narrow" w:hAnsi="Arial Narrow"/>
          <w:sz w:val="12"/>
          <w:szCs w:val="12"/>
        </w:rPr>
      </w:pPr>
    </w:p>
    <w:sectPr w:rsidR="00056EB3" w:rsidRPr="00E61453" w:rsidSect="009939E8">
      <w:pgSz w:w="15840" w:h="12240" w:orient="landscape" w:code="1"/>
      <w:pgMar w:top="360" w:right="950" w:bottom="360" w:left="36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51B"/>
    <w:multiLevelType w:val="multilevel"/>
    <w:tmpl w:val="1E1E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0FEF"/>
    <w:multiLevelType w:val="multilevel"/>
    <w:tmpl w:val="ECD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A34DC"/>
    <w:multiLevelType w:val="multilevel"/>
    <w:tmpl w:val="48D4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021AD"/>
    <w:multiLevelType w:val="hybridMultilevel"/>
    <w:tmpl w:val="AF3C19EA"/>
    <w:lvl w:ilvl="0" w:tplc="1E20012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1AA8616B"/>
    <w:multiLevelType w:val="multilevel"/>
    <w:tmpl w:val="2F8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C1659"/>
    <w:multiLevelType w:val="multilevel"/>
    <w:tmpl w:val="263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80EEE"/>
    <w:multiLevelType w:val="multilevel"/>
    <w:tmpl w:val="D302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E5ADB"/>
    <w:multiLevelType w:val="multilevel"/>
    <w:tmpl w:val="9BA2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F58B5"/>
    <w:multiLevelType w:val="hybridMultilevel"/>
    <w:tmpl w:val="E46EE89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E6DCE"/>
    <w:multiLevelType w:val="multilevel"/>
    <w:tmpl w:val="6CFE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D2205"/>
    <w:multiLevelType w:val="multilevel"/>
    <w:tmpl w:val="9A6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F0F3E"/>
    <w:multiLevelType w:val="multilevel"/>
    <w:tmpl w:val="E802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623B1"/>
    <w:multiLevelType w:val="multilevel"/>
    <w:tmpl w:val="C6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648E5"/>
    <w:multiLevelType w:val="hybridMultilevel"/>
    <w:tmpl w:val="5EAA3536"/>
    <w:lvl w:ilvl="0" w:tplc="23F03B6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5FE47444"/>
    <w:multiLevelType w:val="hybridMultilevel"/>
    <w:tmpl w:val="A42233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D120F"/>
    <w:multiLevelType w:val="multilevel"/>
    <w:tmpl w:val="179A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C69C6"/>
    <w:multiLevelType w:val="multilevel"/>
    <w:tmpl w:val="22E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C91F7D"/>
    <w:multiLevelType w:val="multilevel"/>
    <w:tmpl w:val="54F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3"/>
  </w:num>
  <w:num w:numId="5">
    <w:abstractNumId w:val="13"/>
  </w:num>
  <w:num w:numId="6">
    <w:abstractNumId w:val="14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7"/>
  </w:num>
  <w:num w:numId="15">
    <w:abstractNumId w:val="15"/>
  </w:num>
  <w:num w:numId="16">
    <w:abstractNumId w:val="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AB"/>
    <w:rsid w:val="00013613"/>
    <w:rsid w:val="00013F26"/>
    <w:rsid w:val="00056EB3"/>
    <w:rsid w:val="000764F4"/>
    <w:rsid w:val="000C4E75"/>
    <w:rsid w:val="0010605A"/>
    <w:rsid w:val="00142CCA"/>
    <w:rsid w:val="001E0007"/>
    <w:rsid w:val="00241760"/>
    <w:rsid w:val="00247F6A"/>
    <w:rsid w:val="00281D62"/>
    <w:rsid w:val="0031514A"/>
    <w:rsid w:val="00327BE2"/>
    <w:rsid w:val="00395663"/>
    <w:rsid w:val="003B35D4"/>
    <w:rsid w:val="00403FF4"/>
    <w:rsid w:val="004268A3"/>
    <w:rsid w:val="00466041"/>
    <w:rsid w:val="0047443B"/>
    <w:rsid w:val="004E273E"/>
    <w:rsid w:val="004E4B3A"/>
    <w:rsid w:val="004E63AB"/>
    <w:rsid w:val="00553055"/>
    <w:rsid w:val="00573219"/>
    <w:rsid w:val="00585687"/>
    <w:rsid w:val="005A1C70"/>
    <w:rsid w:val="005B0FEF"/>
    <w:rsid w:val="005B6D49"/>
    <w:rsid w:val="005D53D0"/>
    <w:rsid w:val="005F403E"/>
    <w:rsid w:val="006252D9"/>
    <w:rsid w:val="00642F69"/>
    <w:rsid w:val="006B0663"/>
    <w:rsid w:val="006D31B6"/>
    <w:rsid w:val="00711A3A"/>
    <w:rsid w:val="00727FDE"/>
    <w:rsid w:val="00757F8E"/>
    <w:rsid w:val="00767F28"/>
    <w:rsid w:val="00772F18"/>
    <w:rsid w:val="00773565"/>
    <w:rsid w:val="007C3ED4"/>
    <w:rsid w:val="007E101F"/>
    <w:rsid w:val="00821203"/>
    <w:rsid w:val="00821DA8"/>
    <w:rsid w:val="00856136"/>
    <w:rsid w:val="008725D0"/>
    <w:rsid w:val="0087320C"/>
    <w:rsid w:val="008E5828"/>
    <w:rsid w:val="009544A2"/>
    <w:rsid w:val="009939E8"/>
    <w:rsid w:val="009A1C5A"/>
    <w:rsid w:val="009A25F0"/>
    <w:rsid w:val="009C747F"/>
    <w:rsid w:val="00A01F60"/>
    <w:rsid w:val="00A44DF7"/>
    <w:rsid w:val="00A90975"/>
    <w:rsid w:val="00AE5337"/>
    <w:rsid w:val="00B57B77"/>
    <w:rsid w:val="00B957CD"/>
    <w:rsid w:val="00C172DD"/>
    <w:rsid w:val="00C40A7B"/>
    <w:rsid w:val="00C603F3"/>
    <w:rsid w:val="00D40F5C"/>
    <w:rsid w:val="00D44A54"/>
    <w:rsid w:val="00DE7900"/>
    <w:rsid w:val="00E60929"/>
    <w:rsid w:val="00E61453"/>
    <w:rsid w:val="00EA0CCE"/>
    <w:rsid w:val="00EB2D0B"/>
    <w:rsid w:val="00F34E4A"/>
    <w:rsid w:val="00F80219"/>
    <w:rsid w:val="00F807E5"/>
    <w:rsid w:val="00F94E66"/>
    <w:rsid w:val="00F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B3A9-7A20-42A7-BB24-6DADE3BD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3A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E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63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3AB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E63AB"/>
  </w:style>
  <w:style w:type="character" w:customStyle="1" w:styleId="mw-headline">
    <w:name w:val="mw-headline"/>
    <w:basedOn w:val="DefaultParagraphFont"/>
    <w:rsid w:val="004E63AB"/>
  </w:style>
  <w:style w:type="character" w:customStyle="1" w:styleId="mw-editsection">
    <w:name w:val="mw-editsection"/>
    <w:basedOn w:val="DefaultParagraphFont"/>
    <w:rsid w:val="004E63AB"/>
  </w:style>
  <w:style w:type="character" w:customStyle="1" w:styleId="mw-editsection-bracket">
    <w:name w:val="mw-editsection-bracket"/>
    <w:basedOn w:val="DefaultParagraphFont"/>
    <w:rsid w:val="004E63AB"/>
  </w:style>
  <w:style w:type="paragraph" w:styleId="BalloonText">
    <w:name w:val="Balloon Text"/>
    <w:basedOn w:val="Normal"/>
    <w:link w:val="BalloonTextChar"/>
    <w:uiPriority w:val="99"/>
    <w:semiHidden/>
    <w:unhideWhenUsed/>
    <w:rsid w:val="007E1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1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25D0"/>
    <w:rPr>
      <w:rFonts w:ascii="Courier New" w:eastAsia="Times New Roman" w:hAnsi="Courier New" w:cs="Courier New"/>
      <w:sz w:val="20"/>
      <w:szCs w:val="20"/>
    </w:rPr>
  </w:style>
  <w:style w:type="character" w:customStyle="1" w:styleId="low">
    <w:name w:val="low"/>
    <w:basedOn w:val="DefaultParagraphFont"/>
    <w:rsid w:val="00821DA8"/>
  </w:style>
  <w:style w:type="paragraph" w:styleId="ListParagraph">
    <w:name w:val="List Paragraph"/>
    <w:basedOn w:val="Normal"/>
    <w:uiPriority w:val="34"/>
    <w:qFormat/>
    <w:rsid w:val="00821DA8"/>
    <w:pPr>
      <w:ind w:left="720"/>
      <w:contextualSpacing/>
    </w:pPr>
  </w:style>
  <w:style w:type="paragraph" w:customStyle="1" w:styleId="section">
    <w:name w:val="section"/>
    <w:basedOn w:val="Normal"/>
    <w:rsid w:val="00DE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DE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ode">
    <w:name w:val="code"/>
    <w:basedOn w:val="DefaultParagraphFont"/>
    <w:rsid w:val="00DE7900"/>
  </w:style>
  <w:style w:type="paragraph" w:customStyle="1" w:styleId="sssection">
    <w:name w:val="sssection"/>
    <w:basedOn w:val="Normal"/>
    <w:rsid w:val="00DE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ssection">
    <w:name w:val="ssection"/>
    <w:basedOn w:val="Normal"/>
    <w:rsid w:val="009A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igh">
    <w:name w:val="high"/>
    <w:basedOn w:val="DefaultParagraphFont"/>
    <w:rsid w:val="009A1C5A"/>
  </w:style>
  <w:style w:type="character" w:styleId="Emphasis">
    <w:name w:val="Emphasis"/>
    <w:basedOn w:val="DefaultParagraphFont"/>
    <w:uiPriority w:val="20"/>
    <w:qFormat/>
    <w:rsid w:val="009A1C5A"/>
    <w:rPr>
      <w:i/>
      <w:iCs/>
    </w:rPr>
  </w:style>
  <w:style w:type="character" w:customStyle="1" w:styleId="pl-c">
    <w:name w:val="pl-c"/>
    <w:basedOn w:val="DefaultParagraphFont"/>
    <w:rsid w:val="00585687"/>
  </w:style>
  <w:style w:type="character" w:customStyle="1" w:styleId="pl-k">
    <w:name w:val="pl-k"/>
    <w:basedOn w:val="DefaultParagraphFont"/>
    <w:rsid w:val="00585687"/>
  </w:style>
  <w:style w:type="character" w:customStyle="1" w:styleId="pl-s">
    <w:name w:val="pl-s"/>
    <w:basedOn w:val="DefaultParagraphFont"/>
    <w:rsid w:val="00585687"/>
  </w:style>
  <w:style w:type="character" w:customStyle="1" w:styleId="pl-pds">
    <w:name w:val="pl-pds"/>
    <w:basedOn w:val="DefaultParagraphFont"/>
    <w:rsid w:val="00585687"/>
  </w:style>
  <w:style w:type="character" w:customStyle="1" w:styleId="pl-en">
    <w:name w:val="pl-en"/>
    <w:basedOn w:val="DefaultParagraphFont"/>
    <w:rsid w:val="00585687"/>
  </w:style>
  <w:style w:type="character" w:customStyle="1" w:styleId="pl-c1">
    <w:name w:val="pl-c1"/>
    <w:basedOn w:val="DefaultParagraphFont"/>
    <w:rsid w:val="00585687"/>
  </w:style>
  <w:style w:type="character" w:customStyle="1" w:styleId="pl-smi">
    <w:name w:val="pl-smi"/>
    <w:basedOn w:val="DefaultParagraphFont"/>
    <w:rsid w:val="0058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B16D0-73F9-458A-919D-F9680056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3</cp:revision>
  <cp:lastPrinted>2017-06-18T02:18:00Z</cp:lastPrinted>
  <dcterms:created xsi:type="dcterms:W3CDTF">2018-01-07T17:38:00Z</dcterms:created>
  <dcterms:modified xsi:type="dcterms:W3CDTF">2018-01-07T17:40:00Z</dcterms:modified>
</cp:coreProperties>
</file>