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D78139" w14:paraId="2C078E63" wp14:textId="13F3FDED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A6AD878" w:rsidR="1A6AD878">
        <w:rPr>
          <w:rFonts w:ascii="Calibri Light" w:hAnsi="Calibri Light" w:eastAsia="" w:cs=""/>
          <w:sz w:val="56"/>
          <w:szCs w:val="56"/>
        </w:rPr>
        <w:t xml:space="preserve">Investeringsforhold </w:t>
      </w:r>
      <w:proofErr w:type="spellStart"/>
      <w:r w:rsidRPr="1A6AD878" w:rsidR="1A6AD878">
        <w:rPr>
          <w:rFonts w:ascii="Calibri Light" w:hAnsi="Calibri Light" w:eastAsia="" w:cs=""/>
          <w:sz w:val="56"/>
          <w:szCs w:val="56"/>
        </w:rPr>
        <w:t>Færøerne</w:t>
      </w:r>
      <w:proofErr w:type="spellEnd"/>
    </w:p>
    <w:p w:rsidR="1A6AD878" w:rsidP="1A6AD878" w:rsidRDefault="1A6AD878" w14:paraId="246B2410" w14:textId="67738908">
      <w:pPr>
        <w:pStyle w:val="Normal"/>
      </w:pPr>
    </w:p>
    <w:p w:rsidR="1A6AD878" w:rsidP="1A6AD878" w:rsidRDefault="1A6AD878" w14:paraId="0E0D7C84" w14:textId="4F8B80CF">
      <w:pPr>
        <w:pStyle w:val="Normal"/>
      </w:pPr>
      <w:proofErr w:type="spellStart"/>
      <w:r w:rsidR="1A6AD878">
        <w:rPr/>
        <w:t>Nyttige</w:t>
      </w:r>
      <w:proofErr w:type="spellEnd"/>
      <w:r w:rsidR="1A6AD878">
        <w:rPr/>
        <w:t xml:space="preserve"> links:</w:t>
      </w:r>
    </w:p>
    <w:p w:rsidR="1A6AD878" w:rsidP="1A6AD878" w:rsidRDefault="1A6AD878" w14:paraId="3831EF8C" w14:textId="19143D83">
      <w:pPr>
        <w:pStyle w:val="Normal"/>
        <w:rPr>
          <w:rStyle w:val="Hyperlink"/>
        </w:rPr>
      </w:pPr>
      <w:hyperlink r:id="R2fe945db7a414fe5">
        <w:r w:rsidRPr="1A6AD878" w:rsidR="1A6AD878">
          <w:rPr>
            <w:rStyle w:val="Hyperlink"/>
          </w:rPr>
          <w:t xml:space="preserve">Nordisk </w:t>
        </w:r>
        <w:r w:rsidRPr="1A6AD878" w:rsidR="1A6AD878">
          <w:rPr>
            <w:rStyle w:val="Hyperlink"/>
          </w:rPr>
          <w:t>Skatteportal</w:t>
        </w:r>
      </w:hyperlink>
    </w:p>
    <w:p w:rsidR="1A6AD878" w:rsidP="1A6AD878" w:rsidRDefault="1A6AD878" w14:paraId="763D7CBA" w14:textId="61A1F259">
      <w:pPr>
        <w:pStyle w:val="Normal"/>
      </w:pPr>
      <w:hyperlink r:id="R047e583f04224e0d">
        <w:r w:rsidRPr="1A6AD878" w:rsidR="1A6AD878">
          <w:rPr>
            <w:rStyle w:val="Hyperlink"/>
          </w:rPr>
          <w:t>Nordnet</w:t>
        </w:r>
        <w:r w:rsidRPr="1A6AD878" w:rsidR="1A6AD878">
          <w:rPr>
            <w:rStyle w:val="Hyperlink"/>
          </w:rPr>
          <w:t xml:space="preserve"> </w:t>
        </w:r>
        <w:r w:rsidRPr="1A6AD878" w:rsidR="1A6AD878">
          <w:rPr>
            <w:rStyle w:val="Hyperlink"/>
          </w:rPr>
          <w:t>surwey</w:t>
        </w:r>
      </w:hyperlink>
    </w:p>
    <w:p w:rsidR="1A6AD878" w:rsidP="1A6AD878" w:rsidRDefault="1A6AD878" w14:paraId="7FD0EAEA" w14:textId="0D7CED6F">
      <w:pPr>
        <w:pStyle w:val="Normal"/>
      </w:pPr>
      <w:hyperlink r:id="R39307dbd34b9404a">
        <w:r w:rsidRPr="1A6AD878" w:rsidR="1A6AD878">
          <w:rPr>
            <w:rStyle w:val="Hyperlink"/>
          </w:rPr>
          <w:t>SKAT- du bor I udlandet men har indkomst fra Danmark</w:t>
        </w:r>
      </w:hyperlink>
    </w:p>
    <w:p w:rsidR="1A6AD878" w:rsidP="1A6AD878" w:rsidRDefault="1A6AD878" w14:paraId="426BDB8D" w14:textId="2A9AE4E2">
      <w:pPr>
        <w:pStyle w:val="Normal"/>
        <w:rPr>
          <w:rStyle w:val="Hyperlink"/>
        </w:rPr>
      </w:pPr>
      <w:hyperlink r:id="R9388e7ecdd594d7b">
        <w:r w:rsidRPr="1A6AD878" w:rsidR="1A6AD878">
          <w:rPr>
            <w:rStyle w:val="Hyperlink"/>
          </w:rPr>
          <w:t xml:space="preserve">SKAT – </w:t>
        </w:r>
        <w:r w:rsidRPr="1A6AD878" w:rsidR="1A6AD878">
          <w:rPr>
            <w:rStyle w:val="Hyperlink"/>
          </w:rPr>
          <w:t>Juridisk</w:t>
        </w:r>
        <w:r w:rsidRPr="1A6AD878" w:rsidR="1A6AD878">
          <w:rPr>
            <w:rStyle w:val="Hyperlink"/>
          </w:rPr>
          <w:t xml:space="preserve"> </w:t>
        </w:r>
        <w:r w:rsidRPr="1A6AD878" w:rsidR="1A6AD878">
          <w:rPr>
            <w:rStyle w:val="Hyperlink"/>
          </w:rPr>
          <w:t>vejledning</w:t>
        </w:r>
        <w:r w:rsidRPr="1A6AD878" w:rsidR="1A6AD878">
          <w:rPr>
            <w:rStyle w:val="Hyperlink"/>
          </w:rPr>
          <w:t xml:space="preserve"> </w:t>
        </w:r>
        <w:r w:rsidRPr="1A6AD878" w:rsidR="1A6AD878">
          <w:rPr>
            <w:rStyle w:val="Hyperlink"/>
          </w:rPr>
          <w:t>Færøerne</w:t>
        </w:r>
      </w:hyperlink>
    </w:p>
    <w:p w:rsidR="1A6AD878" w:rsidP="1A6AD878" w:rsidRDefault="1A6AD878" w14:paraId="417A704E" w14:textId="3DD7636D">
      <w:pPr>
        <w:pStyle w:val="Normal"/>
        <w:rPr>
          <w:rStyle w:val="Hyperlink"/>
        </w:rPr>
      </w:pPr>
      <w:hyperlink r:id="Re75f02ec36e649d6">
        <w:r w:rsidRPr="1A6AD878" w:rsidR="1A6AD878">
          <w:rPr>
            <w:rStyle w:val="Hyperlink"/>
          </w:rPr>
          <w:t xml:space="preserve">TAKS - </w:t>
        </w:r>
        <w:r w:rsidRPr="1A6AD878" w:rsidR="1A6AD878">
          <w:rPr>
            <w:rStyle w:val="Hyperlink"/>
          </w:rPr>
          <w:t>kapitalvinningur</w:t>
        </w:r>
      </w:hyperlink>
    </w:p>
    <w:p w:rsidR="1A6AD878" w:rsidP="1A6AD878" w:rsidRDefault="1A6AD878" w14:paraId="28BA6EAC" w14:textId="21BA005C">
      <w:pPr>
        <w:pStyle w:val="Normal"/>
        <w:rPr>
          <w:rStyle w:val="Hyperlink"/>
        </w:rPr>
      </w:pPr>
      <w:hyperlink r:id="R470c524070734895">
        <w:r w:rsidRPr="1A6AD878" w:rsidR="1A6AD878">
          <w:rPr>
            <w:rStyle w:val="Hyperlink"/>
          </w:rPr>
          <w:t xml:space="preserve">TAKS - </w:t>
        </w:r>
        <w:r w:rsidRPr="1A6AD878" w:rsidR="1A6AD878">
          <w:rPr>
            <w:rStyle w:val="Hyperlink"/>
          </w:rPr>
          <w:t>Kapitalvinningssjálvuppgerd</w:t>
        </w:r>
      </w:hyperlink>
    </w:p>
    <w:p w:rsidR="1A6AD878" w:rsidP="1A6AD878" w:rsidRDefault="1A6AD878" w14:paraId="151ED17C" w14:textId="59F00A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2FCCA"/>
    <w:rsid w:val="1A6AD878"/>
    <w:rsid w:val="6342FCCA"/>
    <w:rsid w:val="7ED78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CCA"/>
  <w15:chartTrackingRefBased/>
  <w15:docId w15:val="{A5B4B558-C624-4776-BD48-AC101C33C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ordisketax.net/" TargetMode="External" Id="R2fe945db7a414fe5" /><Relationship Type="http://schemas.openxmlformats.org/officeDocument/2006/relationships/hyperlink" Target="https://nordnetforms.scrive.com/Survey/AnswerSurvey/3853109a-6be4-44de-8155-7d23c6a70654" TargetMode="External" Id="R047e583f04224e0d" /><Relationship Type="http://schemas.openxmlformats.org/officeDocument/2006/relationships/hyperlink" Target="https://skat.dk/data.aspx?oid=2237730" TargetMode="External" Id="R39307dbd34b9404a" /><Relationship Type="http://schemas.openxmlformats.org/officeDocument/2006/relationships/hyperlink" Target="https://skat.dk/data.aspx?oid=2083236" TargetMode="External" Id="R9388e7ecdd594d7b" /><Relationship Type="http://schemas.openxmlformats.org/officeDocument/2006/relationships/hyperlink" Target="https://www.taks.fo/fo/log/logir/kapitalvinningi-l-l-um-skatting-av/" TargetMode="External" Id="Re75f02ec36e649d6" /><Relationship Type="http://schemas.openxmlformats.org/officeDocument/2006/relationships/hyperlink" Target="https://www.taks.fo/fo/borgari/sjalvuppgava-2021/kapitalvinningssjalvuppgava/" TargetMode="External" Id="R470c524070734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2022-08-07T14:35:16.6398278Z</dcterms:created>
  <dcterms:modified xsi:type="dcterms:W3CDTF">2022-08-07T15:04:16.5306066Z</dcterms:modified>
  <dc:creator>Niklas Simonsen</dc:creator>
  <lastModifiedBy>Niklas Simonsen</lastModifiedBy>
</coreProperties>
</file>