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4 (DEEP)</w:t>
      </w:r>
    </w:p>
    <w:p>
      <w:pPr>
        <w:spacing w:before="160" w:after="240"/>
        <w:jc w:val="center"/>
      </w:pPr>
      <w:r>
        <w:rPr>
          <w:b/>
          <w:color w:val="1A1A1A"/>
          <w:sz w:val="56"/>
        </w:rPr>
        <w:t>Ops page</w:t>
      </w:r>
      <w:r>
        <w:br/>
      </w:r>
      <w:r>
        <w:rPr>
          <w:b/>
          <w:color w:val="1A1A1A"/>
          <w:sz w:val="56"/>
        </w:rPr>
        <w:t>deep audit</w:t>
      </w:r>
    </w:p>
    <w:p>
      <w:pPr>
        <w:spacing w:after="280"/>
        <w:jc w:val="center"/>
      </w:pPr>
      <w:r>
        <w:rPr>
          <w:color w:val="5A5A5A"/>
          <w:sz w:val="24"/>
        </w:rPr>
        <w:t>Round 4 deep audit. Round 3 fixes confirmed (CTA color, column naming + Add Card scoping). One semantic gap on Time off Schedules role filter (filters by access role; ours filters by job title) plus the snake_case display issue documented earlier. Notes tab layout simplified vs ours.</w:t>
      </w:r>
    </w:p>
    <w:p>
      <w:pPr>
        <w:spacing w:before="400"/>
        <w:jc w:val="center"/>
      </w:pPr>
      <w:r>
        <w:rPr>
          <w:b/>
          <w:color w:val="5A5A5A"/>
          <w:sz w:val="22"/>
        </w:rPr>
        <w:t>Round 4 deep findings: 4 done · 9 open · 5 fyi</w:t>
      </w:r>
    </w:p>
    <w:p>
      <w:pPr>
        <w:spacing w:before="160"/>
        <w:jc w:val="center"/>
      </w:pPr>
      <w:r>
        <w:rPr>
          <w:b/>
          <w:color w:val="1A1A1A"/>
          <w:sz w:val="20"/>
        </w:rPr>
        <w:t xml:space="preserve">This document is interactive. </w:t>
      </w:r>
      <w:r>
        <w:rPr>
          <w:color w:val="1A1A1A"/>
          <w:sz w:val="20"/>
        </w:rPr>
        <w:t>Build checklist on the last page lists every still-open item. Tick each as it ships,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Each entry: where it stood (lineage from previous rounds), round 4 status, and what's left.</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#5. Time off Schedules role filter is access-role, not job-title</w:t>
            </w:r>
          </w:p>
        </w:tc>
      </w:tr>
    </w:tbl>
    <w:p>
      <w:pPr>
        <w:spacing w:after="60"/>
        <w:ind w:left="230"/>
      </w:pPr>
      <w:r>
        <w:rPr>
          <w:b/>
          <w:color w:val="1A1A1A"/>
          <w:sz w:val="20"/>
        </w:rPr>
        <w:t xml:space="preserve">Where to see: </w:t>
      </w:r>
      <w:r>
        <w:rPr>
          <w:color w:val="1A1A1A"/>
          <w:sz w:val="20"/>
        </w:rPr>
        <w:t>Ops page → Time off Schedules tab → above the calendar, look at the role filter chips (Account Manager, Designer, etc.).</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Ours filters by job title (Account Manager, Designer, Strategist, Operator, Manager — each with a colored dot matching the title's brand color). Portal filters by access role (Admin, Manager, Seo_specialist, Social_media, Team_member). Different concepts. Job-title filtering is the meaningful one for AMs scanning who's off on what day.</w:t>
      </w:r>
    </w:p>
    <w:p>
      <w:pPr>
        <w:spacing w:after="60"/>
        <w:ind w:left="230"/>
      </w:pPr>
      <w:r>
        <w:rPr>
          <w:b/>
          <w:color w:val="1A1A1A"/>
          <w:sz w:val="20"/>
        </w:rPr>
        <w:t xml:space="preserve">What's left: </w:t>
      </w:r>
      <w:r>
        <w:rPr>
          <w:color w:val="1A1A1A"/>
          <w:sz w:val="20"/>
        </w:rPr>
        <w:t>Switch the role filter source from access role to job title. Pull from the Job Titles catalog (already exists in Account Settings). Add a colored dot per chip for visual scanning.</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#6. Time off Schedules role chips render snake_case raw IDs</w:t>
            </w:r>
          </w:p>
        </w:tc>
      </w:tr>
    </w:tbl>
    <w:p>
      <w:pPr>
        <w:spacing w:after="60"/>
        <w:ind w:left="230"/>
      </w:pPr>
      <w:r>
        <w:rPr>
          <w:b/>
          <w:color w:val="1A1A1A"/>
          <w:sz w:val="20"/>
        </w:rPr>
        <w:t xml:space="preserve">Where to see: </w:t>
      </w:r>
      <w:r>
        <w:rPr>
          <w:color w:val="1A1A1A"/>
          <w:sz w:val="20"/>
        </w:rPr>
        <w:t>Ops page → Time off Schedules tab → above the calendar, role filter chips. Look for snake_case raw IDs.</w:t>
      </w:r>
    </w:p>
    <w:p>
      <w:pPr>
        <w:spacing w:after="60"/>
        <w:ind w:left="230"/>
      </w:pPr>
      <w:r>
        <w:rPr>
          <w:b/>
          <w:color w:val="1A1A1A"/>
          <w:sz w:val="20"/>
        </w:rPr>
        <w:t xml:space="preserve">Where it stood: </w:t>
      </w:r>
      <w:r>
        <w:rPr>
          <w:color w:val="1A1A1A"/>
          <w:sz w:val="20"/>
        </w:rPr>
        <w:t>Round 4 first-pass finding.</w:t>
      </w:r>
    </w:p>
    <w:p>
      <w:pPr>
        <w:spacing w:after="60"/>
        <w:ind w:left="230"/>
      </w:pPr>
      <w:r>
        <w:rPr>
          <w:b/>
          <w:color w:val="1A1A1A"/>
          <w:sz w:val="20"/>
        </w:rPr>
        <w:t xml:space="preserve">Round 4 status: </w:t>
      </w:r>
      <w:r>
        <w:rPr>
          <w:color w:val="1A1A1A"/>
          <w:sz w:val="20"/>
        </w:rPr>
        <w:t>Filter chips read "Seo_specialist", "Social_media", "Team_member" — raw snake_case access role IDs. Same bug class as round 1 Analytics #1. The role-formatting helper that fixed Analytics workload + Client About &gt; Project Team didn't propagate to this surface.</w:t>
      </w:r>
    </w:p>
    <w:p>
      <w:pPr>
        <w:spacing w:after="60"/>
        <w:ind w:left="230"/>
      </w:pPr>
      <w:r>
        <w:rPr>
          <w:b/>
          <w:color w:val="1A1A1A"/>
          <w:sz w:val="20"/>
        </w:rPr>
        <w:t xml:space="preserve">What's left: </w:t>
      </w:r>
      <w:r>
        <w:rPr>
          <w:color w:val="1A1A1A"/>
          <w:sz w:val="20"/>
        </w:rPr>
        <w:t>Apply the same role-formatting helper. Maps team_member → "Team Member", seo_specialist → "SEO Specialist", social_media → "Social Media".</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#7. Notes tab: left pane width too narrow when empty</w:t>
            </w:r>
          </w:p>
        </w:tc>
      </w:tr>
    </w:tbl>
    <w:p>
      <w:pPr>
        <w:spacing w:after="60"/>
        <w:ind w:left="230"/>
      </w:pPr>
      <w:r>
        <w:rPr>
          <w:b/>
          <w:color w:val="1A1A1A"/>
          <w:sz w:val="20"/>
        </w:rPr>
        <w:t xml:space="preserve">Where to see: </w:t>
      </w:r>
      <w:r>
        <w:rPr>
          <w:color w:val="1A1A1A"/>
          <w:sz w:val="20"/>
        </w:rPr>
        <w:t>Ops page → Notes tab → left pane (when there are no notes). Compare width to our build.</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Notes layout uses two panes but the left pane is just a thin strip (search input + plus icon). Ours has a fuller left pane that shows the notes list and "No notes yet. Press New note to start one." copy when empty. The narrow pane on portal feels broken at empty state.</w:t>
      </w:r>
    </w:p>
    <w:p>
      <w:pPr>
        <w:spacing w:after="60"/>
        <w:ind w:left="230"/>
      </w:pPr>
      <w:r>
        <w:rPr>
          <w:b/>
          <w:color w:val="1A1A1A"/>
          <w:sz w:val="20"/>
        </w:rPr>
        <w:t xml:space="preserve">What's left: </w:t>
      </w:r>
      <w:r>
        <w:rPr>
          <w:color w:val="1A1A1A"/>
          <w:sz w:val="20"/>
        </w:rPr>
        <w:t>Widen the left pane to match our build (around 320px). Show the empty-state copy in the list area when no notes.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#8. Notes tab: top-right "+ New note" CTA missing</w:t>
            </w:r>
          </w:p>
        </w:tc>
      </w:tr>
    </w:tbl>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Our build has a "+ New note" button at the top right of the section (always visible). Portal puts the CTA only inside the empty state. After the first note, there's no way to add another from the top right.</w:t>
      </w:r>
    </w:p>
    <w:p>
      <w:pPr>
        <w:spacing w:after="60"/>
        <w:ind w:left="230"/>
      </w:pPr>
      <w:r>
        <w:rPr>
          <w:b/>
          <w:color w:val="1A1A1A"/>
          <w:sz w:val="20"/>
        </w:rPr>
        <w:t xml:space="preserve">What's left: </w:t>
      </w:r>
      <w:r>
        <w:rPr>
          <w:color w:val="1A1A1A"/>
          <w:sz w:val="20"/>
        </w:rPr>
        <w:t>Add "+ New note" button at top right of the Notes section.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#9. Notes tab: empty-state subtitle missing</w:t>
            </w:r>
          </w:p>
        </w:tc>
      </w:tr>
    </w:tbl>
    <w:p>
      <w:pPr>
        <w:spacing w:after="60"/>
        <w:ind w:left="230"/>
      </w:pPr>
      <w:r>
        <w:rPr>
          <w:b/>
          <w:color w:val="1A1A1A"/>
          <w:sz w:val="20"/>
        </w:rPr>
        <w:t xml:space="preserve">Where to see: </w:t>
      </w:r>
      <w:r>
        <w:rPr>
          <w:color w:val="1A1A1A"/>
          <w:sz w:val="20"/>
        </w:rPr>
        <w:t>Ops page → Notes tab → empty state in the right pane. Compare subtitle copy.</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Ours: "No notes yet" + "Add your first note to start." + "+ New note". Portal: "No notes yet" + "+ New note" (no subtitle).</w:t>
      </w:r>
    </w:p>
    <w:p>
      <w:pPr>
        <w:spacing w:after="60"/>
        <w:ind w:left="230"/>
      </w:pPr>
      <w:r>
        <w:rPr>
          <w:b/>
          <w:color w:val="1A1A1A"/>
          <w:sz w:val="20"/>
        </w:rPr>
        <w:t xml:space="preserve">What's left: </w:t>
      </w:r>
      <w:r>
        <w:rPr>
          <w:color w:val="1A1A1A"/>
          <w:sz w:val="20"/>
        </w:rPr>
        <w:t>Add the subtitle: "Add your first note to start."</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#10. Notes tab: empty-state icon</w:t>
            </w:r>
          </w:p>
        </w:tc>
      </w:tr>
    </w:tbl>
    <w:p>
      <w:pPr>
        <w:spacing w:after="60"/>
        <w:ind w:left="230"/>
      </w:pPr>
      <w:r>
        <w:rPr>
          <w:b/>
          <w:color w:val="1A1A1A"/>
          <w:sz w:val="20"/>
        </w:rPr>
        <w:t xml:space="preserve">Where to see: </w:t>
      </w:r>
      <w:r>
        <w:rPr>
          <w:color w:val="1A1A1A"/>
          <w:sz w:val="20"/>
        </w:rPr>
        <w:t>Ops page → Notes tab → empty state icon in the right pane.</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Ours: pencil icon. Portal: doc-with-arrow icon. Different visuals for the same empty state.</w:t>
      </w:r>
    </w:p>
    <w:p>
      <w:pPr>
        <w:spacing w:after="60"/>
        <w:ind w:left="230"/>
      </w:pPr>
      <w:r>
        <w:rPr>
          <w:b/>
          <w:color w:val="1A1A1A"/>
          <w:sz w:val="20"/>
        </w:rPr>
        <w:t xml:space="preserve">What's left: </w:t>
      </w:r>
      <w:r>
        <w:rPr>
          <w:color w:val="1A1A1A"/>
          <w:sz w:val="20"/>
        </w:rPr>
        <w:t>Match the pencil icon. Pull from Heroicons /24/outline/PencilIcon.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#11. Time off Schedules: "+ Request time off" CTA placement</w:t>
            </w:r>
          </w:p>
        </w:tc>
      </w:tr>
    </w:tbl>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renders the CTA at top right of the calendar section. Our build doesn't render this button at this surface; the request flow lives in Account Settings &gt; Time off. Either pattern works; flagging for decision.</w:t>
      </w:r>
    </w:p>
    <w:p>
      <w:pPr>
        <w:spacing w:after="60"/>
        <w:ind w:left="230"/>
      </w:pPr>
      <w:r>
        <w:rPr>
          <w:b/>
          <w:color w:val="1A1A1A"/>
          <w:sz w:val="20"/>
        </w:rPr>
        <w:t xml:space="preserve">What's left: </w:t>
      </w:r>
      <w:r>
        <w:rPr>
          <w:color w:val="1A1A1A"/>
          <w:sz w:val="20"/>
        </w:rPr>
        <w:t>Decide: keep CTA on Ops &gt; Time off Schedules (portal pattern) or only in Account Settings (our pattern). The portal placement is more discoverable for self-service requests.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#12. Time off Schedules: "All roles" / "All countries" leading chips</w:t>
            </w:r>
          </w:p>
        </w:tc>
      </w:tr>
    </w:tbl>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includes a leading "All roles" chip and "All countries" chip as first-position default-selected chips. Ours uses an implicit all-state without the chip. Both patterns work.</w:t>
      </w:r>
    </w:p>
    <w:p>
      <w:pPr>
        <w:spacing w:after="60"/>
        <w:ind w:left="230"/>
      </w:pPr>
      <w:r>
        <w:rPr>
          <w:b/>
          <w:color w:val="1A1A1A"/>
          <w:sz w:val="20"/>
        </w:rPr>
        <w:t xml:space="preserve">What's left: </w:t>
      </w:r>
      <w:r>
        <w:rPr>
          <w:color w:val="1A1A1A"/>
          <w:sz w:val="20"/>
        </w:rPr>
        <w:t>Decide: keep the "All" chips for explicit clearing (portal pattern) or remove (ours). Either is defensible.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#16. Ops card modal not deep-tested (no portal data)</w:t>
            </w:r>
          </w:p>
        </w:tc>
      </w:tr>
    </w:tbl>
    <w:p>
      <w:pPr>
        <w:spacing w:after="60"/>
        <w:ind w:left="230"/>
      </w:pPr>
      <w:r>
        <w:rPr>
          <w:b/>
          <w:color w:val="1A1A1A"/>
          <w:sz w:val="20"/>
        </w:rPr>
        <w:t xml:space="preserve">Where to see: </w:t>
      </w:r>
      <w:r>
        <w:rPr>
          <w:color w:val="1A1A1A"/>
          <w:sz w:val="20"/>
        </w:rPr>
        <w:t>Ops page → Ops Board tab → click any card → card modal.</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Ops board has no cards, so the Ops card modal couldn't be opened side-by-side. Should match the service kanban modal (status, priority, assignees, effort, due date, start date, repeat, labels, description, checklist, comments, activity).</w:t>
      </w:r>
    </w:p>
    <w:p>
      <w:pPr>
        <w:spacing w:after="60"/>
        <w:ind w:left="230"/>
      </w:pPr>
      <w:r>
        <w:rPr>
          <w:b/>
          <w:color w:val="1A1A1A"/>
          <w:sz w:val="20"/>
        </w:rPr>
        <w:t xml:space="preserve">What's left: </w:t>
      </w:r>
      <w:r>
        <w:rPr>
          <w:color w:val="1A1A1A"/>
          <w:sz w:val="20"/>
        </w:rPr>
        <w:t>Once Ops cards exist, verify the Ops card modal matches the service card modal field-by-field (same checklist, same calendar pickers, same toolbar, same dates).</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Items shipped (this round or earlier) and still working.</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#1. "+ Request time off" CTA color now brand blue</w:t>
            </w:r>
          </w:p>
        </w:tc>
      </w:tr>
    </w:tbl>
    <w:p>
      <w:pPr>
        <w:spacing w:after="60"/>
        <w:ind w:left="230"/>
      </w:pPr>
      <w:r>
        <w:rPr>
          <w:b/>
          <w:color w:val="1A1A1A"/>
          <w:sz w:val="20"/>
        </w:rPr>
        <w:t xml:space="preserve">Where it stood: </w:t>
      </w:r>
      <w:r>
        <w:rPr>
          <w:color w:val="1A1A1A"/>
          <w:sz w:val="20"/>
        </w:rPr>
        <w:t>Round 3 W8.</w:t>
      </w:r>
    </w:p>
    <w:p>
      <w:pPr>
        <w:spacing w:after="60"/>
        <w:ind w:left="230"/>
      </w:pPr>
      <w:r>
        <w:rPr>
          <w:b/>
          <w:color w:val="1A1A1A"/>
          <w:sz w:val="20"/>
        </w:rPr>
        <w:t xml:space="preserve">Round 4 status: </w:t>
      </w:r>
      <w:r>
        <w:rPr>
          <w:color w:val="1A1A1A"/>
          <w:sz w:val="20"/>
        </w:rPr>
        <w:t>Button is now solid blue (#0077C8).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#2. Ops Board column structure matches</w:t>
            </w:r>
          </w:p>
        </w:tc>
      </w:tr>
    </w:tbl>
    <w:p>
      <w:pPr>
        <w:spacing w:after="60"/>
        <w:ind w:left="230"/>
      </w:pPr>
      <w:r>
        <w:rPr>
          <w:b/>
          <w:color w:val="1A1A1A"/>
          <w:sz w:val="20"/>
        </w:rPr>
        <w:t xml:space="preserve">Where to see: </w:t>
      </w:r>
      <w:r>
        <w:rPr>
          <w:color w:val="1A1A1A"/>
          <w:sz w:val="20"/>
        </w:rPr>
        <w:t>Ops page → Ops Board tab → board structure and '+ Add Card' button placement.</w:t>
      </w:r>
    </w:p>
    <w:p>
      <w:pPr>
        <w:spacing w:after="60"/>
        <w:ind w:left="230"/>
      </w:pPr>
      <w:r>
        <w:rPr>
          <w:b/>
          <w:color w:val="1A1A1A"/>
          <w:sz w:val="20"/>
        </w:rPr>
        <w:t xml:space="preserve">Where it stood: </w:t>
      </w:r>
      <w:r>
        <w:rPr>
          <w:color w:val="1A1A1A"/>
          <w:sz w:val="20"/>
        </w:rPr>
        <w:t>Round 3 verified.</w:t>
      </w:r>
    </w:p>
    <w:p>
      <w:pPr>
        <w:spacing w:after="60"/>
        <w:ind w:left="230"/>
      </w:pPr>
      <w:r>
        <w:rPr>
          <w:b/>
          <w:color w:val="1A1A1A"/>
          <w:sz w:val="20"/>
        </w:rPr>
        <w:t xml:space="preserve">Round 4 status: </w:t>
      </w:r>
      <w:r>
        <w:rPr>
          <w:color w:val="1A1A1A"/>
          <w:sz w:val="20"/>
        </w:rPr>
        <w:t>TO DO / IN PROGRESS / BLOCKED / NEEDS REVIEW / DONE — match. "+ Add Card" only on TO DO.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#3. Header tab bar matches</w:t>
            </w:r>
          </w:p>
        </w:tc>
      </w:tr>
    </w:tbl>
    <w:p>
      <w:pPr>
        <w:spacing w:after="60"/>
        <w:ind w:left="230"/>
      </w:pPr>
      <w:r>
        <w:rPr>
          <w:b/>
          <w:color w:val="1A1A1A"/>
          <w:sz w:val="20"/>
        </w:rPr>
        <w:t xml:space="preserve">Where to see: </w:t>
      </w:r>
      <w:r>
        <w:rPr>
          <w:color w:val="1A1A1A"/>
          <w:sz w:val="20"/>
        </w:rPr>
        <w:t>Ops page → tab bar at the top (Ops Board / Notes / Team Capacity / Time off Schedules).</w:t>
      </w:r>
    </w:p>
    <w:p>
      <w:pPr>
        <w:spacing w:after="60"/>
        <w:ind w:left="230"/>
      </w:pPr>
      <w:r>
        <w:rPr>
          <w:b/>
          <w:color w:val="1A1A1A"/>
          <w:sz w:val="20"/>
        </w:rPr>
        <w:t xml:space="preserve">Where it stood: </w:t>
      </w:r>
      <w:r>
        <w:rPr>
          <w:color w:val="1A1A1A"/>
          <w:sz w:val="20"/>
        </w:rPr>
        <w:t>Round 1 + 2.</w:t>
      </w:r>
    </w:p>
    <w:p>
      <w:pPr>
        <w:spacing w:after="60"/>
        <w:ind w:left="230"/>
      </w:pPr>
      <w:r>
        <w:rPr>
          <w:b/>
          <w:color w:val="1A1A1A"/>
          <w:sz w:val="20"/>
        </w:rPr>
        <w:t xml:space="preserve">Round 4 status: </w:t>
      </w:r>
      <w:r>
        <w:rPr>
          <w:color w:val="1A1A1A"/>
          <w:sz w:val="20"/>
        </w:rPr>
        <w:t>Ops Board / Notes / Team Capacity / Time off Schedules — order and active state match.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DONE</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#4. Filters bar shape matches</w:t>
            </w:r>
          </w:p>
        </w:tc>
      </w:tr>
    </w:tbl>
    <w:p>
      <w:pPr>
        <w:spacing w:after="60"/>
        <w:ind w:left="230"/>
      </w:pPr>
      <w:r>
        <w:rPr>
          <w:b/>
          <w:color w:val="1A1A1A"/>
          <w:sz w:val="20"/>
        </w:rPr>
        <w:t xml:space="preserve">Where to see: </w:t>
      </w:r>
      <w:r>
        <w:rPr>
          <w:color w:val="1A1A1A"/>
          <w:sz w:val="20"/>
        </w:rPr>
        <w:t>Ops page → Ops Board tab → filters bar above the columns.</w:t>
      </w:r>
    </w:p>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Search ops cards + Assignee + Priority + Due date + Sort: Manual on right. Match.</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Context only.</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#13. Top metric chips render correctly</w:t>
            </w:r>
          </w:p>
        </w:tc>
      </w:tr>
    </w:tbl>
    <w:p>
      <w:pPr>
        <w:spacing w:after="60"/>
        <w:ind w:left="230"/>
      </w:pPr>
      <w:r>
        <w:rPr>
          <w:b/>
          <w:color w:val="1A1A1A"/>
          <w:sz w:val="20"/>
        </w:rPr>
        <w:t xml:space="preserve">Where to see: </w:t>
      </w:r>
      <w:r>
        <w:rPr>
          <w:color w:val="1A1A1A"/>
          <w:sz w:val="20"/>
        </w:rPr>
        <w:t>Ops page → top right of the page header (next to the page title).</w:t>
      </w:r>
    </w:p>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Right-side metric chips render: "X tasks · Y in progress · Z blocked" with red on the blocked count when &gt; 0.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#14. Team Capacity tab matches structure</w:t>
            </w:r>
          </w:p>
        </w:tc>
      </w:tr>
    </w:tbl>
    <w:p>
      <w:pPr>
        <w:spacing w:after="60"/>
        <w:ind w:left="230"/>
      </w:pPr>
      <w:r>
        <w:rPr>
          <w:b/>
          <w:color w:val="1A1A1A"/>
          <w:sz w:val="20"/>
        </w:rPr>
        <w:t xml:space="preserve">Where to see: </w:t>
      </w:r>
      <w:r>
        <w:rPr>
          <w:color w:val="1A1A1A"/>
          <w:sz w:val="20"/>
        </w:rPr>
        <w:t>Ops page → Team Capacity tab.</w:t>
      </w:r>
    </w:p>
    <w:p>
      <w:pPr>
        <w:spacing w:after="60"/>
        <w:ind w:left="230"/>
      </w:pPr>
      <w:r>
        <w:rPr>
          <w:b/>
          <w:color w:val="1A1A1A"/>
          <w:sz w:val="20"/>
        </w:rPr>
        <w:t xml:space="preserve">Where it stood: </w:t>
      </w:r>
      <w:r>
        <w:rPr>
          <w:color w:val="1A1A1A"/>
          <w:sz w:val="20"/>
        </w:rPr>
        <w:t>Round 1 + 3.</w:t>
      </w:r>
    </w:p>
    <w:p>
      <w:pPr>
        <w:spacing w:after="60"/>
        <w:ind w:left="230"/>
      </w:pPr>
      <w:r>
        <w:rPr>
          <w:b/>
          <w:color w:val="1A1A1A"/>
          <w:sz w:val="20"/>
        </w:rPr>
        <w:t xml:space="preserve">Round 4 status: </w:t>
      </w:r>
      <w:r>
        <w:rPr>
          <w:color w:val="1A1A1A"/>
          <w:sz w:val="20"/>
        </w:rPr>
        <w:t>10-day grid (Mon May 4 to Fri May 15), today highlighted blue, member rows render avatar + name + job title (rich titles), green/amber/red zones, click-cell drill popover.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#15. Time off Schedules calendar + right rail tabs match</w:t>
            </w:r>
          </w:p>
        </w:tc>
      </w:tr>
    </w:tbl>
    <w:p>
      <w:pPr>
        <w:spacing w:after="60"/>
        <w:ind w:left="230"/>
      </w:pPr>
      <w:r>
        <w:rPr>
          <w:b/>
          <w:color w:val="1A1A1A"/>
          <w:sz w:val="20"/>
        </w:rPr>
        <w:t xml:space="preserve">Where to see: </w:t>
      </w:r>
      <w:r>
        <w:rPr>
          <w:color w:val="1A1A1A"/>
          <w:sz w:val="20"/>
        </w:rPr>
        <w:t>Ops page → Time off Schedules tab.</w:t>
      </w:r>
    </w:p>
    <w:p>
      <w:pPr>
        <w:spacing w:after="60"/>
        <w:ind w:left="230"/>
      </w:pPr>
      <w:r>
        <w:rPr>
          <w:b/>
          <w:color w:val="1A1A1A"/>
          <w:sz w:val="20"/>
        </w:rPr>
        <w:t xml:space="preserve">Where it stood: </w:t>
      </w:r>
      <w:r>
        <w:rPr>
          <w:color w:val="1A1A1A"/>
          <w:sz w:val="20"/>
        </w:rPr>
        <w:t>Round 1 + 3.</w:t>
      </w:r>
    </w:p>
    <w:p>
      <w:pPr>
        <w:spacing w:after="60"/>
        <w:ind w:left="230"/>
      </w:pPr>
      <w:r>
        <w:rPr>
          <w:b/>
          <w:color w:val="1A1A1A"/>
          <w:sz w:val="20"/>
        </w:rPr>
        <w:t xml:space="preserve">Round 4 status: </w:t>
      </w:r>
      <w:r>
        <w:rPr>
          <w:color w:val="1A1A1A"/>
          <w:sz w:val="20"/>
        </w:rPr>
        <w:t>Mon-Sun calendar grid, day numbers, today highlighted, holiday ribbon (PH Labor Day visible). Right rail Approvals / Rules / Conflicts sub-tabs with empty states.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#17. Notes tab functional</w:t>
            </w:r>
          </w:p>
        </w:tc>
      </w:tr>
    </w:tbl>
    <w:p>
      <w:pPr>
        <w:spacing w:after="60"/>
        <w:ind w:left="230"/>
      </w:pPr>
      <w:r>
        <w:rPr>
          <w:b/>
          <w:color w:val="1A1A1A"/>
          <w:sz w:val="20"/>
        </w:rPr>
        <w:t xml:space="preserve">Where to see: </w:t>
      </w:r>
      <w:r>
        <w:rPr>
          <w:color w:val="1A1A1A"/>
          <w:sz w:val="20"/>
        </w:rPr>
        <w:t>Ops page → Notes tab.</w:t>
      </w:r>
    </w:p>
    <w:p>
      <w:pPr>
        <w:spacing w:after="60"/>
        <w:ind w:left="230"/>
      </w:pPr>
      <w:r>
        <w:rPr>
          <w:b/>
          <w:color w:val="1A1A1A"/>
          <w:sz w:val="20"/>
        </w:rPr>
        <w:t xml:space="preserve">Where it stood: </w:t>
      </w:r>
      <w:r>
        <w:rPr>
          <w:color w:val="1A1A1A"/>
          <w:sz w:val="20"/>
        </w:rPr>
        <w:t>Round 3 verified.</w:t>
      </w:r>
    </w:p>
    <w:p>
      <w:pPr>
        <w:spacing w:after="60"/>
        <w:ind w:left="230"/>
      </w:pPr>
      <w:r>
        <w:rPr>
          <w:b/>
          <w:color w:val="1A1A1A"/>
          <w:sz w:val="20"/>
        </w:rPr>
        <w:t xml:space="preserve">Round 4 status: </w:t>
      </w:r>
      <w:r>
        <w:rPr>
          <w:color w:val="1A1A1A"/>
          <w:sz w:val="20"/>
        </w:rPr>
        <w:t>Tab opens, switch behavior fine. Empty state visible. Layout differences flagged in items 7-10. Listed for the record.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#18. Cell click drill-down on Team Capacity works</w:t>
            </w:r>
          </w:p>
        </w:tc>
      </w:tr>
    </w:tbl>
    <w:p>
      <w:pPr>
        <w:spacing w:after="60"/>
        <w:ind w:left="230"/>
      </w:pPr>
      <w:r>
        <w:rPr>
          <w:b/>
          <w:color w:val="1A1A1A"/>
          <w:sz w:val="20"/>
        </w:rPr>
        <w:t xml:space="preserve">Where to see: </w:t>
      </w:r>
      <w:r>
        <w:rPr>
          <w:color w:val="1A1A1A"/>
          <w:sz w:val="20"/>
        </w:rPr>
        <w:t>Ops page → Team Capacity tab → click any non-zero cell on the heatmap.</w:t>
      </w:r>
    </w:p>
    <w:p>
      <w:pPr>
        <w:spacing w:after="60"/>
        <w:ind w:left="230"/>
      </w:pPr>
      <w:r>
        <w:rPr>
          <w:b/>
          <w:color w:val="1A1A1A"/>
          <w:sz w:val="20"/>
        </w:rPr>
        <w:t xml:space="preserve">Where it stood: </w:t>
      </w:r>
      <w:r>
        <w:rPr>
          <w:color w:val="1A1A1A"/>
          <w:sz w:val="20"/>
        </w:rPr>
        <w:t>Round 3 verified.</w:t>
      </w:r>
    </w:p>
    <w:p>
      <w:pPr>
        <w:spacing w:after="60"/>
        <w:ind w:left="230"/>
      </w:pPr>
      <w:r>
        <w:rPr>
          <w:b/>
          <w:color w:val="1A1A1A"/>
          <w:sz w:val="20"/>
        </w:rPr>
        <w:t xml:space="preserve">Round 4 status: </w:t>
      </w:r>
      <w:r>
        <w:rPr>
          <w:color w:val="1A1A1A"/>
          <w:sz w:val="20"/>
        </w:rPr>
        <w:t>Clicking a non-zero cell on the heatmap opens a popover with task list + slot count. Match.</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#5. Time off Schedules role filter is access-role, not job-title</w:t>
            </w:r>
            <w:r>
              <w:br/>
            </w:r>
            <w:r>
              <w:rPr>
                <w:color w:val="1A1A1A"/>
                <w:sz w:val="20"/>
              </w:rPr>
              <w:t>Switch the role filter source from access role to job title. Pull from the Job Titles catalog (already exists in Account Settings). Add a colored dot per chip for visual scanning.</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#6. Time off Schedules role chips render snake_case raw IDs</w:t>
            </w:r>
            <w:r>
              <w:br/>
            </w:r>
            <w:r>
              <w:rPr>
                <w:color w:val="1A1A1A"/>
                <w:sz w:val="20"/>
              </w:rPr>
              <w:t>Apply the same role-formatting helper. Maps team_member → "Team Member", seo_specialist → "SEO Specialist", social_media → "Social Media".</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#7. Notes tab: left pane width too narrow when empty</w:t>
            </w:r>
            <w:r>
              <w:br/>
            </w:r>
            <w:r>
              <w:rPr>
                <w:color w:val="1A1A1A"/>
                <w:sz w:val="20"/>
              </w:rPr>
              <w:t>Widen the left pane to match our build (around 320px). Show the empty-state copy in the list area when no notes.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#8. Notes tab: top-right "+ New note" CTA missing</w:t>
            </w:r>
            <w:r>
              <w:br/>
            </w:r>
            <w:r>
              <w:rPr>
                <w:color w:val="1A1A1A"/>
                <w:sz w:val="20"/>
              </w:rPr>
              <w:t>Add "+ New note" button at top right of the Notes section.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#9. Notes tab: empty-state subtitle missing</w:t>
            </w:r>
            <w:r>
              <w:br/>
            </w:r>
            <w:r>
              <w:rPr>
                <w:color w:val="1A1A1A"/>
                <w:sz w:val="20"/>
              </w:rPr>
              <w:t>Add the subtitle: "Add your first note to start."</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#10. Notes tab: empty-state icon</w:t>
            </w:r>
            <w:r>
              <w:br/>
            </w:r>
            <w:r>
              <w:rPr>
                <w:color w:val="1A1A1A"/>
                <w:sz w:val="20"/>
              </w:rPr>
              <w:t>Match the pencil icon. Pull from Heroicons /24/outline/PencilIcon.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#11. Time off Schedules: "+ Request time off" CTA placement</w:t>
            </w:r>
            <w:r>
              <w:br/>
            </w:r>
            <w:r>
              <w:rPr>
                <w:color w:val="1A1A1A"/>
                <w:sz w:val="20"/>
              </w:rPr>
              <w:t>Decide: keep CTA on Ops &gt; Time off Schedules (portal pattern) or only in Account Settings (our pattern). The portal placement is more discoverable for self-service requests.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#12. Time off Schedules: "All roles" / "All countries" leading chips</w:t>
            </w:r>
            <w:r>
              <w:br/>
            </w:r>
            <w:r>
              <w:rPr>
                <w:color w:val="1A1A1A"/>
                <w:sz w:val="20"/>
              </w:rPr>
              <w:t>Decide: keep the "All" chips for explicit clearing (portal pattern) or remove (ours). Either is defensible.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#16. Ops card modal not deep-tested (no portal data)</w:t>
            </w:r>
            <w:r>
              <w:br/>
            </w:r>
            <w:r>
              <w:rPr>
                <w:color w:val="1A1A1A"/>
                <w:sz w:val="20"/>
              </w:rPr>
              <w:t>Once Ops cards exist, verify the Ops card modal matches the service card modal field-by-field (same checklist, same calendar pickers, same toolbar, same dates).</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