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jc w:val="center"/>
      </w:pPr>
      <w:r>
        <w:rPr>
          <w:b/>
          <w:color w:val="0077C8"/>
          <w:sz w:val="22"/>
        </w:rPr>
        <w:t>PORTAL QA · ROUND 4</w:t>
      </w:r>
    </w:p>
    <w:p>
      <w:pPr>
        <w:spacing w:before="160" w:after="240"/>
        <w:jc w:val="center"/>
      </w:pPr>
      <w:r>
        <w:rPr>
          <w:b/>
          <w:color w:val="1A1A1A"/>
          <w:sz w:val="56"/>
        </w:rPr>
        <w:t>Clients page</w:t>
      </w:r>
      <w:r>
        <w:br/>
      </w:r>
      <w:r>
        <w:rPr>
          <w:b/>
          <w:color w:val="1A1A1A"/>
          <w:sz w:val="56"/>
        </w:rPr>
        <w:t>regression check + status update</w:t>
      </w:r>
    </w:p>
    <w:p>
      <w:pPr>
        <w:spacing w:after="280"/>
        <w:jc w:val="center"/>
      </w:pPr>
      <w:r>
        <w:rPr>
          <w:color w:val="5A5A5A"/>
          <w:sz w:val="24"/>
        </w:rPr>
        <w:t>Round 4 status: filter buckets now sum to All correctly (the round 3 W5 bug is fixed). The On Fire bucket still reads 0 while Portfolio Health on Home says 14, but that's tracked as Home item #11. About tab now shows rich job titles for team members (matches the workload fix on Analytics).</w:t>
      </w:r>
    </w:p>
    <w:p>
      <w:pPr>
        <w:spacing w:before="400"/>
        <w:jc w:val="center"/>
      </w:pPr>
      <w:r>
        <w:rPr>
          <w:b/>
          <w:color w:val="5A5A5A"/>
          <w:sz w:val="22"/>
        </w:rPr>
        <w:t>Round 4: 1 done · 0 open · 1 fyi</w:t>
      </w:r>
    </w:p>
    <w:p>
      <w:pPr>
        <w:spacing w:before="160"/>
        <w:jc w:val="center"/>
      </w:pPr>
      <w:r>
        <w:rPr>
          <w:b/>
          <w:color w:val="1A1A1A"/>
          <w:sz w:val="20"/>
        </w:rPr>
        <w:t xml:space="preserve">This document is interactive. </w:t>
      </w:r>
      <w:r>
        <w:rPr>
          <w:color w:val="1A1A1A"/>
          <w:sz w:val="20"/>
        </w:rPr>
        <w:t>The build checklist on the last page lists every item still open. Click each checkbox as the dev ships it, then save the document.</w:t>
      </w: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Done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Items shipped (this round or earlier) and still working. Listed for the record so we agree on what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#1. Filter buckets now sum to All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3 wiring W5: All said 139, buckets summed to 3. Math was broken upstream.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Counts now reconcile: All 139 = 0 (On Fire) + 1 (At Risk) + 47 (On Track) + 85 (Onboarding) + 6 (Paused) + 0 (Archived) = 139. Done.</w:t>
      </w:r>
    </w:p>
    <w:p>
      <w:pPr>
        <w:spacing w:after="40"/>
      </w:pPr>
    </w:p>
    <w:p>
      <w:pPr>
        <w:spacing w:before="280" w:after="80"/>
      </w:pPr>
      <w:r>
        <w:rPr>
          <w:b/>
          <w:color w:val="0077C8"/>
          <w:sz w:val="30"/>
        </w:rPr>
        <w:t>For your awareness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No-action items. Listed so the context isn't lost, but nothing the portal dev needs to 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#2. About tab renders rich job titles for the team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Worth flagging as positive: the Project Team grid on Client &gt; About shows job titles (AI Transformation Lead, MLOps Engineer / AI Application Developer, WordPress Developer, Data Engineer, Chief Prompt Engineer, etc.) instead of access roles. Same fix that landed on Analytics workload.</w:t>
      </w:r>
    </w:p>
    <w:p>
      <w:pPr>
        <w:spacing w:after="40"/>
      </w:pPr>
    </w:p>
    <w:sectPr w:rsidR="00FC693F" w:rsidRPr="0006063C" w:rsidSect="00034616">
      <w:pgSz w:w="12240" w:h="15840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