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4</w:t>
      </w:r>
    </w:p>
    <w:p>
      <w:pPr>
        <w:spacing w:before="160" w:after="240"/>
        <w:jc w:val="center"/>
      </w:pPr>
      <w:r>
        <w:rPr>
          <w:b/>
          <w:color w:val="1A1A1A"/>
          <w:sz w:val="56"/>
        </w:rPr>
        <w:t>Home page</w:t>
      </w:r>
      <w:r>
        <w:br/>
      </w:r>
      <w:r>
        <w:rPr>
          <w:b/>
          <w:color w:val="1A1A1A"/>
          <w:sz w:val="56"/>
        </w:rPr>
        <w:t>regression check + status update</w:t>
      </w:r>
    </w:p>
    <w:p>
      <w:pPr>
        <w:spacing w:after="280"/>
        <w:jc w:val="center"/>
      </w:pPr>
      <w:r>
        <w:rPr>
          <w:color w:val="5A5A5A"/>
          <w:sz w:val="24"/>
        </w:rPr>
        <w:t>Round 4 status: 5 items shipped this round (Delegate, card click, View all 26, MY PROJECTS removed, buckets sum). 3 still open: My Tasks card structure (#1 + #2 coupled), and the Portfolio Health vs Clients filter count mismatch. The two remaining HIGH items are the same data-shape problem under two surfaces.</w:t>
      </w:r>
    </w:p>
    <w:p>
      <w:pPr>
        <w:spacing w:before="400"/>
        <w:jc w:val="center"/>
      </w:pPr>
      <w:r>
        <w:rPr>
          <w:b/>
          <w:color w:val="5A5A5A"/>
          <w:sz w:val="22"/>
        </w:rPr>
        <w:t>Round 4: 5 done · 3 open · 1 acceptable</w:t>
      </w:r>
    </w:p>
    <w:p>
      <w:pPr>
        <w:spacing w:before="160"/>
        <w:jc w:val="center"/>
      </w:pPr>
      <w:r>
        <w:rPr>
          <w:b/>
          <w:color w:val="1A1A1A"/>
          <w:sz w:val="20"/>
        </w:rPr>
        <w:t xml:space="preserve">This document is interactive. </w:t>
      </w:r>
      <w:r>
        <w:rPr>
          <w:color w:val="1A1A1A"/>
          <w:sz w:val="20"/>
        </w:rPr>
        <w:t>The build checklist on the last page lists every item still open. Click each checkbox as the dev ships it, then save the document.</w:t>
      </w:r>
    </w:p>
    <w:p>
      <w:r>
        <w:br w:type="page"/>
      </w:r>
    </w:p>
    <w:p>
      <w:pPr>
        <w:spacing w:before="280" w:after="80"/>
      </w:pPr>
      <w:r>
        <w:rPr>
          <w:b/>
          <w:color w:val="0077C8"/>
          <w:sz w:val="30"/>
        </w:rPr>
        <w:t>Still open</w:t>
      </w:r>
    </w:p>
    <w:p>
      <w:pPr>
        <w:spacing w:after="120"/>
        <w:pBdr>
          <w:bottom w:val="single" w:sz="8" w:space="1" w:color="0077C8"/>
        </w:pBdr>
      </w:pPr>
    </w:p>
    <w:p>
      <w:pPr>
        <w:spacing w:after="120"/>
      </w:pPr>
      <w:r>
        <w:rPr>
          <w:color w:val="1A1A1A"/>
          <w:sz w:val="21"/>
        </w:rPr>
        <w:t>What still needs work. Items tagged [NEW] surfaced fresh in round 4 (and weren't on the round 2 or round 3 lists).</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 My Tasks card structure: client-grouped with urgency</w:t>
            </w:r>
          </w:p>
        </w:tc>
      </w:tr>
    </w:tbl>
    <w:p>
      <w:pPr>
        <w:spacing w:after="60"/>
        <w:ind w:left="230"/>
      </w:pPr>
      <w:r>
        <w:rPr>
          <w:b/>
          <w:color w:val="1A1A1A"/>
          <w:sz w:val="20"/>
        </w:rPr>
        <w:t xml:space="preserve">Where it stood: </w:t>
      </w:r>
      <w:r>
        <w:rPr>
          <w:color w:val="1A1A1A"/>
          <w:sz w:val="20"/>
        </w:rPr>
        <w:t>Round 1 + 2: each card should represent an on-fire client (with ON FIRE pill, aggregate count, blocking-reason caption), not an individual task.</w:t>
      </w:r>
    </w:p>
    <w:p>
      <w:pPr>
        <w:spacing w:after="60"/>
        <w:ind w:left="230"/>
      </w:pPr>
      <w:r>
        <w:rPr>
          <w:b/>
          <w:color w:val="1A1A1A"/>
          <w:sz w:val="20"/>
        </w:rPr>
        <w:t xml:space="preserve">Round 4 status: </w:t>
      </w:r>
      <w:r>
        <w:rPr>
          <w:color w:val="1A1A1A"/>
          <w:sz w:val="20"/>
        </w:rPr>
        <w:t>No change. Portal still shows individual tasks ("Review new ClickUp changes", "Project Management", "Review AI Transformation Document") with NO DUE DATE neutral status. The data shape underneath hasn't switched from per-task to per-client.</w:t>
      </w:r>
    </w:p>
    <w:p>
      <w:pPr>
        <w:spacing w:after="60"/>
        <w:ind w:left="230"/>
      </w:pPr>
      <w:r>
        <w:rPr>
          <w:b/>
          <w:color w:val="1A1A1A"/>
          <w:sz w:val="20"/>
        </w:rPr>
        <w:t xml:space="preserve">What's left: </w:t>
      </w:r>
      <w:r>
        <w:rPr>
          <w:color w:val="1A1A1A"/>
          <w:sz w:val="20"/>
        </w:rPr>
        <w:t>Switch the data source to group My Tasks by parent client and surface only on-fire ones. Add the ON FIRE pill, aggregate count, blocking-reason caption.</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#2. Days-overdue stamp on each My Tasks card</w:t>
            </w:r>
          </w:p>
        </w:tc>
      </w:tr>
    </w:tbl>
    <w:p>
      <w:pPr>
        <w:spacing w:after="60"/>
        <w:ind w:left="230"/>
      </w:pPr>
      <w:r>
        <w:rPr>
          <w:b/>
          <w:color w:val="1A1A1A"/>
          <w:sz w:val="20"/>
        </w:rPr>
        <w:t xml:space="preserve">Where it stood: </w:t>
      </w:r>
      <w:r>
        <w:rPr>
          <w:color w:val="1A1A1A"/>
          <w:sz w:val="20"/>
        </w:rPr>
        <w:t>Round 1 + 2: right-aligned "X days overdue" timestamp on each card.</w:t>
      </w:r>
    </w:p>
    <w:p>
      <w:pPr>
        <w:spacing w:after="60"/>
        <w:ind w:left="230"/>
      </w:pPr>
      <w:r>
        <w:rPr>
          <w:b/>
          <w:color w:val="1A1A1A"/>
          <w:sz w:val="20"/>
        </w:rPr>
        <w:t xml:space="preserve">Round 4 status: </w:t>
      </w:r>
      <w:r>
        <w:rPr>
          <w:color w:val="1A1A1A"/>
          <w:sz w:val="20"/>
        </w:rPr>
        <w:t>No change. Each card still shows "No due date" because the cards still represent individual tasks (no due date) instead of client groups (where the most-overdue task supplies the date).</w:t>
      </w:r>
    </w:p>
    <w:p>
      <w:pPr>
        <w:spacing w:after="60"/>
        <w:ind w:left="230"/>
      </w:pPr>
      <w:r>
        <w:rPr>
          <w:b/>
          <w:color w:val="1A1A1A"/>
          <w:sz w:val="20"/>
        </w:rPr>
        <w:t xml:space="preserve">What's left: </w:t>
      </w:r>
      <w:r>
        <w:rPr>
          <w:color w:val="1A1A1A"/>
          <w:sz w:val="20"/>
        </w:rPr>
        <w:t>Comes for free once item #1 lands. Compute most-overdue task per client group; render its delta in days.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#11. Portfolio Health counts still don't match Clients filter</w:t>
            </w:r>
          </w:p>
        </w:tc>
      </w:tr>
    </w:tbl>
    <w:p>
      <w:pPr>
        <w:spacing w:after="60"/>
        <w:ind w:left="230"/>
      </w:pPr>
      <w:r>
        <w:rPr>
          <w:b/>
          <w:color w:val="1A1A1A"/>
          <w:sz w:val="20"/>
        </w:rPr>
        <w:t xml:space="preserve">Where it stood: </w:t>
      </w:r>
      <w:r>
        <w:rPr>
          <w:color w:val="1A1A1A"/>
          <w:sz w:val="20"/>
        </w:rPr>
        <w:t>Round 3 wiring W4: Portfolio Health says ON FIRE 14, clicking lands on /clients?view=fire which says On Fire 0. Two count sources for the same concept disagree.</w:t>
      </w:r>
    </w:p>
    <w:p>
      <w:pPr>
        <w:spacing w:after="60"/>
        <w:ind w:left="230"/>
      </w:pPr>
      <w:r>
        <w:rPr>
          <w:b/>
          <w:color w:val="1A1A1A"/>
          <w:sz w:val="20"/>
        </w:rPr>
        <w:t xml:space="preserve">Round 4 status: </w:t>
      </w:r>
      <w:r>
        <w:rPr>
          <w:color w:val="1A1A1A"/>
          <w:sz w:val="20"/>
        </w:rPr>
        <w:t>Partial: the buckets-don't-sum-to-All bug (W5) is fixed, so Clients filter math is honest now. But the Portfolio Health vs Clients ON FIRE mismatch persists. Home says 14, Clients says 0.</w:t>
      </w:r>
    </w:p>
    <w:p>
      <w:pPr>
        <w:spacing w:after="60"/>
        <w:ind w:left="230"/>
      </w:pPr>
      <w:r>
        <w:rPr>
          <w:b/>
          <w:color w:val="1A1A1A"/>
          <w:sz w:val="20"/>
        </w:rPr>
        <w:t xml:space="preserve">What's left: </w:t>
      </w:r>
      <w:r>
        <w:rPr>
          <w:color w:val="1A1A1A"/>
          <w:sz w:val="20"/>
        </w:rPr>
        <w:t>Single-source the count: pick whichever query produces the correct ON FIRE list and route both surfaces through it. Add a unit test asserting Home.fireCount === Clients.filter('fire').count.</w:t>
      </w:r>
    </w:p>
    <w:p>
      <w:pPr>
        <w:spacing w:after="40"/>
      </w:pPr>
    </w:p>
    <w:p>
      <w:pPr>
        <w:spacing w:before="280" w:after="80"/>
      </w:pPr>
      <w:r>
        <w:rPr>
          <w:b/>
          <w:color w:val="0077C8"/>
          <w:sz w:val="30"/>
        </w:rPr>
        <w:t>Done</w:t>
      </w:r>
    </w:p>
    <w:p>
      <w:pPr>
        <w:spacing w:after="120"/>
        <w:pBdr>
          <w:bottom w:val="single" w:sz="8" w:space="1" w:color="0077C8"/>
        </w:pBdr>
      </w:pPr>
    </w:p>
    <w:p>
      <w:pPr>
        <w:spacing w:after="120"/>
      </w:pPr>
      <w:r>
        <w:rPr>
          <w:color w:val="1A1A1A"/>
          <w:sz w:val="21"/>
        </w:rPr>
        <w:t>Items shipped (this round or earlier) and still working. Listed for the record so we agree on what closed.</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7AAE7A"/>
            <w:vAlign w:val="center"/>
          </w:tcPr>
          <w:p>
            <w:pPr>
              <w:spacing w:after="0"/>
              <w:jc w:val="center"/>
            </w:pPr>
            <w:r>
              <w:rPr>
                <w:b/>
                <w:color w:val="FFFFFF"/>
                <w:sz w:val="16"/>
              </w:rPr>
              <w:t>STILL DONE</w:t>
            </w:r>
          </w:p>
        </w:tc>
        <w:tc>
          <w:tcPr>
            <w:tcW w:type="dxa" w:w="7920"/>
            <w:tcBorders>
              <w:top w:val="nil"/>
              <w:left w:val="nil"/>
              <w:bottom w:val="nil"/>
              <w:right w:val="nil"/>
            </w:tcBorders>
            <w:vAlign w:val="center"/>
          </w:tcPr>
          <w:p>
            <w:pPr>
              <w:spacing w:after="0"/>
            </w:pPr>
            <w:r>
              <w:rPr>
                <w:b/>
                <w:color w:val="1A1A1A"/>
                <w:sz w:val="22"/>
              </w:rPr>
              <w:t>#3. Delegate + Review buttons on My Tasks cards</w:t>
            </w:r>
          </w:p>
        </w:tc>
      </w:tr>
    </w:tbl>
    <w:p>
      <w:pPr>
        <w:spacing w:after="60"/>
        <w:ind w:left="230"/>
      </w:pPr>
      <w:r>
        <w:rPr>
          <w:b/>
          <w:color w:val="1A1A1A"/>
          <w:sz w:val="20"/>
        </w:rPr>
        <w:t xml:space="preserve">Where it stood: </w:t>
      </w:r>
      <w:r>
        <w:rPr>
          <w:color w:val="1A1A1A"/>
          <w:sz w:val="20"/>
        </w:rPr>
        <w:t>Round 1 + 2: both buttons present on every card.</w:t>
      </w:r>
    </w:p>
    <w:p>
      <w:pPr>
        <w:spacing w:after="60"/>
        <w:ind w:left="230"/>
      </w:pPr>
      <w:r>
        <w:rPr>
          <w:b/>
          <w:color w:val="1A1A1A"/>
          <w:sz w:val="20"/>
        </w:rPr>
        <w:t xml:space="preserve">Round 4 status: </w:t>
      </w:r>
      <w:r>
        <w:rPr>
          <w:color w:val="1A1A1A"/>
          <w:sz w:val="20"/>
        </w:rPr>
        <w:t>Still present. The dead-button bug (round 3 wiring W1) is fixed: clicking Delegate now opens a popover with team-member search. Review still navigates to the service board.</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7AAE7A"/>
            <w:vAlign w:val="center"/>
          </w:tcPr>
          <w:p>
            <w:pPr>
              <w:spacing w:after="0"/>
              <w:jc w:val="center"/>
            </w:pPr>
            <w:r>
              <w:rPr>
                <w:b/>
                <w:color w:val="FFFFFF"/>
                <w:sz w:val="16"/>
              </w:rPr>
              <w:t>STILL DONE</w:t>
            </w:r>
          </w:p>
        </w:tc>
        <w:tc>
          <w:tcPr>
            <w:tcW w:type="dxa" w:w="7920"/>
            <w:tcBorders>
              <w:top w:val="nil"/>
              <w:left w:val="nil"/>
              <w:bottom w:val="nil"/>
              <w:right w:val="nil"/>
            </w:tcBorders>
            <w:vAlign w:val="center"/>
          </w:tcPr>
          <w:p>
            <w:pPr>
              <w:spacing w:after="0"/>
            </w:pPr>
            <w:r>
              <w:rPr>
                <w:b/>
                <w:color w:val="1A1A1A"/>
                <w:sz w:val="22"/>
              </w:rPr>
              <w:t>#4. My Boards (favorited services) section</w:t>
            </w:r>
          </w:p>
        </w:tc>
      </w:tr>
    </w:tbl>
    <w:p>
      <w:pPr>
        <w:spacing w:after="60"/>
        <w:ind w:left="230"/>
      </w:pPr>
      <w:r>
        <w:rPr>
          <w:b/>
          <w:color w:val="1A1A1A"/>
          <w:sz w:val="20"/>
        </w:rPr>
        <w:t xml:space="preserve">Where it stood: </w:t>
      </w:r>
      <w:r>
        <w:rPr>
          <w:color w:val="1A1A1A"/>
          <w:sz w:val="20"/>
        </w:rPr>
        <w:t>Round 1 + 2: MY BOARDS section under My Schedule with the favorited-services list.</w:t>
      </w:r>
    </w:p>
    <w:p>
      <w:pPr>
        <w:spacing w:after="60"/>
        <w:ind w:left="230"/>
      </w:pPr>
      <w:r>
        <w:rPr>
          <w:b/>
          <w:color w:val="1A1A1A"/>
          <w:sz w:val="20"/>
        </w:rPr>
        <w:t xml:space="preserve">Round 4 status: </w:t>
      </w:r>
      <w:r>
        <w:rPr>
          <w:color w:val="1A1A1A"/>
          <w:sz w:val="20"/>
        </w:rPr>
        <w:t>Still working. "1 pinned" count rendering. Pinned board (Fuel Your Life - Wordpress Website) navigates correctly when clicked.</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7AAE7A"/>
            <w:vAlign w:val="center"/>
          </w:tcPr>
          <w:p>
            <w:pPr>
              <w:spacing w:after="0"/>
              <w:jc w:val="center"/>
            </w:pPr>
            <w:r>
              <w:rPr>
                <w:b/>
                <w:color w:val="FFFFFF"/>
                <w:sz w:val="16"/>
              </w:rPr>
              <w:t>STILL DONE</w:t>
            </w:r>
          </w:p>
        </w:tc>
        <w:tc>
          <w:tcPr>
            <w:tcW w:type="dxa" w:w="7920"/>
            <w:tcBorders>
              <w:top w:val="nil"/>
              <w:left w:val="nil"/>
              <w:bottom w:val="nil"/>
              <w:right w:val="nil"/>
            </w:tcBorders>
            <w:vAlign w:val="center"/>
          </w:tcPr>
          <w:p>
            <w:pPr>
              <w:spacing w:after="0"/>
            </w:pPr>
            <w:r>
              <w:rPr>
                <w:b/>
                <w:color w:val="1A1A1A"/>
                <w:sz w:val="22"/>
              </w:rPr>
              <w:t>#5. Subtitle copy under the greeting</w:t>
            </w:r>
          </w:p>
        </w:tc>
      </w:tr>
    </w:tbl>
    <w:p>
      <w:pPr>
        <w:spacing w:after="60"/>
        <w:ind w:left="230"/>
      </w:pPr>
      <w:r>
        <w:rPr>
          <w:b/>
          <w:color w:val="1A1A1A"/>
          <w:sz w:val="20"/>
        </w:rPr>
        <w:t xml:space="preserve">Where it stood: </w:t>
      </w:r>
      <w:r>
        <w:rPr>
          <w:color w:val="1A1A1A"/>
          <w:sz w:val="20"/>
        </w:rPr>
        <w:t>Round 1 + 2: "X clients need you now" matches the ON FIRE count.</w:t>
      </w:r>
    </w:p>
    <w:p>
      <w:pPr>
        <w:spacing w:after="60"/>
        <w:ind w:left="230"/>
      </w:pPr>
      <w:r>
        <w:rPr>
          <w:b/>
          <w:color w:val="1A1A1A"/>
          <w:sz w:val="20"/>
        </w:rPr>
        <w:t xml:space="preserve">Round 4 status: </w:t>
      </w:r>
      <w:r>
        <w:rPr>
          <w:color w:val="1A1A1A"/>
          <w:sz w:val="20"/>
        </w:rPr>
        <w:t>Still reads "14 clients need you now" matching the Portfolio Health ON FIRE count of 14.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#7. MY PROJECTS section removed (no more duplication with MY BOARDS)</w:t>
            </w:r>
          </w:p>
        </w:tc>
      </w:tr>
    </w:tbl>
    <w:p>
      <w:pPr>
        <w:spacing w:after="60"/>
        <w:ind w:left="230"/>
      </w:pPr>
      <w:r>
        <w:rPr>
          <w:b/>
          <w:color w:val="1A1A1A"/>
          <w:sz w:val="20"/>
        </w:rPr>
        <w:t xml:space="preserve">Where it stood: </w:t>
      </w:r>
      <w:r>
        <w:rPr>
          <w:color w:val="1A1A1A"/>
          <w:sz w:val="20"/>
        </w:rPr>
        <w:t>Round 2 (new gap): MY PROJECTS coexisted with MY BOARDS, undermining the favoriting model.</w:t>
      </w:r>
    </w:p>
    <w:p>
      <w:pPr>
        <w:spacing w:after="60"/>
        <w:ind w:left="230"/>
      </w:pPr>
      <w:r>
        <w:rPr>
          <w:b/>
          <w:color w:val="1A1A1A"/>
          <w:sz w:val="20"/>
        </w:rPr>
        <w:t xml:space="preserve">Round 4 status: </w:t>
      </w:r>
      <w:r>
        <w:rPr>
          <w:color w:val="1A1A1A"/>
          <w:sz w:val="20"/>
        </w:rPr>
        <w:t>Section is gone. Page now ends at MY BOARDS. The favoriting model is the single source of truth for quick-access boards.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#8. Delegate button now opens a delegation popover</w:t>
            </w:r>
          </w:p>
        </w:tc>
      </w:tr>
    </w:tbl>
    <w:p>
      <w:pPr>
        <w:spacing w:after="60"/>
        <w:ind w:left="230"/>
      </w:pPr>
      <w:r>
        <w:rPr>
          <w:b/>
          <w:color w:val="1A1A1A"/>
          <w:sz w:val="20"/>
        </w:rPr>
        <w:t xml:space="preserve">Where it stood: </w:t>
      </w:r>
      <w:r>
        <w:rPr>
          <w:color w:val="1A1A1A"/>
          <w:sz w:val="20"/>
        </w:rPr>
        <w:t>Round 3 wiring W1: Delegate button rendered but did nothing on click. No modal, no toast, no console signal.</w:t>
      </w:r>
    </w:p>
    <w:p>
      <w:pPr>
        <w:spacing w:after="60"/>
        <w:ind w:left="230"/>
      </w:pPr>
      <w:r>
        <w:rPr>
          <w:b/>
          <w:color w:val="1A1A1A"/>
          <w:sz w:val="20"/>
        </w:rPr>
        <w:t xml:space="preserve">Round 4 status: </w:t>
      </w:r>
      <w:r>
        <w:rPr>
          <w:color w:val="1A1A1A"/>
          <w:sz w:val="20"/>
        </w:rPr>
        <w:t>Click now opens a "Delegate task" popover with an "Assign to" search field and a sortable list of team members (Abby Dequeros / SEO Specialist, Adam / Managing Director, etc.). Job titles render correctly in the picker. Done.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#9. My Tasks card body now navigates to the service board</w:t>
            </w:r>
          </w:p>
        </w:tc>
      </w:tr>
    </w:tbl>
    <w:p>
      <w:pPr>
        <w:spacing w:after="60"/>
        <w:ind w:left="230"/>
      </w:pPr>
      <w:r>
        <w:rPr>
          <w:b/>
          <w:color w:val="1A1A1A"/>
          <w:sz w:val="20"/>
        </w:rPr>
        <w:t xml:space="preserve">Where it stood: </w:t>
      </w:r>
      <w:r>
        <w:rPr>
          <w:color w:val="1A1A1A"/>
          <w:sz w:val="20"/>
        </w:rPr>
        <w:t>Round 3 wiring W2: card body was not clickable. Only the Review button + project breadcrumb navigated.</w:t>
      </w:r>
    </w:p>
    <w:p>
      <w:pPr>
        <w:spacing w:after="60"/>
        <w:ind w:left="230"/>
      </w:pPr>
      <w:r>
        <w:rPr>
          <w:b/>
          <w:color w:val="1A1A1A"/>
          <w:sz w:val="20"/>
        </w:rPr>
        <w:t xml:space="preserve">Round 4 status: </w:t>
      </w:r>
      <w:r>
        <w:rPr>
          <w:color w:val="1A1A1A"/>
          <w:sz w:val="20"/>
        </w:rPr>
        <w:t>Clicking the card title now navigates to the service kanban (e.g., 121 Group - AI Transformation board). The whole card surface is one click target.</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#10. "View all 26 tasks" link expands the list inline</w:t>
            </w:r>
          </w:p>
        </w:tc>
      </w:tr>
    </w:tbl>
    <w:p>
      <w:pPr>
        <w:spacing w:after="60"/>
        <w:ind w:left="230"/>
      </w:pPr>
      <w:r>
        <w:rPr>
          <w:b/>
          <w:color w:val="1A1A1A"/>
          <w:sz w:val="20"/>
        </w:rPr>
        <w:t xml:space="preserve">Where it stood: </w:t>
      </w:r>
      <w:r>
        <w:rPr>
          <w:color w:val="1A1A1A"/>
          <w:sz w:val="20"/>
        </w:rPr>
        <w:t>Round 3 wiring W3: link rendered but click did nothing.</w:t>
      </w:r>
    </w:p>
    <w:p>
      <w:pPr>
        <w:spacing w:after="60"/>
        <w:ind w:left="230"/>
      </w:pPr>
      <w:r>
        <w:rPr>
          <w:b/>
          <w:color w:val="1A1A1A"/>
          <w:sz w:val="20"/>
        </w:rPr>
        <w:t xml:space="preserve">Round 4 status: </w:t>
      </w:r>
      <w:r>
        <w:rPr>
          <w:color w:val="1A1A1A"/>
          <w:sz w:val="20"/>
        </w:rPr>
        <w:t>Click now expands the list inline to show the full set of My Tasks cards. Tasks like "Meeting with AI Team", "Research and compare Project Management tool options", "Process mapping" etc. render below the original 3.</w:t>
      </w:r>
    </w:p>
    <w:p>
      <w:pPr>
        <w:spacing w:after="40"/>
      </w:pPr>
    </w:p>
    <w:p>
      <w:pPr>
        <w:spacing w:before="280" w:after="80"/>
      </w:pPr>
      <w:r>
        <w:rPr>
          <w:b/>
          <w:color w:val="0077C8"/>
          <w:sz w:val="30"/>
        </w:rPr>
        <w:t>For your awareness</w:t>
      </w:r>
    </w:p>
    <w:p>
      <w:pPr>
        <w:spacing w:after="120"/>
        <w:pBdr>
          <w:bottom w:val="single" w:sz="8" w:space="1" w:color="0077C8"/>
        </w:pBdr>
      </w:pPr>
    </w:p>
    <w:p>
      <w:pPr>
        <w:spacing w:after="120"/>
      </w:pPr>
      <w:r>
        <w:rPr>
          <w:color w:val="1A1A1A"/>
          <w:sz w:val="21"/>
        </w:rPr>
        <w:t>No-action items. Listed so the context isn't lost, but nothing the portal dev needs to do.</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#6. Back arrow in TopNav</w:t>
            </w:r>
          </w:p>
        </w:tc>
      </w:tr>
    </w:tbl>
    <w:p>
      <w:pPr>
        <w:spacing w:after="60"/>
        <w:ind w:left="230"/>
      </w:pPr>
      <w:r>
        <w:rPr>
          <w:b/>
          <w:color w:val="1A1A1A"/>
          <w:sz w:val="20"/>
        </w:rPr>
        <w:t xml:space="preserve">Where it stood: </w:t>
      </w:r>
      <w:r>
        <w:rPr>
          <w:color w:val="1A1A1A"/>
          <w:sz w:val="20"/>
        </w:rPr>
        <w:t>Round 1 + 2: back arrow at far-left, links back to outer 121 Group portal.</w:t>
      </w:r>
    </w:p>
    <w:p>
      <w:pPr>
        <w:spacing w:after="60"/>
        <w:ind w:left="230"/>
      </w:pPr>
      <w:r>
        <w:rPr>
          <w:b/>
          <w:color w:val="1A1A1A"/>
          <w:sz w:val="20"/>
        </w:rPr>
        <w:t xml:space="preserve">Round 4 status: </w:t>
      </w:r>
      <w:r>
        <w:rPr>
          <w:color w:val="1A1A1A"/>
          <w:sz w:val="20"/>
        </w:rPr>
        <w:t>Still there. Acceptable per Round 1 note ("no action needed for parity").</w:t>
      </w:r>
    </w:p>
    <w:p>
      <w:pPr>
        <w:spacing w:after="40"/>
      </w:pP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still-open and partial item from above. Tick each as it ships.</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#1. My Tasks card structure: client-grouped with urgency</w:t>
            </w:r>
            <w:r>
              <w:br/>
            </w:r>
            <w:r>
              <w:rPr>
                <w:color w:val="1A1A1A"/>
                <w:sz w:val="20"/>
              </w:rPr>
              <w:t>Switch the data source to group My Tasks by parent client and surface only on-fire ones. Add the ON FIRE pill, aggregate count, blocking-reason caption.</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#2. Days-overdue stamp on each My Tasks card</w:t>
            </w:r>
            <w:r>
              <w:br/>
            </w:r>
            <w:r>
              <w:rPr>
                <w:color w:val="1A1A1A"/>
                <w:sz w:val="20"/>
              </w:rPr>
              <w:t>Comes for free once item #1 lands. Compute most-overdue task per client group; render its delta in days.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#11. Portfolio Health counts still don't match Clients filter</w:t>
            </w:r>
            <w:r>
              <w:br/>
            </w:r>
            <w:r>
              <w:rPr>
                <w:color w:val="1A1A1A"/>
                <w:sz w:val="20"/>
              </w:rPr>
              <w:t>Single-source the count: pick whichever query produces the correct ON FIRE list and route both surfaces through it. Add a unit test asserting Home.fireCount === Clients.filter('fire').count.</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