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pPr>
    </w:p>
    <w:p>
      <w:pPr>
        <w:jc w:val="center"/>
      </w:pPr>
      <w:r>
        <w:rPr>
          <w:b/>
          <w:color w:val="0077C8"/>
          <w:sz w:val="22"/>
        </w:rPr>
        <w:t>PORTAL QA</w:t>
      </w:r>
    </w:p>
    <w:p>
      <w:pPr>
        <w:spacing w:before="160" w:after="240"/>
        <w:jc w:val="center"/>
      </w:pPr>
      <w:r>
        <w:rPr>
          <w:b/>
          <w:color w:val="1A1A1A"/>
          <w:sz w:val="56"/>
        </w:rPr>
        <w:t>Ops page</w:t>
      </w:r>
      <w:r>
        <w:br/>
      </w:r>
      <w:r>
        <w:rPr>
          <w:b/>
          <w:color w:val="1A1A1A"/>
          <w:sz w:val="56"/>
        </w:rPr>
        <w:t>gaps vs the dev build</w:t>
      </w:r>
    </w:p>
    <w:p>
      <w:pPr>
        <w:spacing w:after="280"/>
        <w:jc w:val="center"/>
      </w:pPr>
      <w:r>
        <w:rPr>
          <w:color w:val="5A5A5A"/>
          <w:sz w:val="24"/>
        </w:rPr>
        <w:t>Punch list of every functional and visual gap between the deployed portal (dev.portal.121group.io/projects-v2) and the dev build (nikkortrinidad-cpu.github.io/flizow) on the Ops page. Covers all four sub-tabs (Ops Board, Notes, Team Capacity, Time off Schedules) and the card modal where verifiable. Each item names the exact behavior the portal needs to add to match.</w:t>
      </w:r>
    </w:p>
    <w:p>
      <w:pPr>
        <w:spacing w:before="400"/>
        <w:jc w:val="center"/>
      </w:pPr>
      <w:r>
        <w:rPr>
          <w:color w:val="5A5A5A"/>
          <w:sz w:val="20"/>
        </w:rPr>
        <w:t xml:space="preserve">Severity legend: </w:t>
      </w:r>
      <w:r>
        <w:rPr>
          <w:b/>
          <w:color w:val="5A5A5A"/>
          <w:sz w:val="20"/>
        </w:rPr>
        <w:t>HIGH</w:t>
      </w:r>
      <w:r>
        <w:rPr>
          <w:color w:val="5A5A5A"/>
          <w:sz w:val="20"/>
        </w:rPr>
        <w:t xml:space="preserve"> blocks parity · </w:t>
      </w:r>
      <w:r>
        <w:rPr>
          <w:b/>
          <w:color w:val="5A5A5A"/>
          <w:sz w:val="20"/>
        </w:rPr>
        <w:t>MED</w:t>
      </w:r>
      <w:r>
        <w:rPr>
          <w:color w:val="5A5A5A"/>
          <w:sz w:val="20"/>
        </w:rPr>
        <w:t xml:space="preserve"> visible behavioral gap · </w:t>
      </w:r>
      <w:r>
        <w:rPr>
          <w:b/>
          <w:color w:val="5A5A5A"/>
          <w:sz w:val="20"/>
        </w:rPr>
        <w:t>LOW</w:t>
      </w:r>
      <w:r>
        <w:rPr>
          <w:color w:val="5A5A5A"/>
          <w:sz w:val="20"/>
        </w:rPr>
        <w:t xml:space="preserve"> cosmetic.</w:t>
      </w:r>
    </w:p>
    <w:p>
      <w:pPr>
        <w:spacing w:before="280"/>
        <w:jc w:val="center"/>
      </w:pPr>
      <w:r>
        <w:rPr>
          <w:b/>
          <w:color w:val="1A1A1A"/>
          <w:sz w:val="20"/>
        </w:rPr>
        <w:t xml:space="preserve">This document is interactive. </w:t>
      </w:r>
      <w:r>
        <w:rPr>
          <w:color w:val="1A1A1A"/>
          <w:sz w:val="20"/>
        </w:rPr>
        <w:t>Click each checkbox in Word to mark items complete and save the document. State persists so we can keep one source of truth as work lands.</w:t>
      </w:r>
    </w:p>
    <w:p>
      <w:r>
        <w:br w:type="page"/>
      </w:r>
    </w:p>
    <w:p>
      <w:pPr>
        <w:spacing w:before="80" w:after="80"/>
      </w:pPr>
      <w:r>
        <w:rPr>
          <w:b/>
          <w:color w:val="0077C8"/>
          <w:sz w:val="30"/>
        </w:rPr>
        <w:t>Punch list</w:t>
      </w:r>
    </w:p>
    <w:p>
      <w:pPr>
        <w:spacing w:after="160"/>
        <w:pBdr>
          <w:bottom w:val="single" w:sz="8" w:space="1" w:color="0077C8"/>
        </w:pBdr>
      </w:pPr>
    </w:p>
    <w:p>
      <w:pPr>
        <w:spacing w:after="160"/>
      </w:pPr>
      <w:r>
        <w:rPr>
          <w:color w:val="1A1A1A"/>
          <w:sz w:val="21"/>
        </w:rPr>
        <w:t>Every gap, ranked by impact and grouped by surface. Each item names what our build has, what the portal has today, and what the portal needs to add for parity.</w:t>
      </w:r>
    </w:p>
    <w:p>
      <w:pPr>
        <w:spacing w:before="200" w:after="80"/>
      </w:pPr>
      <w:r>
        <w:rPr>
          <w:b/>
          <w:color w:val="1A1A1A"/>
          <w:sz w:val="24"/>
        </w:rPr>
        <w:t>Group A: Top header</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#1. Stats line on the right of the page header</w:t>
            </w:r>
          </w:p>
        </w:tc>
      </w:tr>
    </w:tbl>
    <w:p>
      <w:pPr>
        <w:spacing w:after="60"/>
        <w:ind w:left="230"/>
      </w:pPr>
      <w:r>
        <w:rPr>
          <w:b/>
          <w:color w:val="1A1A1A"/>
          <w:sz w:val="20"/>
        </w:rPr>
        <w:t xml:space="preserve">Dev build (target): </w:t>
      </w:r>
      <w:r>
        <w:rPr>
          <w:color w:val="1A1A1A"/>
          <w:sz w:val="20"/>
        </w:rPr>
        <w:t>Top-right of the page header reads "12 tasks · 3 in progress · 1 blocked" with the in-progress count in white and the blocked count in red. One single source of truth for the Ops counts.</w:t>
      </w:r>
    </w:p>
    <w:p>
      <w:pPr>
        <w:spacing w:after="60"/>
        <w:ind w:left="230"/>
      </w:pPr>
      <w:r>
        <w:rPr>
          <w:b/>
          <w:color w:val="1A1A1A"/>
          <w:sz w:val="20"/>
        </w:rPr>
        <w:t xml:space="preserve">Portal (current): </w:t>
      </w:r>
      <w:r>
        <w:rPr>
          <w:color w:val="1A1A1A"/>
          <w:sz w:val="20"/>
        </w:rPr>
        <w:t>Top-right of the page header reads "0 tasks · 0 in progress · 0 blocked" but the filter-bar row also shows a separate "X cards" count on the right. Two count displays for the same data, in different formats.</w:t>
      </w:r>
    </w:p>
    <w:p>
      <w:pPr>
        <w:spacing w:after="60"/>
        <w:ind w:left="230"/>
      </w:pPr>
      <w:r>
        <w:rPr>
          <w:b/>
          <w:color w:val="1A1A1A"/>
          <w:sz w:val="20"/>
        </w:rPr>
        <w:t xml:space="preserve">What to add: </w:t>
      </w:r>
      <w:r>
        <w:rPr>
          <w:color w:val="1A1A1A"/>
          <w:sz w:val="20"/>
        </w:rPr>
        <w:t>Drop the secondary "X cards" count next to the filter bar. Keep only the page-header counts (tasks / in progress / blocked) for one-source consistency.</w:t>
      </w:r>
    </w:p>
    <w:p>
      <w:pPr>
        <w:spacing w:after="80"/>
      </w:pPr>
    </w:p>
    <w:p>
      <w:pPr>
        <w:spacing w:before="200" w:after="80"/>
      </w:pPr>
      <w:r>
        <w:rPr>
          <w:b/>
          <w:color w:val="1A1A1A"/>
          <w:sz w:val="24"/>
        </w:rPr>
        <w:t>Group B: Sub-tabs</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#2. Time off Schedules sub-tab is missing entirely</w:t>
            </w:r>
          </w:p>
        </w:tc>
      </w:tr>
    </w:tbl>
    <w:p>
      <w:pPr>
        <w:spacing w:after="60"/>
        <w:ind w:left="230"/>
      </w:pPr>
      <w:r>
        <w:rPr>
          <w:b/>
          <w:color w:val="1A1A1A"/>
          <w:sz w:val="20"/>
        </w:rPr>
        <w:t xml:space="preserve">Dev build (target): </w:t>
      </w:r>
      <w:r>
        <w:rPr>
          <w:color w:val="1A1A1A"/>
          <w:sz w:val="20"/>
        </w:rPr>
        <w:t>Four sub-tabs across Ops: Ops Board, Notes, Team Capacity, Time off Schedules. Time off Schedules is a fully built calendar view with month nav, role/country filter chips, a 7x6 day grid, and a side rail with Approvals / Rules / Conflicts.</w:t>
      </w:r>
    </w:p>
    <w:p>
      <w:pPr>
        <w:spacing w:after="60"/>
        <w:ind w:left="230"/>
      </w:pPr>
      <w:r>
        <w:rPr>
          <w:b/>
          <w:color w:val="1A1A1A"/>
          <w:sz w:val="20"/>
        </w:rPr>
        <w:t xml:space="preserve">Portal (current): </w:t>
      </w:r>
      <w:r>
        <w:rPr>
          <w:color w:val="1A1A1A"/>
          <w:sz w:val="20"/>
        </w:rPr>
        <w:t>Three sub-tabs only: Ops Board, Notes, Team Capacity. No Time off Schedules surface anywhere.</w:t>
      </w:r>
    </w:p>
    <w:p>
      <w:pPr>
        <w:spacing w:after="60"/>
        <w:ind w:left="230"/>
      </w:pPr>
      <w:r>
        <w:rPr>
          <w:b/>
          <w:color w:val="1A1A1A"/>
          <w:sz w:val="20"/>
        </w:rPr>
        <w:t xml:space="preserve">What to add: </w:t>
      </w:r>
      <w:r>
        <w:rPr>
          <w:color w:val="1A1A1A"/>
          <w:sz w:val="20"/>
        </w:rPr>
        <w:t>Add the Time off Schedules sub-tab as the fourth tab on Ops. Ports the entire feature: month calendar, job-title filter chips (Account Manager, Designer, Strategist, Operator, Manager) and country chips (AU, PH), the side rail with Approvals (pending requests + decision notes), Rules (coverage rules engine), and Conflicts (rule-break diagnostics). See the time-off section of the scope doc for the full behavior.</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#3. Team Capacity sub-tab is a placeholder</w:t>
            </w:r>
          </w:p>
        </w:tc>
      </w:tr>
    </w:tbl>
    <w:p>
      <w:pPr>
        <w:spacing w:after="60"/>
        <w:ind w:left="230"/>
      </w:pPr>
      <w:r>
        <w:rPr>
          <w:b/>
          <w:color w:val="1A1A1A"/>
          <w:sz w:val="20"/>
        </w:rPr>
        <w:t xml:space="preserve">Dev build (target): </w:t>
      </w:r>
      <w:r>
        <w:rPr>
          <w:color w:val="1A1A1A"/>
          <w:sz w:val="20"/>
        </w:rPr>
        <w:t>Team Capacity tab opens to a heatmap: explainer copy "Slots booked vs. soft cap across the next two weeks. Green is under, amber is stretching, red is over max. Click any cell to see what's stacked." Then a grid with team members down the left (avatar + name + job title) and weekday columns across two weeks. Today is marked with a thick line. Cell values like "4/6", "7/6", "12/6" are color-coded green/amber/red.</w:t>
      </w:r>
    </w:p>
    <w:p>
      <w:pPr>
        <w:spacing w:after="60"/>
        <w:ind w:left="230"/>
      </w:pPr>
      <w:r>
        <w:rPr>
          <w:b/>
          <w:color w:val="1A1A1A"/>
          <w:sz w:val="20"/>
        </w:rPr>
        <w:t xml:space="preserve">Portal (current): </w:t>
      </w:r>
      <w:r>
        <w:rPr>
          <w:color w:val="1A1A1A"/>
          <w:sz w:val="20"/>
        </w:rPr>
        <w:t>Team Capacity tab opens to an empty state: "Team Capacity" heading + "Coming soon in a future round." The feature is not implemented.</w:t>
      </w:r>
    </w:p>
    <w:p>
      <w:pPr>
        <w:spacing w:after="60"/>
        <w:ind w:left="230"/>
      </w:pPr>
      <w:r>
        <w:rPr>
          <w:b/>
          <w:color w:val="1A1A1A"/>
          <w:sz w:val="20"/>
        </w:rPr>
        <w:t xml:space="preserve">What to add: </w:t>
      </w:r>
      <w:r>
        <w:rPr>
          <w:color w:val="1A1A1A"/>
          <w:sz w:val="20"/>
        </w:rPr>
        <w:t>Build the heatmap. Source data: each member's working-hours config + slot caps + assigned card load over the next two weeks. Cell click should open a popover listing what's stacked on that day for that member. Color thresholds: green &lt; cap, amber == cap, red &gt; cap. Match the column treatment for today (thick left/right border on the today column).</w:t>
      </w:r>
    </w:p>
    <w:p>
      <w:pPr>
        <w:spacing w:after="80"/>
      </w:pPr>
    </w:p>
    <w:p>
      <w:pPr>
        <w:spacing w:before="200" w:after="80"/>
      </w:pPr>
      <w:r>
        <w:rPr>
          <w:b/>
          <w:color w:val="1A1A1A"/>
          <w:sz w:val="24"/>
        </w:rPr>
        <w:t>Group C: Ops Board filter bar</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#4. Due date filter dropdown</w:t>
            </w:r>
          </w:p>
        </w:tc>
      </w:tr>
    </w:tbl>
    <w:p>
      <w:pPr>
        <w:spacing w:after="60"/>
        <w:ind w:left="230"/>
      </w:pPr>
      <w:r>
        <w:rPr>
          <w:b/>
          <w:color w:val="1A1A1A"/>
          <w:sz w:val="20"/>
        </w:rPr>
        <w:t xml:space="preserve">Dev build (target): </w:t>
      </w:r>
      <w:r>
        <w:rPr>
          <w:color w:val="1A1A1A"/>
          <w:sz w:val="20"/>
        </w:rPr>
        <w:t>Filter bar shows: Search ops cards (left), Assignee, Priority, Due date, Sort: Manual (right). Five filter affordances total.</w:t>
      </w:r>
    </w:p>
    <w:p>
      <w:pPr>
        <w:spacing w:after="60"/>
        <w:ind w:left="230"/>
      </w:pPr>
      <w:r>
        <w:rPr>
          <w:b/>
          <w:color w:val="1A1A1A"/>
          <w:sz w:val="20"/>
        </w:rPr>
        <w:t xml:space="preserve">Portal (current): </w:t>
      </w:r>
      <w:r>
        <w:rPr>
          <w:color w:val="1A1A1A"/>
          <w:sz w:val="20"/>
        </w:rPr>
        <w:t>Filter bar shows: Search ops cards, Assignee, Priority. Two affordances missing.</w:t>
      </w:r>
    </w:p>
    <w:p>
      <w:pPr>
        <w:spacing w:after="60"/>
        <w:ind w:left="230"/>
      </w:pPr>
      <w:r>
        <w:rPr>
          <w:b/>
          <w:color w:val="1A1A1A"/>
          <w:sz w:val="20"/>
        </w:rPr>
        <w:t xml:space="preserve">What to add: </w:t>
      </w:r>
      <w:r>
        <w:rPr>
          <w:color w:val="1A1A1A"/>
          <w:sz w:val="20"/>
        </w:rPr>
        <w:t>Add the Due date filter dropdown. Same picker pattern as on a service board (overdue / due today / due this week / due next week / no due date).</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#5. Sort selector</w:t>
            </w:r>
          </w:p>
        </w:tc>
      </w:tr>
    </w:tbl>
    <w:p>
      <w:pPr>
        <w:spacing w:after="60"/>
        <w:ind w:left="230"/>
      </w:pPr>
      <w:r>
        <w:rPr>
          <w:b/>
          <w:color w:val="1A1A1A"/>
          <w:sz w:val="20"/>
        </w:rPr>
        <w:t xml:space="preserve">Dev build (target): </w:t>
      </w:r>
      <w:r>
        <w:rPr>
          <w:color w:val="1A1A1A"/>
          <w:sz w:val="20"/>
        </w:rPr>
        <w:t>Right side of the filter bar reads "Sort: Manual" with a dropdown. Lets the OM switch between Manual (drag-and-drop order), Due date, Priority, Recently updated.</w:t>
      </w:r>
    </w:p>
    <w:p>
      <w:pPr>
        <w:spacing w:after="60"/>
        <w:ind w:left="230"/>
      </w:pPr>
      <w:r>
        <w:rPr>
          <w:b/>
          <w:color w:val="1A1A1A"/>
          <w:sz w:val="20"/>
        </w:rPr>
        <w:t xml:space="preserve">Portal (current): </w:t>
      </w:r>
      <w:r>
        <w:rPr>
          <w:color w:val="1A1A1A"/>
          <w:sz w:val="20"/>
        </w:rPr>
        <w:t>No sort selector. Cards display in default order with no way to switch.</w:t>
      </w:r>
    </w:p>
    <w:p>
      <w:pPr>
        <w:spacing w:after="60"/>
        <w:ind w:left="230"/>
      </w:pPr>
      <w:r>
        <w:rPr>
          <w:b/>
          <w:color w:val="1A1A1A"/>
          <w:sz w:val="20"/>
        </w:rPr>
        <w:t xml:space="preserve">What to add: </w:t>
      </w:r>
      <w:r>
        <w:rPr>
          <w:color w:val="1A1A1A"/>
          <w:sz w:val="20"/>
        </w:rPr>
        <w:t>Add the sort selector on the right of the filter bar. At minimum: Manual, Due date, Priority. "Manual" is the default and persists drag-and-drop ordering; the others are computed.</w:t>
      </w:r>
    </w:p>
    <w:p>
      <w:pPr>
        <w:spacing w:after="80"/>
      </w:pPr>
    </w:p>
    <w:p>
      <w:pPr>
        <w:spacing w:before="200" w:after="80"/>
      </w:pPr>
      <w:r>
        <w:rPr>
          <w:b/>
          <w:color w:val="1A1A1A"/>
          <w:sz w:val="24"/>
        </w:rPr>
        <w:t>Group D: Notes sub-tab</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center"/>
          </w:tcPr>
          <w:p>
            <w:pPr>
              <w:spacing w:after="0"/>
            </w:pPr>
            <w:r>
              <w:rPr>
                <w:b/>
                <w:color w:val="1A1A1A"/>
                <w:sz w:val="22"/>
              </w:rPr>
              <w:t>#6. Notes layout: two-pane Apple-Notes style vs single-pane center</w:t>
            </w:r>
          </w:p>
        </w:tc>
      </w:tr>
    </w:tbl>
    <w:p>
      <w:pPr>
        <w:spacing w:after="60"/>
        <w:ind w:left="230"/>
      </w:pPr>
      <w:r>
        <w:rPr>
          <w:b/>
          <w:color w:val="1A1A1A"/>
          <w:sz w:val="20"/>
        </w:rPr>
        <w:t xml:space="preserve">Dev build (target): </w:t>
      </w:r>
      <w:r>
        <w:rPr>
          <w:color w:val="1A1A1A"/>
          <w:sz w:val="20"/>
        </w:rPr>
        <w:t>Notes opens to the same two-pane Apple-Notes layout we use everywhere else: search + Pinned + Notes list on the left, a full editor with rich-text toolbar on the right. Header strip carries the "+ New note" button on the top right of the surface.</w:t>
      </w:r>
    </w:p>
    <w:p>
      <w:pPr>
        <w:spacing w:after="60"/>
        <w:ind w:left="230"/>
      </w:pPr>
      <w:r>
        <w:rPr>
          <w:b/>
          <w:color w:val="1A1A1A"/>
          <w:sz w:val="20"/>
        </w:rPr>
        <w:t xml:space="preserve">Portal (current): </w:t>
      </w:r>
      <w:r>
        <w:rPr>
          <w:color w:val="1A1A1A"/>
          <w:sz w:val="20"/>
        </w:rPr>
        <w:t>Notes opens to a single centered empty state: a document icon, "No notes yet", a long descriptive paragraph ("Drop the team a note..."), and a "+ Add notes" button. No two-pane layout, no header strip.</w:t>
      </w:r>
    </w:p>
    <w:p>
      <w:pPr>
        <w:spacing w:after="60"/>
        <w:ind w:left="230"/>
      </w:pPr>
      <w:r>
        <w:rPr>
          <w:b/>
          <w:color w:val="1A1A1A"/>
          <w:sz w:val="20"/>
        </w:rPr>
        <w:t xml:space="preserve">What to add: </w:t>
      </w:r>
      <w:r>
        <w:rPr>
          <w:color w:val="1A1A1A"/>
          <w:sz w:val="20"/>
        </w:rPr>
        <w:t>Replace the centered empty state with the two-pane layout. Reuse the same NotesTab component used on the client detail page so behavior, search, pin, and rich-text editor all match. Add the header strip with the "+ New note" button on the top right.</w:t>
      </w:r>
    </w:p>
    <w:p>
      <w:pPr>
        <w:spacing w:after="8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center"/>
          </w:tcPr>
          <w:p>
            <w:pPr>
              <w:spacing w:after="0"/>
            </w:pPr>
            <w:r>
              <w:rPr>
                <w:b/>
                <w:color w:val="1A1A1A"/>
                <w:sz w:val="22"/>
              </w:rPr>
              <w:t>#7. New-note button label and copy</w:t>
            </w:r>
          </w:p>
        </w:tc>
      </w:tr>
    </w:tbl>
    <w:p>
      <w:pPr>
        <w:spacing w:after="60"/>
        <w:ind w:left="230"/>
      </w:pPr>
      <w:r>
        <w:rPr>
          <w:b/>
          <w:color w:val="1A1A1A"/>
          <w:sz w:val="20"/>
        </w:rPr>
        <w:t xml:space="preserve">Dev build (target): </w:t>
      </w:r>
      <w:r>
        <w:rPr>
          <w:color w:val="1A1A1A"/>
          <w:sz w:val="20"/>
        </w:rPr>
        <w:t>Button label reads "+ New note" (singular noun). Empty state copy reads "No notes yet. Add your first note to start."</w:t>
      </w:r>
    </w:p>
    <w:p>
      <w:pPr>
        <w:spacing w:after="60"/>
        <w:ind w:left="230"/>
      </w:pPr>
      <w:r>
        <w:rPr>
          <w:b/>
          <w:color w:val="1A1A1A"/>
          <w:sz w:val="20"/>
        </w:rPr>
        <w:t xml:space="preserve">Portal (current): </w:t>
      </w:r>
      <w:r>
        <w:rPr>
          <w:color w:val="1A1A1A"/>
          <w:sz w:val="20"/>
        </w:rPr>
        <w:t>Button label reads "+ Add notes" (plural noun, slightly off in this context). Empty state copy reads "No notes yet. Drop the team a note, what we're focused on, who's handling what, or anything worth remembering."</w:t>
      </w:r>
    </w:p>
    <w:p>
      <w:pPr>
        <w:spacing w:after="60"/>
        <w:ind w:left="230"/>
      </w:pPr>
      <w:r>
        <w:rPr>
          <w:b/>
          <w:color w:val="1A1A1A"/>
          <w:sz w:val="20"/>
        </w:rPr>
        <w:t xml:space="preserve">What to add: </w:t>
      </w:r>
      <w:r>
        <w:rPr>
          <w:color w:val="1A1A1A"/>
          <w:sz w:val="20"/>
        </w:rPr>
        <w:t>Match the button label to "+ New note" so it's consistent with every other notes surface. Empty-state copy can keep the team-note framing if preferred, but the verb ("Add" or "New") should match across the app.</w:t>
      </w:r>
    </w:p>
    <w:p>
      <w:pPr>
        <w:spacing w:after="80"/>
      </w:pPr>
    </w:p>
    <w:p>
      <w:pPr>
        <w:spacing w:before="200" w:after="80"/>
      </w:pPr>
      <w:r>
        <w:rPr>
          <w:b/>
          <w:color w:val="1A1A1A"/>
          <w:sz w:val="24"/>
        </w:rPr>
        <w:t>Group E: Sort and ordering parity (Ops Board)</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4A8F4A"/>
            <w:vAlign w:val="center"/>
          </w:tcPr>
          <w:p>
            <w:pPr>
              <w:spacing w:after="0"/>
              <w:jc w:val="center"/>
            </w:pPr>
            <w:r>
              <w:rPr>
                <w:b/>
                <w:color w:val="FFFFFF"/>
                <w:sz w:val="16"/>
              </w:rPr>
              <w:t>LOW</w:t>
            </w:r>
          </w:p>
        </w:tc>
        <w:tc>
          <w:tcPr>
            <w:tcW w:type="dxa" w:w="8539"/>
            <w:tcBorders>
              <w:top w:val="nil"/>
              <w:left w:val="nil"/>
              <w:bottom w:val="nil"/>
              <w:right w:val="nil"/>
            </w:tcBorders>
            <w:vAlign w:val="center"/>
          </w:tcPr>
          <w:p>
            <w:pPr>
              <w:spacing w:after="0"/>
            </w:pPr>
            <w:r>
              <w:rPr>
                <w:b/>
                <w:color w:val="1A1A1A"/>
                <w:sz w:val="22"/>
              </w:rPr>
              <w:t>#8. Group selector on the filter bar</w:t>
            </w:r>
          </w:p>
        </w:tc>
      </w:tr>
    </w:tbl>
    <w:p>
      <w:pPr>
        <w:spacing w:after="60"/>
        <w:ind w:left="230"/>
      </w:pPr>
      <w:r>
        <w:rPr>
          <w:b/>
          <w:color w:val="1A1A1A"/>
          <w:sz w:val="20"/>
        </w:rPr>
        <w:t xml:space="preserve">Dev build (target): </w:t>
      </w:r>
      <w:r>
        <w:rPr>
          <w:color w:val="1A1A1A"/>
          <w:sz w:val="20"/>
        </w:rPr>
        <w:t>Service-level boards have a "Group: None" selector on the right of the filter bar (next to Sort). Ops Board does not have it (this is the dev-build behavior). Just calling it out so the dev knows it's intentional, not an omission.</w:t>
      </w:r>
    </w:p>
    <w:p>
      <w:pPr>
        <w:spacing w:after="60"/>
        <w:ind w:left="230"/>
      </w:pPr>
      <w:r>
        <w:rPr>
          <w:b/>
          <w:color w:val="1A1A1A"/>
          <w:sz w:val="20"/>
        </w:rPr>
        <w:t xml:space="preserve">Portal (current): </w:t>
      </w:r>
      <w:r>
        <w:rPr>
          <w:color w:val="1A1A1A"/>
          <w:sz w:val="20"/>
        </w:rPr>
        <w:t>No Group selector on Ops Board, same as ours.</w:t>
      </w:r>
    </w:p>
    <w:p>
      <w:pPr>
        <w:spacing w:after="60"/>
        <w:ind w:left="230"/>
      </w:pPr>
      <w:r>
        <w:rPr>
          <w:b/>
          <w:color w:val="1A1A1A"/>
          <w:sz w:val="20"/>
        </w:rPr>
        <w:t xml:space="preserve">What to add: </w:t>
      </w:r>
      <w:r>
        <w:rPr>
          <w:color w:val="1A1A1A"/>
          <w:sz w:val="20"/>
        </w:rPr>
        <w:t>No action needed. This is parity. Logged so future audits don't confuse it with a missing feature.</w:t>
      </w:r>
    </w:p>
    <w:p>
      <w:pPr>
        <w:spacing w:after="80"/>
      </w:pPr>
    </w:p>
    <w:p>
      <w:pPr>
        <w:spacing w:before="120" w:after="160"/>
        <w:pBdr>
          <w:bottom w:val="single" w:sz="4" w:space="1" w:color="CCCCCC"/>
        </w:pBdr>
      </w:pPr>
    </w:p>
    <w:p>
      <w:pPr>
        <w:spacing w:before="160" w:after="80"/>
      </w:pPr>
      <w:r>
        <w:rPr>
          <w:b/>
          <w:color w:val="1A1A1A"/>
          <w:sz w:val="24"/>
        </w:rPr>
        <w:t>Surfaces at parity (no action needed)</w:t>
      </w:r>
    </w:p>
    <w:p>
      <w:pPr>
        <w:spacing w:after="100"/>
      </w:pPr>
      <w:r>
        <w:rPr>
          <w:b/>
          <w:color w:val="1A1A1A"/>
          <w:sz w:val="21"/>
        </w:rPr>
        <w:t xml:space="preserve">Page header (eyebrow / title / subtitle): </w:t>
      </w:r>
      <w:r>
        <w:rPr>
          <w:color w:val="1A1A1A"/>
          <w:sz w:val="21"/>
        </w:rPr>
        <w:t>"INTERNAL WORK" eyebrow, "Ops" title, "The work the team does for itself." subtitle. All match.</w:t>
      </w:r>
    </w:p>
    <w:p>
      <w:pPr>
        <w:spacing w:after="100"/>
      </w:pPr>
      <w:r>
        <w:rPr>
          <w:b/>
          <w:color w:val="1A1A1A"/>
          <w:sz w:val="21"/>
        </w:rPr>
        <w:t xml:space="preserve">Ops Board kanban columns: </w:t>
      </w:r>
      <w:r>
        <w:rPr>
          <w:color w:val="1A1A1A"/>
          <w:sz w:val="21"/>
        </w:rPr>
        <w:t>Five columns in the same order: TO DO, IN PROGRESS, BLOCKED, NEEDS REVIEW, DONE. Same color dots, same column header treatment, same right-aligned count badge.</w:t>
      </w:r>
    </w:p>
    <w:p>
      <w:pPr>
        <w:spacing w:after="100"/>
      </w:pPr>
      <w:r>
        <w:rPr>
          <w:b/>
          <w:color w:val="1A1A1A"/>
          <w:sz w:val="21"/>
        </w:rPr>
        <w:t xml:space="preserve">"+ Add Card" affordance: </w:t>
      </w:r>
      <w:r>
        <w:rPr>
          <w:color w:val="1A1A1A"/>
          <w:sz w:val="21"/>
        </w:rPr>
        <w:t>Both versions show "+ Add Card" only in the TO DO column (consistent with the rule that new cards always start in To Do).</w:t>
      </w:r>
    </w:p>
    <w:p>
      <w:pPr>
        <w:spacing w:after="100"/>
      </w:pPr>
      <w:r>
        <w:rPr>
          <w:b/>
          <w:color w:val="1A1A1A"/>
          <w:sz w:val="21"/>
        </w:rPr>
        <w:t xml:space="preserve">Filter bar core: </w:t>
      </w:r>
      <w:r>
        <w:rPr>
          <w:color w:val="1A1A1A"/>
          <w:sz w:val="21"/>
        </w:rPr>
        <w:t>Search ops cards input on the left + Assignee dropdown + Priority dropdown all match. Differences flagged separately above.</w:t>
      </w:r>
    </w:p>
    <w:p>
      <w:pPr>
        <w:spacing w:after="100"/>
      </w:pPr>
      <w:r>
        <w:rPr>
          <w:b/>
          <w:color w:val="1A1A1A"/>
          <w:sz w:val="21"/>
        </w:rPr>
        <w:t xml:space="preserve">Card modal: </w:t>
      </w:r>
      <w:r>
        <w:rPr>
          <w:color w:val="1A1A1A"/>
          <w:sz w:val="21"/>
        </w:rPr>
        <w:t>Could only verify on our side because the portal's ops board is empty. Our card modal has Status / Priority / Assignees / Effort (slots, ESTIMATED toggle) / Due date / Start date / Labels / Description / Checklist on the left pane, and Comments + Activity Log tabs on the right pane with a comment composer at the bottom. Worth a follow-up audit once the portal has cards to open.</w:t>
      </w:r>
    </w:p>
    <w:p>
      <w:pPr>
        <w:spacing w:before="120" w:after="160"/>
        <w:pBdr>
          <w:bottom w:val="single" w:sz="4" w:space="1" w:color="CCCCCC"/>
        </w:pBdr>
      </w:pPr>
    </w:p>
    <w:p>
      <w:pPr>
        <w:spacing w:before="120"/>
      </w:pPr>
      <w:r>
        <w:rPr>
          <w:b/>
          <w:color w:val="5A5A5A"/>
          <w:sz w:val="19"/>
        </w:rPr>
        <w:t xml:space="preserve">Note on data state: </w:t>
      </w:r>
      <w:r>
        <w:rPr>
          <w:color w:val="5A5A5A"/>
          <w:sz w:val="19"/>
        </w:rPr>
        <w:t>the portal's Ops board has zero cards, zero notes, and the Team Capacity feature isn't built. The dev build has 12 demo ops cards, demo team members with capacity data, and demo time-off rules. Differences in absolute counts (12 vs 0 cards) are not gaps in themselves; missing surfaces (Time off Schedules tab, Team Capacity heatmap) are real structural gaps regardless of data.</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