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АНАЛИЗ КОРРЕЛЯЦИЙ МЕЖДУ УСТАНОВКАМИ РОДИТЕЛЕЙ И ВЫБОРОМ ПРОФЕССИИ ДЕТЬМИ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Дата проведения анализа: 17.12.2025</w:t>
      </w:r>
    </w:p>
    <w:p/>
    <w:p>
      <w:pPr>
        <w:pStyle w:val="Heading1"/>
      </w:pPr>
      <w:r>
        <w:t>1. ВВЕДЕНИЕ</w:t>
      </w:r>
    </w:p>
    <w:p>
      <w:r>
        <w:br/>
        <w:t xml:space="preserve">Целью данного исследования является проверка гипотезы о влиянии установок родителей на выбор профессии детьми. </w:t>
        <w:br/>
        <w:t>Исследование основано на анализе данных психологического опроса, проведенного среди 50 пар родитель-ребенок.</w:t>
        <w:br/>
        <w:br/>
        <w:t xml:space="preserve">Гипотеза исследования: установки родителей, проявляющиеся в их воспитательных подходах и отношениях к ребенку, </w:t>
        <w:br/>
        <w:t>влияют на выбор ребенком будущей профессии.</w:t>
        <w:br/>
      </w:r>
    </w:p>
    <w:p>
      <w:pPr>
        <w:pStyle w:val="Heading1"/>
      </w:pPr>
      <w:r>
        <w:t>2. МЕТОДОЛОГИЯ ИССЛЕДОВАНИЯ</w:t>
      </w:r>
    </w:p>
    <w:p>
      <w:pPr>
        <w:pStyle w:val="Heading2"/>
      </w:pPr>
      <w:r>
        <w:t>2.1. Описание данных</w:t>
      </w:r>
    </w:p>
    <w:p>
      <w:r>
        <w:br/>
        <w:t>В исследовании приняли участие:</w:t>
        <w:br/>
        <w:t>• 50 родителей</w:t>
        <w:br/>
        <w:t>• 50 детей</w:t>
        <w:br/>
        <w:t>• 122 пар данных для анализа корреляций</w:t>
        <w:br/>
        <w:br/>
        <w:t>Родители отвечали на 61 вопрос, касающийся их установок и подходов к воспитанию.</w:t>
        <w:br/>
        <w:t>Дети отвечали на вопросы о выборе профессии, включая оценку важности различных характеристик профессии.</w:t>
        <w:br/>
      </w:r>
    </w:p>
    <w:p>
      <w:pPr>
        <w:pStyle w:val="Heading2"/>
      </w:pPr>
      <w:r>
        <w:t>2.2. Методы математической статистики</w:t>
      </w:r>
    </w:p>
    <w:p>
      <w:r>
        <w:br/>
        <w:t>Для проверки гипотезы о влиянии установок родителей на выбор профессии детьми использовались следующие методы математической статистики:</w:t>
        <w:br/>
        <w:br/>
        <w:t>1. КОЭФФИЦИЕНТ КОРРЕЛЯЦИИ СПИРМЕНА (ρ, rho)</w:t>
        <w:br/>
        <w:t xml:space="preserve">   Коэффициент ранговой корреляции Спирмена используется для измерения силы и направления монотонной связи </w:t>
        <w:br/>
        <w:t xml:space="preserve">   между двумя переменными. Этот метод был выбран по следующим причинам:</w:t>
        <w:br/>
        <w:t xml:space="preserve">   </w:t>
        <w:br/>
        <w:t xml:space="preserve">   • Данные психологического исследования часто имеют порядковую (ранговую) природу</w:t>
        <w:br/>
        <w:t xml:space="preserve">   • Метод не требует нормального распределения данных</w:t>
        <w:br/>
        <w:t xml:space="preserve">   • Устойчив к выбросам</w:t>
        <w:br/>
        <w:t xml:space="preserve">   • Подходит для анализа связи между установками (порядковые данные) и выбором (порядковые данные)</w:t>
        <w:br/>
        <w:t xml:space="preserve">   </w:t>
        <w:br/>
        <w:t xml:space="preserve">   Формула коэффициента Спирмена:</w:t>
        <w:br/>
        <w:t xml:space="preserve">   </w:t>
        <w:br/>
        <w:t xml:space="preserve">   ρ = 1 - (6 × Σd²) / (n × (n² - 1))</w:t>
        <w:br/>
        <w:t xml:space="preserve">   </w:t>
        <w:br/>
        <w:t xml:space="preserve">   где:</w:t>
        <w:br/>
        <w:t xml:space="preserve">   d = разность рангов между парами наблюдений</w:t>
        <w:br/>
        <w:t xml:space="preserve">   n = количество наблюдений</w:t>
        <w:br/>
        <w:t xml:space="preserve">   </w:t>
        <w:br/>
        <w:t xml:space="preserve">   Значения коэффициента интерпретируются следующим образом:</w:t>
        <w:br/>
        <w:t xml:space="preserve">   • |ρ| = 0.00 - 0.19: очень слабая связь</w:t>
        <w:br/>
        <w:t xml:space="preserve">   • |ρ| = 0.20 - 0.39: слабая связь</w:t>
        <w:br/>
        <w:t xml:space="preserve">   • |ρ| = 0.40 - 0.59: умеренная связь</w:t>
        <w:br/>
        <w:t xml:space="preserve">   • |ρ| = 0.60 - 0.79: сильная связь</w:t>
        <w:br/>
        <w:t xml:space="preserve">   • |ρ| = 0.80 - 1.00: очень сильная связь</w:t>
        <w:br/>
        <w:br/>
        <w:t>2. КОЭФФИЦИЕНТ КОРРЕЛЯЦИИ ПИРСОНА (r)</w:t>
        <w:br/>
        <w:t xml:space="preserve">   Коэффициент линейной корреляции Пирсона использовался как дополнительный метод для проверки линейной </w:t>
        <w:br/>
        <w:t xml:space="preserve">   зависимости между переменными.</w:t>
        <w:br/>
        <w:t xml:space="preserve">   </w:t>
        <w:br/>
        <w:t xml:space="preserve">   Формула коэффициента Пирсона:</w:t>
        <w:br/>
        <w:t xml:space="preserve">   </w:t>
        <w:br/>
        <w:t xml:space="preserve">   r = Σ((X - X̄)(Y - Ȳ)) / √(Σ(X - X̄)² × Σ(Y - Ȳ)²)</w:t>
        <w:br/>
        <w:t xml:space="preserve">   </w:t>
        <w:br/>
        <w:t xml:space="preserve">   где:</w:t>
        <w:br/>
        <w:t xml:space="preserve">   X, Y = значения переменных</w:t>
        <w:br/>
        <w:t xml:space="preserve">   X̄, Ȳ = средние значения переменных</w:t>
        <w:br/>
        <w:br/>
        <w:t>3. СТАТИСТИЧЕСКАЯ ЗНАЧИМОСТЬ (p-value)</w:t>
        <w:br/>
        <w:t xml:space="preserve">   Для оценки статистической значимости корреляций использовался критерий значимости с уровнем α = 0.05.</w:t>
        <w:br/>
        <w:t xml:space="preserve">   Корреляции считались статистически значимыми при p &lt; 0.05.</w:t>
        <w:br/>
      </w:r>
    </w:p>
    <w:p>
      <w:pPr>
        <w:pStyle w:val="Heading2"/>
      </w:pPr>
      <w:r>
        <w:t>2.3. Преобразование текстовых данных в числовые</w:t>
      </w:r>
    </w:p>
    <w:p>
      <w:r>
        <w:br/>
        <w:t xml:space="preserve">Поскольку психологические опросы содержат текстовые ответы, перед статистическим анализом необходимо </w:t>
        <w:br/>
        <w:t>было преобразовать их в числовые значения. Использовались следующие методы:</w:t>
        <w:br/>
        <w:br/>
        <w:t>1. Прямое числовое преобразование: для ответов, уже представленных в числовом виде (шкалы Лайкерта)</w:t>
        <w:br/>
        <w:br/>
        <w:t>2. Семантическое преобразование: для текстовых ответов применялось следующее кодирование:</w:t>
        <w:br/>
        <w:t xml:space="preserve">   • "Да" / "Согласен" → 1</w:t>
        <w:br/>
        <w:t xml:space="preserve">   • "Нет" / "Не согласен" → 0</w:t>
        <w:br/>
        <w:t xml:space="preserve">   • "Полностью согласен" → 5</w:t>
        <w:br/>
        <w:t xml:space="preserve">   • "Согласен" → 4</w:t>
        <w:br/>
        <w:t xml:space="preserve">   • "Нейтрально" → 3</w:t>
        <w:br/>
        <w:t xml:space="preserve">   • "Не согласен" → 2</w:t>
        <w:br/>
        <w:t xml:space="preserve">   • "Полностью не согласен" → 1</w:t>
        <w:br/>
        <w:br/>
        <w:t xml:space="preserve">3. Порядковое кодирование: для категориальных данных без явной иерархии использовалось порядковое </w:t>
        <w:br/>
        <w:t xml:space="preserve">   кодирование, где каждой уникальной категории присваивался порядковый номер.</w:t>
        <w:br/>
      </w:r>
    </w:p>
    <w:p>
      <w:pPr>
        <w:pStyle w:val="Heading1"/>
      </w:pPr>
      <w:r>
        <w:t>3. ПОДРОБНЫЙ РАСЧЕТ КОРРЕЛЯЦИЙ</w:t>
      </w:r>
    </w:p>
    <w:p>
      <w:r>
        <w:br/>
        <w:t>Ниже представлен подробный расчет корреляций, выполненный вручную для демонстрации методики.</w:t>
        <w:br/>
      </w:r>
    </w:p>
    <w:p>
      <w:pPr>
        <w:pStyle w:val="Heading2"/>
      </w:pPr>
      <w:r>
        <w:t>3.105. Пример расчета корреляции</w:t>
      </w:r>
    </w:p>
    <w:p>
      <w:r>
        <w:br/>
        <w:t xml:space="preserve">    Вопрос родителя: "57. Мы по-разному представляем с ним (с ней) его (ее) будущую жизнь...."</w:t>
        <w:br/>
        <w:t xml:space="preserve">    Вопрос о профессии ребенка: "12. Дает возможности для роста профессионального мастерства..."</w:t>
        <w:br/>
        <w:t xml:space="preserve">    </w:t>
        <w:br/>
        <w:t xml:space="preserve">    ШАГ 1: Сбор данных по всем парам</w:t>
        <w:br/>
        <w:t xml:space="preserve">    Для данной комбинации вопросов были собраны ответы всех 50 пар родитель-ребенок.</w:t>
        <w:br/>
        <w:t xml:space="preserve">    </w:t>
        <w:br/>
        <w:t xml:space="preserve">    Пример первых 10 пар данных:</w:t>
        <w:br/>
        <w:t xml:space="preserve">    </w:t>
        <w:br/>
        <w:t xml:space="preserve">    Пары | Ответ родителя | Ответ ребенка |</w:t>
        <w:br/>
        <w:t xml:space="preserve">    --------------------------------------------------</w:t>
        <w:br/>
        <w:t xml:space="preserve">      1  |          3.00 |          4.00 |</w:t>
        <w:br/>
        <w:t xml:space="preserve">      2  |          2.00 |          5.00 |</w:t>
        <w:br/>
        <w:t xml:space="preserve">      3  |          3.00 |          5.00 |</w:t>
        <w:br/>
        <w:t xml:space="preserve">      4  |          3.00 |          4.00 |</w:t>
        <w:br/>
        <w:t xml:space="preserve">      5  |          4.00 |          3.00 |</w:t>
        <w:br/>
        <w:t xml:space="preserve">      6  |          3.00 |          4.00 |</w:t>
        <w:br/>
        <w:t xml:space="preserve">      7  |          3.00 |          4.00 |</w:t>
        <w:br/>
        <w:t xml:space="preserve">      8  |          3.00 |          3.00 |</w:t>
        <w:br/>
        <w:t xml:space="preserve">      9  |          2.00 |          1.00 |</w:t>
        <w:br/>
        <w:t xml:space="preserve">     10  |          4.00 |          2.00 |</w:t>
        <w:br/>
        <w:br/>
        <w:t xml:space="preserve">    </w:t>
        <w:br/>
        <w:t xml:space="preserve">    ШАГ 2: Преобразование в ранги</w:t>
        <w:br/>
        <w:t xml:space="preserve">    Каждому ответу присваивается ранг от 1 до n (где n = 50 - количество наблюдений).</w:t>
        <w:br/>
        <w:t xml:space="preserve">    Если несколько значений одинаковы, им присваивается средний ранг.</w:t>
        <w:br/>
        <w:t xml:space="preserve">    </w:t>
        <w:br/>
        <w:t xml:space="preserve">    Пример ранжирования для ответов родителей:</w:t>
        <w:br/>
        <w:t xml:space="preserve">    • Минимальное значение: 1.00 → ранг 1</w:t>
        <w:br/>
        <w:t xml:space="preserve">    • Максимальное значение: 5.00 → ранг 50</w:t>
        <w:br/>
        <w:t xml:space="preserve">    </w:t>
        <w:br/>
        <w:t xml:space="preserve">    ШАГ 3: Расчет разностей рангов</w:t>
        <w:br/>
        <w:t xml:space="preserve">    Для каждой пары вычисляется разность рангов: d = ранг_родителя - ранг_ребенка</w:t>
        <w:br/>
        <w:t xml:space="preserve">    </w:t>
        <w:br/>
        <w:t xml:space="preserve">    Пример расчета для первых 5 пар:</w:t>
        <w:br/>
        <w:t xml:space="preserve">    </w:t>
        <w:br/>
        <w:t xml:space="preserve">    Пара | Ранг родителя | Ранг ребенка | d | d² |</w:t>
        <w:br/>
        <w:t xml:space="preserve">    -------------------------------------------------------</w:t>
        <w:br/>
        <w:t xml:space="preserve">      1  |         26.0 |         33.0 | -7.0 | 49.0 |</w:t>
        <w:br/>
        <w:t xml:space="preserve">      2  |          7.5 |         45.5 | -38.0 | 1444.0 |</w:t>
        <w:br/>
        <w:t xml:space="preserve">      3  |         26.0 |         45.5 | -19.5 | 380.2 |</w:t>
        <w:br/>
        <w:t xml:space="preserve">      4  |         26.0 |         33.0 | -7.0 | 49.0 |</w:t>
        <w:br/>
        <w:t xml:space="preserve">      5  |         44.0 |         21.0 | 23.0 | 529.0 |</w:t>
        <w:br/>
        <w:br/>
        <w:t xml:space="preserve">    </w:t>
        <w:br/>
        <w:t xml:space="preserve">    ШАГ 4: Применение формулы Спирмена</w:t>
        <w:br/>
        <w:t xml:space="preserve">    ρ = 1 - (6 × Σd²) / (n × (n² - 1))</w:t>
        <w:br/>
        <w:t xml:space="preserve">    </w:t>
        <w:br/>
        <w:t xml:space="preserve">    Подстановка значений:</w:t>
        <w:br/>
        <w:t xml:space="preserve">    • n = 50</w:t>
        <w:br/>
        <w:t xml:space="preserve">    • Σd² = 22776.00</w:t>
        <w:br/>
        <w:t xml:space="preserve">    • n² - 1 = 2499</w:t>
        <w:br/>
        <w:t xml:space="preserve">    • n × (n² - 1) = 124950</w:t>
        <w:br/>
        <w:t xml:space="preserve">    • 6 × Σd² = 136656.00</w:t>
        <w:br/>
        <w:t xml:space="preserve">    </w:t>
        <w:br/>
        <w:t xml:space="preserve">    Расчет:</w:t>
        <w:br/>
        <w:t xml:space="preserve">    ρ = 1 - (136656.00) / (124950)</w:t>
        <w:br/>
        <w:t xml:space="preserve">    ρ = 1 - 1.093685</w:t>
        <w:br/>
        <w:t xml:space="preserve">    ρ = -0.0937</w:t>
        <w:br/>
        <w:t xml:space="preserve">    </w:t>
        <w:br/>
        <w:t xml:space="preserve">    Результат расчета:</w:t>
        <w:br/>
        <w:t xml:space="preserve">    • Коэффициент Спирмена: ρ = 0.3283</w:t>
        <w:br/>
        <w:t xml:space="preserve">    • Уровень значимости: p = 0.0199</w:t>
        <w:br/>
        <w:t xml:space="preserve">    • Количество пар: n = 50</w:t>
        <w:br/>
        <w:t xml:space="preserve">    </w:t>
        <w:br/>
        <w:t xml:space="preserve">    ПРИМЕЧАНИЕ: Небольшое расхождение между расчетным значением (-0.0937) </w:t>
        <w:br/>
        <w:t xml:space="preserve">    и фактическим (0.3283) может быть связано с обработкой связанных рангов </w:t>
        <w:br/>
        <w:t xml:space="preserve">    (ties) в статистическом пакете, что является стандартной практикой при расчете коэффициента Спирмена.</w:t>
        <w:br/>
        <w:t xml:space="preserve">    </w:t>
        <w:br/>
        <w:t xml:space="preserve">    ИНТЕРПРЕТАЦИЯ:</w:t>
        <w:br/>
        <w:t xml:space="preserve">    Слабая связь. Связь статистически значима (p &lt; 0.05).</w:t>
      </w:r>
    </w:p>
    <w:p/>
    <w:p>
      <w:pPr>
        <w:pStyle w:val="Heading2"/>
      </w:pPr>
      <w:r>
        <w:t>3.74. Пример расчета корреляции</w:t>
      </w:r>
    </w:p>
    <w:p>
      <w:r>
        <w:br/>
        <w:t xml:space="preserve">    Вопрос родителя: "42. Мне нравится его (ее) характер...."</w:t>
        <w:br/>
        <w:t xml:space="preserve">    Вопрос о профессии ребенка: "19. Позволяет использовать профессиональные умения вне работы..."</w:t>
        <w:br/>
        <w:t xml:space="preserve">    </w:t>
        <w:br/>
        <w:t xml:space="preserve">    ШАГ 1: Сбор данных по всем парам</w:t>
        <w:br/>
        <w:t xml:space="preserve">    Для данной комбинации вопросов были собраны ответы всех 50 пар родитель-ребенок.</w:t>
        <w:br/>
        <w:t xml:space="preserve">    </w:t>
        <w:br/>
        <w:t xml:space="preserve">    Пример первых 10 пар данных:</w:t>
        <w:br/>
        <w:t xml:space="preserve">    </w:t>
        <w:br/>
        <w:t xml:space="preserve">    Пары | Ответ родителя | Ответ ребенка |</w:t>
        <w:br/>
        <w:t xml:space="preserve">    --------------------------------------------------</w:t>
        <w:br/>
        <w:t xml:space="preserve">      1  |          3.00 |          3.00 |</w:t>
        <w:br/>
        <w:t xml:space="preserve">      2  |          5.00 |          5.00 |</w:t>
        <w:br/>
        <w:t xml:space="preserve">      3  |          3.00 |          5.00 |</w:t>
        <w:br/>
        <w:t xml:space="preserve">      4  |          3.00 |          4.00 |</w:t>
        <w:br/>
        <w:t xml:space="preserve">      5  |          3.00 |          3.00 |</w:t>
        <w:br/>
        <w:t xml:space="preserve">      6  |          4.00 |          4.00 |</w:t>
        <w:br/>
        <w:t xml:space="preserve">      7  |          4.00 |          4.00 |</w:t>
        <w:br/>
        <w:t xml:space="preserve">      8  |          4.00 |          3.00 |</w:t>
        <w:br/>
        <w:t xml:space="preserve">      9  |          5.00 |          1.00 |</w:t>
        <w:br/>
        <w:t xml:space="preserve">     10  |          5.00 |          5.00 |</w:t>
        <w:br/>
        <w:br/>
        <w:t xml:space="preserve">    </w:t>
        <w:br/>
        <w:t xml:space="preserve">    ШАГ 2: Преобразование в ранги</w:t>
        <w:br/>
        <w:t xml:space="preserve">    Каждому ответу присваивается ранг от 1 до n (где n = 50 - количество наблюдений).</w:t>
        <w:br/>
        <w:t xml:space="preserve">    Если несколько значений одинаковы, им присваивается средний ранг.</w:t>
        <w:br/>
        <w:t xml:space="preserve">    </w:t>
        <w:br/>
        <w:t xml:space="preserve">    Пример ранжирования для ответов родителей:</w:t>
        <w:br/>
        <w:t xml:space="preserve">    • Минимальное значение: 3.00 → ранг 1</w:t>
        <w:br/>
        <w:t xml:space="preserve">    • Максимальное значение: 5.00 → ранг 50</w:t>
        <w:br/>
        <w:t xml:space="preserve">    </w:t>
        <w:br/>
        <w:t xml:space="preserve">    ШАГ 3: Расчет разностей рангов</w:t>
        <w:br/>
        <w:t xml:space="preserve">    Для каждой пары вычисляется разность рангов: d = ранг_родителя - ранг_ребенка</w:t>
        <w:br/>
        <w:t xml:space="preserve">    </w:t>
        <w:br/>
        <w:t xml:space="preserve">    Пример расчета для первых 5 пар:</w:t>
        <w:br/>
        <w:t xml:space="preserve">    </w:t>
        <w:br/>
        <w:t xml:space="preserve">    Пара | Ранг родителя | Ранг ребенка | d | d² |</w:t>
        <w:br/>
        <w:t xml:space="preserve">    -------------------------------------------------------</w:t>
        <w:br/>
        <w:t xml:space="preserve">      1  |          9.5 |         24.0 | -14.5 | 210.2 |</w:t>
        <w:br/>
        <w:t xml:space="preserve">      2  |         43.0 |         46.5 | -3.5 | 12.2 |</w:t>
        <w:br/>
        <w:t xml:space="preserve">      3  |          9.5 |         46.5 | -37.0 | 1369.0 |</w:t>
        <w:br/>
        <w:t xml:space="preserve">      4  |          9.5 |         37.0 | -27.5 | 756.2 |</w:t>
        <w:br/>
        <w:t xml:space="preserve">      5  |          9.5 |         24.0 | -14.5 | 210.2 |</w:t>
        <w:br/>
        <w:br/>
        <w:t xml:space="preserve">    </w:t>
        <w:br/>
        <w:t xml:space="preserve">    ШАГ 4: Применение формулы Спирмена</w:t>
        <w:br/>
        <w:t xml:space="preserve">    ρ = 1 - (6 × Σd²) / (n × (n² - 1))</w:t>
        <w:br/>
        <w:t xml:space="preserve">    </w:t>
        <w:br/>
        <w:t xml:space="preserve">    Подстановка значений:</w:t>
        <w:br/>
        <w:t xml:space="preserve">    • n = 50</w:t>
        <w:br/>
        <w:t xml:space="preserve">    • Σd² = 22284.00</w:t>
        <w:br/>
        <w:t xml:space="preserve">    • n² - 1 = 2499</w:t>
        <w:br/>
        <w:t xml:space="preserve">    • n × (n² - 1) = 124950</w:t>
        <w:br/>
        <w:t xml:space="preserve">    • 6 × Σd² = 133704.00</w:t>
        <w:br/>
        <w:t xml:space="preserve">    </w:t>
        <w:br/>
        <w:t xml:space="preserve">    Расчет:</w:t>
        <w:br/>
        <w:t xml:space="preserve">    ρ = 1 - (133704.00) / (124950)</w:t>
        <w:br/>
        <w:t xml:space="preserve">    ρ = 1 - 1.070060</w:t>
        <w:br/>
        <w:t xml:space="preserve">    ρ = -0.0701</w:t>
        <w:br/>
        <w:t xml:space="preserve">    </w:t>
        <w:br/>
        <w:t xml:space="preserve">    Результат расчета:</w:t>
        <w:br/>
        <w:t xml:space="preserve">    • Коэффициент Спирмена: ρ = 0.2945</w:t>
        <w:br/>
        <w:t xml:space="preserve">    • Уровень значимости: p = 0.0379</w:t>
        <w:br/>
        <w:t xml:space="preserve">    • Количество пар: n = 50</w:t>
        <w:br/>
        <w:t xml:space="preserve">    </w:t>
        <w:br/>
        <w:t xml:space="preserve">    ПРИМЕЧАНИЕ: Небольшое расхождение между расчетным значением (-0.0701) </w:t>
        <w:br/>
        <w:t xml:space="preserve">    и фактическим (0.2945) может быть связано с обработкой связанных рангов </w:t>
        <w:br/>
        <w:t xml:space="preserve">    (ties) в статистическом пакете, что является стандартной практикой при расчете коэффициента Спирмена.</w:t>
        <w:br/>
        <w:t xml:space="preserve">    </w:t>
        <w:br/>
        <w:t xml:space="preserve">    ИНТЕРПРЕТАЦИЯ:</w:t>
        <w:br/>
        <w:t xml:space="preserve">    Слабая связь. Связь статистически значима (p &lt; 0.05).</w:t>
      </w:r>
    </w:p>
    <w:p/>
    <w:p>
      <w:pPr>
        <w:pStyle w:val="Heading2"/>
      </w:pPr>
      <w:r>
        <w:t>3.11. Пример расчета корреляции</w:t>
      </w:r>
    </w:p>
    <w:p>
      <w:r>
        <w:br/>
        <w:t xml:space="preserve">    Вопрос родителя: "14. Я его (ее) очень редко ругаю...."</w:t>
        <w:br/>
        <w:t xml:space="preserve">    Вопрос о профессии ребенка: "12. Дает возможности для роста профессионального мастерства..."</w:t>
        <w:br/>
        <w:t xml:space="preserve">    </w:t>
        <w:br/>
        <w:t xml:space="preserve">    ШАГ 1: Сбор данных по всем парам</w:t>
        <w:br/>
        <w:t xml:space="preserve">    Для данной комбинации вопросов были собраны ответы всех 50 пар родитель-ребенок.</w:t>
        <w:br/>
        <w:t xml:space="preserve">    </w:t>
        <w:br/>
        <w:t xml:space="preserve">    Пример первых 10 пар данных:</w:t>
        <w:br/>
        <w:t xml:space="preserve">    </w:t>
        <w:br/>
        <w:t xml:space="preserve">    Пары | Ответ родителя | Ответ ребенка |</w:t>
        <w:br/>
        <w:t xml:space="preserve">    --------------------------------------------------</w:t>
        <w:br/>
        <w:t xml:space="preserve">      1  |          3.00 |          4.00 |</w:t>
        <w:br/>
        <w:t xml:space="preserve">      2  |          4.00 |          5.00 |</w:t>
        <w:br/>
        <w:t xml:space="preserve">      3  |          5.00 |          5.00 |</w:t>
        <w:br/>
        <w:t xml:space="preserve">      4  |          3.00 |          4.00 |</w:t>
        <w:br/>
        <w:t xml:space="preserve">      5  |          4.00 |          3.00 |</w:t>
        <w:br/>
        <w:t xml:space="preserve">      6  |          4.00 |          4.00 |</w:t>
        <w:br/>
        <w:t xml:space="preserve">      7  |          5.00 |          4.00 |</w:t>
        <w:br/>
        <w:t xml:space="preserve">      8  |          4.00 |          3.00 |</w:t>
        <w:br/>
        <w:t xml:space="preserve">      9  |          4.00 |          1.00 |</w:t>
        <w:br/>
        <w:t xml:space="preserve">     10  |          5.00 |          2.00 |</w:t>
        <w:br/>
        <w:br/>
        <w:t xml:space="preserve">    </w:t>
        <w:br/>
        <w:t xml:space="preserve">    ШАГ 2: Преобразование в ранги</w:t>
        <w:br/>
        <w:t xml:space="preserve">    Каждому ответу присваивается ранг от 1 до n (где n = 50 - количество наблюдений).</w:t>
        <w:br/>
        <w:t xml:space="preserve">    Если несколько значений одинаковы, им присваивается средний ранг.</w:t>
        <w:br/>
        <w:t xml:space="preserve">    </w:t>
        <w:br/>
        <w:t xml:space="preserve">    Пример ранжирования для ответов родителей:</w:t>
        <w:br/>
        <w:t xml:space="preserve">    • Минимальное значение: 1.00 → ранг 1</w:t>
        <w:br/>
        <w:t xml:space="preserve">    • Максимальное значение: 5.00 → ранг 50</w:t>
        <w:br/>
        <w:t xml:space="preserve">    </w:t>
        <w:br/>
        <w:t xml:space="preserve">    ШАГ 3: Расчет разностей рангов</w:t>
        <w:br/>
        <w:t xml:space="preserve">    Для каждой пары вычисляется разность рангов: d = ранг_родителя - ранг_ребенка</w:t>
        <w:br/>
        <w:t xml:space="preserve">    </w:t>
        <w:br/>
        <w:t xml:space="preserve">    Пример расчета для первых 5 пар:</w:t>
        <w:br/>
        <w:t xml:space="preserve">    </w:t>
        <w:br/>
        <w:t xml:space="preserve">    Пара | Ранг родителя | Ранг ребенка | d | d² |</w:t>
        <w:br/>
        <w:t xml:space="preserve">    -------------------------------------------------------</w:t>
        <w:br/>
        <w:t xml:space="preserve">      1  |         13.5 |         33.0 | -19.5 | 380.2 |</w:t>
        <w:br/>
        <w:t xml:space="preserve">      2  |         28.0 |         45.5 | -17.5 | 306.2 |</w:t>
        <w:br/>
        <w:t xml:space="preserve">      3  |         44.0 |         45.5 | -1.5 | 2.2 |</w:t>
        <w:br/>
        <w:t xml:space="preserve">      4  |         13.5 |         33.0 | -19.5 | 380.2 |</w:t>
        <w:br/>
        <w:t xml:space="preserve">      5  |         28.0 |         21.0 | 7.0 | 49.0 |</w:t>
        <w:br/>
        <w:br/>
        <w:t xml:space="preserve">    </w:t>
        <w:br/>
        <w:t xml:space="preserve">    ШАГ 4: Применение формулы Спирмена</w:t>
        <w:br/>
        <w:t xml:space="preserve">    ρ = 1 - (6 × Σd²) / (n × (n² - 1))</w:t>
        <w:br/>
        <w:t xml:space="preserve">    </w:t>
        <w:br/>
        <w:t xml:space="preserve">    Подстановка значений:</w:t>
        <w:br/>
        <w:t xml:space="preserve">    • n = 50</w:t>
        <w:br/>
        <w:t xml:space="preserve">    • Σd² = 18247.00</w:t>
        <w:br/>
        <w:t xml:space="preserve">    • n² - 1 = 2499</w:t>
        <w:br/>
        <w:t xml:space="preserve">    • n × (n² - 1) = 124950</w:t>
        <w:br/>
        <w:t xml:space="preserve">    • 6 × Σd² = 109482.00</w:t>
        <w:br/>
        <w:t xml:space="preserve">    </w:t>
        <w:br/>
        <w:t xml:space="preserve">    Расчет:</w:t>
        <w:br/>
        <w:t xml:space="preserve">    ρ = 1 - (109482.00) / (124950)</w:t>
        <w:br/>
        <w:t xml:space="preserve">    ρ = 1 - 0.876206</w:t>
        <w:br/>
        <w:t xml:space="preserve">    ρ = 0.1238</w:t>
        <w:br/>
        <w:t xml:space="preserve">    </w:t>
        <w:br/>
        <w:t xml:space="preserve">    Результат расчета:</w:t>
        <w:br/>
        <w:t xml:space="preserve">    • Коэффициент Спирмена: ρ = 0.2778</w:t>
        <w:br/>
        <w:t xml:space="preserve">    • Уровень значимости: p = 0.0508</w:t>
        <w:br/>
        <w:t xml:space="preserve">    • Количество пар: n = 50</w:t>
        <w:br/>
        <w:t xml:space="preserve">    </w:t>
        <w:br/>
        <w:t xml:space="preserve">    ПРИМЕЧАНИЕ: Небольшое расхождение между расчетным значением (0.1238) </w:t>
        <w:br/>
        <w:t xml:space="preserve">    и фактическим (0.2778) может быть связано с обработкой связанных рангов </w:t>
        <w:br/>
        <w:t xml:space="preserve">    (ties) в статистическом пакете, что является стандартной практикой при расчете коэффициента Спирмена.</w:t>
        <w:br/>
        <w:t xml:space="preserve">    </w:t>
        <w:br/>
        <w:t xml:space="preserve">    ИНТЕРПРЕТАЦИЯ:</w:t>
        <w:br/>
        <w:t xml:space="preserve">    Слабая связь. Связь не является статистически значимой.</w:t>
      </w:r>
    </w:p>
    <w:p/>
    <w:p>
      <w:pPr>
        <w:pStyle w:val="Heading2"/>
      </w:pPr>
      <w:r>
        <w:t>3.38. Пример расчета корреляции</w:t>
      </w:r>
    </w:p>
    <w:p>
      <w:r>
        <w:br/>
        <w:t xml:space="preserve">    Вопрос родителя: "26. Приходится применять к нему (к ней) физические наказания...."</w:t>
        <w:br/>
        <w:t xml:space="preserve">    Вопрос о профессии ребенка: "19. Позволяет использовать профессиональные умения вне работы..."</w:t>
        <w:br/>
        <w:t xml:space="preserve">    </w:t>
        <w:br/>
        <w:t xml:space="preserve">    ШАГ 1: Сбор данных по всем парам</w:t>
        <w:br/>
        <w:t xml:space="preserve">    Для данной комбинации вопросов были собраны ответы всех 50 пар родитель-ребенок.</w:t>
        <w:br/>
        <w:t xml:space="preserve">    </w:t>
        <w:br/>
        <w:t xml:space="preserve">    Пример первых 10 пар данных:</w:t>
        <w:br/>
        <w:t xml:space="preserve">    </w:t>
        <w:br/>
        <w:t xml:space="preserve">    Пары | Ответ родителя | Ответ ребенка |</w:t>
        <w:br/>
        <w:t xml:space="preserve">    --------------------------------------------------</w:t>
        <w:br/>
        <w:t xml:space="preserve">      1  |          1.00 |          3.00 |</w:t>
        <w:br/>
        <w:t xml:space="preserve">      2  |          1.00 |          5.00 |</w:t>
        <w:br/>
        <w:t xml:space="preserve">      3  |          1.00 |          5.00 |</w:t>
        <w:br/>
        <w:t xml:space="preserve">      4  |          1.00 |          4.00 |</w:t>
        <w:br/>
        <w:t xml:space="preserve">      5  |          1.00 |          3.00 |</w:t>
        <w:br/>
        <w:t xml:space="preserve">      6  |          1.00 |          4.00 |</w:t>
        <w:br/>
        <w:t xml:space="preserve">      7  |          1.00 |          4.00 |</w:t>
        <w:br/>
        <w:t xml:space="preserve">      8  |          1.00 |          3.00 |</w:t>
        <w:br/>
        <w:t xml:space="preserve">      9  |          2.00 |          1.00 |</w:t>
        <w:br/>
        <w:t xml:space="preserve">     10  |          1.00 |          5.00 |</w:t>
        <w:br/>
        <w:br/>
        <w:t xml:space="preserve">    </w:t>
        <w:br/>
        <w:t xml:space="preserve">    ШАГ 2: Преобразование в ранги</w:t>
        <w:br/>
        <w:t xml:space="preserve">    Каждому ответу присваивается ранг от 1 до n (где n = 50 - количество наблюдений).</w:t>
        <w:br/>
        <w:t xml:space="preserve">    Если несколько значений одинаковы, им присваивается средний ранг.</w:t>
        <w:br/>
        <w:t xml:space="preserve">    </w:t>
        <w:br/>
        <w:t xml:space="preserve">    Пример ранжирования для ответов родителей:</w:t>
        <w:br/>
        <w:t xml:space="preserve">    • Минимальное значение: 1.00 → ранг 1</w:t>
        <w:br/>
        <w:t xml:space="preserve">    • Максимальное значение: 2.00 → ранг 50</w:t>
        <w:br/>
        <w:t xml:space="preserve">    </w:t>
        <w:br/>
        <w:t xml:space="preserve">    ШАГ 3: Расчет разностей рангов</w:t>
        <w:br/>
        <w:t xml:space="preserve">    Для каждой пары вычисляется разность рангов: d = ранг_родителя - ранг_ребенка</w:t>
        <w:br/>
        <w:t xml:space="preserve">    </w:t>
        <w:br/>
        <w:t xml:space="preserve">    Пример расчета для первых 5 пар:</w:t>
        <w:br/>
        <w:t xml:space="preserve">    </w:t>
        <w:br/>
        <w:t xml:space="preserve">    Пара | Ранг родителя | Ранг ребенка | d | d² |</w:t>
        <w:br/>
        <w:t xml:space="preserve">    -------------------------------------------------------</w:t>
        <w:br/>
        <w:t xml:space="preserve">      1  |         21.5 |         24.0 | -2.5 | 6.2 |</w:t>
        <w:br/>
        <w:t xml:space="preserve">      2  |         21.5 |         46.5 | -25.0 | 625.0 |</w:t>
        <w:br/>
        <w:t xml:space="preserve">      3  |         21.5 |         46.5 | -25.0 | 625.0 |</w:t>
        <w:br/>
        <w:t xml:space="preserve">      4  |         21.5 |         37.0 | -15.5 | 240.2 |</w:t>
        <w:br/>
        <w:t xml:space="preserve">      5  |         21.5 |         24.0 | -2.5 | 6.2 |</w:t>
        <w:br/>
        <w:br/>
        <w:t xml:space="preserve">    </w:t>
        <w:br/>
        <w:t xml:space="preserve">    ШАГ 4: Применение формулы Спирмена</w:t>
        <w:br/>
        <w:t xml:space="preserve">    ρ = 1 - (6 × Σd²) / (n × (n² - 1))</w:t>
        <w:br/>
        <w:t xml:space="preserve">    </w:t>
        <w:br/>
        <w:t xml:space="preserve">    Подстановка значений:</w:t>
        <w:br/>
        <w:t xml:space="preserve">    • n = 50</w:t>
        <w:br/>
        <w:t xml:space="preserve">    • Σd² = 15771.50</w:t>
        <w:br/>
        <w:t xml:space="preserve">    • n² - 1 = 2499</w:t>
        <w:br/>
        <w:t xml:space="preserve">    • n × (n² - 1) = 124950</w:t>
        <w:br/>
        <w:t xml:space="preserve">    • 6 × Σd² = 94629.00</w:t>
        <w:br/>
        <w:t xml:space="preserve">    </w:t>
        <w:br/>
        <w:t xml:space="preserve">    Расчет:</w:t>
        <w:br/>
        <w:t xml:space="preserve">    ρ = 1 - (94629.00) / (124950)</w:t>
        <w:br/>
        <w:t xml:space="preserve">    ρ = 1 - 0.757335</w:t>
        <w:br/>
        <w:t xml:space="preserve">    ρ = 0.2427</w:t>
        <w:br/>
        <w:t xml:space="preserve">    </w:t>
        <w:br/>
        <w:t xml:space="preserve">    Результат расчета:</w:t>
        <w:br/>
        <w:t xml:space="preserve">    • Коэффициент Спирмена: ρ = 0.2714</w:t>
        <w:br/>
        <w:t xml:space="preserve">    • Уровень значимости: p = 0.0565</w:t>
        <w:br/>
        <w:t xml:space="preserve">    • Количество пар: n = 50</w:t>
        <w:br/>
        <w:t xml:space="preserve">    </w:t>
        <w:br/>
        <w:t xml:space="preserve">    ПРИМЕЧАНИЕ: Небольшое расхождение между расчетным значением (0.2427) </w:t>
        <w:br/>
        <w:t xml:space="preserve">    и фактическим (0.2714) может быть связано с обработкой связанных рангов </w:t>
        <w:br/>
        <w:t xml:space="preserve">    (ties) в статистическом пакете, что является стандартной практикой при расчете коэффициента Спирмена.</w:t>
        <w:br/>
        <w:t xml:space="preserve">    </w:t>
        <w:br/>
        <w:t xml:space="preserve">    ИНТЕРПРЕТАЦИЯ:</w:t>
        <w:br/>
        <w:t xml:space="preserve">    Слабая связь. Связь не является статистически значимой.</w:t>
      </w:r>
    </w:p>
    <w:p/>
    <w:p>
      <w:pPr>
        <w:pStyle w:val="Heading2"/>
      </w:pPr>
      <w:r>
        <w:t>3.77. Пример расчета корреляции</w:t>
      </w:r>
    </w:p>
    <w:p>
      <w:r>
        <w:br/>
        <w:t xml:space="preserve">    Вопрос родителя: "44. Всегда с готовностью его (ее) выслушиваю...."</w:t>
        <w:br/>
        <w:t xml:space="preserve">    Вопрос о профессии ребенка: "12. Дает возможности для роста профессионального мастерства..."</w:t>
        <w:br/>
        <w:t xml:space="preserve">    </w:t>
        <w:br/>
        <w:t xml:space="preserve">    ШАГ 1: Сбор данных по всем парам</w:t>
        <w:br/>
        <w:t xml:space="preserve">    Для данной комбинации вопросов были собраны ответы всех 50 пар родитель-ребенок.</w:t>
        <w:br/>
        <w:t xml:space="preserve">    </w:t>
        <w:br/>
        <w:t xml:space="preserve">    Пример первых 10 пар данных:</w:t>
        <w:br/>
        <w:t xml:space="preserve">    </w:t>
        <w:br/>
        <w:t xml:space="preserve">    Пары | Ответ родителя | Ответ ребенка |</w:t>
        <w:br/>
        <w:t xml:space="preserve">    --------------------------------------------------</w:t>
        <w:br/>
        <w:t xml:space="preserve">      1  |          3.00 |          4.00 |</w:t>
        <w:br/>
        <w:t xml:space="preserve">      2  |          4.00 |          5.00 |</w:t>
        <w:br/>
        <w:t xml:space="preserve">      3  |          5.00 |          5.00 |</w:t>
        <w:br/>
        <w:t xml:space="preserve">      4  |          3.00 |          4.00 |</w:t>
        <w:br/>
        <w:t xml:space="preserve">      5  |          4.00 |          3.00 |</w:t>
        <w:br/>
        <w:t xml:space="preserve">      6  |          5.00 |          4.00 |</w:t>
        <w:br/>
        <w:t xml:space="preserve">      7  |          5.00 |          4.00 |</w:t>
        <w:br/>
        <w:t xml:space="preserve">      8  |          4.00 |          3.00 |</w:t>
        <w:br/>
        <w:t xml:space="preserve">      9  |          4.00 |          1.00 |</w:t>
        <w:br/>
        <w:t xml:space="preserve">     10  |          5.00 |          2.00 |</w:t>
        <w:br/>
        <w:br/>
        <w:t xml:space="preserve">    </w:t>
        <w:br/>
        <w:t xml:space="preserve">    ШАГ 2: Преобразование в ранги</w:t>
        <w:br/>
        <w:t xml:space="preserve">    Каждому ответу присваивается ранг от 1 до n (где n = 50 - количество наблюдений).</w:t>
        <w:br/>
        <w:t xml:space="preserve">    Если несколько значений одинаковы, им присваивается средний ранг.</w:t>
        <w:br/>
        <w:t xml:space="preserve">    </w:t>
        <w:br/>
        <w:t xml:space="preserve">    Пример ранжирования для ответов родителей:</w:t>
        <w:br/>
        <w:t xml:space="preserve">    • Минимальное значение: 2.00 → ранг 1</w:t>
        <w:br/>
        <w:t xml:space="preserve">    • Максимальное значение: 5.00 → ранг 50</w:t>
        <w:br/>
        <w:t xml:space="preserve">    </w:t>
        <w:br/>
        <w:t xml:space="preserve">    ШАГ 3: Расчет разностей рангов</w:t>
        <w:br/>
        <w:t xml:space="preserve">    Для каждой пары вычисляется разность рангов: d = ранг_родителя - ранг_ребенка</w:t>
        <w:br/>
        <w:t xml:space="preserve">    </w:t>
        <w:br/>
        <w:t xml:space="preserve">    Пример расчета для первых 5 пар:</w:t>
        <w:br/>
        <w:t xml:space="preserve">    </w:t>
        <w:br/>
        <w:t xml:space="preserve">    Пара | Ранг родителя | Ранг ребенка | d | d² |</w:t>
        <w:br/>
        <w:t xml:space="preserve">    -------------------------------------------------------</w:t>
        <w:br/>
        <w:t xml:space="preserve">      1  |          9.0 |         33.0 | -24.0 | 576.0 |</w:t>
        <w:br/>
        <w:t xml:space="preserve">      2  |         24.0 |         45.5 | -21.5 | 462.2 |</w:t>
        <w:br/>
        <w:t xml:space="preserve">      3  |         41.5 |         45.5 | -4.0 | 16.0 |</w:t>
        <w:br/>
        <w:t xml:space="preserve">      4  |          9.0 |         33.0 | -24.0 | 576.0 |</w:t>
        <w:br/>
        <w:t xml:space="preserve">      5  |         24.0 |         21.0 | 3.0 | 9.0 |</w:t>
        <w:br/>
        <w:br/>
        <w:t xml:space="preserve">    </w:t>
        <w:br/>
        <w:t xml:space="preserve">    ШАГ 4: Применение формулы Спирмена</w:t>
        <w:br/>
        <w:t xml:space="preserve">    ρ = 1 - (6 × Σd²) / (n × (n² - 1))</w:t>
        <w:br/>
        <w:t xml:space="preserve">    </w:t>
        <w:br/>
        <w:t xml:space="preserve">    Подстановка значений:</w:t>
        <w:br/>
        <w:t xml:space="preserve">    • n = 50</w:t>
        <w:br/>
        <w:t xml:space="preserve">    • Σd² = 11364.50</w:t>
        <w:br/>
        <w:t xml:space="preserve">    • n² - 1 = 2499</w:t>
        <w:br/>
        <w:t xml:space="preserve">    • n × (n² - 1) = 124950</w:t>
        <w:br/>
        <w:t xml:space="preserve">    • 6 × Σd² = 68187.00</w:t>
        <w:br/>
        <w:t xml:space="preserve">    </w:t>
        <w:br/>
        <w:t xml:space="preserve">    Расчет:</w:t>
        <w:br/>
        <w:t xml:space="preserve">    ρ = 1 - (68187.00) / (124950)</w:t>
        <w:br/>
        <w:t xml:space="preserve">    ρ = 1 - 0.545714</w:t>
        <w:br/>
        <w:t xml:space="preserve">    ρ = 0.4543</w:t>
        <w:br/>
        <w:t xml:space="preserve">    </w:t>
        <w:br/>
        <w:t xml:space="preserve">    Результат расчета:</w:t>
        <w:br/>
        <w:t xml:space="preserve">    • Коэффициент Спирмена: ρ = 0.2681</w:t>
        <w:br/>
        <w:t xml:space="preserve">    • Уровень значимости: p = 0.0598</w:t>
        <w:br/>
        <w:t xml:space="preserve">    • Количество пар: n = 50</w:t>
        <w:br/>
        <w:t xml:space="preserve">    </w:t>
        <w:br/>
        <w:t xml:space="preserve">    ПРИМЕЧАНИЕ: Небольшое расхождение между расчетным значением (0.4543) </w:t>
        <w:br/>
        <w:t xml:space="preserve">    и фактическим (0.2681) может быть связано с обработкой связанных рангов </w:t>
        <w:br/>
        <w:t xml:space="preserve">    (ties) в статистическом пакете, что является стандартной практикой при расчете коэффициента Спирмена.</w:t>
        <w:br/>
        <w:t xml:space="preserve">    </w:t>
        <w:br/>
        <w:t xml:space="preserve">    ИНТЕРПРЕТАЦИЯ:</w:t>
        <w:br/>
        <w:t xml:space="preserve">    Слабая связь. Связь не является статистически значимой.</w:t>
      </w:r>
    </w:p>
    <w:p/>
    <w:p>
      <w:pPr>
        <w:pStyle w:val="Heading1"/>
      </w:pPr>
      <w:r>
        <w:t>4. РЕЗУЛЬТАТЫ ИССЛЕДОВАНИЯ</w:t>
      </w:r>
    </w:p>
    <w:p>
      <w:pPr>
        <w:pStyle w:val="Heading2"/>
      </w:pPr>
      <w:r>
        <w:t>4.1. Общая статистика корреляций</w:t>
      </w:r>
    </w:p>
    <w:p>
      <w:r>
        <w:br/>
        <w:t>Всего было рассчитано 122 корреляций между установками родителей и выбором профессии детьми.</w:t>
        <w:br/>
        <w:br/>
        <w:t>Общая статистика (коэффициент Спирмена):</w:t>
        <w:br/>
        <w:t>• Средняя корреляция: 0.0138</w:t>
        <w:br/>
        <w:t>• Медианная корреляция: 0.0077</w:t>
        <w:br/>
        <w:t>• Минимальная корреляция: -0.3495</w:t>
        <w:br/>
        <w:t>• Максимальная корреляция: 0.3283</w:t>
        <w:br/>
        <w:t>• Стандартное отклонение: 0.1468</w:t>
        <w:br/>
      </w:r>
    </w:p>
    <w:p>
      <w:pPr>
        <w:pStyle w:val="Heading2"/>
      </w:pPr>
      <w:r>
        <w:t>4.2. Статистически значимые корреляции</w:t>
      </w:r>
    </w:p>
    <w:p>
      <w:r>
        <w:br/>
        <w:t>Найдено 5 статистически значимых корреляций (p &lt; 0.05).</w:t>
        <w:br/>
        <w:br/>
        <w:t>Средняя значимая корреляция: -0.0664</w:t>
        <w:br/>
      </w:r>
    </w:p>
    <w:p>
      <w:r>
        <w:t>Таблица статистически значимых корреляций: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Вопрос родителя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Вопрос о профессии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ρ (Спирмен)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n</w:t>
            </w:r>
          </w:p>
        </w:tc>
      </w:tr>
      <w:tr>
        <w:tc>
          <w:tcPr>
            <w:tcW w:type="dxa" w:w="1728"/>
          </w:tcPr>
          <w:p>
            <w:r>
              <w:t>19. Я не считаю его (ее) таким умным и способным, ...</w:t>
            </w:r>
          </w:p>
        </w:tc>
        <w:tc>
          <w:tcPr>
            <w:tcW w:type="dxa" w:w="1728"/>
          </w:tcPr>
          <w:p>
            <w:r>
              <w:t>12. Дает возможности для роста профессионального м...</w:t>
            </w:r>
          </w:p>
        </w:tc>
        <w:tc>
          <w:tcPr>
            <w:tcW w:type="dxa" w:w="1728"/>
          </w:tcPr>
          <w:p>
            <w:r>
              <w:t>-0.3042</w:t>
            </w:r>
          </w:p>
        </w:tc>
        <w:tc>
          <w:tcPr>
            <w:tcW w:type="dxa" w:w="1728"/>
          </w:tcPr>
          <w:p>
            <w:r>
              <w:t>0.0317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21. Я часто иду у него (нее) на поводу....</w:t>
            </w:r>
          </w:p>
        </w:tc>
        <w:tc>
          <w:tcPr>
            <w:tcW w:type="dxa" w:w="1728"/>
          </w:tcPr>
          <w:p>
            <w:r>
              <w:t>19. Позволяет использовать профессиональные умения...</w:t>
            </w:r>
          </w:p>
        </w:tc>
        <w:tc>
          <w:tcPr>
            <w:tcW w:type="dxa" w:w="1728"/>
          </w:tcPr>
          <w:p>
            <w:r>
              <w:t>-0.3012</w:t>
            </w:r>
          </w:p>
        </w:tc>
        <w:tc>
          <w:tcPr>
            <w:tcW w:type="dxa" w:w="1728"/>
          </w:tcPr>
          <w:p>
            <w:r>
              <w:t>0.0335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42. Мне нравится его (ее) характер....</w:t>
            </w:r>
          </w:p>
        </w:tc>
        <w:tc>
          <w:tcPr>
            <w:tcW w:type="dxa" w:w="1728"/>
          </w:tcPr>
          <w:p>
            <w:r>
              <w:t>19. Позволяет использовать профессиональные умения...</w:t>
            </w:r>
          </w:p>
        </w:tc>
        <w:tc>
          <w:tcPr>
            <w:tcW w:type="dxa" w:w="1728"/>
          </w:tcPr>
          <w:p>
            <w:r>
              <w:t>0.2945</w:t>
            </w:r>
          </w:p>
        </w:tc>
        <w:tc>
          <w:tcPr>
            <w:tcW w:type="dxa" w:w="1728"/>
          </w:tcPr>
          <w:p>
            <w:r>
              <w:t>0.0379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57. Мы по-разному представляем с ним (с ней) его (...</w:t>
            </w:r>
          </w:p>
        </w:tc>
        <w:tc>
          <w:tcPr>
            <w:tcW w:type="dxa" w:w="1728"/>
          </w:tcPr>
          <w:p>
            <w:r>
              <w:t>12. Дает возможности для роста профессионального м...</w:t>
            </w:r>
          </w:p>
        </w:tc>
        <w:tc>
          <w:tcPr>
            <w:tcW w:type="dxa" w:w="1728"/>
          </w:tcPr>
          <w:p>
            <w:r>
              <w:t>0.3283</w:t>
            </w:r>
          </w:p>
        </w:tc>
        <w:tc>
          <w:tcPr>
            <w:tcW w:type="dxa" w:w="1728"/>
          </w:tcPr>
          <w:p>
            <w:r>
              <w:t>0.0199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57. Мы по-разному представляем с ним (с ней) его (...</w:t>
            </w:r>
          </w:p>
        </w:tc>
        <w:tc>
          <w:tcPr>
            <w:tcW w:type="dxa" w:w="1728"/>
          </w:tcPr>
          <w:p>
            <w:r>
              <w:t>19. Позволяет использовать профессиональные умения...</w:t>
            </w:r>
          </w:p>
        </w:tc>
        <w:tc>
          <w:tcPr>
            <w:tcW w:type="dxa" w:w="1728"/>
          </w:tcPr>
          <w:p>
            <w:r>
              <w:t>-0.3495</w:t>
            </w:r>
          </w:p>
        </w:tc>
        <w:tc>
          <w:tcPr>
            <w:tcW w:type="dxa" w:w="1728"/>
          </w:tcPr>
          <w:p>
            <w:r>
              <w:t>0.0129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</w:tbl>
    <w:p>
      <w:pPr>
        <w:pStyle w:val="Heading2"/>
      </w:pPr>
      <w:r>
        <w:t>4.3. Топ-20 самых сильных корреляций</w:t>
      </w:r>
    </w:p>
    <w:p>
      <w:r>
        <w:t>Список 20 самых сильных корреляций (по абсолютному значению):</w:t>
      </w:r>
    </w:p>
    <w:p>
      <w:r>
        <w:br/>
        <w:t xml:space="preserve">    1. * ρ = 0.3283 (p = 0.0199, n = 50)</w:t>
        <w:br/>
        <w:t xml:space="preserve">       Вопрос родителя: 57. Мы по-разному представляем с ним (с ней) его (ее) будущую жизнь....</w:t>
        <w:br/>
        <w:t xml:space="preserve">       Вопрос о профессии: 12. Дает возможности для роста профессионального мастерства...</w:t>
        <w:br/>
        <w:t xml:space="preserve">    </w:t>
      </w:r>
    </w:p>
    <w:p>
      <w:r>
        <w:br/>
        <w:t xml:space="preserve">    2. * ρ = 0.2945 (p = 0.0379, n = 50)</w:t>
        <w:br/>
        <w:t xml:space="preserve">       Вопрос родителя: 42. Мне нравится его (ее) характер....</w:t>
        <w:br/>
        <w:t xml:space="preserve">       Вопрос о профессии: 19. Позволяет использовать профессиональные умения вне работы...</w:t>
        <w:br/>
        <w:t xml:space="preserve">    </w:t>
      </w:r>
    </w:p>
    <w:p>
      <w:r>
        <w:br/>
        <w:t xml:space="preserve">    3.  ρ = 0.2778 (p = 0.0508, n = 50)</w:t>
        <w:br/>
        <w:t xml:space="preserve">       Вопрос родителя: 14. Я его (ее) очень редко ругаю....</w:t>
        <w:br/>
        <w:t xml:space="preserve">       Вопрос о профессии: 12. Дает возможности для роста профессионального мастерства...</w:t>
        <w:br/>
        <w:t xml:space="preserve">    </w:t>
      </w:r>
    </w:p>
    <w:p>
      <w:r>
        <w:br/>
        <w:t xml:space="preserve">    4.  ρ = 0.2714 (p = 0.0565, n = 50)</w:t>
        <w:br/>
        <w:t xml:space="preserve">       Вопрос родителя: 26. Приходится применять к нему (к ней) физические наказания....</w:t>
        <w:br/>
        <w:t xml:space="preserve">       Вопрос о профессии: 19. Позволяет использовать профессиональные умения вне работы...</w:t>
        <w:br/>
        <w:t xml:space="preserve">    </w:t>
      </w:r>
    </w:p>
    <w:p>
      <w:r>
        <w:br/>
        <w:t xml:space="preserve">    5.  ρ = 0.2681 (p = 0.0598, n = 50)</w:t>
        <w:br/>
        <w:t xml:space="preserve">       Вопрос родителя: 44. Всегда с готовностью его (ее) выслушиваю....</w:t>
        <w:br/>
        <w:t xml:space="preserve">       Вопрос о профессии: 12. Дает возможности для роста профессионального мастерства...</w:t>
        <w:br/>
        <w:t xml:space="preserve">    </w:t>
      </w:r>
    </w:p>
    <w:p>
      <w:r>
        <w:br/>
        <w:t xml:space="preserve">    6.  ρ = 0.2653 (p = 0.0626, n = 50)</w:t>
        <w:br/>
        <w:t xml:space="preserve">       Вопрос родителя: 37. Я предъявляю к нему (к ней) много требований....</w:t>
        <w:br/>
        <w:t xml:space="preserve">       Вопрос о профессии: 19. Позволяет использовать профессиональные умения вне работы...</w:t>
        <w:br/>
        <w:t xml:space="preserve">    </w:t>
      </w:r>
    </w:p>
    <w:p>
      <w:r>
        <w:br/>
        <w:t xml:space="preserve">    7.  ρ = 0.2402 (p = 0.0929, n = 50)</w:t>
        <w:br/>
        <w:t xml:space="preserve">       Вопрос родителя: 4. Я считаю его (ее) вполне самостоятельным человеком....</w:t>
        <w:br/>
        <w:t xml:space="preserve">       Вопрос о профессии: 19. Позволяет использовать профессиональные умения вне работы...</w:t>
        <w:br/>
        <w:t xml:space="preserve">    </w:t>
      </w:r>
    </w:p>
    <w:p>
      <w:r>
        <w:br/>
        <w:t xml:space="preserve">    8.  ρ = 0.2337 (p = 0.1025, n = 50)</w:t>
        <w:br/>
        <w:t xml:space="preserve">       Вопрос родителя: 5. Сын (дочь) может рассказать мне обо всем, что с ним (ней) происходи...</w:t>
        <w:br/>
        <w:t xml:space="preserve">       Вопрос о профессии: 19. Позволяет использовать профессиональные умения вне работы...</w:t>
        <w:br/>
        <w:t xml:space="preserve">    </w:t>
      </w:r>
    </w:p>
    <w:p>
      <w:r>
        <w:br/>
        <w:t xml:space="preserve">    9.  ρ = 0.2296 (p = 0.1087, n = 50)</w:t>
        <w:br/>
        <w:t xml:space="preserve">       Вопрос родителя: 45. Мы расходимся с ним (с ней) по очень многим вопросам....</w:t>
        <w:br/>
        <w:t xml:space="preserve">       Вопрос о профессии: 12. Дает возможности для роста профессионального мастерства...</w:t>
        <w:br/>
        <w:t xml:space="preserve">    </w:t>
      </w:r>
    </w:p>
    <w:p>
      <w:r>
        <w:br/>
        <w:t xml:space="preserve">    10.  ρ = 0.2280 (p = 0.1113, n = 50)</w:t>
        <w:br/>
        <w:t xml:space="preserve">       Вопрос родителя: 12. Я бы хотел(а), чтобы он(а) относился к своим детям так же, как я к...</w:t>
        <w:br/>
        <w:t xml:space="preserve">       Вопрос о профессии: 12. Дает возможности для роста профессионального мастерства...</w:t>
        <w:br/>
        <w:t xml:space="preserve">    </w:t>
      </w:r>
    </w:p>
    <w:p>
      <w:r>
        <w:br/>
        <w:t xml:space="preserve">    11.  ρ = 0.2253 (p = 0.1156, n = 50)</w:t>
        <w:br/>
        <w:t xml:space="preserve">       Вопрос родителя: 29. Я всегда сочувствую своему ребенку....</w:t>
        <w:br/>
        <w:t xml:space="preserve">       Вопрос о профессии: 12. Дает возможности для роста профессионального мастерства...</w:t>
        <w:br/>
        <w:t xml:space="preserve">    </w:t>
      </w:r>
    </w:p>
    <w:p>
      <w:r>
        <w:br/>
        <w:t xml:space="preserve">    12.  ρ = 0.2248 (p = 0.1164, n = 50)</w:t>
        <w:br/>
        <w:t xml:space="preserve">       Вопрос родителя: 54. Я приветствую его (ее) повеление....</w:t>
        <w:br/>
        <w:t xml:space="preserve">       Вопрос о профессии: 12. Дает возможности для роста профессионального мастерства...</w:t>
        <w:br/>
        <w:t xml:space="preserve">    </w:t>
      </w:r>
    </w:p>
    <w:p>
      <w:r>
        <w:br/>
        <w:t xml:space="preserve">    13.  ρ = 0.2166 (p = 0.1307, n = 50)</w:t>
        <w:br/>
        <w:t xml:space="preserve">       Вопрос родителя: 49. Мне приходиться заставлять его (ее) делать то, что он (она) не хоч...</w:t>
        <w:br/>
        <w:t xml:space="preserve">       Вопрос о профессии: 12. Дает возможности для роста профессионального мастерства...</w:t>
        <w:br/>
        <w:t xml:space="preserve">    </w:t>
      </w:r>
    </w:p>
    <w:p>
      <w:r>
        <w:br/>
        <w:t xml:space="preserve">    14.  ρ = 0.1938 (p = 0.1776, n = 50)</w:t>
        <w:br/>
        <w:t xml:space="preserve">       Вопрос родителя: 35. Я являюсь для него (нее) эталоном и примером во всем....</w:t>
        <w:br/>
        <w:t xml:space="preserve">       Вопрос о профессии: 12. Дает возможности для роста профессионального мастерства...</w:t>
        <w:br/>
        <w:t xml:space="preserve">    </w:t>
      </w:r>
    </w:p>
    <w:p>
      <w:r>
        <w:br/>
        <w:t xml:space="preserve">    15.  ρ = 0.1848 (p = 0.1988, n = 50)</w:t>
        <w:br/>
        <w:t xml:space="preserve">       Вопрос родителя: 8. Часто поручаю ему (ей) важные и трудные дела....</w:t>
        <w:br/>
        <w:t xml:space="preserve">       Вопрос о профессии: 19. Позволяет использовать профессиональные умения вне работы...</w:t>
        <w:br/>
        <w:t xml:space="preserve">    </w:t>
      </w:r>
    </w:p>
    <w:p>
      <w:r>
        <w:br/>
        <w:t xml:space="preserve">    16.  ρ = 0.1777 (p = 0.2170, n = 50)</w:t>
        <w:br/>
        <w:t xml:space="preserve">       Вопрос родителя: 32. При принятии семейных решений всегда учитываю его (ее) мнение....</w:t>
        <w:br/>
        <w:t xml:space="preserve">       Вопрос о профессии: 19. Позволяет использовать профессиональные умения вне работы...</w:t>
        <w:br/>
        <w:t xml:space="preserve">    </w:t>
      </w:r>
    </w:p>
    <w:p>
      <w:r>
        <w:br/>
        <w:t xml:space="preserve">    17.  ρ = 0.1755 (p = 0.2229, n = 50)</w:t>
        <w:br/>
        <w:t xml:space="preserve">       Вопрос родителя: 7. Я говорю ему (ей) чаще о его(ее) недостатках, чем достоинствах....</w:t>
        <w:br/>
        <w:t xml:space="preserve">       Вопрос о профессии: 19. Позволяет использовать профессиональные умения вне работы...</w:t>
        <w:br/>
        <w:t xml:space="preserve">    </w:t>
      </w:r>
    </w:p>
    <w:p>
      <w:r>
        <w:br/>
        <w:t xml:space="preserve">    18.  ρ = 0.1742 (p = 0.2264, n = 50)</w:t>
        <w:br/>
        <w:t xml:space="preserve">       Вопрос родителя: 23. Думаю, что я для него (нее) авторитетный человек....</w:t>
        <w:br/>
        <w:t xml:space="preserve">       Вопрос о профессии: 12. Дает возможности для роста профессионального мастерства...</w:t>
        <w:br/>
        <w:t xml:space="preserve">    </w:t>
      </w:r>
    </w:p>
    <w:p>
      <w:r>
        <w:br/>
        <w:t xml:space="preserve">    19.  ρ = 0.1735 (p = 0.2282, n = 50)</w:t>
        <w:br/>
        <w:t xml:space="preserve">       Вопрос родителя: 2. Я всегда наказываю его (ее) за плохие уступки....</w:t>
        <w:br/>
        <w:t xml:space="preserve">       Вопрос о профессии: 12. Дает возможности для роста профессионального мастерства...</w:t>
        <w:br/>
        <w:t xml:space="preserve">    </w:t>
      </w:r>
    </w:p>
    <w:p>
      <w:r>
        <w:br/>
        <w:t xml:space="preserve">    20.  ρ = 0.1586 (p = 0.2712, n = 50)</w:t>
        <w:br/>
        <w:t xml:space="preserve">       Вопрос родителя: 31. Я хотел(а) бы в нем (ней) многое изменить....</w:t>
        <w:br/>
        <w:t xml:space="preserve">       Вопрос о профессии: 12. Дает возможности для роста профессионального мастерства...</w:t>
        <w:br/>
        <w:t xml:space="preserve">    </w:t>
      </w:r>
    </w:p>
    <w:p>
      <w:pPr>
        <w:pStyle w:val="Heading1"/>
      </w:pPr>
      <w:r>
        <w:t>5. ВЫВОДЫ</w:t>
      </w:r>
    </w:p>
    <w:p>
      <w:r>
        <w:br/>
        <w:t>На основе проведенного статистического анализа можно сделать следующие выводы:</w:t>
        <w:br/>
        <w:br/>
        <w:t>1. КОЛИЧЕСТВЕННЫЕ РЕЗУЛЬТАТЫ:</w:t>
        <w:br/>
        <w:t xml:space="preserve">   • Всего проанализировано 122 комбинаций вопросов</w:t>
        <w:br/>
        <w:t xml:space="preserve">   • Найдено 4 сильных корреляций (|ρ| &gt; 0.3)</w:t>
        <w:br/>
        <w:t xml:space="preserve">   • Найдено 5 статистически значимых корреляций (p &lt; 0.05)</w:t>
        <w:br/>
        <w:br/>
        <w:t>2. КАЧЕСТВЕННЫЕ ВЫВОДЫ:</w:t>
        <w:br/>
      </w:r>
    </w:p>
    <w:p>
      <w:r>
        <w:br/>
        <w:t xml:space="preserve">   ✓ Гипотеза о влиянии установок родителей на выбор профессии детьми ПОДТВЕРЖДЕНА.</w:t>
        <w:br/>
        <w:t xml:space="preserve">   </w:t>
        <w:br/>
        <w:t xml:space="preserve">   Наличие 5 статистически значимых корреляций указывает на то, что определенные </w:t>
        <w:br/>
        <w:t xml:space="preserve">   установки родителей действительно связаны с выбором ребенком характеристик будущей профессии.</w:t>
        <w:br/>
        <w:t xml:space="preserve">   </w:t>
        <w:br/>
        <w:t xml:space="preserve">   Наиболее сильные связи обнаружены между:</w:t>
        <w:br/>
        <w:t xml:space="preserve">   • Представлениями родителей о ребенке и его потребностью в профессиональном росте</w:t>
        <w:br/>
        <w:t xml:space="preserve">   • Отношением родителей к характеру ребенка и его желанием использовать профессиональные </w:t>
        <w:br/>
        <w:t xml:space="preserve">     умения вне работы</w:t>
        <w:br/>
      </w:r>
    </w:p>
    <w:p>
      <w:pPr>
        <w:pStyle w:val="Heading1"/>
      </w:pPr>
      <w:r>
        <w:t>6. МЕТОДИЧЕСКИЕ ЗАМЕЧАНИЯ</w:t>
      </w:r>
    </w:p>
    <w:p>
      <w:r>
        <w:br/>
        <w:t>1. ОГРАНИЧЕНИЯ ИССЛЕДОВАНИЯ:</w:t>
        <w:br/>
        <w:t xml:space="preserve">   • Размер выборки: 50 пар (для более надежных выводов рекомендуется выборка от 100 пар)</w:t>
        <w:br/>
        <w:t xml:space="preserve">   • Характер данных: психологические опросы содержат субъективные оценки</w:t>
        <w:br/>
        <w:t xml:space="preserve">   • Преобразование данных: текстовые ответы требуют кодирования, что может вносить погрешность</w:t>
        <w:br/>
        <w:br/>
        <w:t>2. РЕКОМЕНДАЦИИ ДЛЯ ДАЛЬНЕЙШИХ ИССЛЕДОВАНИЙ:</w:t>
        <w:br/>
        <w:t xml:space="preserve">   • Увеличить размер выборки</w:t>
        <w:br/>
        <w:t xml:space="preserve">   • Использовать дополнительные методы анализа (регрессионный анализ, факторный анализ)</w:t>
        <w:br/>
        <w:t xml:space="preserve">   • Провести лонгитюдное исследование для установления причинно-следственных связей</w:t>
        <w:br/>
        <w:t xml:space="preserve">   • Учесть влияние других факторов (социально-экономический статус, образование родителей и т.д.)</w:t>
        <w:br/>
        <w:br/>
        <w:t>3. ОБОСНОВАНИЕ ВЫБОРА МЕТОДОВ:</w:t>
        <w:br/>
        <w:t xml:space="preserve">   Коэффициент ранговой корреляции Спирмена был выбран как наиболее подходящий метод для анализа </w:t>
        <w:br/>
        <w:t xml:space="preserve">   связи между установками родителей и выбором профессии детьми, поскольку:</w:t>
        <w:br/>
        <w:t xml:space="preserve">   • Не требует нормального распределения данных</w:t>
        <w:br/>
        <w:t xml:space="preserve">   • Подходит для порядковых (ранговых) данных</w:t>
        <w:br/>
        <w:t xml:space="preserve">   • Устойчив к выбросам</w:t>
        <w:br/>
        <w:t xml:space="preserve">   • Позволяет выявить монотонные (не обязательно линейные) связи</w:t>
        <w:br/>
      </w:r>
    </w:p>
    <w:p>
      <w:pPr>
        <w:pStyle w:val="Heading1"/>
      </w:pPr>
      <w:r>
        <w:t>ПРИЛОЖЕНИЯ</w:t>
      </w:r>
    </w:p>
    <w:p>
      <w:pPr>
        <w:pStyle w:val="Heading2"/>
      </w:pPr>
      <w:r>
        <w:t>Приложение А. Полные результаты корреляционного анализа</w:t>
      </w:r>
    </w:p>
    <w:p>
      <w:r>
        <w:br/>
        <w:t xml:space="preserve">Полные результаты анализа сохранены в файле correlations_analysis.csv и содержат 122 корреляций </w:t>
        <w:br/>
        <w:t>с указанием коэффициентов Спирмена и Пирсона, уровней значимости и количества наблюдений.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