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A7D6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Caps Net</w:t>
      </w:r>
    </w:p>
    <w:p w14:paraId="05B9AF9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3F90E44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Computer Graphics</w:t>
      </w:r>
    </w:p>
    <w:p w14:paraId="349358A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Instantiation + rendering -&gt; image  </w:t>
      </w:r>
    </w:p>
    <w:p w14:paraId="13BBFF9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2E491B4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Inverse Graphics </w:t>
      </w:r>
    </w:p>
    <w:p w14:paraId="45A90B79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image -&gt; inverse rendering + instantiation </w:t>
      </w:r>
    </w:p>
    <w:p w14:paraId="012A0B2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44F9D99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 net, a neural network that tries to perform inverse graphics</w:t>
      </w:r>
    </w:p>
    <w:p w14:paraId="401D3F36" w14:textId="51BC6373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capsule - a function that predicts and presence and the instantiation parameters of a particular object at a given location.</w:t>
      </w:r>
    </w:p>
    <w:p w14:paraId="3D0ED94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7DB155E5" w14:textId="43400B31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Activation Vector</w:t>
      </w:r>
    </w:p>
    <w:p w14:paraId="0AFA3D8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173936B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length of an activation vector gives the estimated probability that the object the capsule is present.</w:t>
      </w:r>
    </w:p>
    <w:p w14:paraId="08F5D6F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Orientation gives the object’s estimated pose parameters. </w:t>
      </w:r>
    </w:p>
    <w:p w14:paraId="5A438CB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30B07A6A" w14:textId="439E37CC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 practice, a good way to implement this is to first apply a couple convolutional </w:t>
      </w:r>
      <w:proofErr w:type="spellStart"/>
      <w:proofErr w:type="gramStart"/>
      <w:r>
        <w:rPr>
          <w:rFonts w:ascii="AppleSystemUIFont" w:hAnsi="AppleSystemUIFont" w:cs="AppleSystemUIFont"/>
        </w:rPr>
        <w:t>layers,just</w:t>
      </w:r>
      <w:proofErr w:type="spellEnd"/>
      <w:proofErr w:type="gramEnd"/>
      <w:r>
        <w:rPr>
          <w:rFonts w:ascii="AppleSystemUIFont" w:hAnsi="AppleSystemUIFont" w:cs="AppleSystemUIFont"/>
        </w:rPr>
        <w:t xml:space="preserve"> like in a regular convolutional neural net. This will output an array containing a bunch of feature maps. You can then reshape this array to get a set of vectors for each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location.  For example, suppose the convolutional layers output an array containing, say, 18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feature maps (2 times 9), you can easily reshape this array to get 2 vectors of 9 dimensions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each, for every location. You could also get 3 vectors of 6 dimensions each, and so on</w:t>
      </w:r>
      <w:r>
        <w:rPr>
          <w:rFonts w:ascii="AppleSystemUIFont" w:hAnsi="AppleSystemUIFont" w:cs="AppleSystemUIFont"/>
        </w:rPr>
        <w:t xml:space="preserve">. </w:t>
      </w:r>
      <w:r>
        <w:rPr>
          <w:rFonts w:ascii="AppleSystemUIFont" w:hAnsi="AppleSystemUIFont" w:cs="AppleSystemUIFont"/>
        </w:rPr>
        <w:t>Something that would look like the capsule network represented here with two vectors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at each location. The last step is to ensure that</w:t>
      </w:r>
      <w:r w:rsidRPr="00BE0C18">
        <w:rPr>
          <w:rFonts w:ascii="AppleSystemUIFont" w:hAnsi="AppleSystemUIFont" w:cs="AppleSystemUIFont"/>
          <w:b/>
          <w:bCs/>
        </w:rPr>
        <w:t xml:space="preserve"> no vector is longer than 1</w:t>
      </w:r>
      <w:r>
        <w:rPr>
          <w:rFonts w:ascii="AppleSystemUIFont" w:hAnsi="AppleSystemUIFont" w:cs="AppleSystemUIFont"/>
        </w:rPr>
        <w:t>, since the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vector’s length is meant to represent a probability, it cannot be greater than 1.</w:t>
      </w:r>
    </w:p>
    <w:p w14:paraId="27CF60A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472C2C5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To do this, we apply a squashing function. It preserves the vector’s orientation, but</w:t>
      </w:r>
    </w:p>
    <w:p w14:paraId="04AEC720" w14:textId="59BBD4D0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 squashes it to ensure that its length is between 0 and 1.</w:t>
      </w:r>
    </w:p>
    <w:p w14:paraId="15E009D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5FD7CD62" w14:textId="14D8A35A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One key feature of Capsule Networks is that they preserve detailed information about the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object’s location and its pose, throughout the network. For example, if I rotate the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image slightly, the activation vectors also change slightly. This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is called equivariance. In a regular convolutional neural net, there are generally several pooling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layers, and unfortunately these pooling layers tend to lose information, such as the precise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location and pose of the objects. It’s really not a big deal if you just want to classify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the whole image, but it makes it </w:t>
      </w:r>
      <w:proofErr w:type="gramStart"/>
      <w:r>
        <w:rPr>
          <w:rFonts w:ascii="AppleSystemUIFont" w:hAnsi="AppleSystemUIFont" w:cs="AppleSystemUIFont"/>
        </w:rPr>
        <w:t>challenging</w:t>
      </w:r>
      <w:proofErr w:type="gramEnd"/>
      <w:r>
        <w:rPr>
          <w:rFonts w:ascii="AppleSystemUIFont" w:hAnsi="AppleSystemUIFont" w:cs="AppleSystemUIFont"/>
        </w:rPr>
        <w:t xml:space="preserve"> to perform accurate image segmentation or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object detection (which require precise location and pose). The fact that capsules are equivariant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makes them very promising for these applications.</w:t>
      </w:r>
    </w:p>
    <w:p w14:paraId="55FF7B8D" w14:textId="4533B17B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6B2C8CAE" w14:textId="271DD69D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3EBF11FD" w14:textId="4321DF4B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17B7F01C" w14:textId="77777777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143EEF12" w14:textId="008F15F8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so now let’s see how capsule networks can handle objects that are composed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of a hierarchy of parts. For example, consider a boat </w:t>
      </w:r>
      <w:proofErr w:type="spellStart"/>
      <w:r>
        <w:rPr>
          <w:rFonts w:ascii="AppleSystemUIFont" w:hAnsi="AppleSystemUIFont" w:cs="AppleSystemUIFont"/>
        </w:rPr>
        <w:t>centered</w:t>
      </w:r>
      <w:proofErr w:type="spellEnd"/>
      <w:r>
        <w:rPr>
          <w:rFonts w:ascii="AppleSystemUIFont" w:hAnsi="AppleSystemUIFont" w:cs="AppleSystemUIFont"/>
        </w:rPr>
        <w:t xml:space="preserve"> at position x=22 and y=28,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and rotated by 16°. This boat is composed of parts. In this case one rectangle and one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triangle.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this is how it would be rendered. Now we want to do the reverse, we want inverse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graphics, so we want to go from the image to this whole hierarchy of parts with their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instantiation parameters.</w:t>
      </w:r>
    </w:p>
    <w:p w14:paraId="0C4A8671" w14:textId="77777777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06ED8FE3" w14:textId="1B57ADD5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Similarly, we could also draw a house, using the same parts, a rectangle and a triangle,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but this time organized in a different way.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the trick will be to try to go from this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image containing a rectangle and a triangle, and figure out, not only that the rectangle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and triangle are at this location and this orientation, but also that they are part of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 boat, not a house. So, yeah, let’s figure out how it would do this.</w:t>
      </w:r>
    </w:p>
    <w:p w14:paraId="0DB486C5" w14:textId="77777777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54934189" w14:textId="4FF9522D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first step we have already seen: we run a couple convolutional layers, we reshape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the output to get vectors, and we squash them. This gives us the output of the primary capsules.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We’ve got the first layer already. The next step is where most of the magic and complexity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of capsule networks takes place. Every capsule in the first layer tries to predict the output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of every capsule in the next layer. You might want to pause to think about what this means.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The capsules in the first layer try to predict what the second layer capsules will output.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For example, let’s consider the capsule that detected the rectangle. I’ll call it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the rectangle-capsule.</w:t>
      </w:r>
    </w:p>
    <w:p w14:paraId="2AD25BBF" w14:textId="77777777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3046043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Let’s suppose that there are just two capsules in the next layer, the house-capsule and the</w:t>
      </w:r>
    </w:p>
    <w:p w14:paraId="091D0EA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boat-capsule. Since the rectangle-capsule detected a rectangle rotated by 16°, it predicts</w:t>
      </w:r>
    </w:p>
    <w:p w14:paraId="3AC7A729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that the house-capsule will detect a house rotated by 16°, that makes sense, and the</w:t>
      </w:r>
    </w:p>
    <w:p w14:paraId="186493D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boat-capsule will detect a boat rotated by 16° as well. That’s what would be consistent</w:t>
      </w:r>
    </w:p>
    <w:p w14:paraId="658908B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with the orientation of the rectangle.</w:t>
      </w:r>
    </w:p>
    <w:p w14:paraId="5520D569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So, to make this prediction, what the rectangle-capsule does is it simply computes the dot product</w:t>
      </w:r>
    </w:p>
    <w:p w14:paraId="67A7F11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of a transformation matrix </w:t>
      </w:r>
      <w:proofErr w:type="spellStart"/>
      <w:r>
        <w:rPr>
          <w:rFonts w:ascii="AppleSystemUIFont" w:hAnsi="AppleSystemUIFont" w:cs="AppleSystemUIFont"/>
        </w:rPr>
        <w:t>W_</w:t>
      </w:r>
      <w:proofErr w:type="gramStart"/>
      <w:r>
        <w:rPr>
          <w:rFonts w:ascii="AppleSystemUIFont" w:hAnsi="AppleSystemUIFont" w:cs="AppleSystemUIFont"/>
        </w:rPr>
        <w:t>i,j</w:t>
      </w:r>
      <w:proofErr w:type="spellEnd"/>
      <w:proofErr w:type="gramEnd"/>
      <w:r>
        <w:rPr>
          <w:rFonts w:ascii="AppleSystemUIFont" w:hAnsi="AppleSystemUIFont" w:cs="AppleSystemUIFont"/>
        </w:rPr>
        <w:t xml:space="preserve"> with its own activation vector </w:t>
      </w:r>
      <w:proofErr w:type="spellStart"/>
      <w:r>
        <w:rPr>
          <w:rFonts w:ascii="AppleSystemUIFont" w:hAnsi="AppleSystemUIFont" w:cs="AppleSystemUIFont"/>
        </w:rPr>
        <w:t>u_i</w:t>
      </w:r>
      <w:proofErr w:type="spellEnd"/>
      <w:r>
        <w:rPr>
          <w:rFonts w:ascii="AppleSystemUIFont" w:hAnsi="AppleSystemUIFont" w:cs="AppleSystemUIFont"/>
        </w:rPr>
        <w:t>. During training,</w:t>
      </w:r>
    </w:p>
    <w:p w14:paraId="30D7DD7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network will gradually learn a transformation matrix for each pair of capsules in the first</w:t>
      </w:r>
    </w:p>
    <w:p w14:paraId="6456D75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second layer. In other words, it will learn all the part-whole relationships, for</w:t>
      </w:r>
    </w:p>
    <w:p w14:paraId="72912E8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example the angle between the wall and the roof of a house, and so on.</w:t>
      </w:r>
    </w:p>
    <w:p w14:paraId="46B1E04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Now let’s see what the triangle-capsule predicts.</w:t>
      </w:r>
    </w:p>
    <w:p w14:paraId="30F606B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This time, it’s a bit more interesting: given the rotation angle of the triangle,</w:t>
      </w:r>
    </w:p>
    <w:p w14:paraId="696B9AA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 predicts that the house-capsule will detect an upside-down house, and that the boat-capsule</w:t>
      </w:r>
    </w:p>
    <w:p w14:paraId="6018D72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will detect a boat rotated by 16°. These are the positions that would be consistent</w:t>
      </w:r>
    </w:p>
    <w:p w14:paraId="3402CEE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with the rotation angle of the triangle.</w:t>
      </w:r>
    </w:p>
    <w:p w14:paraId="6AC7742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Now we have a bunch of predicted outputs, what do we do with them?</w:t>
      </w:r>
    </w:p>
    <w:p w14:paraId="00C054B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As you can see, the rectangle-capsule and the triangle-capsule strongly agree on what</w:t>
      </w:r>
    </w:p>
    <w:p w14:paraId="6D7EA1D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boat-capsule will output. In other words, they agree that a boat positioned in this</w:t>
      </w:r>
    </w:p>
    <w:p w14:paraId="2E14434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way would explain their own positions and rotations. And they totally disagree on what</w:t>
      </w:r>
    </w:p>
    <w:p w14:paraId="5A669FD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house-capsule will output. Therefore, it makes sense to assume that the rectangle</w:t>
      </w:r>
    </w:p>
    <w:p w14:paraId="2E0EBDC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triangle are part of a boat, not a house.</w:t>
      </w:r>
    </w:p>
    <w:p w14:paraId="0693E18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Now that we know that the rectangle and triangle are part of a boat, the outputs of the rectangle</w:t>
      </w:r>
    </w:p>
    <w:p w14:paraId="724098A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capsule and the triangle capsule really concern only the boat capsule, there’s no need to</w:t>
      </w:r>
    </w:p>
    <w:p w14:paraId="332DA5A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send these outputs to any other capsule, this would just add noise. They should be sent</w:t>
      </w:r>
    </w:p>
    <w:p w14:paraId="7939915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only to the boat capsule.</w:t>
      </w:r>
    </w:p>
    <w:p w14:paraId="3088EED3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This is called routing by agreement. There are several benefits: first, since capsule</w:t>
      </w:r>
    </w:p>
    <w:p w14:paraId="103EEE3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outputs are only routed to the appropriate capsule in the next layer, these capsules</w:t>
      </w:r>
    </w:p>
    <w:p w14:paraId="5944A9F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will get a cleaner input signal and will more accurately determine the pose of the object.</w:t>
      </w:r>
    </w:p>
    <w:p w14:paraId="3A392C3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Second, by looking at the paths of the activations, you can easily navigate the hierarchy of parts,</w:t>
      </w:r>
    </w:p>
    <w:p w14:paraId="3E63134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know exactly which part belongs to which object (like, the rectangle belongs to the</w:t>
      </w:r>
    </w:p>
    <w:p w14:paraId="79E6581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boat, or the triangle belongs to the boat, and so on). Lastly, routing by agreement helps</w:t>
      </w:r>
    </w:p>
    <w:p w14:paraId="14CE3C0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parse crowded scenes with overlapping objects (we will see this in a few slides). But first,</w:t>
      </w:r>
    </w:p>
    <w:p w14:paraId="46E1B21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let’s look at how routing by agreement is implemented in Capsule Networks.</w:t>
      </w:r>
    </w:p>
    <w:p w14:paraId="5B79ABC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Here, I have represented the various poses of the boat, as predicted by the </w:t>
      </w:r>
      <w:proofErr w:type="gramStart"/>
      <w:r>
        <w:rPr>
          <w:rFonts w:ascii="AppleSystemUIFont" w:hAnsi="AppleSystemUIFont" w:cs="AppleSystemUIFont"/>
        </w:rPr>
        <w:t>lower-level</w:t>
      </w:r>
      <w:proofErr w:type="gramEnd"/>
    </w:p>
    <w:p w14:paraId="65C04E4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capsules. For example, one of these circles may represent what the rectangle-capsule thinks</w:t>
      </w:r>
    </w:p>
    <w:p w14:paraId="1D8706B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about the most likely pose of the boat, and another circle may represent what the triangle-capsule</w:t>
      </w:r>
    </w:p>
    <w:p w14:paraId="6019013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thinks, and if we suppose that there are many other low-level capsules, then we might get</w:t>
      </w:r>
    </w:p>
    <w:p w14:paraId="3A51061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cloud of prediction vectors, for the boat capsule, like this. In this example, there</w:t>
      </w:r>
    </w:p>
    <w:p w14:paraId="51641333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are two pose parameters: one represents the rotation angle, and the other represents the</w:t>
      </w:r>
    </w:p>
    <w:p w14:paraId="074159C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size of the boat. As I mentioned earlier, pose parameters may capture many different</w:t>
      </w:r>
    </w:p>
    <w:p w14:paraId="711D0CD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kinds of visual features, like skew, thickness, and so on. Or precise location.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the first</w:t>
      </w:r>
    </w:p>
    <w:p w14:paraId="02836CA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thing we do, is we compute the mean of all these predictions. This gives us this vector.</w:t>
      </w:r>
    </w:p>
    <w:p w14:paraId="06EB1729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next step is to measure the distance between each predicted vector and the mean vector.</w:t>
      </w:r>
    </w:p>
    <w:p w14:paraId="03E43BF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 will use here the </w:t>
      </w:r>
      <w:proofErr w:type="spellStart"/>
      <w:r>
        <w:rPr>
          <w:rFonts w:ascii="AppleSystemUIFont" w:hAnsi="AppleSystemUIFont" w:cs="AppleSystemUIFont"/>
        </w:rPr>
        <w:t>euclidian</w:t>
      </w:r>
      <w:proofErr w:type="spellEnd"/>
      <w:r>
        <w:rPr>
          <w:rFonts w:ascii="AppleSystemUIFont" w:hAnsi="AppleSystemUIFont" w:cs="AppleSystemUIFont"/>
        </w:rPr>
        <w:t xml:space="preserve"> distance here, but capsule networks actually use the scalar</w:t>
      </w:r>
    </w:p>
    <w:p w14:paraId="65DE3D4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product. Basically, we want to measure how much each predicted vector agrees with the</w:t>
      </w:r>
    </w:p>
    <w:p w14:paraId="19E2B33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mean predicted vector. Using this agreement measure, we can update the weight of every</w:t>
      </w:r>
    </w:p>
    <w:p w14:paraId="2901AAF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predicted vector accordingly.</w:t>
      </w:r>
    </w:p>
    <w:p w14:paraId="400937E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Note that the predicted vectors that are far from the mean now have a very small weight,</w:t>
      </w:r>
    </w:p>
    <w:p w14:paraId="3CB24EC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the ones closest to the mean have a much stronger weight. I’ve represented them in</w:t>
      </w:r>
    </w:p>
    <w:p w14:paraId="1F858C3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black. Now we can just compute the mean once again (or I should say, the weighted mean),</w:t>
      </w:r>
    </w:p>
    <w:p w14:paraId="616155A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and you’ll notice that it moves slightly towards the cluster, towards the </w:t>
      </w:r>
      <w:proofErr w:type="spellStart"/>
      <w:r>
        <w:rPr>
          <w:rFonts w:ascii="AppleSystemUIFont" w:hAnsi="AppleSystemUIFont" w:cs="AppleSystemUIFont"/>
        </w:rPr>
        <w:t>center</w:t>
      </w:r>
      <w:proofErr w:type="spellEnd"/>
      <w:r>
        <w:rPr>
          <w:rFonts w:ascii="AppleSystemUIFont" w:hAnsi="AppleSystemUIFont" w:cs="AppleSystemUIFont"/>
        </w:rPr>
        <w:t xml:space="preserve"> of</w:t>
      </w:r>
    </w:p>
    <w:p w14:paraId="6E20A80F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cluster.</w:t>
      </w:r>
    </w:p>
    <w:p w14:paraId="75DC3BF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So next, we can once again update the weights. And now most of the vectors within the cluster</w:t>
      </w:r>
    </w:p>
    <w:p w14:paraId="1CF5379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have turned black. And again, we can update the mean.</w:t>
      </w:r>
    </w:p>
    <w:p w14:paraId="0662730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we can repeat this process a few times. In practice 3 to 5 iterations are generally</w:t>
      </w:r>
    </w:p>
    <w:p w14:paraId="09E283FF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sufficient. This might remind you, I suppose, of the k-means clustering algorithm if you</w:t>
      </w:r>
    </w:p>
    <w:p w14:paraId="51EE7B9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know it. Okay, so this is how we find clusters of agreement. Now let’s see how the whole</w:t>
      </w:r>
    </w:p>
    <w:p w14:paraId="450750C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algorithm works in a bit more details.</w:t>
      </w:r>
    </w:p>
    <w:p w14:paraId="44B2B9B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First, for every predicted output, we start by setting a raw routing weight </w:t>
      </w:r>
      <w:proofErr w:type="spellStart"/>
      <w:r>
        <w:rPr>
          <w:rFonts w:ascii="AppleSystemUIFont" w:hAnsi="AppleSystemUIFont" w:cs="AppleSystemUIFont"/>
        </w:rPr>
        <w:t>b_</w:t>
      </w:r>
      <w:proofErr w:type="gramStart"/>
      <w:r>
        <w:rPr>
          <w:rFonts w:ascii="AppleSystemUIFont" w:hAnsi="AppleSystemUIFont" w:cs="AppleSystemUIFont"/>
        </w:rPr>
        <w:t>i,j</w:t>
      </w:r>
      <w:proofErr w:type="spellEnd"/>
      <w:proofErr w:type="gramEnd"/>
      <w:r>
        <w:rPr>
          <w:rFonts w:ascii="AppleSystemUIFont" w:hAnsi="AppleSystemUIFont" w:cs="AppleSystemUIFont"/>
        </w:rPr>
        <w:t xml:space="preserve"> equal</w:t>
      </w:r>
    </w:p>
    <w:p w14:paraId="178C3A2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to 0.</w:t>
      </w:r>
    </w:p>
    <w:p w14:paraId="79A0211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Next, we apply the </w:t>
      </w:r>
      <w:proofErr w:type="spellStart"/>
      <w:r>
        <w:rPr>
          <w:rFonts w:ascii="AppleSystemUIFont" w:hAnsi="AppleSystemUIFont" w:cs="AppleSystemUIFont"/>
        </w:rPr>
        <w:t>softmax</w:t>
      </w:r>
      <w:proofErr w:type="spellEnd"/>
      <w:r>
        <w:rPr>
          <w:rFonts w:ascii="AppleSystemUIFont" w:hAnsi="AppleSystemUIFont" w:cs="AppleSystemUIFont"/>
        </w:rPr>
        <w:t xml:space="preserve"> function to these raw weights, for each primary capsule. This</w:t>
      </w:r>
    </w:p>
    <w:p w14:paraId="0F2171C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gives the actual routing weights for each predicted output, in this example 0.5 each.</w:t>
      </w:r>
    </w:p>
    <w:p w14:paraId="1116A8A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Next we compute a weighted sum of the predictions, for each capsule in the next layer. This might</w:t>
      </w:r>
    </w:p>
    <w:p w14:paraId="2D50BB7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give vectors longer than 1, so as usual we apply the squash function.</w:t>
      </w:r>
    </w:p>
    <w:p w14:paraId="0D3502A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voilà! We now have the actual outputs of the house-capsule and boat-capsule. But</w:t>
      </w:r>
    </w:p>
    <w:p w14:paraId="45B27CA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this is not the final output, it’s just the end of the first round, the first iteration.</w:t>
      </w:r>
    </w:p>
    <w:p w14:paraId="6B650C4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Now we can see which predictions were most accurate. For example, the rectangle-capsule</w:t>
      </w:r>
    </w:p>
    <w:p w14:paraId="1E94D21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made a great prediction for the boat-capsule’s output. It really matches it pretty closely.</w:t>
      </w:r>
    </w:p>
    <w:p w14:paraId="4E4B9AB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This is estimated by computing the scalar product of the predicted output vector </w:t>
      </w:r>
      <w:proofErr w:type="spellStart"/>
      <w:r>
        <w:rPr>
          <w:rFonts w:ascii="AppleSystemUIFont" w:hAnsi="AppleSystemUIFont" w:cs="AppleSystemUIFont"/>
        </w:rPr>
        <w:t>û_j|i</w:t>
      </w:r>
      <w:proofErr w:type="spellEnd"/>
    </w:p>
    <w:p w14:paraId="457BFFD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and the actual product vector </w:t>
      </w:r>
      <w:proofErr w:type="spellStart"/>
      <w:r>
        <w:rPr>
          <w:rFonts w:ascii="AppleSystemUIFont" w:hAnsi="AppleSystemUIFont" w:cs="AppleSystemUIFont"/>
        </w:rPr>
        <w:t>v_j</w:t>
      </w:r>
      <w:proofErr w:type="spellEnd"/>
      <w:r>
        <w:rPr>
          <w:rFonts w:ascii="AppleSystemUIFont" w:hAnsi="AppleSystemUIFont" w:cs="AppleSystemUIFont"/>
        </w:rPr>
        <w:t>. This scalar product is simply added to the predicted output’s</w:t>
      </w:r>
    </w:p>
    <w:p w14:paraId="41133B1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raw routing weight, </w:t>
      </w:r>
      <w:proofErr w:type="spellStart"/>
      <w:r>
        <w:rPr>
          <w:rFonts w:ascii="AppleSystemUIFont" w:hAnsi="AppleSystemUIFont" w:cs="AppleSystemUIFont"/>
        </w:rPr>
        <w:t>b_</w:t>
      </w:r>
      <w:proofErr w:type="gramStart"/>
      <w:r>
        <w:rPr>
          <w:rFonts w:ascii="AppleSystemUIFont" w:hAnsi="AppleSystemUIFont" w:cs="AppleSystemUIFont"/>
        </w:rPr>
        <w:t>i,j</w:t>
      </w:r>
      <w:proofErr w:type="spellEnd"/>
      <w:r>
        <w:rPr>
          <w:rFonts w:ascii="AppleSystemUIFont" w:hAnsi="AppleSystemUIFont" w:cs="AppleSystemUIFont"/>
        </w:rPr>
        <w:t>.</w:t>
      </w:r>
      <w:proofErr w:type="gram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the weight of this particular predicted output is increased.</w:t>
      </w:r>
    </w:p>
    <w:p w14:paraId="19CDD21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When there is a strong agreement, this scalar product is large, so good predictions will</w:t>
      </w:r>
    </w:p>
    <w:p w14:paraId="0801B12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have a higher weight.</w:t>
      </w:r>
    </w:p>
    <w:p w14:paraId="43F69F4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On the other hand, the rectangle-capsule made a pretty bad prediction for the house-capsule’s</w:t>
      </w:r>
    </w:p>
    <w:p w14:paraId="67494CC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output, so the scalar product in this case will be quite small, and the raw routing weight</w:t>
      </w:r>
    </w:p>
    <w:p w14:paraId="0213039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of this predicted vector will not grow much.</w:t>
      </w:r>
    </w:p>
    <w:p w14:paraId="2E7CE85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Next, we update the routing weights by computing the </w:t>
      </w:r>
      <w:proofErr w:type="spellStart"/>
      <w:r>
        <w:rPr>
          <w:rFonts w:ascii="AppleSystemUIFont" w:hAnsi="AppleSystemUIFont" w:cs="AppleSystemUIFont"/>
        </w:rPr>
        <w:t>softmax</w:t>
      </w:r>
      <w:proofErr w:type="spellEnd"/>
      <w:r>
        <w:rPr>
          <w:rFonts w:ascii="AppleSystemUIFont" w:hAnsi="AppleSystemUIFont" w:cs="AppleSystemUIFont"/>
        </w:rPr>
        <w:t xml:space="preserve"> of the raw weights, once again.</w:t>
      </w:r>
    </w:p>
    <w:p w14:paraId="08EACF9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as you can see, the rectangle-capsule’s predicted vector for the boat-capsule now</w:t>
      </w:r>
    </w:p>
    <w:p w14:paraId="332BA1B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has a weight of 0.8, while it’s predicted vector for the house-capsule dropped </w:t>
      </w:r>
      <w:proofErr w:type="gramStart"/>
      <w:r>
        <w:rPr>
          <w:rFonts w:ascii="AppleSystemUIFont" w:hAnsi="AppleSystemUIFont" w:cs="AppleSystemUIFont"/>
        </w:rPr>
        <w:t>down</w:t>
      </w:r>
      <w:proofErr w:type="gramEnd"/>
    </w:p>
    <w:p w14:paraId="2BE8922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to 0.2.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most of its output is now going to go to the boat capsule, not the house capsule.</w:t>
      </w:r>
    </w:p>
    <w:p w14:paraId="143A8D8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Once </w:t>
      </w:r>
      <w:proofErr w:type="gramStart"/>
      <w:r>
        <w:rPr>
          <w:rFonts w:ascii="AppleSystemUIFont" w:hAnsi="AppleSystemUIFont" w:cs="AppleSystemUIFont"/>
        </w:rPr>
        <w:t>again</w:t>
      </w:r>
      <w:proofErr w:type="gramEnd"/>
      <w:r>
        <w:rPr>
          <w:rFonts w:ascii="AppleSystemUIFont" w:hAnsi="AppleSystemUIFont" w:cs="AppleSystemUIFont"/>
        </w:rPr>
        <w:t xml:space="preserve"> we compute the weighted sum of all the predicted output vectors for each</w:t>
      </w:r>
    </w:p>
    <w:p w14:paraId="2554147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capsule in the next layer, that is the house-capsule and the boat-capsule. And this time, the house-capsule</w:t>
      </w:r>
    </w:p>
    <w:p w14:paraId="25A2CBD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gets so little input that its output is a tiny vector. On the other </w:t>
      </w:r>
      <w:proofErr w:type="gramStart"/>
      <w:r>
        <w:rPr>
          <w:rFonts w:ascii="AppleSystemUIFont" w:hAnsi="AppleSystemUIFont" w:cs="AppleSystemUIFont"/>
        </w:rPr>
        <w:t>hand</w:t>
      </w:r>
      <w:proofErr w:type="gramEnd"/>
      <w:r>
        <w:rPr>
          <w:rFonts w:ascii="AppleSystemUIFont" w:hAnsi="AppleSystemUIFont" w:cs="AppleSystemUIFont"/>
        </w:rPr>
        <w:t xml:space="preserve"> the boat-capsule</w:t>
      </w:r>
    </w:p>
    <w:p w14:paraId="7172B51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gets so much input that it outputs a vector much longer than 1. So </w:t>
      </w:r>
      <w:proofErr w:type="gramStart"/>
      <w:r>
        <w:rPr>
          <w:rFonts w:ascii="AppleSystemUIFont" w:hAnsi="AppleSystemUIFont" w:cs="AppleSystemUIFont"/>
        </w:rPr>
        <w:t>again</w:t>
      </w:r>
      <w:proofErr w:type="gramEnd"/>
      <w:r>
        <w:rPr>
          <w:rFonts w:ascii="AppleSystemUIFont" w:hAnsi="AppleSystemUIFont" w:cs="AppleSystemUIFont"/>
        </w:rPr>
        <w:t xml:space="preserve"> we squash it.</w:t>
      </w:r>
    </w:p>
    <w:p w14:paraId="589955B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that’s the end of round #2. And as you can see, in just a couple iterations, we have</w:t>
      </w:r>
    </w:p>
    <w:p w14:paraId="0D7965B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already ruled out the house and clearly chosen the boat. After perhaps one or two more rounds,</w:t>
      </w:r>
    </w:p>
    <w:p w14:paraId="053F94A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 can stop and proceed to the next capsule layer in exactly the same way.</w:t>
      </w:r>
    </w:p>
    <w:p w14:paraId="733620C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as I mentioned earlier, routing by agreement is really great to handle crowded scenes,</w:t>
      </w:r>
    </w:p>
    <w:p w14:paraId="7E94844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such as the one represented in this image. One way to interpret this image (as you can</w:t>
      </w:r>
    </w:p>
    <w:p w14:paraId="22A28529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see there is a bit of ambiguity), you can see a house upside down in the middle. However,</w:t>
      </w:r>
    </w:p>
    <w:p w14:paraId="4FDB3DC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if this was the case, then there would be no explanation for the bottom rectangle or</w:t>
      </w:r>
    </w:p>
    <w:p w14:paraId="28DCD00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top triangle, no reason for them to be where they are.</w:t>
      </w:r>
    </w:p>
    <w:p w14:paraId="3A24ADB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best way to interpret the image is that there is a house at the top and a boat at</w:t>
      </w:r>
    </w:p>
    <w:p w14:paraId="2C29799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bottom. And routing by agreement will tend to choose this solution, since it makes</w:t>
      </w:r>
    </w:p>
    <w:p w14:paraId="4E2B229F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all the capsules perfectly happy, each of them making perfect predictions for the capsules</w:t>
      </w:r>
    </w:p>
    <w:p w14:paraId="67DC1C8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 the next layer. The ambiguity is explained away.</w:t>
      </w:r>
    </w:p>
    <w:p w14:paraId="023E6C8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Okay, so what can you do with a capsule network now that you know how it works.</w:t>
      </w:r>
    </w:p>
    <w:p w14:paraId="2FD69E49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Well for one, you can create a nice image classifier of course. Just have one capsule</w:t>
      </w:r>
    </w:p>
    <w:p w14:paraId="57831A2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per class in the top layer and that’s almost all there is to it. All you need to add is</w:t>
      </w:r>
    </w:p>
    <w:p w14:paraId="5B90486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layer that computes the length of the top-layer activation vectors, and this gives you the</w:t>
      </w:r>
    </w:p>
    <w:p w14:paraId="493579C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estimated class probabilities. You could then just train the network by minimizing the cross-entropy</w:t>
      </w:r>
    </w:p>
    <w:p w14:paraId="238D4DD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loss, as in a regular classification neural network, and you would be done.</w:t>
      </w:r>
    </w:p>
    <w:p w14:paraId="7EEEF6D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However, in the paper they use a margin loss that makes it possible to detect multiple</w:t>
      </w:r>
    </w:p>
    <w:p w14:paraId="3080342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classes in the image.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without going into too much details, this margin loss is such</w:t>
      </w:r>
    </w:p>
    <w:p w14:paraId="415D8FD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that if an object of class k is present in the image, then the corresponding top-level</w:t>
      </w:r>
    </w:p>
    <w:p w14:paraId="3D64E70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capsule should output a vector whose length is at least 0.9. It should be long.</w:t>
      </w:r>
    </w:p>
    <w:p w14:paraId="62FEE36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Conversely, if an object of class k is not present in the image, then the capsule should</w:t>
      </w:r>
    </w:p>
    <w:p w14:paraId="67670903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output a short vector, one whose length is shorter than 0.1.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the total loss is</w:t>
      </w:r>
    </w:p>
    <w:p w14:paraId="76D1981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sum of losses for all classes.</w:t>
      </w:r>
    </w:p>
    <w:p w14:paraId="61C3DE8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 the paper, they also add a decoder network on top of the capsule network. It’s just</w:t>
      </w:r>
    </w:p>
    <w:p w14:paraId="323CC1C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 fully connected layers with a sigmoid activation function in the output layer. It learns to</w:t>
      </w:r>
    </w:p>
    <w:p w14:paraId="5FE2B5E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reconstruct the input image by minimizing the squared difference between the reconstructed</w:t>
      </w:r>
    </w:p>
    <w:p w14:paraId="17683043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image and the input image.</w:t>
      </w:r>
    </w:p>
    <w:p w14:paraId="131044A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full loss is the margin loss we discussed earlier, plus the reconstruction loss (scaled</w:t>
      </w:r>
    </w:p>
    <w:p w14:paraId="7227352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down considerably so as to ensure that the margin loss dominates training). The benefit</w:t>
      </w:r>
    </w:p>
    <w:p w14:paraId="652EFB9F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of applying this reconstruction loss is that it forces the network to preserve all the</w:t>
      </w:r>
    </w:p>
    <w:p w14:paraId="5677F6A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information required to reconstruct the image, up to the top layer of the capsule network,</w:t>
      </w:r>
    </w:p>
    <w:p w14:paraId="533F249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its output </w:t>
      </w:r>
      <w:proofErr w:type="gramStart"/>
      <w:r>
        <w:rPr>
          <w:rFonts w:ascii="AppleSystemUIFont" w:hAnsi="AppleSystemUIFont" w:cs="AppleSystemUIFont"/>
        </w:rPr>
        <w:t>layer</w:t>
      </w:r>
      <w:proofErr w:type="gramEnd"/>
      <w:r>
        <w:rPr>
          <w:rFonts w:ascii="AppleSystemUIFont" w:hAnsi="AppleSystemUIFont" w:cs="AppleSystemUIFont"/>
        </w:rPr>
        <w:t xml:space="preserve">. This constraint acts a bit like a </w:t>
      </w:r>
      <w:proofErr w:type="spellStart"/>
      <w:r>
        <w:rPr>
          <w:rFonts w:ascii="AppleSystemUIFont" w:hAnsi="AppleSystemUIFont" w:cs="AppleSystemUIFont"/>
        </w:rPr>
        <w:t>regularizer</w:t>
      </w:r>
      <w:proofErr w:type="spellEnd"/>
      <w:r>
        <w:rPr>
          <w:rFonts w:ascii="AppleSystemUIFont" w:hAnsi="AppleSystemUIFont" w:cs="AppleSystemUIFont"/>
        </w:rPr>
        <w:t>: it reduces the risk of</w:t>
      </w:r>
    </w:p>
    <w:p w14:paraId="386C65B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overfitting and helps generalize to new examples.</w:t>
      </w:r>
    </w:p>
    <w:p w14:paraId="3187E12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that’s it, you know how a capsule network works, and how to train it. Let’s look a</w:t>
      </w:r>
    </w:p>
    <w:p w14:paraId="44D622D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little bit at some of the figures in the paper, which I find interesting.</w:t>
      </w:r>
    </w:p>
    <w:p w14:paraId="66033B0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This is figure 1 from the paper, showing a full capsule network for MNIST. You can see</w:t>
      </w:r>
    </w:p>
    <w:p w14:paraId="24FBE90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first two regular convolutional layers, whose output is reshaped and squashed to get</w:t>
      </w:r>
    </w:p>
    <w:p w14:paraId="6F27DD4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activation vectors of the primary capsules. And these primary capsules are organized in</w:t>
      </w:r>
    </w:p>
    <w:p w14:paraId="6760D2E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6 by 6 grid, with 32 primary capsules in each cell of this grid, and each primary capsule</w:t>
      </w:r>
    </w:p>
    <w:p w14:paraId="0888716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outputs an 8-dimensional vector.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this first layer of capsules is fully connected to the</w:t>
      </w:r>
    </w:p>
    <w:p w14:paraId="7572D20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 output capsules, which output 16 dimensional vectors. The length of these vectors is used</w:t>
      </w:r>
    </w:p>
    <w:p w14:paraId="50EF77E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to compute the margin loss, as explained earlier.</w:t>
      </w:r>
    </w:p>
    <w:p w14:paraId="0DD7EFC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Now this is figure 2 from the paper. It shows the decoder sitting on top of the </w:t>
      </w:r>
      <w:proofErr w:type="spellStart"/>
      <w:r>
        <w:rPr>
          <w:rFonts w:ascii="AppleSystemUIFont" w:hAnsi="AppleSystemUIFont" w:cs="AppleSystemUIFont"/>
        </w:rPr>
        <w:t>capsnet</w:t>
      </w:r>
      <w:proofErr w:type="spellEnd"/>
      <w:r>
        <w:rPr>
          <w:rFonts w:ascii="AppleSystemUIFont" w:hAnsi="AppleSystemUIFont" w:cs="AppleSystemUIFont"/>
        </w:rPr>
        <w:t>.</w:t>
      </w:r>
    </w:p>
    <w:p w14:paraId="301564E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It is composed of 2 fully connected </w:t>
      </w:r>
      <w:proofErr w:type="spellStart"/>
      <w:r>
        <w:rPr>
          <w:rFonts w:ascii="AppleSystemUIFont" w:hAnsi="AppleSystemUIFont" w:cs="AppleSystemUIFont"/>
        </w:rPr>
        <w:t>ReLU</w:t>
      </w:r>
      <w:proofErr w:type="spellEnd"/>
      <w:r>
        <w:rPr>
          <w:rFonts w:ascii="AppleSystemUIFont" w:hAnsi="AppleSystemUIFont" w:cs="AppleSystemUIFont"/>
        </w:rPr>
        <w:t xml:space="preserve"> layers plus a fully connected sigmoid layer which</w:t>
      </w:r>
    </w:p>
    <w:p w14:paraId="3FCBD43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outputs 784 numbers that correspond to the pixel intensities of the reconstructed image</w:t>
      </w:r>
    </w:p>
    <w:p w14:paraId="09984E7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(which is a 28 by </w:t>
      </w:r>
      <w:proofErr w:type="gramStart"/>
      <w:r>
        <w:rPr>
          <w:rFonts w:ascii="AppleSystemUIFont" w:hAnsi="AppleSystemUIFont" w:cs="AppleSystemUIFont"/>
        </w:rPr>
        <w:t>28 pixel</w:t>
      </w:r>
      <w:proofErr w:type="gramEnd"/>
      <w:r>
        <w:rPr>
          <w:rFonts w:ascii="AppleSystemUIFont" w:hAnsi="AppleSystemUIFont" w:cs="AppleSystemUIFont"/>
        </w:rPr>
        <w:t xml:space="preserve"> image). The squared difference between this reconstructed image</w:t>
      </w:r>
    </w:p>
    <w:p w14:paraId="33061B7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the input image gives the reconstruction loss.</w:t>
      </w:r>
    </w:p>
    <w:p w14:paraId="0C57A87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Right, and this is figure 4 from the paper. One nice thing about capsule networks is that</w:t>
      </w:r>
    </w:p>
    <w:p w14:paraId="19E61AE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activation vectors are often interpretable. For example, this image shows the reconstructions</w:t>
      </w:r>
    </w:p>
    <w:p w14:paraId="2BA38CB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that you get when you gradually modify one of the 16 dimensions of the top layer capsules’</w:t>
      </w:r>
    </w:p>
    <w:p w14:paraId="3C5A8FD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output. You can see that the first dimension seems to represent scale and thickness. The</w:t>
      </w:r>
    </w:p>
    <w:p w14:paraId="794DF86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fourth dimension represents a localized skew. The fifth represents the width of the digit</w:t>
      </w:r>
    </w:p>
    <w:p w14:paraId="3F3EC56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plus</w:t>
      </w:r>
      <w:proofErr w:type="gramEnd"/>
      <w:r>
        <w:rPr>
          <w:rFonts w:ascii="AppleSystemUIFont" w:hAnsi="AppleSystemUIFont" w:cs="AppleSystemUIFont"/>
        </w:rPr>
        <w:t xml:space="preserve"> a slight translation to get the exact position.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as you can see, it’s rather</w:t>
      </w:r>
    </w:p>
    <w:p w14:paraId="6627FFB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clear what most of these parameters do.</w:t>
      </w:r>
    </w:p>
    <w:p w14:paraId="278A26F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Okay, to conclude, let’s summarize the pros and cons. Capsule networks have reached state</w:t>
      </w:r>
    </w:p>
    <w:p w14:paraId="7A06760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of the art accuracy on MNIST. On CIFAR10, they got a bit over 10% error, which is far</w:t>
      </w:r>
    </w:p>
    <w:p w14:paraId="64EAB44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from state of the art, but it’s similar to what was first obtained with other techniques</w:t>
      </w:r>
    </w:p>
    <w:p w14:paraId="1B12B11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before years of efforts were put into them, so it’s still a good start. Capsule networks</w:t>
      </w:r>
    </w:p>
    <w:p w14:paraId="3720295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require less training data. They offer equivariance, which means that position and pose information</w:t>
      </w:r>
    </w:p>
    <w:p w14:paraId="67DE45E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are preserved. And this is very promising for image segmentation and object detection.</w:t>
      </w:r>
    </w:p>
    <w:p w14:paraId="552D305F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routing by agreement algorithm is great for crowded scenes. The routing tree also</w:t>
      </w:r>
    </w:p>
    <w:p w14:paraId="41A58AD9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maps the hierarchy of objects parts, so every part is assigned to a whole. And it’s rather</w:t>
      </w:r>
    </w:p>
    <w:p w14:paraId="06CC749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robust to rotations, translations and other affine transformations. The activation vectors</w:t>
      </w:r>
    </w:p>
    <w:p w14:paraId="6CA24CF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somewhat are interpretable. And finally, obviously, it’s Hinton’s idea, so don’t bet against</w:t>
      </w:r>
    </w:p>
    <w:p w14:paraId="296FF78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it.</w:t>
      </w:r>
    </w:p>
    <w:p w14:paraId="4777AE5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However, there are a few cons: first, as I mentioned the results are not yet state of</w:t>
      </w:r>
    </w:p>
    <w:p w14:paraId="55671CB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art on CIFAR10, even though it’s a good start. Plus, it’s still unclear whether</w:t>
      </w:r>
    </w:p>
    <w:p w14:paraId="6FC5504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capsule networks can scale to larger images, such as the ImageNet dataset. What will the</w:t>
      </w:r>
    </w:p>
    <w:p w14:paraId="7FA6802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accuracy be? Capsule networks are also quite slow to train, in large part because of the</w:t>
      </w:r>
    </w:p>
    <w:p w14:paraId="31900EE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routing by agreement algorithm which has an inner loop, as you saw earlier. Finally, there</w:t>
      </w:r>
    </w:p>
    <w:p w14:paraId="7E984B3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 only one capsule of any given type in a given location, so it’s impossible for a</w:t>
      </w:r>
    </w:p>
    <w:p w14:paraId="338A8FF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capsule network to detect two objects of the same type if they are too close to one another.</w:t>
      </w:r>
    </w:p>
    <w:p w14:paraId="65C2C56F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This is called crowding, and it has been observed in human vision as well, so it’s probably</w:t>
      </w:r>
    </w:p>
    <w:p w14:paraId="7C1D1C1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not a </w:t>
      </w:r>
      <w:proofErr w:type="gramStart"/>
      <w:r>
        <w:rPr>
          <w:rFonts w:ascii="AppleSystemUIFont" w:hAnsi="AppleSystemUIFont" w:cs="AppleSystemUIFont"/>
        </w:rPr>
        <w:t>show-stopper</w:t>
      </w:r>
      <w:proofErr w:type="gramEnd"/>
      <w:r>
        <w:rPr>
          <w:rFonts w:ascii="AppleSystemUIFont" w:hAnsi="AppleSystemUIFont" w:cs="AppleSystemUIFont"/>
        </w:rPr>
        <w:t>.</w:t>
      </w:r>
    </w:p>
    <w:p w14:paraId="03CADC33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All right! I highly recommend you take a look at the code of a </w:t>
      </w:r>
      <w:proofErr w:type="spellStart"/>
      <w:r>
        <w:rPr>
          <w:rFonts w:ascii="AppleSystemUIFont" w:hAnsi="AppleSystemUIFont" w:cs="AppleSystemUIFont"/>
        </w:rPr>
        <w:t>CapsNet</w:t>
      </w:r>
      <w:proofErr w:type="spellEnd"/>
      <w:r>
        <w:rPr>
          <w:rFonts w:ascii="AppleSystemUIFont" w:hAnsi="AppleSystemUIFont" w:cs="AppleSystemUIFont"/>
        </w:rPr>
        <w:t xml:space="preserve"> implementation, such</w:t>
      </w:r>
    </w:p>
    <w:p w14:paraId="186E352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as the ones listed here (I’ll leave the links in the video description below). If</w:t>
      </w:r>
    </w:p>
    <w:p w14:paraId="56FA85A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you take your </w:t>
      </w:r>
      <w:proofErr w:type="gramStart"/>
      <w:r>
        <w:rPr>
          <w:rFonts w:ascii="AppleSystemUIFont" w:hAnsi="AppleSystemUIFont" w:cs="AppleSystemUIFont"/>
        </w:rPr>
        <w:t>time,</w:t>
      </w:r>
      <w:proofErr w:type="gramEnd"/>
      <w:r>
        <w:rPr>
          <w:rFonts w:ascii="AppleSystemUIFont" w:hAnsi="AppleSystemUIFont" w:cs="AppleSystemUIFont"/>
        </w:rPr>
        <w:t xml:space="preserve"> you should have no problem understanding everything the code is doing.</w:t>
      </w:r>
    </w:p>
    <w:p w14:paraId="63E5C84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 main difficulty in implementing </w:t>
      </w:r>
      <w:proofErr w:type="spellStart"/>
      <w:r>
        <w:rPr>
          <w:rFonts w:ascii="AppleSystemUIFont" w:hAnsi="AppleSystemUIFont" w:cs="AppleSystemUIFont"/>
        </w:rPr>
        <w:t>CapsNets</w:t>
      </w:r>
      <w:proofErr w:type="spellEnd"/>
      <w:r>
        <w:rPr>
          <w:rFonts w:ascii="AppleSystemUIFont" w:hAnsi="AppleSystemUIFont" w:cs="AppleSystemUIFont"/>
        </w:rPr>
        <w:t xml:space="preserve"> is that it contains an inner loop for the</w:t>
      </w:r>
    </w:p>
    <w:p w14:paraId="01424F7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routing by agreement algorithm. Implementing loops in </w:t>
      </w:r>
      <w:proofErr w:type="spellStart"/>
      <w:r>
        <w:rPr>
          <w:rFonts w:ascii="AppleSystemUIFont" w:hAnsi="AppleSystemUIFont" w:cs="AppleSystemUIFont"/>
        </w:rPr>
        <w:t>Keras</w:t>
      </w:r>
      <w:proofErr w:type="spellEnd"/>
      <w:r>
        <w:rPr>
          <w:rFonts w:ascii="AppleSystemUIFont" w:hAnsi="AppleSystemUIFont" w:cs="AppleSystemUIFont"/>
        </w:rPr>
        <w:t xml:space="preserve"> and TensorFlow can be a little</w:t>
      </w:r>
    </w:p>
    <w:p w14:paraId="67EFA773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bit trickier than in </w:t>
      </w:r>
      <w:proofErr w:type="spellStart"/>
      <w:r>
        <w:rPr>
          <w:rFonts w:ascii="AppleSystemUIFont" w:hAnsi="AppleSystemUIFont" w:cs="AppleSystemUIFont"/>
        </w:rPr>
        <w:t>PyTorch</w:t>
      </w:r>
      <w:proofErr w:type="spellEnd"/>
      <w:r>
        <w:rPr>
          <w:rFonts w:ascii="AppleSystemUIFont" w:hAnsi="AppleSystemUIFont" w:cs="AppleSystemUIFont"/>
        </w:rPr>
        <w:t>, but it can be done. If you don’t have a particular preference,</w:t>
      </w:r>
    </w:p>
    <w:p w14:paraId="6FF7E67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then I would say that the </w:t>
      </w:r>
      <w:proofErr w:type="spellStart"/>
      <w:r>
        <w:rPr>
          <w:rFonts w:ascii="AppleSystemUIFont" w:hAnsi="AppleSystemUIFont" w:cs="AppleSystemUIFont"/>
        </w:rPr>
        <w:t>PyTorch</w:t>
      </w:r>
      <w:proofErr w:type="spellEnd"/>
      <w:r>
        <w:rPr>
          <w:rFonts w:ascii="AppleSystemUIFont" w:hAnsi="AppleSystemUIFont" w:cs="AppleSystemUIFont"/>
        </w:rPr>
        <w:t xml:space="preserve"> code is the easiest to understand.</w:t>
      </w:r>
    </w:p>
    <w:p w14:paraId="1450E93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And that’s all I </w:t>
      </w:r>
      <w:proofErr w:type="gramStart"/>
      <w:r>
        <w:rPr>
          <w:rFonts w:ascii="AppleSystemUIFont" w:hAnsi="AppleSystemUIFont" w:cs="AppleSystemUIFont"/>
        </w:rPr>
        <w:t>had,</w:t>
      </w:r>
      <w:proofErr w:type="gramEnd"/>
      <w:r>
        <w:rPr>
          <w:rFonts w:ascii="AppleSystemUIFont" w:hAnsi="AppleSystemUIFont" w:cs="AppleSystemUIFont"/>
        </w:rPr>
        <w:t xml:space="preserve"> I hope you enjoyed this video. If you did, please thumbs up,</w:t>
      </w:r>
    </w:p>
    <w:p w14:paraId="7F101DE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share, comment, subscribe, </w:t>
      </w:r>
      <w:proofErr w:type="spellStart"/>
      <w:r>
        <w:rPr>
          <w:rFonts w:ascii="AppleSystemUIFont" w:hAnsi="AppleSystemUIFont" w:cs="AppleSystemUIFont"/>
        </w:rPr>
        <w:t>blablabla</w:t>
      </w:r>
      <w:proofErr w:type="spellEnd"/>
      <w:r>
        <w:rPr>
          <w:rFonts w:ascii="AppleSystemUIFont" w:hAnsi="AppleSystemUIFont" w:cs="AppleSystemUIFont"/>
        </w:rPr>
        <w:t>. It’s my first real YouTube video, and if people</w:t>
      </w:r>
    </w:p>
    <w:p w14:paraId="2858EE5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find it useful, I might make some more. If you want to learn more about Machine Learning,</w:t>
      </w:r>
    </w:p>
    <w:p w14:paraId="76BCEA3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Deep Learning and Deep Reinforcement Learning, you may want to read my O’Reilly book Hands-on</w:t>
      </w:r>
    </w:p>
    <w:p w14:paraId="4871C23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Machine Learning with Scikit-Learn and TensorFlow. It covers a ton of topics, with many code</w:t>
      </w:r>
    </w:p>
    <w:p w14:paraId="4F35164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examples that you will find on my </w:t>
      </w:r>
      <w:proofErr w:type="spellStart"/>
      <w:r>
        <w:rPr>
          <w:rFonts w:ascii="AppleSystemUIFont" w:hAnsi="AppleSystemUIFont" w:cs="AppleSystemUIFont"/>
        </w:rPr>
        <w:t>github</w:t>
      </w:r>
      <w:proofErr w:type="spellEnd"/>
      <w:r>
        <w:rPr>
          <w:rFonts w:ascii="AppleSystemUIFont" w:hAnsi="AppleSystemUIFont" w:cs="AppleSystemUIFont"/>
        </w:rPr>
        <w:t xml:space="preserve"> account, so I’ll leave the links in the video description.</w:t>
      </w:r>
    </w:p>
    <w:p w14:paraId="42A5125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That’s all for today, have fun and see you next time!</w:t>
      </w:r>
    </w:p>
    <w:p w14:paraId="475A8624" w14:textId="77777777" w:rsidR="001350A7" w:rsidRDefault="001350A7" w:rsidP="00BE0C18">
      <w:pPr>
        <w:jc w:val="both"/>
      </w:pPr>
    </w:p>
    <w:sectPr w:rsidR="001350A7" w:rsidSect="00E321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18"/>
    <w:rsid w:val="001350A7"/>
    <w:rsid w:val="002944E3"/>
    <w:rsid w:val="006B6BCB"/>
    <w:rsid w:val="008725D4"/>
    <w:rsid w:val="00BE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651F9"/>
  <w15:chartTrackingRefBased/>
  <w15:docId w15:val="{64312F85-0035-3541-A3DC-8CAC22DF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2685</Words>
  <Characters>15308</Characters>
  <Application>Microsoft Office Word</Application>
  <DocSecurity>0</DocSecurity>
  <Lines>127</Lines>
  <Paragraphs>35</Paragraphs>
  <ScaleCrop>false</ScaleCrop>
  <Company/>
  <LinksUpToDate>false</LinksUpToDate>
  <CharactersWithSpaces>17958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2</cp:revision>
  <dcterms:created xsi:type="dcterms:W3CDTF">2020-10-11T15:48:00Z</dcterms:created>
  <dcterms:modified xsi:type="dcterms:W3CDTF">2020-10-11T16:06:00Z</dcterms:modified>
</cp:coreProperties>
</file>