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BBF7C" w14:textId="7A625A54" w:rsidR="00265D4A" w:rsidRDefault="00265D4A" w:rsidP="00944D93">
      <w:pPr>
        <w:jc w:val="both"/>
        <w:rPr>
          <w:rFonts w:ascii="Helvetica Neue" w:eastAsia="Times New Roman" w:hAnsi="Helvetica Neue" w:cs="Times New Roman"/>
          <w:b/>
          <w:color w:val="000000"/>
          <w:sz w:val="36"/>
          <w:szCs w:val="21"/>
          <w:lang w:val="en-IN"/>
        </w:rPr>
      </w:pPr>
      <w:proofErr w:type="spellStart"/>
      <w:r w:rsidRPr="00265D4A">
        <w:rPr>
          <w:rFonts w:ascii="Helvetica Neue" w:eastAsia="Times New Roman" w:hAnsi="Helvetica Neue" w:cs="Times New Roman"/>
          <w:b/>
          <w:color w:val="000000"/>
          <w:sz w:val="36"/>
          <w:szCs w:val="21"/>
          <w:lang w:val="en-IN"/>
        </w:rPr>
        <w:t>Basic_Classification</w:t>
      </w:r>
      <w:proofErr w:type="spellEnd"/>
    </w:p>
    <w:p w14:paraId="2A3044E6" w14:textId="18CFF31D" w:rsidR="00265D4A" w:rsidRDefault="00265D4A" w:rsidP="00944D93">
      <w:pPr>
        <w:jc w:val="both"/>
        <w:rPr>
          <w:rFonts w:ascii="Helvetica Neue" w:eastAsia="Times New Roman" w:hAnsi="Helvetica Neue" w:cs="Times New Roman"/>
          <w:b/>
          <w:color w:val="000000"/>
          <w:sz w:val="36"/>
          <w:szCs w:val="21"/>
          <w:lang w:val="en-IN"/>
        </w:rPr>
      </w:pPr>
    </w:p>
    <w:p w14:paraId="7CAE64EA" w14:textId="77777777" w:rsidR="00265D4A" w:rsidRPr="00265D4A" w:rsidRDefault="00265D4A" w:rsidP="00944D93">
      <w:pPr>
        <w:jc w:val="both"/>
        <w:rPr>
          <w:rFonts w:ascii="Helvetica Neue" w:eastAsia="Times New Roman" w:hAnsi="Helvetica Neue" w:cs="Times New Roman"/>
          <w:b/>
          <w:color w:val="000000"/>
          <w:sz w:val="36"/>
          <w:szCs w:val="21"/>
          <w:lang w:val="en-IN"/>
        </w:rPr>
      </w:pPr>
    </w:p>
    <w:p w14:paraId="01C2A274" w14:textId="51300925" w:rsidR="00265D4A" w:rsidRPr="00265D4A" w:rsidRDefault="00265D4A" w:rsidP="00944D93">
      <w:pPr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  <w:r w:rsidRPr="00265D4A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Loading the dataset returns four NumPy arrays:</w:t>
      </w:r>
    </w:p>
    <w:p w14:paraId="22DEF4CA" w14:textId="77777777" w:rsidR="00265D4A" w:rsidRPr="00265D4A" w:rsidRDefault="00265D4A" w:rsidP="00944D9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  <w:r w:rsidRPr="00265D4A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The </w:t>
      </w:r>
      <w:proofErr w:type="spellStart"/>
      <w:r w:rsidRPr="00265D4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IN"/>
        </w:rPr>
        <w:t>train_images</w:t>
      </w:r>
      <w:proofErr w:type="spellEnd"/>
      <w:r w:rsidRPr="00265D4A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 and </w:t>
      </w:r>
      <w:proofErr w:type="spellStart"/>
      <w:r w:rsidRPr="00265D4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IN"/>
        </w:rPr>
        <w:t>train_labels</w:t>
      </w:r>
      <w:proofErr w:type="spellEnd"/>
      <w:r w:rsidRPr="00265D4A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 arrays are the </w:t>
      </w:r>
      <w:r w:rsidRPr="00265D4A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en-IN"/>
        </w:rPr>
        <w:t>training set</w:t>
      </w:r>
      <w:r w:rsidRPr="00265D4A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—the data the model uses to learn.</w:t>
      </w:r>
    </w:p>
    <w:p w14:paraId="1FDFC155" w14:textId="77777777" w:rsidR="00265D4A" w:rsidRDefault="00265D4A" w:rsidP="00944D9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  <w:r w:rsidRPr="00265D4A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The model is tested against the </w:t>
      </w:r>
      <w:r w:rsidRPr="00265D4A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en-IN"/>
        </w:rPr>
        <w:t>test set</w:t>
      </w:r>
      <w:r w:rsidRPr="00265D4A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, the </w:t>
      </w:r>
      <w:proofErr w:type="spellStart"/>
      <w:r w:rsidRPr="00265D4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IN"/>
        </w:rPr>
        <w:t>test_images</w:t>
      </w:r>
      <w:proofErr w:type="spellEnd"/>
      <w:r w:rsidRPr="00265D4A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, and </w:t>
      </w:r>
      <w:proofErr w:type="spellStart"/>
      <w:r w:rsidRPr="00265D4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IN"/>
        </w:rPr>
        <w:t>test_labels</w:t>
      </w:r>
      <w:proofErr w:type="spellEnd"/>
      <w:r w:rsidRPr="00265D4A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 arrays.</w:t>
      </w:r>
    </w:p>
    <w:p w14:paraId="7931AAF6" w14:textId="67ED90FA" w:rsidR="00265D4A" w:rsidRPr="00265D4A" w:rsidRDefault="00265D4A" w:rsidP="00944D93">
      <w:pPr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  <w:r w:rsidRPr="00265D4A"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  <w:lang w:val="en-IN"/>
        </w:rPr>
        <w:t>Build the model</w:t>
      </w:r>
    </w:p>
    <w:p w14:paraId="017890F6" w14:textId="66088CAE" w:rsidR="00265D4A" w:rsidRDefault="00265D4A" w:rsidP="00944D93">
      <w:pPr>
        <w:pStyle w:val="ListParagraph"/>
        <w:numPr>
          <w:ilvl w:val="0"/>
          <w:numId w:val="1"/>
        </w:num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  <w:r w:rsidRPr="00265D4A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Building the neural network requires configuring the layers of the model, then compiling the model.</w:t>
      </w:r>
    </w:p>
    <w:p w14:paraId="0A0ECC6C" w14:textId="77777777" w:rsidR="00265D4A" w:rsidRPr="00265D4A" w:rsidRDefault="00265D4A" w:rsidP="00944D93">
      <w:pPr>
        <w:pStyle w:val="Heading3"/>
        <w:spacing w:before="186"/>
        <w:jc w:val="both"/>
        <w:rPr>
          <w:rFonts w:ascii="Helvetica Neue" w:hAnsi="Helvetica Neue"/>
          <w:color w:val="000000"/>
          <w:sz w:val="32"/>
        </w:rPr>
      </w:pPr>
      <w:r w:rsidRPr="00265D4A">
        <w:rPr>
          <w:rFonts w:ascii="Helvetica Neue" w:hAnsi="Helvetica Neue"/>
          <w:color w:val="000000"/>
          <w:sz w:val="32"/>
        </w:rPr>
        <w:t>Setup the layers</w:t>
      </w:r>
    </w:p>
    <w:p w14:paraId="74C4F09F" w14:textId="77777777" w:rsidR="00265D4A" w:rsidRDefault="00265D4A" w:rsidP="00944D93">
      <w:pPr>
        <w:pStyle w:val="NormalWeb"/>
        <w:spacing w:before="240" w:beforeAutospacing="0" w:after="0" w:afterAutospacing="0"/>
        <w:jc w:val="both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basic building block of a neural network is the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 w:rsidRPr="00265D4A">
        <w:rPr>
          <w:rStyle w:val="Emphasis"/>
          <w:rFonts w:ascii="Helvetica Neue" w:eastAsiaTheme="majorEastAsia" w:hAnsi="Helvetica Neue"/>
          <w:b/>
          <w:color w:val="000000"/>
          <w:sz w:val="21"/>
          <w:szCs w:val="21"/>
        </w:rPr>
        <w:t>layer</w:t>
      </w:r>
      <w:r>
        <w:rPr>
          <w:rFonts w:ascii="Helvetica Neue" w:hAnsi="Helvetica Neue"/>
          <w:color w:val="000000"/>
          <w:sz w:val="21"/>
          <w:szCs w:val="21"/>
        </w:rPr>
        <w:t>. Layers extract representations from the data fed into them. And, hopefully, these representations are more meaningful for the problem at hand.</w:t>
      </w:r>
    </w:p>
    <w:p w14:paraId="424FF61A" w14:textId="10A1247B" w:rsidR="00265D4A" w:rsidRDefault="00265D4A" w:rsidP="00944D93">
      <w:pPr>
        <w:pStyle w:val="NormalWeb"/>
        <w:spacing w:before="240" w:beforeAutospacing="0" w:after="0" w:afterAutospacing="0"/>
        <w:jc w:val="both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Most of deep learning consists of chaining together simple layers. Most layers, like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tf.keras.layers.Dense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, have parameters that are learned during training.</w:t>
      </w:r>
    </w:p>
    <w:p w14:paraId="11013EC7" w14:textId="77D225B1" w:rsidR="00265D4A" w:rsidRDefault="00265D4A" w:rsidP="00944D93">
      <w:pPr>
        <w:pStyle w:val="NormalWeb"/>
        <w:spacing w:before="240" w:beforeAutospacing="0" w:after="0" w:afterAutospacing="0"/>
        <w:jc w:val="both"/>
        <w:rPr>
          <w:rFonts w:ascii="Helvetica Neue" w:hAnsi="Helvetica Neue"/>
          <w:color w:val="000000"/>
          <w:sz w:val="21"/>
          <w:szCs w:val="21"/>
        </w:rPr>
      </w:pPr>
    </w:p>
    <w:p w14:paraId="019594C4" w14:textId="4E0E807F" w:rsidR="00265D4A" w:rsidRDefault="00265D4A" w:rsidP="00944D93">
      <w:pPr>
        <w:pStyle w:val="NormalWeb"/>
        <w:spacing w:before="0" w:beforeAutospacing="0" w:after="0" w:afterAutospacing="0"/>
        <w:jc w:val="both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first layer in this network,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tf.keras.layers.Flatten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, transforms the format of the images from a 2d-array (of </w:t>
      </w:r>
      <w:r>
        <w:rPr>
          <w:rFonts w:ascii="Helvetica Neue" w:hAnsi="Helvetica Neue"/>
          <w:color w:val="000000"/>
          <w:sz w:val="21"/>
          <w:szCs w:val="21"/>
        </w:rPr>
        <w:t>x</w:t>
      </w:r>
      <w:r>
        <w:rPr>
          <w:rFonts w:ascii="Helvetica Neue" w:hAnsi="Helvetica Neue"/>
          <w:color w:val="000000"/>
          <w:sz w:val="21"/>
          <w:szCs w:val="21"/>
        </w:rPr>
        <w:t xml:space="preserve"> by </w:t>
      </w:r>
      <w:r>
        <w:rPr>
          <w:rFonts w:ascii="Helvetica Neue" w:hAnsi="Helvetica Neue"/>
          <w:color w:val="000000"/>
          <w:sz w:val="21"/>
          <w:szCs w:val="21"/>
        </w:rPr>
        <w:t>y</w:t>
      </w:r>
      <w:r>
        <w:rPr>
          <w:rFonts w:ascii="Helvetica Neue" w:hAnsi="Helvetica Neue"/>
          <w:color w:val="000000"/>
          <w:sz w:val="21"/>
          <w:szCs w:val="21"/>
        </w:rPr>
        <w:t xml:space="preserve"> pixels), to a 1d-array of </w:t>
      </w:r>
      <w:r>
        <w:rPr>
          <w:rFonts w:ascii="Helvetica Neue" w:hAnsi="Helvetica Neue"/>
          <w:color w:val="000000"/>
          <w:sz w:val="21"/>
          <w:szCs w:val="21"/>
        </w:rPr>
        <w:t>x</w:t>
      </w:r>
      <w:r>
        <w:rPr>
          <w:rFonts w:ascii="Helvetica Neue" w:hAnsi="Helvetica Neue"/>
          <w:color w:val="000000"/>
          <w:sz w:val="21"/>
          <w:szCs w:val="21"/>
        </w:rPr>
        <w:t xml:space="preserve"> * </w:t>
      </w:r>
      <w:r>
        <w:rPr>
          <w:rFonts w:ascii="Helvetica Neue" w:hAnsi="Helvetica Neue"/>
          <w:color w:val="000000"/>
          <w:sz w:val="21"/>
          <w:szCs w:val="21"/>
        </w:rPr>
        <w:t>y</w:t>
      </w:r>
      <w:r>
        <w:rPr>
          <w:rFonts w:ascii="Helvetica Neue" w:hAnsi="Helvetica Neue"/>
          <w:color w:val="000000"/>
          <w:sz w:val="21"/>
          <w:szCs w:val="21"/>
        </w:rPr>
        <w:t xml:space="preserve"> = </w:t>
      </w:r>
      <w:r>
        <w:rPr>
          <w:rFonts w:ascii="Helvetica Neue" w:hAnsi="Helvetica Neue"/>
          <w:color w:val="000000"/>
          <w:sz w:val="21"/>
          <w:szCs w:val="21"/>
        </w:rPr>
        <w:t>z</w:t>
      </w:r>
      <w:r>
        <w:rPr>
          <w:rFonts w:ascii="Helvetica Neue" w:hAnsi="Helvetica Neue"/>
          <w:color w:val="000000"/>
          <w:sz w:val="21"/>
          <w:szCs w:val="21"/>
        </w:rPr>
        <w:t xml:space="preserve"> pixels. Think of this layer as unstacking rows of pixels in the image and lining them up. This layer has no parameters to learn; it only reformats the data.</w:t>
      </w:r>
    </w:p>
    <w:p w14:paraId="6278C299" w14:textId="77777777" w:rsidR="00265D4A" w:rsidRDefault="00265D4A" w:rsidP="00944D93">
      <w:pPr>
        <w:pStyle w:val="NormalWeb"/>
        <w:spacing w:before="240" w:beforeAutospacing="0" w:after="0" w:afterAutospacing="0"/>
        <w:jc w:val="both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After the pixels are flattened, the network consists of a sequence of two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tf.keras.layers.Dense</w:t>
      </w:r>
      <w:proofErr w:type="spellEnd"/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>layers. These ar</w:t>
      </w:r>
      <w:r w:rsidRPr="00265D4A">
        <w:rPr>
          <w:rFonts w:ascii="Helvetica Neue" w:hAnsi="Helvetica Neue"/>
          <w:b/>
          <w:color w:val="000000"/>
          <w:sz w:val="21"/>
          <w:szCs w:val="21"/>
        </w:rPr>
        <w:t>e densely-connected, or fully-connected, neural layers.</w:t>
      </w:r>
      <w:r>
        <w:rPr>
          <w:rFonts w:ascii="Helvetica Neue" w:hAnsi="Helvetica Neue"/>
          <w:color w:val="000000"/>
          <w:sz w:val="21"/>
          <w:szCs w:val="21"/>
        </w:rPr>
        <w:t xml:space="preserve"> The first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Dense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 xml:space="preserve">layer has 128 nodes (or neurons). The second (and last) layer is a </w:t>
      </w:r>
      <w:r w:rsidRPr="00265D4A">
        <w:rPr>
          <w:rFonts w:ascii="Helvetica Neue" w:hAnsi="Helvetica Neue"/>
          <w:b/>
          <w:color w:val="000000"/>
          <w:sz w:val="21"/>
          <w:szCs w:val="21"/>
        </w:rPr>
        <w:t>10-node</w:t>
      </w:r>
      <w:r w:rsidRPr="00265D4A">
        <w:rPr>
          <w:rStyle w:val="apple-converted-space"/>
          <w:rFonts w:ascii="Helvetica Neue" w:hAnsi="Helvetica Neue"/>
          <w:b/>
          <w:color w:val="000000"/>
          <w:sz w:val="21"/>
          <w:szCs w:val="21"/>
        </w:rPr>
        <w:t> </w:t>
      </w:r>
      <w:proofErr w:type="spellStart"/>
      <w:r w:rsidRPr="00265D4A">
        <w:rPr>
          <w:rStyle w:val="Emphasis"/>
          <w:rFonts w:ascii="Helvetica Neue" w:hAnsi="Helvetica Neue"/>
          <w:b/>
          <w:color w:val="000000"/>
          <w:sz w:val="21"/>
          <w:szCs w:val="21"/>
        </w:rPr>
        <w:t>softmax</w:t>
      </w:r>
      <w:proofErr w:type="spellEnd"/>
      <w:r w:rsidRPr="00265D4A">
        <w:rPr>
          <w:rStyle w:val="apple-converted-space"/>
          <w:rFonts w:ascii="Helvetica Neue" w:hAnsi="Helvetica Neue"/>
          <w:b/>
          <w:color w:val="000000"/>
          <w:sz w:val="21"/>
          <w:szCs w:val="21"/>
        </w:rPr>
        <w:t> </w:t>
      </w:r>
      <w:r w:rsidRPr="00265D4A">
        <w:rPr>
          <w:rFonts w:ascii="Helvetica Neue" w:hAnsi="Helvetica Neue"/>
          <w:b/>
          <w:color w:val="000000"/>
          <w:sz w:val="21"/>
          <w:szCs w:val="21"/>
        </w:rPr>
        <w:t>layer</w:t>
      </w:r>
      <w:r>
        <w:rPr>
          <w:rFonts w:ascii="Helvetica Neue" w:hAnsi="Helvetica Neue"/>
          <w:color w:val="000000"/>
          <w:sz w:val="21"/>
          <w:szCs w:val="21"/>
        </w:rPr>
        <w:t>—this returns an array of 10 probability scores that sum to 1. Each node contains a score that indicates the probability that the current image belongs to one of the 10 classes.</w:t>
      </w:r>
    </w:p>
    <w:p w14:paraId="4DCE458B" w14:textId="77777777" w:rsidR="00265D4A" w:rsidRPr="00265D4A" w:rsidRDefault="00265D4A" w:rsidP="00944D93">
      <w:pPr>
        <w:pStyle w:val="Heading3"/>
        <w:spacing w:before="186"/>
        <w:jc w:val="both"/>
        <w:rPr>
          <w:rFonts w:ascii="Helvetica Neue" w:hAnsi="Helvetica Neue"/>
          <w:color w:val="000000"/>
          <w:sz w:val="32"/>
        </w:rPr>
      </w:pPr>
      <w:r w:rsidRPr="00265D4A">
        <w:rPr>
          <w:rFonts w:ascii="Helvetica Neue" w:hAnsi="Helvetica Neue"/>
          <w:color w:val="000000"/>
          <w:sz w:val="32"/>
        </w:rPr>
        <w:t>Compile the model</w:t>
      </w:r>
    </w:p>
    <w:p w14:paraId="7D4EC241" w14:textId="77777777" w:rsidR="00265D4A" w:rsidRDefault="00265D4A" w:rsidP="00944D93">
      <w:pPr>
        <w:pStyle w:val="NormalWeb"/>
        <w:spacing w:before="240" w:beforeAutospacing="0" w:after="0" w:afterAutospacing="0"/>
        <w:jc w:val="both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Before the model is ready for training, it needs a few more settings. These are added during the model's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Style w:val="Emphasis"/>
          <w:rFonts w:ascii="Helvetica Neue" w:hAnsi="Helvetica Neue"/>
          <w:color w:val="000000"/>
          <w:sz w:val="21"/>
          <w:szCs w:val="21"/>
        </w:rPr>
        <w:t>compile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>step:</w:t>
      </w:r>
    </w:p>
    <w:p w14:paraId="517F32DF" w14:textId="77777777" w:rsidR="00265D4A" w:rsidRDefault="00265D4A" w:rsidP="00944D9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Helvetica Neue" w:hAnsi="Helvetica Neue"/>
          <w:color w:val="000000"/>
          <w:sz w:val="21"/>
          <w:szCs w:val="21"/>
        </w:rPr>
      </w:pPr>
      <w:r w:rsidRPr="00265D4A">
        <w:rPr>
          <w:rStyle w:val="Emphasis"/>
          <w:rFonts w:ascii="Helvetica Neue" w:hAnsi="Helvetica Neue"/>
          <w:b/>
          <w:color w:val="000000"/>
          <w:sz w:val="21"/>
          <w:szCs w:val="21"/>
        </w:rPr>
        <w:t>Loss function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>—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This measures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how accurate the model is during training. We want to minimize this function to "steer" the model in the right direction.</w:t>
      </w:r>
    </w:p>
    <w:p w14:paraId="17CF6736" w14:textId="77777777" w:rsidR="00265D4A" w:rsidRDefault="00265D4A" w:rsidP="00944D9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Helvetica Neue" w:hAnsi="Helvetica Neue"/>
          <w:color w:val="000000"/>
          <w:sz w:val="21"/>
          <w:szCs w:val="21"/>
        </w:rPr>
      </w:pPr>
      <w:r w:rsidRPr="00265D4A">
        <w:rPr>
          <w:rStyle w:val="Emphasis"/>
          <w:rFonts w:ascii="Helvetica Neue" w:hAnsi="Helvetica Neue"/>
          <w:b/>
          <w:color w:val="000000"/>
          <w:sz w:val="21"/>
          <w:szCs w:val="21"/>
        </w:rPr>
        <w:t>Optimizer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>—This is how the model is updated based on the data it sees and its loss function.</w:t>
      </w:r>
    </w:p>
    <w:p w14:paraId="0AB74010" w14:textId="1D646C05" w:rsidR="00265D4A" w:rsidRDefault="00265D4A" w:rsidP="00944D9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Helvetica Neue" w:hAnsi="Helvetica Neue"/>
          <w:color w:val="000000"/>
          <w:sz w:val="21"/>
          <w:szCs w:val="21"/>
        </w:rPr>
      </w:pPr>
      <w:r w:rsidRPr="00265D4A">
        <w:rPr>
          <w:rStyle w:val="Emphasis"/>
          <w:rFonts w:ascii="Helvetica Neue" w:hAnsi="Helvetica Neue"/>
          <w:b/>
          <w:color w:val="000000"/>
          <w:sz w:val="21"/>
          <w:szCs w:val="21"/>
        </w:rPr>
        <w:t>Metrics</w:t>
      </w:r>
      <w:r w:rsidRPr="00265D4A">
        <w:rPr>
          <w:rStyle w:val="apple-converted-space"/>
          <w:rFonts w:ascii="Helvetica Neue" w:hAnsi="Helvetica Neue"/>
          <w:b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>—Used to monitor the training and testing steps. The following example uses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Style w:val="Emphasis"/>
          <w:rFonts w:ascii="Helvetica Neue" w:hAnsi="Helvetica Neue"/>
          <w:color w:val="000000"/>
          <w:sz w:val="21"/>
          <w:szCs w:val="21"/>
        </w:rPr>
        <w:t>accuracy</w:t>
      </w:r>
      <w:r>
        <w:rPr>
          <w:rFonts w:ascii="Helvetica Neue" w:hAnsi="Helvetica Neue"/>
          <w:color w:val="000000"/>
          <w:sz w:val="21"/>
          <w:szCs w:val="21"/>
        </w:rPr>
        <w:t>, the fraction of the images that are correctly classified.</w:t>
      </w:r>
    </w:p>
    <w:p w14:paraId="3090B42A" w14:textId="3A5C7983" w:rsidR="00265D4A" w:rsidRDefault="00265D4A" w:rsidP="00944D93">
      <w:pPr>
        <w:pStyle w:val="Heading3"/>
        <w:spacing w:before="186"/>
        <w:jc w:val="both"/>
        <w:rPr>
          <w:rFonts w:ascii="Helvetica Neue" w:hAnsi="Helvetica Neue"/>
          <w:color w:val="000000"/>
          <w:sz w:val="21"/>
          <w:szCs w:val="21"/>
        </w:rPr>
      </w:pPr>
    </w:p>
    <w:p w14:paraId="08AE70A8" w14:textId="27249D3F" w:rsidR="00265D4A" w:rsidRDefault="00265D4A" w:rsidP="00944D93">
      <w:pPr>
        <w:spacing w:before="100" w:beforeAutospacing="1" w:after="100" w:afterAutospacing="1"/>
        <w:jc w:val="both"/>
        <w:rPr>
          <w:rFonts w:ascii="Helvetica Neue" w:hAnsi="Helvetica Neue"/>
          <w:color w:val="000000"/>
          <w:sz w:val="21"/>
          <w:szCs w:val="21"/>
        </w:rPr>
      </w:pPr>
    </w:p>
    <w:p w14:paraId="129D6377" w14:textId="77777777" w:rsidR="00265D4A" w:rsidRPr="00265D4A" w:rsidRDefault="00265D4A" w:rsidP="00944D93">
      <w:pPr>
        <w:spacing w:before="153"/>
        <w:jc w:val="both"/>
        <w:outlineLvl w:val="1"/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  <w:lang w:val="en-IN"/>
        </w:rPr>
      </w:pPr>
      <w:r w:rsidRPr="00265D4A"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  <w:lang w:val="en-IN"/>
        </w:rPr>
        <w:lastRenderedPageBreak/>
        <w:t>Train the model</w:t>
      </w:r>
    </w:p>
    <w:p w14:paraId="3AFD834E" w14:textId="77777777" w:rsidR="00265D4A" w:rsidRPr="00265D4A" w:rsidRDefault="00265D4A" w:rsidP="00944D93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  <w:r w:rsidRPr="00265D4A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Training the neural network model requires the following steps:</w:t>
      </w:r>
    </w:p>
    <w:p w14:paraId="2AA30E38" w14:textId="1329CB7F" w:rsidR="00265D4A" w:rsidRPr="00265D4A" w:rsidRDefault="00265D4A" w:rsidP="00944D93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  <w:r w:rsidRPr="00265D4A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Feed</w:t>
      </w:r>
      <w:r w:rsidR="00944D93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 xml:space="preserve"> </w:t>
      </w:r>
      <w:r w:rsidRPr="00265D4A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the training data to the model—in this example,</w:t>
      </w:r>
      <w:r w:rsidR="00944D93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 xml:space="preserve"> </w:t>
      </w:r>
      <w:r w:rsidRPr="00265D4A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the </w:t>
      </w:r>
      <w:proofErr w:type="spellStart"/>
      <w:r w:rsidRPr="00265D4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IN"/>
        </w:rPr>
        <w:t>train_images</w:t>
      </w:r>
      <w:proofErr w:type="spellEnd"/>
      <w:r w:rsidRPr="00265D4A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 and </w:t>
      </w:r>
      <w:proofErr w:type="spellStart"/>
      <w:r w:rsidRPr="00265D4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IN"/>
        </w:rPr>
        <w:t>train_labels</w:t>
      </w:r>
      <w:proofErr w:type="spellEnd"/>
      <w:r w:rsidRPr="00265D4A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 arrays.</w:t>
      </w:r>
    </w:p>
    <w:p w14:paraId="4C654DBD" w14:textId="77777777" w:rsidR="00265D4A" w:rsidRPr="00265D4A" w:rsidRDefault="00265D4A" w:rsidP="00944D93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  <w:r w:rsidRPr="00265D4A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The model learns to associate images and labels.</w:t>
      </w:r>
    </w:p>
    <w:p w14:paraId="65642BDE" w14:textId="77777777" w:rsidR="00265D4A" w:rsidRPr="00265D4A" w:rsidRDefault="00265D4A" w:rsidP="00944D93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  <w:r w:rsidRPr="00265D4A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We ask the model to make predictions about a test set—in this example, the </w:t>
      </w:r>
      <w:proofErr w:type="spellStart"/>
      <w:r w:rsidRPr="00265D4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IN"/>
        </w:rPr>
        <w:t>test_images</w:t>
      </w:r>
      <w:proofErr w:type="spellEnd"/>
      <w:r w:rsidRPr="00265D4A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 array. We verify that the predictions match the labels from the </w:t>
      </w:r>
      <w:proofErr w:type="spellStart"/>
      <w:r w:rsidRPr="00265D4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IN"/>
        </w:rPr>
        <w:t>test_labels</w:t>
      </w:r>
      <w:proofErr w:type="spellEnd"/>
      <w:r w:rsidRPr="00265D4A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 array. </w:t>
      </w:r>
    </w:p>
    <w:p w14:paraId="4EF3C62E" w14:textId="61EA2AC7" w:rsidR="00265D4A" w:rsidRDefault="00265D4A" w:rsidP="00944D93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  <w:r w:rsidRPr="00265D4A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To start training, call the </w:t>
      </w:r>
      <w:proofErr w:type="spellStart"/>
      <w:r w:rsidRPr="00265D4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IN"/>
        </w:rPr>
        <w:t>model.fit</w:t>
      </w:r>
      <w:proofErr w:type="spellEnd"/>
      <w:r w:rsidRPr="00265D4A"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  <w:t> method—the model is "fit" to the training data:</w:t>
      </w:r>
    </w:p>
    <w:p w14:paraId="5616857F" w14:textId="77777777" w:rsidR="00944D93" w:rsidRPr="00944D93" w:rsidRDefault="00944D93" w:rsidP="00944D93">
      <w:pPr>
        <w:rPr>
          <w:rFonts w:ascii="Times New Roman" w:eastAsia="Times New Roman" w:hAnsi="Times New Roman" w:cs="Times New Roman"/>
          <w:lang w:val="en-IN"/>
        </w:rPr>
      </w:pPr>
      <w:r w:rsidRPr="00944D9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IN"/>
        </w:rPr>
        <w:t>As the model trains, the loss and accuracy metrics are displayed.</w:t>
      </w:r>
    </w:p>
    <w:p w14:paraId="0DEA3532" w14:textId="77777777" w:rsidR="00944D93" w:rsidRDefault="00944D93" w:rsidP="00944D93">
      <w:pPr>
        <w:pStyle w:val="Heading2"/>
        <w:spacing w:before="153" w:beforeAutospacing="0" w:after="0" w:afterAutospacing="0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t>Evaluate accuracy</w:t>
      </w:r>
    </w:p>
    <w:p w14:paraId="6F780788" w14:textId="09B94454" w:rsidR="00944D93" w:rsidRDefault="00944D93" w:rsidP="00944D93">
      <w:pPr>
        <w:pStyle w:val="NormalWeb"/>
        <w:spacing w:before="240" w:beforeAutospacing="0" w:after="0" w:afterAutospacing="0"/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</w:pPr>
      <w:r>
        <w:rPr>
          <w:rFonts w:ascii="Helvetica Neue" w:hAnsi="Helvetica Neue"/>
          <w:color w:val="000000"/>
          <w:sz w:val="21"/>
          <w:szCs w:val="21"/>
        </w:rPr>
        <w:t>Next, compare how the model performs on the test dataset:</w:t>
      </w:r>
      <w:r>
        <w:rPr>
          <w:rFonts w:ascii="Helvetica Neue" w:hAnsi="Helvetica Neue"/>
          <w:color w:val="000000"/>
          <w:sz w:val="21"/>
          <w:szCs w:val="21"/>
        </w:rPr>
        <w:tab/>
      </w:r>
      <w:proofErr w:type="spellStart"/>
      <w:r w:rsidRPr="00944D93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model.evaluate</w:t>
      </w:r>
      <w:proofErr w:type="spellEnd"/>
    </w:p>
    <w:p w14:paraId="0915337E" w14:textId="77777777" w:rsidR="00944D93" w:rsidRDefault="00944D93" w:rsidP="00944D93">
      <w:pPr>
        <w:pStyle w:val="Heading2"/>
        <w:spacing w:before="153" w:beforeAutospacing="0" w:after="0" w:afterAutospacing="0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t>Make predictions</w:t>
      </w:r>
    </w:p>
    <w:p w14:paraId="0D6520A3" w14:textId="5DE2183F" w:rsidR="00944D93" w:rsidRDefault="00944D93" w:rsidP="00944D93">
      <w:pPr>
        <w:pStyle w:val="NormalWeb"/>
        <w:spacing w:before="240" w:beforeAutospacing="0" w:after="0" w:afterAutospacing="0"/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</w:pPr>
      <w:r>
        <w:rPr>
          <w:rFonts w:ascii="Helvetica Neue" w:hAnsi="Helvetica Neue"/>
          <w:color w:val="000000"/>
          <w:sz w:val="21"/>
          <w:szCs w:val="21"/>
        </w:rPr>
        <w:t>With the model trained, we can use it to make predictions about some images.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m</w:t>
      </w:r>
      <w:r w:rsidRPr="00944D93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odel.predict</w:t>
      </w:r>
      <w:proofErr w:type="spellEnd"/>
    </w:p>
    <w:p w14:paraId="45C9221F" w14:textId="77777777" w:rsidR="00944D93" w:rsidRDefault="00944D93" w:rsidP="00944D93">
      <w:pPr>
        <w:pStyle w:val="NormalWeb"/>
        <w:spacing w:before="240" w:beforeAutospacing="0" w:after="0" w:afterAutospacing="0"/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</w:pPr>
      <w:bookmarkStart w:id="0" w:name="_GoBack"/>
      <w:bookmarkEnd w:id="0"/>
    </w:p>
    <w:p w14:paraId="24DD6E6D" w14:textId="77777777" w:rsidR="00944D93" w:rsidRPr="00944D93" w:rsidRDefault="00944D93" w:rsidP="00944D93">
      <w:pPr>
        <w:rPr>
          <w:rFonts w:ascii="Times New Roman" w:eastAsia="Times New Roman" w:hAnsi="Times New Roman" w:cs="Times New Roman"/>
          <w:lang w:val="en-IN"/>
        </w:rPr>
      </w:pPr>
      <w:proofErr w:type="spellStart"/>
      <w:r w:rsidRPr="00944D9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IN"/>
        </w:rPr>
        <w:t>model.predict</w:t>
      </w:r>
      <w:proofErr w:type="spellEnd"/>
      <w:r w:rsidRPr="00944D9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IN"/>
        </w:rPr>
        <w:t> returns a list of lists, one for each image in the batch of data. Grab the predictions for our (only) image in the batch:</w:t>
      </w:r>
    </w:p>
    <w:p w14:paraId="333366A0" w14:textId="77777777" w:rsidR="00944D93" w:rsidRDefault="00944D93" w:rsidP="00944D93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237F064F" w14:textId="77777777" w:rsidR="00944D93" w:rsidRPr="00265D4A" w:rsidRDefault="00944D93" w:rsidP="00944D93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42B146EA" w14:textId="77777777" w:rsidR="00265D4A" w:rsidRDefault="00265D4A" w:rsidP="00944D93">
      <w:pPr>
        <w:spacing w:before="100" w:beforeAutospacing="1" w:after="100" w:afterAutospacing="1"/>
        <w:jc w:val="both"/>
        <w:rPr>
          <w:rFonts w:ascii="Helvetica Neue" w:hAnsi="Helvetica Neue"/>
          <w:color w:val="000000"/>
          <w:sz w:val="21"/>
          <w:szCs w:val="21"/>
        </w:rPr>
      </w:pPr>
    </w:p>
    <w:p w14:paraId="53FCE97E" w14:textId="77777777" w:rsidR="00265D4A" w:rsidRDefault="00265D4A" w:rsidP="00944D93">
      <w:pPr>
        <w:pStyle w:val="NormalWeb"/>
        <w:spacing w:before="240" w:beforeAutospacing="0" w:after="0" w:afterAutospacing="0"/>
        <w:jc w:val="both"/>
        <w:rPr>
          <w:rFonts w:ascii="Helvetica Neue" w:hAnsi="Helvetica Neue"/>
          <w:color w:val="000000"/>
          <w:sz w:val="21"/>
          <w:szCs w:val="21"/>
        </w:rPr>
      </w:pPr>
    </w:p>
    <w:p w14:paraId="7109CEE4" w14:textId="77777777" w:rsidR="00265D4A" w:rsidRPr="00265D4A" w:rsidRDefault="00265D4A" w:rsidP="00944D93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</w:p>
    <w:p w14:paraId="19042E56" w14:textId="77777777" w:rsidR="00265D4A" w:rsidRPr="00265D4A" w:rsidRDefault="00265D4A" w:rsidP="00944D93">
      <w:pPr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IN"/>
        </w:rPr>
      </w:pPr>
    </w:p>
    <w:p w14:paraId="265C9D16" w14:textId="77777777" w:rsidR="001350A7" w:rsidRDefault="001350A7" w:rsidP="00944D93">
      <w:pPr>
        <w:jc w:val="both"/>
      </w:pPr>
    </w:p>
    <w:sectPr w:rsidR="001350A7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82B92"/>
    <w:multiLevelType w:val="multilevel"/>
    <w:tmpl w:val="88C2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614299"/>
    <w:multiLevelType w:val="multilevel"/>
    <w:tmpl w:val="3640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E6A91"/>
    <w:multiLevelType w:val="multilevel"/>
    <w:tmpl w:val="F892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4A"/>
    <w:rsid w:val="001350A7"/>
    <w:rsid w:val="00265D4A"/>
    <w:rsid w:val="008725D4"/>
    <w:rsid w:val="0094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74461"/>
  <w15:chartTrackingRefBased/>
  <w15:docId w15:val="{5F8109A2-28C2-7942-B9A9-12E4E671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5D4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D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5D4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customStyle="1" w:styleId="apple-converted-space">
    <w:name w:val="apple-converted-space"/>
    <w:basedOn w:val="DefaultParagraphFont"/>
    <w:rsid w:val="00265D4A"/>
  </w:style>
  <w:style w:type="character" w:styleId="HTMLCode">
    <w:name w:val="HTML Code"/>
    <w:basedOn w:val="DefaultParagraphFont"/>
    <w:uiPriority w:val="99"/>
    <w:semiHidden/>
    <w:unhideWhenUsed/>
    <w:rsid w:val="00265D4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5D4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65D4A"/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ListParagraph">
    <w:name w:val="List Paragraph"/>
    <w:basedOn w:val="Normal"/>
    <w:uiPriority w:val="34"/>
    <w:qFormat/>
    <w:rsid w:val="00265D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5D4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2019-03-30T21:47:00Z</dcterms:created>
  <dcterms:modified xsi:type="dcterms:W3CDTF">2019-03-30T22:05:00Z</dcterms:modified>
</cp:coreProperties>
</file>