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0A7" w:rsidRDefault="00161839">
      <w:pPr>
        <w:rPr>
          <w:rFonts w:ascii="Times New Roman" w:hAnsi="Times New Roman" w:cs="Times New Roman"/>
          <w:b/>
          <w:sz w:val="44"/>
          <w:szCs w:val="28"/>
          <w:lang w:val="en-US"/>
        </w:rPr>
      </w:pPr>
      <w:r w:rsidRPr="00161839">
        <w:rPr>
          <w:rFonts w:ascii="Times New Roman" w:hAnsi="Times New Roman" w:cs="Times New Roman"/>
          <w:b/>
          <w:sz w:val="44"/>
          <w:szCs w:val="28"/>
          <w:lang w:val="en-US"/>
        </w:rPr>
        <w:t>Watershed segmentation of detected masses in digital mammograms</w:t>
      </w:r>
    </w:p>
    <w:p w:rsidR="00161839" w:rsidRDefault="00161839">
      <w:pPr>
        <w:rPr>
          <w:b/>
          <w:sz w:val="40"/>
        </w:rPr>
      </w:pPr>
    </w:p>
    <w:p w:rsidR="00161839" w:rsidRPr="00161839" w:rsidRDefault="00161839" w:rsidP="00161839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lang w:val="en-US"/>
        </w:rPr>
      </w:pPr>
      <w:r w:rsidRPr="00161839">
        <w:rPr>
          <w:rFonts w:ascii="Times New Roman" w:hAnsi="Times New Roman" w:cs="Times New Roman"/>
          <w:sz w:val="32"/>
          <w:lang w:val="en-US"/>
        </w:rPr>
        <w:t>Abstract</w:t>
      </w:r>
    </w:p>
    <w:p w:rsidR="00161839" w:rsidRDefault="00161839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161839">
        <w:rPr>
          <w:rFonts w:ascii="Times New Roman" w:hAnsi="Times New Roman" w:cs="Times New Roman"/>
          <w:sz w:val="22"/>
          <w:szCs w:val="20"/>
          <w:lang w:val="en-US"/>
        </w:rPr>
        <w:t>A method for segmentation of detected masses in digital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mammograms is introduced. The method is based on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gray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scale mathematical morphology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. In a preprocessing step,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image enhancement based on a local histogram technique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is applied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, followed by a morphological smoothing operation.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The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watershed transform is then applied to the gradient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of the smoothed image resulting in segmented regions.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A good segmentation is important in order to be able to extract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useful feature measures from the segmented regions.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These feature measures can be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input to a classifier which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classifies each region as either a mass or a false detection.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Initial experiments have been performed using mammograms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from the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MIAS database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. Results of the experimental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study indicate that our scheme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can provide useful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contour extraction for mass structures</w:t>
      </w:r>
      <w:r w:rsidRPr="00161839">
        <w:rPr>
          <w:rFonts w:ascii="Times New Roman" w:hAnsi="Times New Roman" w:cs="Times New Roman"/>
          <w:b/>
          <w:sz w:val="20"/>
          <w:szCs w:val="20"/>
          <w:lang w:val="en-US"/>
        </w:rPr>
        <w:t>.</w:t>
      </w:r>
    </w:p>
    <w:p w:rsidR="00161839" w:rsidRDefault="00161839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61839" w:rsidRDefault="00161839" w:rsidP="00161839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Introduction</w:t>
      </w:r>
    </w:p>
    <w:p w:rsidR="00161839" w:rsidRPr="00161839" w:rsidRDefault="00161839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2"/>
          <w:szCs w:val="20"/>
          <w:lang w:val="en-US"/>
        </w:rPr>
      </w:pPr>
      <w:r w:rsidRPr="00161839">
        <w:rPr>
          <w:rFonts w:ascii="Times New Roman" w:hAnsi="Times New Roman" w:cs="Times New Roman"/>
          <w:sz w:val="22"/>
          <w:szCs w:val="20"/>
          <w:lang w:val="en-US"/>
        </w:rPr>
        <w:t>A mass is defined to be a region of non-normal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breast tissue and appears slightly brighter than normal tissue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on a mammogram. Masses have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a range of sizes and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shapes, and can be either benign or malignant.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Some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masses are associated with spicules, i.e. long thin strands of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tissue emanating from the central mass, while other masses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can be well circumscribed. Computer based segmentation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of mass structures is a challenging task requiring sophisticated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techniques.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In Figure 1 we show a block-diagram of a </w:t>
      </w:r>
      <w:proofErr w:type="gramStart"/>
      <w:r w:rsidRPr="00161839">
        <w:rPr>
          <w:rFonts w:ascii="Times New Roman" w:hAnsi="Times New Roman" w:cs="Times New Roman"/>
          <w:sz w:val="22"/>
          <w:szCs w:val="20"/>
          <w:lang w:val="en-US"/>
        </w:rPr>
        <w:t>computer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based</w:t>
      </w:r>
      <w:proofErr w:type="gramEnd"/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system for detection, segmentation, and classification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of mass structures. The upper part of the diagram represents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the detection part of the system. Details concerning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the detection method can be found in [1]. Of course, other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detection schemes can also be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applied. Due to the fact that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masses often have characteristic similar to the characteristic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of normal dense breast tissue, a scheme for detection of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masses will generate false positives (FPs). Thus, the outputs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from the detection system are </w:t>
      </w:r>
      <w:proofErr w:type="spellStart"/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subimages</w:t>
      </w:r>
      <w:proofErr w:type="spellEnd"/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containing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either a mass structure or a FP.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The </w:t>
      </w:r>
      <w:proofErr w:type="spellStart"/>
      <w:r w:rsidRPr="00161839">
        <w:rPr>
          <w:rFonts w:ascii="Times New Roman" w:hAnsi="Times New Roman" w:cs="Times New Roman"/>
          <w:sz w:val="22"/>
          <w:szCs w:val="20"/>
          <w:lang w:val="en-US"/>
        </w:rPr>
        <w:t>subimages</w:t>
      </w:r>
      <w:proofErr w:type="spellEnd"/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are inputs to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the segmentation part of the system, shown in the middle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part of the block-diagram. The purpose of the segmentation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step is to provide useful contour extraction, i.e. to extract a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contour which is close to the true object boundary.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If this is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achieved, different feature measures can be extracted from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the segmented regions. Finally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, these feature measures can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be input to a classifier which classifies each region as either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a mass or a FP.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In this paper we present a method for the segmentation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of detected masses in digital mammograms, </w:t>
      </w:r>
      <w:proofErr w:type="spellStart"/>
      <w:r w:rsidRPr="00161839">
        <w:rPr>
          <w:rFonts w:ascii="Times New Roman" w:hAnsi="Times New Roman" w:cs="Times New Roman"/>
          <w:sz w:val="22"/>
          <w:szCs w:val="20"/>
          <w:lang w:val="en-US"/>
        </w:rPr>
        <w:t>i.e</w:t>
      </w:r>
      <w:proofErr w:type="spellEnd"/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we focus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on the middle part of the block-diagram shown in Figure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1. Thus, we assume that the inputs to our proposed scheme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are </w:t>
      </w:r>
      <w:proofErr w:type="spellStart"/>
      <w:r w:rsidRPr="00161839">
        <w:rPr>
          <w:rFonts w:ascii="Times New Roman" w:hAnsi="Times New Roman" w:cs="Times New Roman"/>
          <w:sz w:val="22"/>
          <w:szCs w:val="20"/>
          <w:lang w:val="en-US"/>
        </w:rPr>
        <w:t>subimages</w:t>
      </w:r>
      <w:proofErr w:type="spellEnd"/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containing a mass structure. Our method is</w:t>
      </w:r>
      <w:r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based on the use of the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morphological watershed transform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 w:val="22"/>
          <w:szCs w:val="20"/>
          <w:lang w:val="en-US"/>
        </w:rPr>
        <w:t>in combination with a preprocessing technique.</w:t>
      </w:r>
    </w:p>
    <w:p w:rsidR="00161839" w:rsidRDefault="00161839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0"/>
          <w:lang w:val="en-US"/>
        </w:rPr>
      </w:pPr>
      <w:r w:rsidRPr="00161839">
        <w:rPr>
          <w:rFonts w:ascii="Times New Roman" w:hAnsi="Times New Roman" w:cs="Times New Roman"/>
          <w:sz w:val="22"/>
          <w:szCs w:val="20"/>
          <w:lang w:val="en-US"/>
        </w:rPr>
        <w:lastRenderedPageBreak/>
        <w:drawing>
          <wp:inline distT="0" distB="0" distL="0" distR="0" wp14:anchorId="6FCD4CBE" wp14:editId="6023D6C4">
            <wp:extent cx="5292436" cy="4530841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4748" cy="45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9" w:rsidRPr="00161839" w:rsidRDefault="00161839" w:rsidP="00161839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lang w:val="en-US"/>
        </w:rPr>
      </w:pPr>
      <w:r w:rsidRPr="00161839">
        <w:rPr>
          <w:rFonts w:ascii="Times New Roman" w:hAnsi="Times New Roman" w:cs="Times New Roman"/>
          <w:b/>
          <w:sz w:val="28"/>
          <w:lang w:val="en-US"/>
        </w:rPr>
        <w:t>Materials and methods</w:t>
      </w:r>
    </w:p>
    <w:p w:rsidR="00161839" w:rsidRPr="00161839" w:rsidRDefault="00161839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0"/>
          <w:lang w:val="en-US"/>
        </w:rPr>
      </w:pP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In the present work we use mammograms from </w:t>
      </w:r>
      <w:proofErr w:type="spellStart"/>
      <w:r w:rsidRPr="00161839">
        <w:rPr>
          <w:rFonts w:ascii="Times New Roman" w:hAnsi="Times New Roman" w:cs="Times New Roman"/>
          <w:sz w:val="22"/>
          <w:szCs w:val="20"/>
          <w:lang w:val="en-US"/>
        </w:rPr>
        <w:t>theMIAS</w:t>
      </w:r>
      <w:proofErr w:type="spellEnd"/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database [2]. The spatial resolution of the mammograms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is 50μmÅ~50μm. Each pixel is represented by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 w:val="22"/>
          <w:szCs w:val="20"/>
          <w:lang w:val="en-US"/>
        </w:rPr>
        <w:t>8 bits.</w:t>
      </w:r>
    </w:p>
    <w:p w:rsidR="00161839" w:rsidRDefault="00161839" w:rsidP="00161839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val="en-US"/>
        </w:rPr>
      </w:pPr>
    </w:p>
    <w:p w:rsidR="00161839" w:rsidRPr="00161839" w:rsidRDefault="00161839" w:rsidP="00161839">
      <w:pPr>
        <w:autoSpaceDE w:val="0"/>
        <w:autoSpaceDN w:val="0"/>
        <w:adjustRightInd w:val="0"/>
        <w:rPr>
          <w:rFonts w:ascii="Times New Roman" w:hAnsi="Times New Roman" w:cs="Times New Roman"/>
          <w:b/>
          <w:sz w:val="36"/>
          <w:szCs w:val="22"/>
          <w:lang w:val="en-US"/>
        </w:rPr>
      </w:pPr>
      <w:r w:rsidRPr="00161839">
        <w:rPr>
          <w:rFonts w:ascii="Times New Roman" w:hAnsi="Times New Roman" w:cs="Times New Roman"/>
          <w:b/>
          <w:sz w:val="36"/>
          <w:szCs w:val="22"/>
          <w:lang w:val="en-US"/>
        </w:rPr>
        <w:t>The watershed algorithm</w:t>
      </w:r>
    </w:p>
    <w:p w:rsidR="00161839" w:rsidRDefault="00161839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Cs w:val="20"/>
          <w:lang w:val="en-US"/>
        </w:rPr>
      </w:pPr>
      <w:r w:rsidRPr="00161839">
        <w:rPr>
          <w:rFonts w:ascii="Times New Roman" w:hAnsi="Times New Roman" w:cs="Times New Roman"/>
          <w:szCs w:val="20"/>
          <w:lang w:val="en-US"/>
        </w:rPr>
        <w:t xml:space="preserve">A main application of the watershed algorithm is to </w:t>
      </w:r>
      <w:r w:rsidRPr="00161839">
        <w:rPr>
          <w:rFonts w:ascii="Times New Roman" w:hAnsi="Times New Roman" w:cs="Times New Roman"/>
          <w:b/>
          <w:szCs w:val="20"/>
          <w:lang w:val="en-US"/>
        </w:rPr>
        <w:t>segment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Cs w:val="20"/>
          <w:lang w:val="en-US"/>
        </w:rPr>
        <w:t>features (objects) of interest in a gray scale image</w:t>
      </w:r>
      <w:r w:rsidRPr="00161839">
        <w:rPr>
          <w:rFonts w:ascii="Times New Roman" w:hAnsi="Times New Roman" w:cs="Times New Roman"/>
          <w:szCs w:val="20"/>
          <w:lang w:val="en-US"/>
        </w:rPr>
        <w:t>.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Briefly, the principle of the basic algorithm can be described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as follows: </w:t>
      </w:r>
      <w:r w:rsidRPr="00161839">
        <w:rPr>
          <w:rFonts w:ascii="Times New Roman" w:hAnsi="Times New Roman" w:cs="Times New Roman"/>
          <w:b/>
          <w:szCs w:val="20"/>
          <w:lang w:val="en-US"/>
        </w:rPr>
        <w:t>Consider the spatial variation in the signal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Cs w:val="20"/>
          <w:lang w:val="en-US"/>
        </w:rPr>
        <w:t>intensity of a gray scale image as a three-dimensional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topographic surface. </w:t>
      </w:r>
      <w:r w:rsidRPr="00161839">
        <w:rPr>
          <w:rFonts w:ascii="Times New Roman" w:hAnsi="Times New Roman" w:cs="Times New Roman"/>
          <w:szCs w:val="20"/>
          <w:lang w:val="en-US"/>
        </w:rPr>
        <w:t>The lighter the gray tone of a pixel,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the higher the altitude on the topographic surface. </w:t>
      </w:r>
      <w:r w:rsidRPr="00161839">
        <w:rPr>
          <w:rFonts w:ascii="Times New Roman" w:hAnsi="Times New Roman" w:cs="Times New Roman"/>
          <w:b/>
          <w:szCs w:val="20"/>
          <w:lang w:val="en-US"/>
        </w:rPr>
        <w:t>By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Cs w:val="20"/>
          <w:lang w:val="en-US"/>
        </w:rPr>
        <w:t>flooding this surface from each of its local minima, catchment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Cs w:val="20"/>
          <w:lang w:val="en-US"/>
        </w:rPr>
        <w:t>basins having borders corresponding to the borders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Cs w:val="20"/>
          <w:lang w:val="en-US"/>
        </w:rPr>
        <w:t>of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Cs w:val="20"/>
          <w:lang w:val="en-US"/>
        </w:rPr>
        <w:t>objects in the image are obtained</w:t>
      </w:r>
      <w:r w:rsidRPr="00161839">
        <w:rPr>
          <w:rFonts w:ascii="Times New Roman" w:hAnsi="Times New Roman" w:cs="Times New Roman"/>
          <w:szCs w:val="20"/>
          <w:lang w:val="en-US"/>
        </w:rPr>
        <w:t>. These borders constitute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 </w:t>
      </w:r>
      <w:proofErr w:type="gramStart"/>
      <w:r w:rsidRPr="00161839">
        <w:rPr>
          <w:rFonts w:ascii="Times New Roman" w:hAnsi="Times New Roman" w:cs="Times New Roman"/>
          <w:szCs w:val="20"/>
          <w:lang w:val="en-US"/>
        </w:rPr>
        <w:t xml:space="preserve">the </w:t>
      </w:r>
      <w:r w:rsidRPr="00161839">
        <w:rPr>
          <w:rFonts w:ascii="Times New Roman" w:hAnsi="Times New Roman" w:cs="Times New Roman"/>
          <w:b/>
          <w:szCs w:val="20"/>
          <w:lang w:val="en-US"/>
        </w:rPr>
        <w:t>”watersheds</w:t>
      </w:r>
      <w:proofErr w:type="gramEnd"/>
      <w:r w:rsidRPr="00161839">
        <w:rPr>
          <w:rFonts w:ascii="Times New Roman" w:hAnsi="Times New Roman" w:cs="Times New Roman"/>
          <w:b/>
          <w:szCs w:val="20"/>
          <w:lang w:val="en-US"/>
        </w:rPr>
        <w:t>” of the image</w:t>
      </w:r>
      <w:r w:rsidRPr="00161839">
        <w:rPr>
          <w:rFonts w:ascii="Times New Roman" w:hAnsi="Times New Roman" w:cs="Times New Roman"/>
          <w:szCs w:val="20"/>
          <w:lang w:val="en-US"/>
        </w:rPr>
        <w:t>. As a mass region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appears slightly brighter than normal tissue on a mammogram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it represents a peak on the topographic surface. Consequently,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if we invert the signal intensities of the original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mammogram a mass is represented by 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a </w:t>
      </w:r>
      <w:proofErr w:type="gramStart"/>
      <w:r w:rsidRPr="00161839">
        <w:rPr>
          <w:rFonts w:ascii="Times New Roman" w:hAnsi="Times New Roman" w:cs="Times New Roman"/>
          <w:b/>
          <w:szCs w:val="20"/>
          <w:lang w:val="en-US"/>
        </w:rPr>
        <w:t>local minima</w:t>
      </w:r>
      <w:proofErr w:type="gramEnd"/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 and</w:t>
      </w:r>
      <w:r w:rsidRPr="00161839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b/>
          <w:szCs w:val="20"/>
          <w:lang w:val="en-US"/>
        </w:rPr>
        <w:t>can as such potentially be segmented by the watershed algorithm.</w:t>
      </w:r>
    </w:p>
    <w:p w:rsidR="00161839" w:rsidRDefault="00161839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Cs w:val="20"/>
          <w:lang w:val="en-US"/>
        </w:rPr>
      </w:pPr>
    </w:p>
    <w:p w:rsidR="00161839" w:rsidRPr="00161839" w:rsidRDefault="00161839" w:rsidP="00161839">
      <w:pPr>
        <w:autoSpaceDE w:val="0"/>
        <w:autoSpaceDN w:val="0"/>
        <w:adjustRightInd w:val="0"/>
        <w:rPr>
          <w:rFonts w:ascii="Times New Roman" w:hAnsi="Times New Roman" w:cs="Times New Roman"/>
          <w:b/>
          <w:sz w:val="36"/>
          <w:szCs w:val="22"/>
          <w:lang w:val="en-US"/>
        </w:rPr>
      </w:pPr>
      <w:r w:rsidRPr="00161839">
        <w:rPr>
          <w:rFonts w:ascii="Times New Roman" w:hAnsi="Times New Roman" w:cs="Times New Roman"/>
          <w:b/>
          <w:sz w:val="36"/>
          <w:szCs w:val="22"/>
          <w:lang w:val="en-US"/>
        </w:rPr>
        <w:t>Watershed from markers</w:t>
      </w:r>
    </w:p>
    <w:p w:rsidR="00161839" w:rsidRPr="00652F4E" w:rsidRDefault="00161839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Cs w:val="20"/>
          <w:lang w:val="en-US"/>
        </w:rPr>
      </w:pPr>
      <w:r w:rsidRPr="00161839">
        <w:rPr>
          <w:rFonts w:ascii="Times New Roman" w:hAnsi="Times New Roman" w:cs="Times New Roman"/>
          <w:szCs w:val="20"/>
          <w:lang w:val="en-US"/>
        </w:rPr>
        <w:t>The basic watershed algorithm works well if each local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proofErr w:type="gramStart"/>
      <w:r w:rsidRPr="00161839">
        <w:rPr>
          <w:rFonts w:ascii="Times New Roman" w:hAnsi="Times New Roman" w:cs="Times New Roman"/>
          <w:szCs w:val="20"/>
          <w:lang w:val="en-US"/>
        </w:rPr>
        <w:t>minima</w:t>
      </w:r>
      <w:proofErr w:type="gramEnd"/>
      <w:r w:rsidRPr="00161839">
        <w:rPr>
          <w:rFonts w:ascii="Times New Roman" w:hAnsi="Times New Roman" w:cs="Times New Roman"/>
          <w:szCs w:val="20"/>
          <w:lang w:val="en-US"/>
        </w:rPr>
        <w:t xml:space="preserve"> corresponds to each object of interest. </w:t>
      </w:r>
      <w:r w:rsidRPr="00652F4E">
        <w:rPr>
          <w:rFonts w:ascii="Times New Roman" w:hAnsi="Times New Roman" w:cs="Times New Roman"/>
          <w:b/>
          <w:szCs w:val="20"/>
          <w:lang w:val="en-US"/>
        </w:rPr>
        <w:t>Then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the watershed lines represent the boundaries of these objects.</w:t>
      </w:r>
    </w:p>
    <w:p w:rsidR="00161839" w:rsidRDefault="00161839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Cs w:val="20"/>
          <w:lang w:val="en-US"/>
        </w:rPr>
      </w:pPr>
      <w:r w:rsidRPr="00161839">
        <w:rPr>
          <w:rFonts w:ascii="Times New Roman" w:hAnsi="Times New Roman" w:cs="Times New Roman"/>
          <w:szCs w:val="20"/>
          <w:lang w:val="en-US"/>
        </w:rPr>
        <w:t>However, for our application there are many more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minima in the image than there are objects of interest. As a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consequence, the image becomes over-segmented. In order</w:t>
      </w:r>
      <w:r w:rsidR="00652F4E"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to avoid </w:t>
      </w:r>
      <w:proofErr w:type="gramStart"/>
      <w:r w:rsidRPr="00161839">
        <w:rPr>
          <w:rFonts w:ascii="Times New Roman" w:hAnsi="Times New Roman" w:cs="Times New Roman"/>
          <w:szCs w:val="20"/>
          <w:lang w:val="en-US"/>
        </w:rPr>
        <w:t>over-segmentation</w:t>
      </w:r>
      <w:proofErr w:type="gramEnd"/>
      <w:r w:rsidRPr="00161839">
        <w:rPr>
          <w:rFonts w:ascii="Times New Roman" w:hAnsi="Times New Roman" w:cs="Times New Roman"/>
          <w:szCs w:val="20"/>
          <w:lang w:val="en-US"/>
        </w:rPr>
        <w:t xml:space="preserve"> the basic watershed algorithm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can be constrained by an 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appropriate marking </w:t>
      </w:r>
      <w:r w:rsidRPr="00652F4E">
        <w:rPr>
          <w:rFonts w:ascii="Times New Roman" w:hAnsi="Times New Roman" w:cs="Times New Roman"/>
          <w:b/>
          <w:szCs w:val="20"/>
          <w:lang w:val="en-US"/>
        </w:rPr>
        <w:lastRenderedPageBreak/>
        <w:t xml:space="preserve">function </w:t>
      </w:r>
      <w:r w:rsidRPr="00161839">
        <w:rPr>
          <w:rFonts w:ascii="Times New Roman" w:hAnsi="Times New Roman" w:cs="Times New Roman"/>
          <w:szCs w:val="20"/>
          <w:lang w:val="en-US"/>
        </w:rPr>
        <w:t>[3]: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An internal marker has to be defined for each mass, together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with a single external marker. For convenience, </w:t>
      </w:r>
      <w:r w:rsidRPr="00652F4E">
        <w:rPr>
          <w:rFonts w:ascii="Times New Roman" w:hAnsi="Times New Roman" w:cs="Times New Roman"/>
          <w:b/>
          <w:szCs w:val="20"/>
          <w:lang w:val="en-US"/>
        </w:rPr>
        <w:t>each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marker is associated with a color</w:t>
      </w:r>
      <w:r w:rsidRPr="00161839">
        <w:rPr>
          <w:rFonts w:ascii="Times New Roman" w:hAnsi="Times New Roman" w:cs="Times New Roman"/>
          <w:szCs w:val="20"/>
          <w:lang w:val="en-US"/>
        </w:rPr>
        <w:t>. As for the basic algorithm,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the watershed from markers can be described as a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flooding simulation process</w:t>
      </w:r>
      <w:r w:rsidRPr="00161839">
        <w:rPr>
          <w:rFonts w:ascii="Times New Roman" w:hAnsi="Times New Roman" w:cs="Times New Roman"/>
          <w:szCs w:val="20"/>
          <w:lang w:val="en-US"/>
        </w:rPr>
        <w:t>. However, now the topography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is flooded from below by letting colored water rise from the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marker associated with its color. </w:t>
      </w:r>
      <w:r w:rsidRPr="00652F4E">
        <w:rPr>
          <w:rFonts w:ascii="Times New Roman" w:hAnsi="Times New Roman" w:cs="Times New Roman"/>
          <w:b/>
          <w:szCs w:val="20"/>
          <w:lang w:val="en-US"/>
        </w:rPr>
        <w:t>Catchment basins forming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at minima without markers are flooded by overflow from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neighboring catchment basins.</w:t>
      </w:r>
      <w:r w:rsidRPr="00161839">
        <w:rPr>
          <w:rFonts w:ascii="Times New Roman" w:hAnsi="Times New Roman" w:cs="Times New Roman"/>
          <w:szCs w:val="20"/>
          <w:lang w:val="en-US"/>
        </w:rPr>
        <w:t xml:space="preserve"> If the rising waters of distinct</w:t>
      </w:r>
      <w:r w:rsidR="00652F4E"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colors are about to merge, then a dam is built to prevent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161839">
        <w:rPr>
          <w:rFonts w:ascii="Times New Roman" w:hAnsi="Times New Roman" w:cs="Times New Roman"/>
          <w:szCs w:val="20"/>
          <w:lang w:val="en-US"/>
        </w:rPr>
        <w:t>the merging.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In the present work the inputs to the watershed algorithm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are </w:t>
      </w:r>
      <w:proofErr w:type="spellStart"/>
      <w:r w:rsidRPr="00652F4E">
        <w:rPr>
          <w:rFonts w:ascii="Times New Roman" w:hAnsi="Times New Roman" w:cs="Times New Roman"/>
          <w:b/>
          <w:szCs w:val="20"/>
          <w:lang w:val="en-US"/>
        </w:rPr>
        <w:t>subimages</w:t>
      </w:r>
      <w:proofErr w:type="spellEnd"/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containing a mass structure. In each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proofErr w:type="spellStart"/>
      <w:r w:rsidRPr="00652F4E">
        <w:rPr>
          <w:rFonts w:ascii="Times New Roman" w:hAnsi="Times New Roman" w:cs="Times New Roman"/>
          <w:b/>
          <w:szCs w:val="20"/>
          <w:lang w:val="en-US"/>
        </w:rPr>
        <w:t>subimage</w:t>
      </w:r>
      <w:proofErr w:type="spellEnd"/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the center of the object of interest is positioned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in the center of the </w:t>
      </w:r>
      <w:proofErr w:type="spellStart"/>
      <w:r w:rsidRPr="00652F4E">
        <w:rPr>
          <w:rFonts w:ascii="Times New Roman" w:hAnsi="Times New Roman" w:cs="Times New Roman"/>
          <w:b/>
          <w:szCs w:val="20"/>
          <w:lang w:val="en-US"/>
        </w:rPr>
        <w:t>subimage</w:t>
      </w:r>
      <w:proofErr w:type="spellEnd"/>
      <w:r w:rsidRPr="00652F4E">
        <w:rPr>
          <w:rFonts w:ascii="Times New Roman" w:hAnsi="Times New Roman" w:cs="Times New Roman"/>
          <w:b/>
          <w:szCs w:val="20"/>
          <w:lang w:val="en-US"/>
        </w:rPr>
        <w:t>. Thus, an internal marker is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automatically placed in the center of the </w:t>
      </w:r>
      <w:proofErr w:type="spellStart"/>
      <w:r w:rsidRPr="00652F4E">
        <w:rPr>
          <w:rFonts w:ascii="Times New Roman" w:hAnsi="Times New Roman" w:cs="Times New Roman"/>
          <w:b/>
          <w:szCs w:val="20"/>
          <w:lang w:val="en-US"/>
        </w:rPr>
        <w:t>subimage</w:t>
      </w:r>
      <w:proofErr w:type="spellEnd"/>
      <w:r w:rsidRPr="00652F4E">
        <w:rPr>
          <w:rFonts w:ascii="Times New Roman" w:hAnsi="Times New Roman" w:cs="Times New Roman"/>
          <w:b/>
          <w:szCs w:val="20"/>
          <w:lang w:val="en-US"/>
        </w:rPr>
        <w:t>, while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an external marker is automatically placed in a frame enclosing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the </w:t>
      </w:r>
      <w:proofErr w:type="spellStart"/>
      <w:r w:rsidRPr="00652F4E">
        <w:rPr>
          <w:rFonts w:ascii="Times New Roman" w:hAnsi="Times New Roman" w:cs="Times New Roman"/>
          <w:b/>
          <w:szCs w:val="20"/>
          <w:lang w:val="en-US"/>
        </w:rPr>
        <w:t>subimage</w:t>
      </w:r>
      <w:proofErr w:type="spellEnd"/>
      <w:r w:rsidRPr="00652F4E">
        <w:rPr>
          <w:rFonts w:ascii="Times New Roman" w:hAnsi="Times New Roman" w:cs="Times New Roman"/>
          <w:b/>
          <w:szCs w:val="20"/>
          <w:lang w:val="en-US"/>
        </w:rPr>
        <w:t>.</w:t>
      </w:r>
    </w:p>
    <w:p w:rsidR="00652F4E" w:rsidRDefault="00652F4E" w:rsidP="001618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Cs w:val="20"/>
          <w:lang w:val="en-US"/>
        </w:rPr>
      </w:pPr>
    </w:p>
    <w:p w:rsidR="00652F4E" w:rsidRPr="00652F4E" w:rsidRDefault="00652F4E" w:rsidP="00652F4E">
      <w:pPr>
        <w:autoSpaceDE w:val="0"/>
        <w:autoSpaceDN w:val="0"/>
        <w:adjustRightInd w:val="0"/>
        <w:rPr>
          <w:rFonts w:ascii="Times New Roman" w:hAnsi="Times New Roman" w:cs="Times New Roman"/>
          <w:b/>
          <w:sz w:val="36"/>
          <w:szCs w:val="22"/>
          <w:lang w:val="en-US"/>
        </w:rPr>
      </w:pPr>
      <w:r w:rsidRPr="00652F4E">
        <w:rPr>
          <w:rFonts w:ascii="Times New Roman" w:hAnsi="Times New Roman" w:cs="Times New Roman"/>
          <w:b/>
          <w:sz w:val="36"/>
          <w:szCs w:val="22"/>
          <w:lang w:val="en-US"/>
        </w:rPr>
        <w:t>Preprocessing</w:t>
      </w:r>
    </w:p>
    <w:p w:rsidR="00652F4E" w:rsidRPr="00652F4E" w:rsidRDefault="00652F4E" w:rsidP="00652F4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0"/>
          <w:lang w:val="en-US"/>
        </w:rPr>
      </w:pPr>
      <w:r w:rsidRPr="00652F4E">
        <w:rPr>
          <w:rFonts w:ascii="Times New Roman" w:hAnsi="Times New Roman" w:cs="Times New Roman"/>
          <w:szCs w:val="20"/>
          <w:lang w:val="en-US"/>
        </w:rPr>
        <w:t>A good preprocessing scheme, aiming at suppressing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the normal breast tissue while enhancing the signals from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masses, is crucial for the performance of the subsequent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segmentation step. In short, our preprocessing scheme consists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of three steps</w:t>
      </w:r>
      <w:r w:rsidRPr="00652F4E">
        <w:rPr>
          <w:rFonts w:ascii="Times New Roman" w:hAnsi="Times New Roman" w:cs="Times New Roman"/>
          <w:szCs w:val="20"/>
          <w:lang w:val="en-US"/>
        </w:rPr>
        <w:t xml:space="preserve">: </w:t>
      </w:r>
      <w:r w:rsidRPr="00652F4E">
        <w:rPr>
          <w:rFonts w:ascii="Times New Roman" w:hAnsi="Times New Roman" w:cs="Times New Roman"/>
          <w:b/>
          <w:szCs w:val="20"/>
          <w:lang w:val="en-US"/>
        </w:rPr>
        <w:t>Local contrast enhancement</w:t>
      </w:r>
      <w:r w:rsidRPr="00652F4E">
        <w:rPr>
          <w:rFonts w:ascii="Times New Roman" w:hAnsi="Times New Roman" w:cs="Times New Roman"/>
          <w:szCs w:val="20"/>
          <w:lang w:val="en-US"/>
        </w:rPr>
        <w:t xml:space="preserve"> of the input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proofErr w:type="spellStart"/>
      <w:r w:rsidRPr="00652F4E">
        <w:rPr>
          <w:rFonts w:ascii="Times New Roman" w:hAnsi="Times New Roman" w:cs="Times New Roman"/>
          <w:szCs w:val="20"/>
          <w:lang w:val="en-US"/>
        </w:rPr>
        <w:t>subimage</w:t>
      </w:r>
      <w:proofErr w:type="spellEnd"/>
      <w:r w:rsidRPr="00652F4E">
        <w:rPr>
          <w:rFonts w:ascii="Times New Roman" w:hAnsi="Times New Roman" w:cs="Times New Roman"/>
          <w:szCs w:val="20"/>
          <w:lang w:val="en-US"/>
        </w:rPr>
        <w:t xml:space="preserve"> containing an object of interest, </w:t>
      </w:r>
      <w:r w:rsidRPr="00652F4E">
        <w:rPr>
          <w:rFonts w:ascii="Times New Roman" w:hAnsi="Times New Roman" w:cs="Times New Roman"/>
          <w:b/>
          <w:szCs w:val="20"/>
          <w:lang w:val="en-US"/>
        </w:rPr>
        <w:t>morphological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smoothing</w:t>
      </w:r>
      <w:r w:rsidRPr="00652F4E">
        <w:rPr>
          <w:rFonts w:ascii="Times New Roman" w:hAnsi="Times New Roman" w:cs="Times New Roman"/>
          <w:szCs w:val="20"/>
          <w:lang w:val="en-US"/>
        </w:rPr>
        <w:t xml:space="preserve"> of the contrast enhanced image, </w:t>
      </w:r>
      <w:r w:rsidRPr="00652F4E">
        <w:rPr>
          <w:rFonts w:ascii="Times New Roman" w:hAnsi="Times New Roman" w:cs="Times New Roman"/>
          <w:b/>
          <w:szCs w:val="20"/>
          <w:lang w:val="en-US"/>
        </w:rPr>
        <w:t>and computation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of the morphological gradient of the smoothed image.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Histogram </w:t>
      </w:r>
      <w:proofErr w:type="spellStart"/>
      <w:r w:rsidRPr="00652F4E">
        <w:rPr>
          <w:rFonts w:ascii="Times New Roman" w:hAnsi="Times New Roman" w:cs="Times New Roman"/>
          <w:b/>
          <w:szCs w:val="20"/>
          <w:lang w:val="en-US"/>
        </w:rPr>
        <w:t>equalisation</w:t>
      </w:r>
      <w:proofErr w:type="spellEnd"/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techniques</w:t>
      </w:r>
      <w:r w:rsidRPr="00652F4E">
        <w:rPr>
          <w:rFonts w:ascii="Times New Roman" w:hAnsi="Times New Roman" w:cs="Times New Roman"/>
          <w:szCs w:val="20"/>
          <w:lang w:val="en-US"/>
        </w:rPr>
        <w:t xml:space="preserve"> can be useful in </w:t>
      </w:r>
      <w:r>
        <w:rPr>
          <w:rFonts w:ascii="Times New Roman" w:hAnsi="Times New Roman" w:cs="Times New Roman"/>
          <w:szCs w:val="20"/>
          <w:lang w:val="en-US"/>
        </w:rPr>
        <w:t xml:space="preserve">visualizing </w:t>
      </w:r>
      <w:r w:rsidRPr="00652F4E">
        <w:rPr>
          <w:rFonts w:ascii="Times New Roman" w:hAnsi="Times New Roman" w:cs="Times New Roman"/>
          <w:szCs w:val="20"/>
          <w:lang w:val="en-US"/>
        </w:rPr>
        <w:t>masses and increasing the sensitivity of subsequent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processing. In this research regional contrast enhancement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 xml:space="preserve">is performed by using the </w:t>
      </w:r>
      <w:r w:rsidRPr="00652F4E">
        <w:rPr>
          <w:rFonts w:ascii="Times New Roman" w:hAnsi="Times New Roman" w:cs="Times New Roman"/>
          <w:b/>
          <w:szCs w:val="20"/>
          <w:lang w:val="en-US"/>
        </w:rPr>
        <w:t>Contrast-Limited Adaptive Histogram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proofErr w:type="spellStart"/>
      <w:r w:rsidRPr="00652F4E">
        <w:rPr>
          <w:rFonts w:ascii="Times New Roman" w:hAnsi="Times New Roman" w:cs="Times New Roman"/>
          <w:b/>
          <w:szCs w:val="20"/>
          <w:lang w:val="en-US"/>
        </w:rPr>
        <w:t>Equalisation</w:t>
      </w:r>
      <w:proofErr w:type="spellEnd"/>
      <w:r w:rsidRPr="00652F4E">
        <w:rPr>
          <w:rFonts w:ascii="Times New Roman" w:hAnsi="Times New Roman" w:cs="Times New Roman"/>
          <w:szCs w:val="20"/>
          <w:lang w:val="en-US"/>
        </w:rPr>
        <w:t xml:space="preserve"> (CLAHE) technique [4]. Unlike simple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 xml:space="preserve">global histogram </w:t>
      </w:r>
      <w:proofErr w:type="spellStart"/>
      <w:r w:rsidRPr="00652F4E">
        <w:rPr>
          <w:rFonts w:ascii="Times New Roman" w:hAnsi="Times New Roman" w:cs="Times New Roman"/>
          <w:szCs w:val="20"/>
          <w:lang w:val="en-US"/>
        </w:rPr>
        <w:t>equalisation</w:t>
      </w:r>
      <w:proofErr w:type="spellEnd"/>
      <w:r w:rsidRPr="00652F4E">
        <w:rPr>
          <w:rFonts w:ascii="Times New Roman" w:hAnsi="Times New Roman" w:cs="Times New Roman"/>
          <w:szCs w:val="20"/>
          <w:lang w:val="en-US"/>
        </w:rPr>
        <w:t xml:space="preserve"> techniques, CLAHE operates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on small data windows (tiles), instead of the entire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image. The contrast of each tile is enhanced, so that the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histogram of the output region approximately matches a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specified histogram. The neighboring tiles are then combined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using bilinear interpolation in order to eliminate artificially</w:t>
      </w:r>
    </w:p>
    <w:p w:rsidR="00652F4E" w:rsidRPr="00652F4E" w:rsidRDefault="00652F4E" w:rsidP="00652F4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0"/>
          <w:lang w:val="en-US"/>
        </w:rPr>
      </w:pPr>
      <w:r w:rsidRPr="00652F4E">
        <w:rPr>
          <w:rFonts w:ascii="Times New Roman" w:hAnsi="Times New Roman" w:cs="Times New Roman"/>
          <w:szCs w:val="20"/>
          <w:lang w:val="en-US"/>
        </w:rPr>
        <w:t xml:space="preserve">induced boundaries. Figure 2 (a) shows a </w:t>
      </w:r>
      <w:proofErr w:type="spellStart"/>
      <w:r w:rsidRPr="00652F4E">
        <w:rPr>
          <w:rFonts w:ascii="Times New Roman" w:hAnsi="Times New Roman" w:cs="Times New Roman"/>
          <w:szCs w:val="20"/>
          <w:lang w:val="en-US"/>
        </w:rPr>
        <w:t>subimage</w:t>
      </w:r>
      <w:proofErr w:type="spellEnd"/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 xml:space="preserve">from the mammogram mdb010rm containing a </w:t>
      </w:r>
      <w:proofErr w:type="spellStart"/>
      <w:r w:rsidRPr="00652F4E">
        <w:rPr>
          <w:rFonts w:ascii="Times New Roman" w:hAnsi="Times New Roman" w:cs="Times New Roman"/>
          <w:szCs w:val="20"/>
          <w:lang w:val="en-US"/>
        </w:rPr>
        <w:t>welldefined</w:t>
      </w:r>
      <w:proofErr w:type="spellEnd"/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mass. The effect of applying regional contrast enhancement</w:t>
      </w:r>
    </w:p>
    <w:p w:rsidR="00652F4E" w:rsidRDefault="00652F4E" w:rsidP="00652F4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0"/>
          <w:lang w:val="en-US"/>
        </w:rPr>
      </w:pPr>
      <w:r w:rsidRPr="00652F4E">
        <w:rPr>
          <w:rFonts w:ascii="Times New Roman" w:hAnsi="Times New Roman" w:cs="Times New Roman"/>
          <w:szCs w:val="20"/>
          <w:lang w:val="en-US"/>
        </w:rPr>
        <w:t xml:space="preserve">on this </w:t>
      </w:r>
      <w:proofErr w:type="spellStart"/>
      <w:r w:rsidRPr="00652F4E">
        <w:rPr>
          <w:rFonts w:ascii="Times New Roman" w:hAnsi="Times New Roman" w:cs="Times New Roman"/>
          <w:szCs w:val="20"/>
          <w:lang w:val="en-US"/>
        </w:rPr>
        <w:t>subimage</w:t>
      </w:r>
      <w:proofErr w:type="spellEnd"/>
      <w:r w:rsidRPr="00652F4E">
        <w:rPr>
          <w:rFonts w:ascii="Times New Roman" w:hAnsi="Times New Roman" w:cs="Times New Roman"/>
          <w:szCs w:val="20"/>
          <w:lang w:val="en-US"/>
        </w:rPr>
        <w:t xml:space="preserve"> is shown in Figure 2 (b).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Generally, the watershed transform is not applied to the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original image, but to its morphological gradient. This produces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watersheds at the points of gray value discontinuity,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as is commonly desired in image segmentation. However,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as can be observed in Figure 2 (b) structures of normal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tissue surrounding the mass may give rise to high gradient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values. Thus, prior to computing the gradient image a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morphological smoothing is performed on the contrast enhanced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image. Morphological smoothing can be achieved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by performing a morphological opening followed by a closing.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The net effect of these two operations is to remove or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attenuate both bright and dark structures of certain sizes</w:t>
      </w:r>
      <w:r>
        <w:rPr>
          <w:rFonts w:ascii="Times New Roman" w:hAnsi="Times New Roman" w:cs="Times New Roman"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t>and shapes.</w:t>
      </w:r>
    </w:p>
    <w:p w:rsidR="00652F4E" w:rsidRDefault="00652F4E" w:rsidP="00652F4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0"/>
          <w:lang w:val="en-US"/>
        </w:rPr>
      </w:pPr>
    </w:p>
    <w:p w:rsidR="00652F4E" w:rsidRDefault="00652F4E" w:rsidP="00652F4E">
      <w:pPr>
        <w:autoSpaceDE w:val="0"/>
        <w:autoSpaceDN w:val="0"/>
        <w:adjustRightInd w:val="0"/>
        <w:jc w:val="both"/>
        <w:rPr>
          <w:noProof/>
        </w:rPr>
      </w:pPr>
      <w:r w:rsidRPr="00652F4E">
        <w:rPr>
          <w:rFonts w:ascii="Times New Roman" w:hAnsi="Times New Roman" w:cs="Times New Roman"/>
          <w:szCs w:val="20"/>
          <w:lang w:val="en-US"/>
        </w:rPr>
        <w:lastRenderedPageBreak/>
        <w:drawing>
          <wp:inline distT="0" distB="0" distL="0" distR="0" wp14:anchorId="7E8F96F2" wp14:editId="17D45BDA">
            <wp:extent cx="3749964" cy="2454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652" cy="24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F4E">
        <w:rPr>
          <w:noProof/>
        </w:rPr>
        <w:t xml:space="preserve"> </w:t>
      </w:r>
      <w:r w:rsidRPr="00652F4E">
        <w:rPr>
          <w:rFonts w:ascii="Times New Roman" w:hAnsi="Times New Roman" w:cs="Times New Roman"/>
          <w:szCs w:val="20"/>
          <w:lang w:val="en-US"/>
        </w:rPr>
        <w:drawing>
          <wp:inline distT="0" distB="0" distL="0" distR="0" wp14:anchorId="39147B24" wp14:editId="57F1442F">
            <wp:extent cx="4254500" cy="632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4E" w:rsidRPr="00652F4E" w:rsidRDefault="00652F4E" w:rsidP="00652F4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Cs w:val="20"/>
          <w:lang w:val="en-US"/>
        </w:rPr>
      </w:pPr>
      <w:bookmarkStart w:id="0" w:name="_GoBack"/>
      <w:r w:rsidRPr="00652F4E">
        <w:rPr>
          <w:rFonts w:ascii="Times New Roman" w:hAnsi="Times New Roman" w:cs="Times New Roman"/>
          <w:b/>
          <w:szCs w:val="20"/>
          <w:lang w:val="en-US"/>
        </w:rPr>
        <w:lastRenderedPageBreak/>
        <w:t>Based on an experimental study we found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that our proposed method yields useful detection of mass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boundaries. For well-defined masses the extracted contour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is close to the true boundary. In addition, for the most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proofErr w:type="spellStart"/>
      <w:r w:rsidRPr="00652F4E">
        <w:rPr>
          <w:rFonts w:ascii="Times New Roman" w:hAnsi="Times New Roman" w:cs="Times New Roman"/>
          <w:b/>
          <w:szCs w:val="20"/>
          <w:lang w:val="en-US"/>
        </w:rPr>
        <w:t>spiculated</w:t>
      </w:r>
      <w:proofErr w:type="spellEnd"/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masses, our method captures the </w:t>
      </w:r>
      <w:proofErr w:type="gramStart"/>
      <w:r w:rsidRPr="00652F4E">
        <w:rPr>
          <w:rFonts w:ascii="Times New Roman" w:hAnsi="Times New Roman" w:cs="Times New Roman"/>
          <w:b/>
          <w:szCs w:val="20"/>
          <w:lang w:val="en-US"/>
        </w:rPr>
        <w:t>more ”random</w:t>
      </w:r>
      <w:proofErr w:type="gramEnd"/>
      <w:r w:rsidRPr="00652F4E">
        <w:rPr>
          <w:rFonts w:ascii="Times New Roman" w:hAnsi="Times New Roman" w:cs="Times New Roman"/>
          <w:b/>
          <w:szCs w:val="20"/>
          <w:lang w:val="en-US"/>
        </w:rPr>
        <w:t>”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contour characteristic of these masses. A main future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>project is to evaluate our scheme using contours of masses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</w:t>
      </w:r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drawn by a radiologist as </w:t>
      </w:r>
      <w:proofErr w:type="gramStart"/>
      <w:r w:rsidRPr="00652F4E">
        <w:rPr>
          <w:rFonts w:ascii="Times New Roman" w:hAnsi="Times New Roman" w:cs="Times New Roman"/>
          <w:b/>
          <w:szCs w:val="20"/>
          <w:lang w:val="en-US"/>
        </w:rPr>
        <w:t>the ”gold</w:t>
      </w:r>
      <w:proofErr w:type="gramEnd"/>
      <w:r w:rsidRPr="00652F4E">
        <w:rPr>
          <w:rFonts w:ascii="Times New Roman" w:hAnsi="Times New Roman" w:cs="Times New Roman"/>
          <w:b/>
          <w:szCs w:val="20"/>
          <w:lang w:val="en-US"/>
        </w:rPr>
        <w:t xml:space="preserve"> standard”.</w:t>
      </w:r>
    </w:p>
    <w:bookmarkEnd w:id="0"/>
    <w:p w:rsidR="00652F4E" w:rsidRPr="00652F4E" w:rsidRDefault="00652F4E" w:rsidP="00652F4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0"/>
          <w:lang w:val="en-US"/>
        </w:rPr>
      </w:pPr>
      <w:r w:rsidRPr="00652F4E">
        <w:rPr>
          <w:rFonts w:ascii="Times New Roman" w:hAnsi="Times New Roman" w:cs="Times New Roman"/>
          <w:szCs w:val="20"/>
          <w:lang w:val="en-US"/>
        </w:rPr>
        <w:drawing>
          <wp:inline distT="0" distB="0" distL="0" distR="0" wp14:anchorId="2453B5A6" wp14:editId="44F32EA0">
            <wp:extent cx="5727700" cy="6823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F4E" w:rsidRPr="00652F4E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tling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839"/>
    <w:rsid w:val="001350A7"/>
    <w:rsid w:val="00161839"/>
    <w:rsid w:val="00652F4E"/>
    <w:rsid w:val="0087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AF36C"/>
  <w15:chartTrackingRefBased/>
  <w15:docId w15:val="{147311A2-A586-4147-952D-E192E490F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1170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1</cp:revision>
  <dcterms:created xsi:type="dcterms:W3CDTF">2019-03-29T18:57:00Z</dcterms:created>
  <dcterms:modified xsi:type="dcterms:W3CDTF">2019-03-29T19:13:00Z</dcterms:modified>
</cp:coreProperties>
</file>