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64" w:rsidRDefault="004C4C64" w:rsidP="004C4C64">
      <w:pPr>
        <w:pStyle w:val="NormalWeb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First Layer:</w:t>
      </w:r>
      <w:r>
        <w:rPr>
          <w:color w:val="444444"/>
          <w:sz w:val="23"/>
          <w:szCs w:val="23"/>
        </w:rPr>
        <w:br/>
        <w:t xml:space="preserve">The input for </w:t>
      </w:r>
      <w:proofErr w:type="spellStart"/>
      <w:r>
        <w:rPr>
          <w:color w:val="444444"/>
          <w:sz w:val="23"/>
          <w:szCs w:val="23"/>
        </w:rPr>
        <w:t>AlexNet</w:t>
      </w:r>
      <w:proofErr w:type="spellEnd"/>
      <w:r>
        <w:rPr>
          <w:color w:val="444444"/>
          <w:sz w:val="23"/>
          <w:szCs w:val="23"/>
        </w:rPr>
        <w:t xml:space="preserve"> is a 227x227x3 RGB image which passes through the first convolutional layer with 96 feature maps or filters having size 11×11 and a stride of 4. The image dimensions changes to 55x55x96.</w:t>
      </w:r>
      <w:r>
        <w:rPr>
          <w:rStyle w:val="apple-converted-space"/>
          <w:color w:val="444444"/>
          <w:sz w:val="23"/>
          <w:szCs w:val="23"/>
        </w:rPr>
        <w:t> </w:t>
      </w:r>
      <w:r>
        <w:rPr>
          <w:color w:val="444444"/>
          <w:sz w:val="23"/>
          <w:szCs w:val="23"/>
        </w:rPr>
        <w:br/>
        <w:t xml:space="preserve">Then the </w:t>
      </w:r>
      <w:proofErr w:type="spellStart"/>
      <w:r>
        <w:rPr>
          <w:color w:val="444444"/>
          <w:sz w:val="23"/>
          <w:szCs w:val="23"/>
        </w:rPr>
        <w:t>AlexNet</w:t>
      </w:r>
      <w:proofErr w:type="spellEnd"/>
      <w:r>
        <w:rPr>
          <w:color w:val="444444"/>
          <w:sz w:val="23"/>
          <w:szCs w:val="23"/>
        </w:rPr>
        <w:t xml:space="preserve"> applies maximum pooling layer or sub-sampling layer with a filter size 3×3 and a stride</w:t>
      </w:r>
      <w:r>
        <w:rPr>
          <w:rStyle w:val="apple-converted-space"/>
          <w:color w:val="444444"/>
          <w:sz w:val="23"/>
          <w:szCs w:val="23"/>
        </w:rPr>
        <w:t> </w:t>
      </w:r>
      <w:proofErr w:type="spellStart"/>
      <w:r>
        <w:rPr>
          <w:color w:val="444444"/>
          <w:sz w:val="23"/>
          <w:szCs w:val="23"/>
        </w:rPr>
        <w:t>oftwo</w:t>
      </w:r>
      <w:proofErr w:type="spellEnd"/>
      <w:r>
        <w:rPr>
          <w:color w:val="444444"/>
          <w:sz w:val="23"/>
          <w:szCs w:val="23"/>
        </w:rPr>
        <w:t>. The resulting image dimensions will be reduced to 27x27x96.</w:t>
      </w:r>
    </w:p>
    <w:p w:rsidR="004C4C64" w:rsidRDefault="004C4C64" w:rsidP="004C4C64">
      <w:pPr>
        <w:pStyle w:val="NormalWeb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Second Layer:</w:t>
      </w:r>
      <w:r>
        <w:rPr>
          <w:color w:val="444444"/>
          <w:sz w:val="23"/>
          <w:szCs w:val="23"/>
        </w:rPr>
        <w:br/>
        <w:t>Next, there is a second convolutional layer with 256 feature maps having size 5×5 and a stride of 1.</w:t>
      </w:r>
      <w:r>
        <w:rPr>
          <w:rStyle w:val="apple-converted-space"/>
          <w:color w:val="444444"/>
          <w:sz w:val="23"/>
          <w:szCs w:val="23"/>
        </w:rPr>
        <w:t> </w:t>
      </w:r>
      <w:r>
        <w:rPr>
          <w:color w:val="444444"/>
          <w:sz w:val="23"/>
          <w:szCs w:val="23"/>
        </w:rPr>
        <w:br/>
        <w:t>Then there is again a maximum pooling layer with filter size 3×3 and a stride of 2. This layer is same as the second layer except it has 256 feature maps so the output will be reduced to 13x13x256.</w:t>
      </w:r>
    </w:p>
    <w:p w:rsidR="004C4C64" w:rsidRDefault="004C4C64" w:rsidP="004C4C64">
      <w:pPr>
        <w:pStyle w:val="NormalWeb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Third, Fourth and Fifth Layers:</w:t>
      </w:r>
      <w:r>
        <w:rPr>
          <w:color w:val="444444"/>
          <w:sz w:val="23"/>
          <w:szCs w:val="23"/>
        </w:rPr>
        <w:br/>
        <w:t>The third, fourth and fifth layers are convolutional layers with filter size 3×3 and a stride of one. The first two used 384 feature maps where the third used 256 filters.</w:t>
      </w:r>
      <w:r>
        <w:rPr>
          <w:color w:val="444444"/>
          <w:sz w:val="23"/>
          <w:szCs w:val="23"/>
        </w:rPr>
        <w:br/>
        <w:t>The three convolutional layers are followed by a maximum pooling layer with filter size 3×3, a stride of 2 and</w:t>
      </w:r>
      <w:r>
        <w:rPr>
          <w:rStyle w:val="apple-converted-space"/>
          <w:color w:val="444444"/>
          <w:sz w:val="23"/>
          <w:szCs w:val="23"/>
        </w:rPr>
        <w:t> </w:t>
      </w:r>
      <w:r>
        <w:rPr>
          <w:color w:val="444444"/>
          <w:sz w:val="23"/>
          <w:szCs w:val="23"/>
        </w:rPr>
        <w:t>have</w:t>
      </w:r>
      <w:r>
        <w:rPr>
          <w:rStyle w:val="apple-converted-space"/>
          <w:color w:val="444444"/>
          <w:sz w:val="23"/>
          <w:szCs w:val="23"/>
        </w:rPr>
        <w:t> </w:t>
      </w:r>
      <w:r>
        <w:rPr>
          <w:color w:val="444444"/>
          <w:sz w:val="23"/>
          <w:szCs w:val="23"/>
        </w:rPr>
        <w:t>256 feature maps.</w:t>
      </w:r>
    </w:p>
    <w:p w:rsidR="004C4C64" w:rsidRDefault="004C4C64" w:rsidP="004C4C64">
      <w:pPr>
        <w:pStyle w:val="NormalWeb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Sixth Layer:</w:t>
      </w:r>
      <w:r>
        <w:rPr>
          <w:color w:val="444444"/>
          <w:sz w:val="23"/>
          <w:szCs w:val="23"/>
        </w:rPr>
        <w:br/>
        <w:t>The convolutional layer output is flatten through a fully connected layer with 9216 feature maps each of size 1×1.</w:t>
      </w:r>
      <w:r>
        <w:rPr>
          <w:rStyle w:val="apple-converted-space"/>
          <w:color w:val="444444"/>
          <w:sz w:val="23"/>
          <w:szCs w:val="23"/>
        </w:rPr>
        <w:t> </w:t>
      </w:r>
    </w:p>
    <w:p w:rsidR="004C4C64" w:rsidRDefault="004C4C64" w:rsidP="004C4C64">
      <w:pPr>
        <w:pStyle w:val="NormalWeb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Seventh and Eighth Layers:</w:t>
      </w:r>
      <w:r>
        <w:rPr>
          <w:color w:val="444444"/>
          <w:sz w:val="23"/>
          <w:szCs w:val="23"/>
        </w:rPr>
        <w:br/>
        <w:t>Next is again two fully connected layers with 4096 units.</w:t>
      </w:r>
      <w:r>
        <w:rPr>
          <w:rStyle w:val="apple-converted-space"/>
          <w:color w:val="444444"/>
          <w:sz w:val="23"/>
          <w:szCs w:val="23"/>
        </w:rPr>
        <w:t> </w:t>
      </w:r>
    </w:p>
    <w:p w:rsidR="004C4C64" w:rsidRDefault="004C4C64" w:rsidP="004C4C64">
      <w:pPr>
        <w:pStyle w:val="NormalWeb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Output Layer:</w:t>
      </w:r>
      <w:r>
        <w:rPr>
          <w:color w:val="444444"/>
          <w:sz w:val="23"/>
          <w:szCs w:val="23"/>
        </w:rPr>
        <w:br/>
        <w:t>Finally,</w:t>
      </w:r>
      <w:r>
        <w:rPr>
          <w:rStyle w:val="apple-converted-space"/>
          <w:color w:val="444444"/>
          <w:sz w:val="23"/>
          <w:szCs w:val="23"/>
        </w:rPr>
        <w:t> </w:t>
      </w:r>
      <w:r>
        <w:rPr>
          <w:color w:val="444444"/>
          <w:sz w:val="23"/>
          <w:szCs w:val="23"/>
        </w:rPr>
        <w:t xml:space="preserve">there is a </w:t>
      </w:r>
      <w:proofErr w:type="spellStart"/>
      <w:r>
        <w:rPr>
          <w:color w:val="444444"/>
          <w:sz w:val="23"/>
          <w:szCs w:val="23"/>
        </w:rPr>
        <w:t>softmax</w:t>
      </w:r>
      <w:proofErr w:type="spellEnd"/>
      <w:r>
        <w:rPr>
          <w:color w:val="444444"/>
          <w:sz w:val="23"/>
          <w:szCs w:val="23"/>
        </w:rPr>
        <w:t xml:space="preserve"> output layer ŷ with 1000 possible values.</w:t>
      </w:r>
    </w:p>
    <w:p w:rsidR="001350A7" w:rsidRDefault="001350A7">
      <w:bookmarkStart w:id="0" w:name="_GoBack"/>
      <w:bookmarkEnd w:id="0"/>
    </w:p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64"/>
    <w:rsid w:val="001350A7"/>
    <w:rsid w:val="004C4C64"/>
    <w:rsid w:val="006B6BCB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74C52EDC-A569-954E-87B3-2AA74D4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C6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Strong">
    <w:name w:val="Strong"/>
    <w:basedOn w:val="DefaultParagraphFont"/>
    <w:uiPriority w:val="22"/>
    <w:qFormat/>
    <w:rsid w:val="004C4C64"/>
    <w:rPr>
      <w:b/>
      <w:bCs/>
    </w:rPr>
  </w:style>
  <w:style w:type="character" w:customStyle="1" w:styleId="apple-converted-space">
    <w:name w:val="apple-converted-space"/>
    <w:basedOn w:val="DefaultParagraphFont"/>
    <w:rsid w:val="004C4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2019-09-05T10:35:00Z</dcterms:created>
  <dcterms:modified xsi:type="dcterms:W3CDTF">2019-09-05T10:35:00Z</dcterms:modified>
</cp:coreProperties>
</file>