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10AB3" w14:textId="08A039A2" w:rsidR="00E14A97" w:rsidRPr="00E16080" w:rsidRDefault="00F61554">
      <w:pPr>
        <w:rPr>
          <w:sz w:val="32"/>
          <w:szCs w:val="32"/>
          <w:u w:val="single"/>
        </w:rPr>
      </w:pPr>
      <w:r w:rsidRPr="00F61554">
        <w:rPr>
          <w:sz w:val="32"/>
          <w:szCs w:val="32"/>
          <w:u w:val="single"/>
        </w:rPr>
        <w:t xml:space="preserve">Milestone </w:t>
      </w:r>
      <w:r w:rsidR="002F6927">
        <w:rPr>
          <w:sz w:val="32"/>
          <w:szCs w:val="32"/>
          <w:u w:val="single"/>
        </w:rPr>
        <w:t>4</w:t>
      </w:r>
    </w:p>
    <w:p w14:paraId="3BB2D552" w14:textId="48AC7E93" w:rsidR="00CD705B" w:rsidRPr="002F6927" w:rsidRDefault="00CD705B">
      <w:pPr>
        <w:rPr>
          <w:u w:val="single"/>
        </w:rPr>
      </w:pPr>
      <w:r w:rsidRPr="002F6927">
        <w:rPr>
          <w:u w:val="single"/>
        </w:rPr>
        <w:t>Abstract</w:t>
      </w:r>
    </w:p>
    <w:p w14:paraId="1103EB86" w14:textId="2F0AE52E" w:rsidR="00CD705B" w:rsidRDefault="00D946AB" w:rsidP="00D946AB">
      <w:r w:rsidRPr="00D946AB">
        <w:t xml:space="preserve">This research investigates the role of container orchestration in enhancing power efficiency on low-power IoT devices, using a Raspberry Pi as the experimental platform. The study compares the performance of compute-intensive scripts executed directly on the system with their orchestrated counterparts deployed through Docker Swarm. Key metrics such as power consumption, CPU utilization, and device temperature were recorded and </w:t>
      </w:r>
      <w:r w:rsidR="007E49C9">
        <w:t>compared</w:t>
      </w:r>
      <w:r w:rsidRPr="00D946AB">
        <w:t>. The findings indicate that orchestration provides noticeable improvements in resource management, resulting in reduced power usage and thermal output. These results align with existing studies in the field and support the hypothesis that container orchestration can optimize workload efficiency on constrained edge devices. The research offers a practical, replicable evaluation framework and lays the groundwork for future studies exploring scalable and energy-aware IoT deployments.</w:t>
      </w:r>
    </w:p>
    <w:p w14:paraId="5FD55E7A" w14:textId="77777777" w:rsidR="00A72EFD" w:rsidRDefault="00A72EFD"/>
    <w:p w14:paraId="50D1DCF2" w14:textId="29E015F7" w:rsidR="00D84BD4" w:rsidRPr="002F6927" w:rsidRDefault="00D84BD4">
      <w:pPr>
        <w:rPr>
          <w:u w:val="single"/>
        </w:rPr>
      </w:pPr>
      <w:r w:rsidRPr="002F6927">
        <w:rPr>
          <w:u w:val="single"/>
        </w:rPr>
        <w:t>Findings</w:t>
      </w:r>
    </w:p>
    <w:p w14:paraId="5472B608" w14:textId="77777777" w:rsidR="00BA3F4B" w:rsidRPr="00BA3F4B" w:rsidRDefault="00BA3F4B" w:rsidP="00BA3F4B">
      <w:r w:rsidRPr="00BA3F4B">
        <w:t>This study investigated the power efficiency of container orchestration on low-power IoT devices by comparing standalone execution of Python scripts to their orchestrated deployment using Docker Swarm on a Raspberry Pi. The results showed a consistent difference in power usage, CPU load, and thermal output between the two configurations.</w:t>
      </w:r>
    </w:p>
    <w:p w14:paraId="4FBE2653" w14:textId="1982F3C7" w:rsidR="00BA3F4B" w:rsidRPr="00BA3F4B" w:rsidRDefault="0008717B" w:rsidP="00BA3F4B">
      <w:r>
        <w:t>On average, t</w:t>
      </w:r>
      <w:r w:rsidR="00700442">
        <w:t>he</w:t>
      </w:r>
      <w:r w:rsidR="00BA3F4B" w:rsidRPr="00BA3F4B">
        <w:t xml:space="preserve"> standalone setup consumed</w:t>
      </w:r>
      <w:r w:rsidR="00700442">
        <w:t xml:space="preserve"> </w:t>
      </w:r>
      <w:r w:rsidR="00BA3F4B" w:rsidRPr="00BA3F4B">
        <w:rPr>
          <w:b/>
          <w:bCs/>
        </w:rPr>
        <w:t>7.00W</w:t>
      </w:r>
      <w:r w:rsidR="00BA3F4B" w:rsidRPr="00BA3F4B">
        <w:t xml:space="preserve">, utilized </w:t>
      </w:r>
      <w:r w:rsidR="00BA3F4B" w:rsidRPr="00BA3F4B">
        <w:rPr>
          <w:b/>
          <w:bCs/>
        </w:rPr>
        <w:t>98.94%</w:t>
      </w:r>
      <w:r w:rsidR="00BA3F4B" w:rsidRPr="00BA3F4B">
        <w:t xml:space="preserve"> of the CPU, and maintained an operating temperature of </w:t>
      </w:r>
      <w:r w:rsidR="00BA3F4B" w:rsidRPr="00BA3F4B">
        <w:rPr>
          <w:b/>
          <w:bCs/>
        </w:rPr>
        <w:t>61.77°C</w:t>
      </w:r>
      <w:r w:rsidR="00BA3F4B" w:rsidRPr="00BA3F4B">
        <w:t xml:space="preserve">. In contrast, the Docker Swarm deployment showed improved resource management, averaging </w:t>
      </w:r>
      <w:r w:rsidR="00BA3F4B" w:rsidRPr="00BA3F4B">
        <w:rPr>
          <w:b/>
          <w:bCs/>
        </w:rPr>
        <w:t>5.97W</w:t>
      </w:r>
      <w:r w:rsidR="00BA3F4B" w:rsidRPr="00BA3F4B">
        <w:t xml:space="preserve"> in power consumption, </w:t>
      </w:r>
      <w:r w:rsidR="00BA3F4B" w:rsidRPr="00BA3F4B">
        <w:rPr>
          <w:b/>
          <w:bCs/>
        </w:rPr>
        <w:t>63.23%</w:t>
      </w:r>
      <w:r w:rsidR="00BA3F4B" w:rsidRPr="00BA3F4B">
        <w:t xml:space="preserve"> CPU usage, and a reduced temperature of </w:t>
      </w:r>
      <w:r w:rsidR="00BA3F4B" w:rsidRPr="00BA3F4B">
        <w:rPr>
          <w:b/>
          <w:bCs/>
        </w:rPr>
        <w:t>59.82°C</w:t>
      </w:r>
      <w:r w:rsidR="00BA3F4B" w:rsidRPr="00BA3F4B">
        <w:t xml:space="preserve">. These results confirm that container orchestration provides a tangible benefit in power efficiency and thermal regulation, particularly for </w:t>
      </w:r>
      <w:r w:rsidR="001B0734" w:rsidRPr="00BA3F4B">
        <w:t>long running</w:t>
      </w:r>
      <w:r w:rsidR="00BA3F4B" w:rsidRPr="00BA3F4B">
        <w:t xml:space="preserve"> or concurrently executed workloads.</w:t>
      </w:r>
    </w:p>
    <w:p w14:paraId="0CF9B84B" w14:textId="3278EBBC" w:rsidR="00BA3F4B" w:rsidRPr="00BA3F4B" w:rsidRDefault="00BA3F4B" w:rsidP="00BA3F4B">
      <w:r w:rsidRPr="00BA3F4B">
        <w:t xml:space="preserve">The observed </w:t>
      </w:r>
      <w:r w:rsidR="00BF4730">
        <w:t>results</w:t>
      </w:r>
      <w:r w:rsidRPr="00BA3F4B">
        <w:t xml:space="preserve"> suggest that the orchestrated environment effectively distributed and managed the script execution load, minimizing resource contention and unnecessary spikes in CPU cycles. This supports our research hypothesis that containerization and orchestration improve the availability and efficiency of IoT workloads.</w:t>
      </w:r>
    </w:p>
    <w:p w14:paraId="098C11F4" w14:textId="77777777" w:rsidR="00E16080" w:rsidRDefault="00E16080"/>
    <w:p w14:paraId="61FA248D" w14:textId="77777777" w:rsidR="00E16080" w:rsidRDefault="00E16080"/>
    <w:p w14:paraId="7C2CF63C" w14:textId="77777777" w:rsidR="00E16080" w:rsidRDefault="00E16080"/>
    <w:p w14:paraId="6E4D98E7" w14:textId="77777777" w:rsidR="00E16080" w:rsidRDefault="00E16080"/>
    <w:p w14:paraId="0FB9183A" w14:textId="63EF4C43" w:rsidR="000506A4" w:rsidRDefault="000506A4">
      <w:r>
        <w:lastRenderedPageBreak/>
        <w:t>Standalone results over 1 minute</w:t>
      </w:r>
      <w:r>
        <w:fldChar w:fldCharType="begin"/>
      </w:r>
      <w:r>
        <w:instrText xml:space="preserve"> LINK Excel.Sheet.12 "https://mcastedu-my.sharepoint.com/personal/nicholas_saliba_f32090_mcast_edu_mt/Documents/~SCHOOL/Research%20Design%201/prototype/1%20min%20duration%20results.xlsx" "Sheet1!R1C2:R32C5" \a \f 5 \h  \* MERGEFORMAT </w:instrText>
      </w:r>
      <w:r>
        <w:fldChar w:fldCharType="separate"/>
      </w:r>
    </w:p>
    <w:tbl>
      <w:tblPr>
        <w:tblStyle w:val="TableGrid"/>
        <w:tblW w:w="6900" w:type="dxa"/>
        <w:tblLook w:val="04A0" w:firstRow="1" w:lastRow="0" w:firstColumn="1" w:lastColumn="0" w:noHBand="0" w:noVBand="1"/>
      </w:tblPr>
      <w:tblGrid>
        <w:gridCol w:w="1020"/>
        <w:gridCol w:w="1600"/>
        <w:gridCol w:w="1620"/>
        <w:gridCol w:w="2660"/>
      </w:tblGrid>
      <w:tr w:rsidR="000506A4" w:rsidRPr="003D7BFF" w14:paraId="628DD0EA" w14:textId="77777777" w:rsidTr="000506A4">
        <w:trPr>
          <w:trHeight w:val="300"/>
        </w:trPr>
        <w:tc>
          <w:tcPr>
            <w:tcW w:w="1020" w:type="dxa"/>
            <w:noWrap/>
            <w:hideMark/>
          </w:tcPr>
          <w:p w14:paraId="3A5F5503" w14:textId="0F7ED4DF" w:rsidR="000506A4" w:rsidRPr="003D7BFF" w:rsidRDefault="000506A4">
            <w:pPr>
              <w:rPr>
                <w:b/>
                <w:bCs/>
                <w:sz w:val="18"/>
                <w:szCs w:val="18"/>
              </w:rPr>
            </w:pPr>
            <w:r w:rsidRPr="003D7BFF">
              <w:rPr>
                <w:b/>
                <w:bCs/>
                <w:sz w:val="18"/>
                <w:szCs w:val="18"/>
              </w:rPr>
              <w:t>Time (s)</w:t>
            </w:r>
          </w:p>
        </w:tc>
        <w:tc>
          <w:tcPr>
            <w:tcW w:w="1600" w:type="dxa"/>
            <w:noWrap/>
            <w:hideMark/>
          </w:tcPr>
          <w:p w14:paraId="764D1640" w14:textId="77777777" w:rsidR="000506A4" w:rsidRPr="003D7BFF" w:rsidRDefault="000506A4">
            <w:pPr>
              <w:rPr>
                <w:b/>
                <w:bCs/>
                <w:sz w:val="18"/>
                <w:szCs w:val="18"/>
              </w:rPr>
            </w:pPr>
            <w:r w:rsidRPr="003D7BFF">
              <w:rPr>
                <w:b/>
                <w:bCs/>
                <w:sz w:val="18"/>
                <w:szCs w:val="18"/>
              </w:rPr>
              <w:t>Power (W)</w:t>
            </w:r>
          </w:p>
        </w:tc>
        <w:tc>
          <w:tcPr>
            <w:tcW w:w="1620" w:type="dxa"/>
            <w:noWrap/>
            <w:hideMark/>
          </w:tcPr>
          <w:p w14:paraId="065B7E01" w14:textId="77777777" w:rsidR="000506A4" w:rsidRPr="003D7BFF" w:rsidRDefault="000506A4">
            <w:pPr>
              <w:rPr>
                <w:b/>
                <w:bCs/>
                <w:sz w:val="18"/>
                <w:szCs w:val="18"/>
              </w:rPr>
            </w:pPr>
            <w:r w:rsidRPr="003D7BFF">
              <w:rPr>
                <w:b/>
                <w:bCs/>
                <w:sz w:val="18"/>
                <w:szCs w:val="18"/>
              </w:rPr>
              <w:t>CPU Usage (%)</w:t>
            </w:r>
          </w:p>
        </w:tc>
        <w:tc>
          <w:tcPr>
            <w:tcW w:w="2660" w:type="dxa"/>
            <w:noWrap/>
            <w:hideMark/>
          </w:tcPr>
          <w:p w14:paraId="7EFD9D70" w14:textId="77777777" w:rsidR="000506A4" w:rsidRPr="003D7BFF" w:rsidRDefault="000506A4">
            <w:pPr>
              <w:rPr>
                <w:b/>
                <w:bCs/>
                <w:sz w:val="18"/>
                <w:szCs w:val="18"/>
              </w:rPr>
            </w:pPr>
            <w:r w:rsidRPr="003D7BFF">
              <w:rPr>
                <w:b/>
                <w:bCs/>
                <w:sz w:val="18"/>
                <w:szCs w:val="18"/>
              </w:rPr>
              <w:t>Temperature (°C)</w:t>
            </w:r>
          </w:p>
        </w:tc>
      </w:tr>
      <w:tr w:rsidR="000506A4" w:rsidRPr="003D7BFF" w14:paraId="0A5FD1F9" w14:textId="77777777" w:rsidTr="000506A4">
        <w:trPr>
          <w:trHeight w:val="300"/>
        </w:trPr>
        <w:tc>
          <w:tcPr>
            <w:tcW w:w="1020" w:type="dxa"/>
            <w:noWrap/>
            <w:hideMark/>
          </w:tcPr>
          <w:p w14:paraId="75948B54" w14:textId="77777777" w:rsidR="000506A4" w:rsidRPr="003D7BFF" w:rsidRDefault="000506A4" w:rsidP="000506A4">
            <w:pPr>
              <w:rPr>
                <w:sz w:val="18"/>
                <w:szCs w:val="18"/>
              </w:rPr>
            </w:pPr>
            <w:r w:rsidRPr="003D7BFF">
              <w:rPr>
                <w:sz w:val="18"/>
                <w:szCs w:val="18"/>
              </w:rPr>
              <w:t>0</w:t>
            </w:r>
          </w:p>
        </w:tc>
        <w:tc>
          <w:tcPr>
            <w:tcW w:w="1600" w:type="dxa"/>
            <w:noWrap/>
            <w:hideMark/>
          </w:tcPr>
          <w:p w14:paraId="5EB20C0D" w14:textId="77777777" w:rsidR="000506A4" w:rsidRPr="003D7BFF" w:rsidRDefault="000506A4" w:rsidP="000506A4">
            <w:pPr>
              <w:rPr>
                <w:sz w:val="18"/>
                <w:szCs w:val="18"/>
              </w:rPr>
            </w:pPr>
            <w:r w:rsidRPr="003D7BFF">
              <w:rPr>
                <w:sz w:val="18"/>
                <w:szCs w:val="18"/>
              </w:rPr>
              <w:t>7.162</w:t>
            </w:r>
          </w:p>
        </w:tc>
        <w:tc>
          <w:tcPr>
            <w:tcW w:w="1620" w:type="dxa"/>
            <w:noWrap/>
            <w:hideMark/>
          </w:tcPr>
          <w:p w14:paraId="6F853659" w14:textId="77777777" w:rsidR="000506A4" w:rsidRPr="003D7BFF" w:rsidRDefault="000506A4" w:rsidP="000506A4">
            <w:pPr>
              <w:rPr>
                <w:sz w:val="18"/>
                <w:szCs w:val="18"/>
              </w:rPr>
            </w:pPr>
            <w:r w:rsidRPr="003D7BFF">
              <w:rPr>
                <w:sz w:val="18"/>
                <w:szCs w:val="18"/>
              </w:rPr>
              <w:t>99</w:t>
            </w:r>
          </w:p>
        </w:tc>
        <w:tc>
          <w:tcPr>
            <w:tcW w:w="2660" w:type="dxa"/>
            <w:noWrap/>
            <w:hideMark/>
          </w:tcPr>
          <w:p w14:paraId="6482D630" w14:textId="77777777" w:rsidR="000506A4" w:rsidRPr="003D7BFF" w:rsidRDefault="000506A4" w:rsidP="000506A4">
            <w:pPr>
              <w:rPr>
                <w:sz w:val="18"/>
                <w:szCs w:val="18"/>
              </w:rPr>
            </w:pPr>
            <w:r w:rsidRPr="003D7BFF">
              <w:rPr>
                <w:sz w:val="18"/>
                <w:szCs w:val="18"/>
              </w:rPr>
              <w:t>58.4</w:t>
            </w:r>
          </w:p>
        </w:tc>
      </w:tr>
      <w:tr w:rsidR="000506A4" w:rsidRPr="003D7BFF" w14:paraId="7371C0E1" w14:textId="77777777" w:rsidTr="000506A4">
        <w:trPr>
          <w:trHeight w:val="292"/>
        </w:trPr>
        <w:tc>
          <w:tcPr>
            <w:tcW w:w="1020" w:type="dxa"/>
            <w:noWrap/>
            <w:hideMark/>
          </w:tcPr>
          <w:p w14:paraId="1906EB77" w14:textId="77777777" w:rsidR="000506A4" w:rsidRPr="003D7BFF" w:rsidRDefault="000506A4" w:rsidP="000506A4">
            <w:pPr>
              <w:rPr>
                <w:sz w:val="18"/>
                <w:szCs w:val="18"/>
              </w:rPr>
            </w:pPr>
            <w:r w:rsidRPr="003D7BFF">
              <w:rPr>
                <w:sz w:val="18"/>
                <w:szCs w:val="18"/>
              </w:rPr>
              <w:t>2</w:t>
            </w:r>
          </w:p>
        </w:tc>
        <w:tc>
          <w:tcPr>
            <w:tcW w:w="1600" w:type="dxa"/>
            <w:noWrap/>
            <w:hideMark/>
          </w:tcPr>
          <w:p w14:paraId="3983FBF0" w14:textId="77777777" w:rsidR="000506A4" w:rsidRPr="003D7BFF" w:rsidRDefault="000506A4" w:rsidP="000506A4">
            <w:pPr>
              <w:rPr>
                <w:sz w:val="18"/>
                <w:szCs w:val="18"/>
              </w:rPr>
            </w:pPr>
            <w:r w:rsidRPr="003D7BFF">
              <w:rPr>
                <w:sz w:val="18"/>
                <w:szCs w:val="18"/>
              </w:rPr>
              <w:t>6.97</w:t>
            </w:r>
          </w:p>
        </w:tc>
        <w:tc>
          <w:tcPr>
            <w:tcW w:w="1620" w:type="dxa"/>
            <w:noWrap/>
            <w:hideMark/>
          </w:tcPr>
          <w:p w14:paraId="1764F983" w14:textId="77777777" w:rsidR="000506A4" w:rsidRPr="003D7BFF" w:rsidRDefault="000506A4" w:rsidP="000506A4">
            <w:pPr>
              <w:rPr>
                <w:sz w:val="18"/>
                <w:szCs w:val="18"/>
              </w:rPr>
            </w:pPr>
            <w:r w:rsidRPr="003D7BFF">
              <w:rPr>
                <w:sz w:val="18"/>
                <w:szCs w:val="18"/>
              </w:rPr>
              <w:t>100</w:t>
            </w:r>
          </w:p>
        </w:tc>
        <w:tc>
          <w:tcPr>
            <w:tcW w:w="2660" w:type="dxa"/>
            <w:noWrap/>
            <w:hideMark/>
          </w:tcPr>
          <w:p w14:paraId="17C4C978" w14:textId="77777777" w:rsidR="000506A4" w:rsidRPr="003D7BFF" w:rsidRDefault="000506A4" w:rsidP="000506A4">
            <w:pPr>
              <w:rPr>
                <w:sz w:val="18"/>
                <w:szCs w:val="18"/>
              </w:rPr>
            </w:pPr>
            <w:r w:rsidRPr="003D7BFF">
              <w:rPr>
                <w:sz w:val="18"/>
                <w:szCs w:val="18"/>
              </w:rPr>
              <w:t>58.9</w:t>
            </w:r>
          </w:p>
        </w:tc>
      </w:tr>
      <w:tr w:rsidR="000506A4" w:rsidRPr="003D7BFF" w14:paraId="01FA4CC5" w14:textId="77777777" w:rsidTr="000506A4">
        <w:trPr>
          <w:trHeight w:val="292"/>
        </w:trPr>
        <w:tc>
          <w:tcPr>
            <w:tcW w:w="1020" w:type="dxa"/>
            <w:noWrap/>
            <w:hideMark/>
          </w:tcPr>
          <w:p w14:paraId="6E017218" w14:textId="77777777" w:rsidR="000506A4" w:rsidRPr="003D7BFF" w:rsidRDefault="000506A4" w:rsidP="000506A4">
            <w:pPr>
              <w:rPr>
                <w:sz w:val="18"/>
                <w:szCs w:val="18"/>
              </w:rPr>
            </w:pPr>
            <w:r w:rsidRPr="003D7BFF">
              <w:rPr>
                <w:sz w:val="18"/>
                <w:szCs w:val="18"/>
              </w:rPr>
              <w:t>4</w:t>
            </w:r>
          </w:p>
        </w:tc>
        <w:tc>
          <w:tcPr>
            <w:tcW w:w="1600" w:type="dxa"/>
            <w:noWrap/>
            <w:hideMark/>
          </w:tcPr>
          <w:p w14:paraId="4882F463" w14:textId="77777777" w:rsidR="000506A4" w:rsidRPr="003D7BFF" w:rsidRDefault="000506A4" w:rsidP="000506A4">
            <w:pPr>
              <w:rPr>
                <w:sz w:val="18"/>
                <w:szCs w:val="18"/>
              </w:rPr>
            </w:pPr>
            <w:r w:rsidRPr="003D7BFF">
              <w:rPr>
                <w:sz w:val="18"/>
                <w:szCs w:val="18"/>
              </w:rPr>
              <w:t>6.91</w:t>
            </w:r>
          </w:p>
        </w:tc>
        <w:tc>
          <w:tcPr>
            <w:tcW w:w="1620" w:type="dxa"/>
            <w:noWrap/>
            <w:hideMark/>
          </w:tcPr>
          <w:p w14:paraId="62E64292" w14:textId="77777777" w:rsidR="000506A4" w:rsidRPr="003D7BFF" w:rsidRDefault="000506A4" w:rsidP="000506A4">
            <w:pPr>
              <w:rPr>
                <w:sz w:val="18"/>
                <w:szCs w:val="18"/>
              </w:rPr>
            </w:pPr>
            <w:r w:rsidRPr="003D7BFF">
              <w:rPr>
                <w:sz w:val="18"/>
                <w:szCs w:val="18"/>
              </w:rPr>
              <w:t>96</w:t>
            </w:r>
          </w:p>
        </w:tc>
        <w:tc>
          <w:tcPr>
            <w:tcW w:w="2660" w:type="dxa"/>
            <w:noWrap/>
            <w:hideMark/>
          </w:tcPr>
          <w:p w14:paraId="3694B541" w14:textId="77777777" w:rsidR="000506A4" w:rsidRPr="003D7BFF" w:rsidRDefault="000506A4" w:rsidP="000506A4">
            <w:pPr>
              <w:rPr>
                <w:sz w:val="18"/>
                <w:szCs w:val="18"/>
              </w:rPr>
            </w:pPr>
            <w:r w:rsidRPr="003D7BFF">
              <w:rPr>
                <w:sz w:val="18"/>
                <w:szCs w:val="18"/>
              </w:rPr>
              <w:t>60.3</w:t>
            </w:r>
          </w:p>
        </w:tc>
      </w:tr>
      <w:tr w:rsidR="000506A4" w:rsidRPr="003D7BFF" w14:paraId="3E0D3F6D" w14:textId="77777777" w:rsidTr="000506A4">
        <w:trPr>
          <w:trHeight w:val="292"/>
        </w:trPr>
        <w:tc>
          <w:tcPr>
            <w:tcW w:w="1020" w:type="dxa"/>
            <w:noWrap/>
            <w:hideMark/>
          </w:tcPr>
          <w:p w14:paraId="7A5FBFFC" w14:textId="77777777" w:rsidR="000506A4" w:rsidRPr="003D7BFF" w:rsidRDefault="000506A4" w:rsidP="000506A4">
            <w:pPr>
              <w:rPr>
                <w:sz w:val="18"/>
                <w:szCs w:val="18"/>
              </w:rPr>
            </w:pPr>
            <w:r w:rsidRPr="003D7BFF">
              <w:rPr>
                <w:sz w:val="18"/>
                <w:szCs w:val="18"/>
              </w:rPr>
              <w:t>6</w:t>
            </w:r>
          </w:p>
        </w:tc>
        <w:tc>
          <w:tcPr>
            <w:tcW w:w="1600" w:type="dxa"/>
            <w:noWrap/>
            <w:hideMark/>
          </w:tcPr>
          <w:p w14:paraId="46551D03" w14:textId="77777777" w:rsidR="000506A4" w:rsidRPr="003D7BFF" w:rsidRDefault="000506A4" w:rsidP="000506A4">
            <w:pPr>
              <w:rPr>
                <w:sz w:val="18"/>
                <w:szCs w:val="18"/>
              </w:rPr>
            </w:pPr>
            <w:r w:rsidRPr="003D7BFF">
              <w:rPr>
                <w:sz w:val="18"/>
                <w:szCs w:val="18"/>
              </w:rPr>
              <w:t>6.809</w:t>
            </w:r>
          </w:p>
        </w:tc>
        <w:tc>
          <w:tcPr>
            <w:tcW w:w="1620" w:type="dxa"/>
            <w:noWrap/>
            <w:hideMark/>
          </w:tcPr>
          <w:p w14:paraId="4A46CD3D" w14:textId="77777777" w:rsidR="000506A4" w:rsidRPr="003D7BFF" w:rsidRDefault="000506A4" w:rsidP="000506A4">
            <w:pPr>
              <w:rPr>
                <w:sz w:val="18"/>
                <w:szCs w:val="18"/>
              </w:rPr>
            </w:pPr>
            <w:r w:rsidRPr="003D7BFF">
              <w:rPr>
                <w:sz w:val="18"/>
                <w:szCs w:val="18"/>
              </w:rPr>
              <w:t>98</w:t>
            </w:r>
          </w:p>
        </w:tc>
        <w:tc>
          <w:tcPr>
            <w:tcW w:w="2660" w:type="dxa"/>
            <w:noWrap/>
            <w:hideMark/>
          </w:tcPr>
          <w:p w14:paraId="193C6C23" w14:textId="77777777" w:rsidR="000506A4" w:rsidRPr="003D7BFF" w:rsidRDefault="000506A4" w:rsidP="000506A4">
            <w:pPr>
              <w:rPr>
                <w:sz w:val="18"/>
                <w:szCs w:val="18"/>
              </w:rPr>
            </w:pPr>
            <w:r w:rsidRPr="003D7BFF">
              <w:rPr>
                <w:sz w:val="18"/>
                <w:szCs w:val="18"/>
              </w:rPr>
              <w:t>59.9</w:t>
            </w:r>
          </w:p>
        </w:tc>
      </w:tr>
      <w:tr w:rsidR="000506A4" w:rsidRPr="003D7BFF" w14:paraId="5FA9D0D9" w14:textId="77777777" w:rsidTr="000506A4">
        <w:trPr>
          <w:trHeight w:val="292"/>
        </w:trPr>
        <w:tc>
          <w:tcPr>
            <w:tcW w:w="1020" w:type="dxa"/>
            <w:noWrap/>
            <w:hideMark/>
          </w:tcPr>
          <w:p w14:paraId="1D4701BB" w14:textId="77777777" w:rsidR="000506A4" w:rsidRPr="003D7BFF" w:rsidRDefault="000506A4" w:rsidP="000506A4">
            <w:pPr>
              <w:rPr>
                <w:sz w:val="18"/>
                <w:szCs w:val="18"/>
              </w:rPr>
            </w:pPr>
            <w:r w:rsidRPr="003D7BFF">
              <w:rPr>
                <w:sz w:val="18"/>
                <w:szCs w:val="18"/>
              </w:rPr>
              <w:t>8</w:t>
            </w:r>
          </w:p>
        </w:tc>
        <w:tc>
          <w:tcPr>
            <w:tcW w:w="1600" w:type="dxa"/>
            <w:noWrap/>
            <w:hideMark/>
          </w:tcPr>
          <w:p w14:paraId="481A2133" w14:textId="77777777" w:rsidR="000506A4" w:rsidRPr="003D7BFF" w:rsidRDefault="000506A4" w:rsidP="000506A4">
            <w:pPr>
              <w:rPr>
                <w:sz w:val="18"/>
                <w:szCs w:val="18"/>
              </w:rPr>
            </w:pPr>
            <w:r w:rsidRPr="003D7BFF">
              <w:rPr>
                <w:sz w:val="18"/>
                <w:szCs w:val="18"/>
              </w:rPr>
              <w:t>7.155</w:t>
            </w:r>
          </w:p>
        </w:tc>
        <w:tc>
          <w:tcPr>
            <w:tcW w:w="1620" w:type="dxa"/>
            <w:noWrap/>
            <w:hideMark/>
          </w:tcPr>
          <w:p w14:paraId="2D787932" w14:textId="77777777" w:rsidR="000506A4" w:rsidRPr="003D7BFF" w:rsidRDefault="000506A4" w:rsidP="000506A4">
            <w:pPr>
              <w:rPr>
                <w:sz w:val="18"/>
                <w:szCs w:val="18"/>
              </w:rPr>
            </w:pPr>
            <w:r w:rsidRPr="003D7BFF">
              <w:rPr>
                <w:sz w:val="18"/>
                <w:szCs w:val="18"/>
              </w:rPr>
              <w:t>100</w:t>
            </w:r>
          </w:p>
        </w:tc>
        <w:tc>
          <w:tcPr>
            <w:tcW w:w="2660" w:type="dxa"/>
            <w:noWrap/>
            <w:hideMark/>
          </w:tcPr>
          <w:p w14:paraId="01CE3A93" w14:textId="77777777" w:rsidR="000506A4" w:rsidRPr="003D7BFF" w:rsidRDefault="000506A4" w:rsidP="000506A4">
            <w:pPr>
              <w:rPr>
                <w:sz w:val="18"/>
                <w:szCs w:val="18"/>
              </w:rPr>
            </w:pPr>
            <w:r w:rsidRPr="003D7BFF">
              <w:rPr>
                <w:sz w:val="18"/>
                <w:szCs w:val="18"/>
              </w:rPr>
              <w:t>60.3</w:t>
            </w:r>
          </w:p>
        </w:tc>
      </w:tr>
      <w:tr w:rsidR="000506A4" w:rsidRPr="003D7BFF" w14:paraId="73A1E5AB" w14:textId="77777777" w:rsidTr="000506A4">
        <w:trPr>
          <w:trHeight w:val="292"/>
        </w:trPr>
        <w:tc>
          <w:tcPr>
            <w:tcW w:w="1020" w:type="dxa"/>
            <w:noWrap/>
            <w:hideMark/>
          </w:tcPr>
          <w:p w14:paraId="10BDFE90" w14:textId="77777777" w:rsidR="000506A4" w:rsidRPr="003D7BFF" w:rsidRDefault="000506A4" w:rsidP="000506A4">
            <w:pPr>
              <w:rPr>
                <w:sz w:val="18"/>
                <w:szCs w:val="18"/>
              </w:rPr>
            </w:pPr>
            <w:r w:rsidRPr="003D7BFF">
              <w:rPr>
                <w:sz w:val="18"/>
                <w:szCs w:val="18"/>
              </w:rPr>
              <w:t>10</w:t>
            </w:r>
          </w:p>
        </w:tc>
        <w:tc>
          <w:tcPr>
            <w:tcW w:w="1600" w:type="dxa"/>
            <w:noWrap/>
            <w:hideMark/>
          </w:tcPr>
          <w:p w14:paraId="63DB89BE" w14:textId="77777777" w:rsidR="000506A4" w:rsidRPr="003D7BFF" w:rsidRDefault="000506A4" w:rsidP="000506A4">
            <w:pPr>
              <w:rPr>
                <w:sz w:val="18"/>
                <w:szCs w:val="18"/>
              </w:rPr>
            </w:pPr>
            <w:r w:rsidRPr="003D7BFF">
              <w:rPr>
                <w:sz w:val="18"/>
                <w:szCs w:val="18"/>
              </w:rPr>
              <w:t>7.118</w:t>
            </w:r>
          </w:p>
        </w:tc>
        <w:tc>
          <w:tcPr>
            <w:tcW w:w="1620" w:type="dxa"/>
            <w:noWrap/>
            <w:hideMark/>
          </w:tcPr>
          <w:p w14:paraId="78401709" w14:textId="77777777" w:rsidR="000506A4" w:rsidRPr="003D7BFF" w:rsidRDefault="000506A4" w:rsidP="000506A4">
            <w:pPr>
              <w:rPr>
                <w:sz w:val="18"/>
                <w:szCs w:val="18"/>
              </w:rPr>
            </w:pPr>
            <w:r w:rsidRPr="003D7BFF">
              <w:rPr>
                <w:sz w:val="18"/>
                <w:szCs w:val="18"/>
              </w:rPr>
              <w:t>100</w:t>
            </w:r>
          </w:p>
        </w:tc>
        <w:tc>
          <w:tcPr>
            <w:tcW w:w="2660" w:type="dxa"/>
            <w:noWrap/>
            <w:hideMark/>
          </w:tcPr>
          <w:p w14:paraId="4DC0AC61" w14:textId="77777777" w:rsidR="000506A4" w:rsidRPr="003D7BFF" w:rsidRDefault="000506A4" w:rsidP="000506A4">
            <w:pPr>
              <w:rPr>
                <w:sz w:val="18"/>
                <w:szCs w:val="18"/>
              </w:rPr>
            </w:pPr>
            <w:r w:rsidRPr="003D7BFF">
              <w:rPr>
                <w:sz w:val="18"/>
                <w:szCs w:val="18"/>
              </w:rPr>
              <w:t>60.3</w:t>
            </w:r>
          </w:p>
        </w:tc>
      </w:tr>
      <w:tr w:rsidR="000506A4" w:rsidRPr="003D7BFF" w14:paraId="6761CAC4" w14:textId="77777777" w:rsidTr="000506A4">
        <w:trPr>
          <w:trHeight w:val="292"/>
        </w:trPr>
        <w:tc>
          <w:tcPr>
            <w:tcW w:w="1020" w:type="dxa"/>
            <w:noWrap/>
            <w:hideMark/>
          </w:tcPr>
          <w:p w14:paraId="24F4C88F" w14:textId="77777777" w:rsidR="000506A4" w:rsidRPr="003D7BFF" w:rsidRDefault="000506A4" w:rsidP="000506A4">
            <w:pPr>
              <w:rPr>
                <w:sz w:val="18"/>
                <w:szCs w:val="18"/>
              </w:rPr>
            </w:pPr>
            <w:r w:rsidRPr="003D7BFF">
              <w:rPr>
                <w:sz w:val="18"/>
                <w:szCs w:val="18"/>
              </w:rPr>
              <w:t>12</w:t>
            </w:r>
          </w:p>
        </w:tc>
        <w:tc>
          <w:tcPr>
            <w:tcW w:w="1600" w:type="dxa"/>
            <w:noWrap/>
            <w:hideMark/>
          </w:tcPr>
          <w:p w14:paraId="5DBEDE1B" w14:textId="77777777" w:rsidR="000506A4" w:rsidRPr="003D7BFF" w:rsidRDefault="000506A4" w:rsidP="000506A4">
            <w:pPr>
              <w:rPr>
                <w:sz w:val="18"/>
                <w:szCs w:val="18"/>
              </w:rPr>
            </w:pPr>
            <w:r w:rsidRPr="003D7BFF">
              <w:rPr>
                <w:sz w:val="18"/>
                <w:szCs w:val="18"/>
              </w:rPr>
              <w:t>6.813</w:t>
            </w:r>
          </w:p>
        </w:tc>
        <w:tc>
          <w:tcPr>
            <w:tcW w:w="1620" w:type="dxa"/>
            <w:noWrap/>
            <w:hideMark/>
          </w:tcPr>
          <w:p w14:paraId="7E5B8892" w14:textId="77777777" w:rsidR="000506A4" w:rsidRPr="003D7BFF" w:rsidRDefault="000506A4" w:rsidP="000506A4">
            <w:pPr>
              <w:rPr>
                <w:sz w:val="18"/>
                <w:szCs w:val="18"/>
              </w:rPr>
            </w:pPr>
            <w:r w:rsidRPr="003D7BFF">
              <w:rPr>
                <w:sz w:val="18"/>
                <w:szCs w:val="18"/>
              </w:rPr>
              <w:t>100</w:t>
            </w:r>
          </w:p>
        </w:tc>
        <w:tc>
          <w:tcPr>
            <w:tcW w:w="2660" w:type="dxa"/>
            <w:noWrap/>
            <w:hideMark/>
          </w:tcPr>
          <w:p w14:paraId="18935648" w14:textId="77777777" w:rsidR="000506A4" w:rsidRPr="003D7BFF" w:rsidRDefault="000506A4" w:rsidP="000506A4">
            <w:pPr>
              <w:rPr>
                <w:sz w:val="18"/>
                <w:szCs w:val="18"/>
              </w:rPr>
            </w:pPr>
            <w:r w:rsidRPr="003D7BFF">
              <w:rPr>
                <w:sz w:val="18"/>
                <w:szCs w:val="18"/>
              </w:rPr>
              <w:t>60.3</w:t>
            </w:r>
          </w:p>
        </w:tc>
      </w:tr>
      <w:tr w:rsidR="000506A4" w:rsidRPr="003D7BFF" w14:paraId="236E6D16" w14:textId="77777777" w:rsidTr="000506A4">
        <w:trPr>
          <w:trHeight w:val="292"/>
        </w:trPr>
        <w:tc>
          <w:tcPr>
            <w:tcW w:w="1020" w:type="dxa"/>
            <w:noWrap/>
            <w:hideMark/>
          </w:tcPr>
          <w:p w14:paraId="2DACAD67" w14:textId="77777777" w:rsidR="000506A4" w:rsidRPr="003D7BFF" w:rsidRDefault="000506A4" w:rsidP="000506A4">
            <w:pPr>
              <w:rPr>
                <w:sz w:val="18"/>
                <w:szCs w:val="18"/>
              </w:rPr>
            </w:pPr>
            <w:r w:rsidRPr="003D7BFF">
              <w:rPr>
                <w:sz w:val="18"/>
                <w:szCs w:val="18"/>
              </w:rPr>
              <w:t>14</w:t>
            </w:r>
          </w:p>
        </w:tc>
        <w:tc>
          <w:tcPr>
            <w:tcW w:w="1600" w:type="dxa"/>
            <w:noWrap/>
            <w:hideMark/>
          </w:tcPr>
          <w:p w14:paraId="548506FB" w14:textId="77777777" w:rsidR="000506A4" w:rsidRPr="003D7BFF" w:rsidRDefault="000506A4" w:rsidP="000506A4">
            <w:pPr>
              <w:rPr>
                <w:sz w:val="18"/>
                <w:szCs w:val="18"/>
              </w:rPr>
            </w:pPr>
            <w:r w:rsidRPr="003D7BFF">
              <w:rPr>
                <w:sz w:val="18"/>
                <w:szCs w:val="18"/>
              </w:rPr>
              <w:t>7.296</w:t>
            </w:r>
          </w:p>
        </w:tc>
        <w:tc>
          <w:tcPr>
            <w:tcW w:w="1620" w:type="dxa"/>
            <w:noWrap/>
            <w:hideMark/>
          </w:tcPr>
          <w:p w14:paraId="0E69BEBA" w14:textId="77777777" w:rsidR="000506A4" w:rsidRPr="003D7BFF" w:rsidRDefault="000506A4" w:rsidP="000506A4">
            <w:pPr>
              <w:rPr>
                <w:sz w:val="18"/>
                <w:szCs w:val="18"/>
              </w:rPr>
            </w:pPr>
            <w:r w:rsidRPr="003D7BFF">
              <w:rPr>
                <w:sz w:val="18"/>
                <w:szCs w:val="18"/>
              </w:rPr>
              <w:t>99</w:t>
            </w:r>
          </w:p>
        </w:tc>
        <w:tc>
          <w:tcPr>
            <w:tcW w:w="2660" w:type="dxa"/>
            <w:noWrap/>
            <w:hideMark/>
          </w:tcPr>
          <w:p w14:paraId="09C69C7F" w14:textId="77777777" w:rsidR="000506A4" w:rsidRPr="003D7BFF" w:rsidRDefault="000506A4" w:rsidP="000506A4">
            <w:pPr>
              <w:rPr>
                <w:sz w:val="18"/>
                <w:szCs w:val="18"/>
              </w:rPr>
            </w:pPr>
            <w:r w:rsidRPr="003D7BFF">
              <w:rPr>
                <w:sz w:val="18"/>
                <w:szCs w:val="18"/>
              </w:rPr>
              <w:t>60.3</w:t>
            </w:r>
          </w:p>
        </w:tc>
      </w:tr>
      <w:tr w:rsidR="000506A4" w:rsidRPr="003D7BFF" w14:paraId="2D8B2178" w14:textId="77777777" w:rsidTr="000506A4">
        <w:trPr>
          <w:trHeight w:val="292"/>
        </w:trPr>
        <w:tc>
          <w:tcPr>
            <w:tcW w:w="1020" w:type="dxa"/>
            <w:noWrap/>
            <w:hideMark/>
          </w:tcPr>
          <w:p w14:paraId="5E5B9A44" w14:textId="77777777" w:rsidR="000506A4" w:rsidRPr="003D7BFF" w:rsidRDefault="000506A4" w:rsidP="000506A4">
            <w:pPr>
              <w:rPr>
                <w:sz w:val="18"/>
                <w:szCs w:val="18"/>
              </w:rPr>
            </w:pPr>
            <w:r w:rsidRPr="003D7BFF">
              <w:rPr>
                <w:sz w:val="18"/>
                <w:szCs w:val="18"/>
              </w:rPr>
              <w:t>16</w:t>
            </w:r>
          </w:p>
        </w:tc>
        <w:tc>
          <w:tcPr>
            <w:tcW w:w="1600" w:type="dxa"/>
            <w:noWrap/>
            <w:hideMark/>
          </w:tcPr>
          <w:p w14:paraId="7B3A0229" w14:textId="77777777" w:rsidR="000506A4" w:rsidRPr="003D7BFF" w:rsidRDefault="000506A4" w:rsidP="000506A4">
            <w:pPr>
              <w:rPr>
                <w:sz w:val="18"/>
                <w:szCs w:val="18"/>
              </w:rPr>
            </w:pPr>
            <w:r w:rsidRPr="003D7BFF">
              <w:rPr>
                <w:sz w:val="18"/>
                <w:szCs w:val="18"/>
              </w:rPr>
              <w:t>7.158</w:t>
            </w:r>
          </w:p>
        </w:tc>
        <w:tc>
          <w:tcPr>
            <w:tcW w:w="1620" w:type="dxa"/>
            <w:noWrap/>
            <w:hideMark/>
          </w:tcPr>
          <w:p w14:paraId="7B71C877" w14:textId="77777777" w:rsidR="000506A4" w:rsidRPr="003D7BFF" w:rsidRDefault="000506A4" w:rsidP="000506A4">
            <w:pPr>
              <w:rPr>
                <w:sz w:val="18"/>
                <w:szCs w:val="18"/>
              </w:rPr>
            </w:pPr>
            <w:r w:rsidRPr="003D7BFF">
              <w:rPr>
                <w:sz w:val="18"/>
                <w:szCs w:val="18"/>
              </w:rPr>
              <w:t>100</w:t>
            </w:r>
          </w:p>
        </w:tc>
        <w:tc>
          <w:tcPr>
            <w:tcW w:w="2660" w:type="dxa"/>
            <w:noWrap/>
            <w:hideMark/>
          </w:tcPr>
          <w:p w14:paraId="57247AE2" w14:textId="77777777" w:rsidR="000506A4" w:rsidRPr="003D7BFF" w:rsidRDefault="000506A4" w:rsidP="000506A4">
            <w:pPr>
              <w:rPr>
                <w:sz w:val="18"/>
                <w:szCs w:val="18"/>
              </w:rPr>
            </w:pPr>
            <w:r w:rsidRPr="003D7BFF">
              <w:rPr>
                <w:sz w:val="18"/>
                <w:szCs w:val="18"/>
              </w:rPr>
              <w:t>60.3</w:t>
            </w:r>
          </w:p>
        </w:tc>
      </w:tr>
      <w:tr w:rsidR="000506A4" w:rsidRPr="003D7BFF" w14:paraId="629D35BD" w14:textId="77777777" w:rsidTr="000506A4">
        <w:trPr>
          <w:trHeight w:val="292"/>
        </w:trPr>
        <w:tc>
          <w:tcPr>
            <w:tcW w:w="1020" w:type="dxa"/>
            <w:noWrap/>
            <w:hideMark/>
          </w:tcPr>
          <w:p w14:paraId="4D8FCB9D" w14:textId="77777777" w:rsidR="000506A4" w:rsidRPr="003D7BFF" w:rsidRDefault="000506A4" w:rsidP="000506A4">
            <w:pPr>
              <w:rPr>
                <w:sz w:val="18"/>
                <w:szCs w:val="18"/>
              </w:rPr>
            </w:pPr>
            <w:r w:rsidRPr="003D7BFF">
              <w:rPr>
                <w:sz w:val="18"/>
                <w:szCs w:val="18"/>
              </w:rPr>
              <w:t>18</w:t>
            </w:r>
          </w:p>
        </w:tc>
        <w:tc>
          <w:tcPr>
            <w:tcW w:w="1600" w:type="dxa"/>
            <w:noWrap/>
            <w:hideMark/>
          </w:tcPr>
          <w:p w14:paraId="208329C4" w14:textId="77777777" w:rsidR="000506A4" w:rsidRPr="003D7BFF" w:rsidRDefault="000506A4" w:rsidP="000506A4">
            <w:pPr>
              <w:rPr>
                <w:sz w:val="18"/>
                <w:szCs w:val="18"/>
              </w:rPr>
            </w:pPr>
            <w:r w:rsidRPr="003D7BFF">
              <w:rPr>
                <w:sz w:val="18"/>
                <w:szCs w:val="18"/>
              </w:rPr>
              <w:t>6.819</w:t>
            </w:r>
          </w:p>
        </w:tc>
        <w:tc>
          <w:tcPr>
            <w:tcW w:w="1620" w:type="dxa"/>
            <w:noWrap/>
            <w:hideMark/>
          </w:tcPr>
          <w:p w14:paraId="62E614F9" w14:textId="77777777" w:rsidR="000506A4" w:rsidRPr="003D7BFF" w:rsidRDefault="000506A4" w:rsidP="000506A4">
            <w:pPr>
              <w:rPr>
                <w:sz w:val="18"/>
                <w:szCs w:val="18"/>
              </w:rPr>
            </w:pPr>
            <w:r w:rsidRPr="003D7BFF">
              <w:rPr>
                <w:sz w:val="18"/>
                <w:szCs w:val="18"/>
              </w:rPr>
              <w:t>100</w:t>
            </w:r>
          </w:p>
        </w:tc>
        <w:tc>
          <w:tcPr>
            <w:tcW w:w="2660" w:type="dxa"/>
            <w:noWrap/>
            <w:hideMark/>
          </w:tcPr>
          <w:p w14:paraId="2FBF8D51" w14:textId="77777777" w:rsidR="000506A4" w:rsidRPr="003D7BFF" w:rsidRDefault="000506A4" w:rsidP="000506A4">
            <w:pPr>
              <w:rPr>
                <w:sz w:val="18"/>
                <w:szCs w:val="18"/>
              </w:rPr>
            </w:pPr>
            <w:r w:rsidRPr="003D7BFF">
              <w:rPr>
                <w:sz w:val="18"/>
                <w:szCs w:val="18"/>
              </w:rPr>
              <w:t>60.3</w:t>
            </w:r>
          </w:p>
        </w:tc>
      </w:tr>
      <w:tr w:rsidR="000506A4" w:rsidRPr="003D7BFF" w14:paraId="482D4D9D" w14:textId="77777777" w:rsidTr="000506A4">
        <w:trPr>
          <w:trHeight w:val="292"/>
        </w:trPr>
        <w:tc>
          <w:tcPr>
            <w:tcW w:w="1020" w:type="dxa"/>
            <w:noWrap/>
            <w:hideMark/>
          </w:tcPr>
          <w:p w14:paraId="44238148" w14:textId="77777777" w:rsidR="000506A4" w:rsidRPr="003D7BFF" w:rsidRDefault="000506A4" w:rsidP="000506A4">
            <w:pPr>
              <w:rPr>
                <w:sz w:val="18"/>
                <w:szCs w:val="18"/>
              </w:rPr>
            </w:pPr>
            <w:r w:rsidRPr="003D7BFF">
              <w:rPr>
                <w:sz w:val="18"/>
                <w:szCs w:val="18"/>
              </w:rPr>
              <w:t>20</w:t>
            </w:r>
          </w:p>
        </w:tc>
        <w:tc>
          <w:tcPr>
            <w:tcW w:w="1600" w:type="dxa"/>
            <w:noWrap/>
            <w:hideMark/>
          </w:tcPr>
          <w:p w14:paraId="21237708" w14:textId="77777777" w:rsidR="000506A4" w:rsidRPr="003D7BFF" w:rsidRDefault="000506A4" w:rsidP="000506A4">
            <w:pPr>
              <w:rPr>
                <w:sz w:val="18"/>
                <w:szCs w:val="18"/>
              </w:rPr>
            </w:pPr>
            <w:r w:rsidRPr="003D7BFF">
              <w:rPr>
                <w:sz w:val="18"/>
                <w:szCs w:val="18"/>
              </w:rPr>
              <w:t>6.901</w:t>
            </w:r>
          </w:p>
        </w:tc>
        <w:tc>
          <w:tcPr>
            <w:tcW w:w="1620" w:type="dxa"/>
            <w:noWrap/>
            <w:hideMark/>
          </w:tcPr>
          <w:p w14:paraId="689A3982" w14:textId="77777777" w:rsidR="000506A4" w:rsidRPr="003D7BFF" w:rsidRDefault="000506A4" w:rsidP="000506A4">
            <w:pPr>
              <w:rPr>
                <w:sz w:val="18"/>
                <w:szCs w:val="18"/>
              </w:rPr>
            </w:pPr>
            <w:r w:rsidRPr="003D7BFF">
              <w:rPr>
                <w:sz w:val="18"/>
                <w:szCs w:val="18"/>
              </w:rPr>
              <w:t>98</w:t>
            </w:r>
          </w:p>
        </w:tc>
        <w:tc>
          <w:tcPr>
            <w:tcW w:w="2660" w:type="dxa"/>
            <w:noWrap/>
            <w:hideMark/>
          </w:tcPr>
          <w:p w14:paraId="7F9D14A0" w14:textId="77777777" w:rsidR="000506A4" w:rsidRPr="003D7BFF" w:rsidRDefault="000506A4" w:rsidP="000506A4">
            <w:pPr>
              <w:rPr>
                <w:sz w:val="18"/>
                <w:szCs w:val="18"/>
              </w:rPr>
            </w:pPr>
            <w:r w:rsidRPr="003D7BFF">
              <w:rPr>
                <w:sz w:val="18"/>
                <w:szCs w:val="18"/>
              </w:rPr>
              <w:t>60.3</w:t>
            </w:r>
          </w:p>
        </w:tc>
      </w:tr>
      <w:tr w:rsidR="000506A4" w:rsidRPr="003D7BFF" w14:paraId="523D60FF" w14:textId="77777777" w:rsidTr="000506A4">
        <w:trPr>
          <w:trHeight w:val="292"/>
        </w:trPr>
        <w:tc>
          <w:tcPr>
            <w:tcW w:w="1020" w:type="dxa"/>
            <w:noWrap/>
            <w:hideMark/>
          </w:tcPr>
          <w:p w14:paraId="0D0753E2" w14:textId="77777777" w:rsidR="000506A4" w:rsidRPr="003D7BFF" w:rsidRDefault="000506A4" w:rsidP="000506A4">
            <w:pPr>
              <w:rPr>
                <w:sz w:val="18"/>
                <w:szCs w:val="18"/>
              </w:rPr>
            </w:pPr>
            <w:r w:rsidRPr="003D7BFF">
              <w:rPr>
                <w:sz w:val="18"/>
                <w:szCs w:val="18"/>
              </w:rPr>
              <w:t>22</w:t>
            </w:r>
          </w:p>
        </w:tc>
        <w:tc>
          <w:tcPr>
            <w:tcW w:w="1600" w:type="dxa"/>
            <w:noWrap/>
            <w:hideMark/>
          </w:tcPr>
          <w:p w14:paraId="6D29C264" w14:textId="77777777" w:rsidR="000506A4" w:rsidRPr="003D7BFF" w:rsidRDefault="000506A4" w:rsidP="000506A4">
            <w:pPr>
              <w:rPr>
                <w:sz w:val="18"/>
                <w:szCs w:val="18"/>
              </w:rPr>
            </w:pPr>
            <w:r w:rsidRPr="003D7BFF">
              <w:rPr>
                <w:sz w:val="18"/>
                <w:szCs w:val="18"/>
              </w:rPr>
              <w:t>7.074</w:t>
            </w:r>
          </w:p>
        </w:tc>
        <w:tc>
          <w:tcPr>
            <w:tcW w:w="1620" w:type="dxa"/>
            <w:noWrap/>
            <w:hideMark/>
          </w:tcPr>
          <w:p w14:paraId="7613667E" w14:textId="77777777" w:rsidR="000506A4" w:rsidRPr="003D7BFF" w:rsidRDefault="000506A4" w:rsidP="000506A4">
            <w:pPr>
              <w:rPr>
                <w:sz w:val="18"/>
                <w:szCs w:val="18"/>
              </w:rPr>
            </w:pPr>
            <w:r w:rsidRPr="003D7BFF">
              <w:rPr>
                <w:sz w:val="18"/>
                <w:szCs w:val="18"/>
              </w:rPr>
              <w:t>99</w:t>
            </w:r>
          </w:p>
        </w:tc>
        <w:tc>
          <w:tcPr>
            <w:tcW w:w="2660" w:type="dxa"/>
            <w:noWrap/>
            <w:hideMark/>
          </w:tcPr>
          <w:p w14:paraId="614FECD4" w14:textId="77777777" w:rsidR="000506A4" w:rsidRPr="003D7BFF" w:rsidRDefault="000506A4" w:rsidP="000506A4">
            <w:pPr>
              <w:rPr>
                <w:sz w:val="18"/>
                <w:szCs w:val="18"/>
              </w:rPr>
            </w:pPr>
            <w:r w:rsidRPr="003D7BFF">
              <w:rPr>
                <w:sz w:val="18"/>
                <w:szCs w:val="18"/>
              </w:rPr>
              <w:t>60.3</w:t>
            </w:r>
          </w:p>
        </w:tc>
      </w:tr>
      <w:tr w:rsidR="000506A4" w:rsidRPr="003D7BFF" w14:paraId="1B7D5415" w14:textId="77777777" w:rsidTr="000506A4">
        <w:trPr>
          <w:trHeight w:val="292"/>
        </w:trPr>
        <w:tc>
          <w:tcPr>
            <w:tcW w:w="1020" w:type="dxa"/>
            <w:noWrap/>
            <w:hideMark/>
          </w:tcPr>
          <w:p w14:paraId="17BF0AA1" w14:textId="77777777" w:rsidR="000506A4" w:rsidRPr="003D7BFF" w:rsidRDefault="000506A4" w:rsidP="000506A4">
            <w:pPr>
              <w:rPr>
                <w:sz w:val="18"/>
                <w:szCs w:val="18"/>
              </w:rPr>
            </w:pPr>
            <w:r w:rsidRPr="003D7BFF">
              <w:rPr>
                <w:sz w:val="18"/>
                <w:szCs w:val="18"/>
              </w:rPr>
              <w:t>24</w:t>
            </w:r>
          </w:p>
        </w:tc>
        <w:tc>
          <w:tcPr>
            <w:tcW w:w="1600" w:type="dxa"/>
            <w:noWrap/>
            <w:hideMark/>
          </w:tcPr>
          <w:p w14:paraId="17077CDC" w14:textId="77777777" w:rsidR="000506A4" w:rsidRPr="003D7BFF" w:rsidRDefault="000506A4" w:rsidP="000506A4">
            <w:pPr>
              <w:rPr>
                <w:sz w:val="18"/>
                <w:szCs w:val="18"/>
              </w:rPr>
            </w:pPr>
            <w:r w:rsidRPr="003D7BFF">
              <w:rPr>
                <w:sz w:val="18"/>
                <w:szCs w:val="18"/>
              </w:rPr>
              <w:t>6.828</w:t>
            </w:r>
          </w:p>
        </w:tc>
        <w:tc>
          <w:tcPr>
            <w:tcW w:w="1620" w:type="dxa"/>
            <w:noWrap/>
            <w:hideMark/>
          </w:tcPr>
          <w:p w14:paraId="154DCA82" w14:textId="77777777" w:rsidR="000506A4" w:rsidRPr="003D7BFF" w:rsidRDefault="000506A4" w:rsidP="000506A4">
            <w:pPr>
              <w:rPr>
                <w:sz w:val="18"/>
                <w:szCs w:val="18"/>
              </w:rPr>
            </w:pPr>
            <w:r w:rsidRPr="003D7BFF">
              <w:rPr>
                <w:sz w:val="18"/>
                <w:szCs w:val="18"/>
              </w:rPr>
              <w:t>99</w:t>
            </w:r>
          </w:p>
        </w:tc>
        <w:tc>
          <w:tcPr>
            <w:tcW w:w="2660" w:type="dxa"/>
            <w:noWrap/>
            <w:hideMark/>
          </w:tcPr>
          <w:p w14:paraId="645E94BF" w14:textId="77777777" w:rsidR="000506A4" w:rsidRPr="003D7BFF" w:rsidRDefault="000506A4" w:rsidP="000506A4">
            <w:pPr>
              <w:rPr>
                <w:sz w:val="18"/>
                <w:szCs w:val="18"/>
              </w:rPr>
            </w:pPr>
            <w:r w:rsidRPr="003D7BFF">
              <w:rPr>
                <w:sz w:val="18"/>
                <w:szCs w:val="18"/>
              </w:rPr>
              <w:t>60.8</w:t>
            </w:r>
          </w:p>
        </w:tc>
      </w:tr>
      <w:tr w:rsidR="000506A4" w:rsidRPr="003D7BFF" w14:paraId="6285F22A" w14:textId="77777777" w:rsidTr="000506A4">
        <w:trPr>
          <w:trHeight w:val="292"/>
        </w:trPr>
        <w:tc>
          <w:tcPr>
            <w:tcW w:w="1020" w:type="dxa"/>
            <w:noWrap/>
            <w:hideMark/>
          </w:tcPr>
          <w:p w14:paraId="320F644D" w14:textId="77777777" w:rsidR="000506A4" w:rsidRPr="003D7BFF" w:rsidRDefault="000506A4" w:rsidP="000506A4">
            <w:pPr>
              <w:rPr>
                <w:sz w:val="18"/>
                <w:szCs w:val="18"/>
              </w:rPr>
            </w:pPr>
            <w:r w:rsidRPr="003D7BFF">
              <w:rPr>
                <w:sz w:val="18"/>
                <w:szCs w:val="18"/>
              </w:rPr>
              <w:t>26</w:t>
            </w:r>
          </w:p>
        </w:tc>
        <w:tc>
          <w:tcPr>
            <w:tcW w:w="1600" w:type="dxa"/>
            <w:noWrap/>
            <w:hideMark/>
          </w:tcPr>
          <w:p w14:paraId="13879A11" w14:textId="77777777" w:rsidR="000506A4" w:rsidRPr="003D7BFF" w:rsidRDefault="000506A4" w:rsidP="000506A4">
            <w:pPr>
              <w:rPr>
                <w:sz w:val="18"/>
                <w:szCs w:val="18"/>
              </w:rPr>
            </w:pPr>
            <w:r w:rsidRPr="003D7BFF">
              <w:rPr>
                <w:sz w:val="18"/>
                <w:szCs w:val="18"/>
              </w:rPr>
              <w:t>6.839</w:t>
            </w:r>
          </w:p>
        </w:tc>
        <w:tc>
          <w:tcPr>
            <w:tcW w:w="1620" w:type="dxa"/>
            <w:noWrap/>
            <w:hideMark/>
          </w:tcPr>
          <w:p w14:paraId="542E4B93" w14:textId="77777777" w:rsidR="000506A4" w:rsidRPr="003D7BFF" w:rsidRDefault="000506A4" w:rsidP="000506A4">
            <w:pPr>
              <w:rPr>
                <w:sz w:val="18"/>
                <w:szCs w:val="18"/>
              </w:rPr>
            </w:pPr>
            <w:r w:rsidRPr="003D7BFF">
              <w:rPr>
                <w:sz w:val="18"/>
                <w:szCs w:val="18"/>
              </w:rPr>
              <w:t>97</w:t>
            </w:r>
          </w:p>
        </w:tc>
        <w:tc>
          <w:tcPr>
            <w:tcW w:w="2660" w:type="dxa"/>
            <w:noWrap/>
            <w:hideMark/>
          </w:tcPr>
          <w:p w14:paraId="0F163899" w14:textId="77777777" w:rsidR="000506A4" w:rsidRPr="003D7BFF" w:rsidRDefault="000506A4" w:rsidP="000506A4">
            <w:pPr>
              <w:rPr>
                <w:sz w:val="18"/>
                <w:szCs w:val="18"/>
              </w:rPr>
            </w:pPr>
            <w:r w:rsidRPr="003D7BFF">
              <w:rPr>
                <w:sz w:val="18"/>
                <w:szCs w:val="18"/>
              </w:rPr>
              <w:t>61.3</w:t>
            </w:r>
          </w:p>
        </w:tc>
      </w:tr>
      <w:tr w:rsidR="000506A4" w:rsidRPr="003D7BFF" w14:paraId="08BC8081" w14:textId="77777777" w:rsidTr="000506A4">
        <w:trPr>
          <w:trHeight w:val="292"/>
        </w:trPr>
        <w:tc>
          <w:tcPr>
            <w:tcW w:w="1020" w:type="dxa"/>
            <w:noWrap/>
            <w:hideMark/>
          </w:tcPr>
          <w:p w14:paraId="47A81205" w14:textId="77777777" w:rsidR="000506A4" w:rsidRPr="003D7BFF" w:rsidRDefault="000506A4" w:rsidP="000506A4">
            <w:pPr>
              <w:rPr>
                <w:sz w:val="18"/>
                <w:szCs w:val="18"/>
              </w:rPr>
            </w:pPr>
            <w:r w:rsidRPr="003D7BFF">
              <w:rPr>
                <w:sz w:val="18"/>
                <w:szCs w:val="18"/>
              </w:rPr>
              <w:t>28</w:t>
            </w:r>
          </w:p>
        </w:tc>
        <w:tc>
          <w:tcPr>
            <w:tcW w:w="1600" w:type="dxa"/>
            <w:noWrap/>
            <w:hideMark/>
          </w:tcPr>
          <w:p w14:paraId="15C81EB7" w14:textId="77777777" w:rsidR="000506A4" w:rsidRPr="003D7BFF" w:rsidRDefault="000506A4" w:rsidP="000506A4">
            <w:pPr>
              <w:rPr>
                <w:sz w:val="18"/>
                <w:szCs w:val="18"/>
              </w:rPr>
            </w:pPr>
            <w:r w:rsidRPr="003D7BFF">
              <w:rPr>
                <w:sz w:val="18"/>
                <w:szCs w:val="18"/>
              </w:rPr>
              <w:t>7.14</w:t>
            </w:r>
          </w:p>
        </w:tc>
        <w:tc>
          <w:tcPr>
            <w:tcW w:w="1620" w:type="dxa"/>
            <w:noWrap/>
            <w:hideMark/>
          </w:tcPr>
          <w:p w14:paraId="394EFE3D" w14:textId="77777777" w:rsidR="000506A4" w:rsidRPr="003D7BFF" w:rsidRDefault="000506A4" w:rsidP="000506A4">
            <w:pPr>
              <w:rPr>
                <w:sz w:val="18"/>
                <w:szCs w:val="18"/>
              </w:rPr>
            </w:pPr>
            <w:r w:rsidRPr="003D7BFF">
              <w:rPr>
                <w:sz w:val="18"/>
                <w:szCs w:val="18"/>
              </w:rPr>
              <w:t>99</w:t>
            </w:r>
          </w:p>
        </w:tc>
        <w:tc>
          <w:tcPr>
            <w:tcW w:w="2660" w:type="dxa"/>
            <w:noWrap/>
            <w:hideMark/>
          </w:tcPr>
          <w:p w14:paraId="267C4700" w14:textId="77777777" w:rsidR="000506A4" w:rsidRPr="003D7BFF" w:rsidRDefault="000506A4" w:rsidP="000506A4">
            <w:pPr>
              <w:rPr>
                <w:sz w:val="18"/>
                <w:szCs w:val="18"/>
              </w:rPr>
            </w:pPr>
            <w:r w:rsidRPr="003D7BFF">
              <w:rPr>
                <w:sz w:val="18"/>
                <w:szCs w:val="18"/>
              </w:rPr>
              <w:t>62.8</w:t>
            </w:r>
          </w:p>
        </w:tc>
      </w:tr>
      <w:tr w:rsidR="000506A4" w:rsidRPr="003D7BFF" w14:paraId="7473B26C" w14:textId="77777777" w:rsidTr="000506A4">
        <w:trPr>
          <w:trHeight w:val="292"/>
        </w:trPr>
        <w:tc>
          <w:tcPr>
            <w:tcW w:w="1020" w:type="dxa"/>
            <w:noWrap/>
            <w:hideMark/>
          </w:tcPr>
          <w:p w14:paraId="429A7C80" w14:textId="77777777" w:rsidR="000506A4" w:rsidRPr="003D7BFF" w:rsidRDefault="000506A4" w:rsidP="000506A4">
            <w:pPr>
              <w:rPr>
                <w:sz w:val="18"/>
                <w:szCs w:val="18"/>
              </w:rPr>
            </w:pPr>
            <w:r w:rsidRPr="003D7BFF">
              <w:rPr>
                <w:sz w:val="18"/>
                <w:szCs w:val="18"/>
              </w:rPr>
              <w:t>30</w:t>
            </w:r>
          </w:p>
        </w:tc>
        <w:tc>
          <w:tcPr>
            <w:tcW w:w="1600" w:type="dxa"/>
            <w:noWrap/>
            <w:hideMark/>
          </w:tcPr>
          <w:p w14:paraId="3BA717B6" w14:textId="77777777" w:rsidR="000506A4" w:rsidRPr="003D7BFF" w:rsidRDefault="000506A4" w:rsidP="000506A4">
            <w:pPr>
              <w:rPr>
                <w:sz w:val="18"/>
                <w:szCs w:val="18"/>
              </w:rPr>
            </w:pPr>
            <w:r w:rsidRPr="003D7BFF">
              <w:rPr>
                <w:sz w:val="18"/>
                <w:szCs w:val="18"/>
              </w:rPr>
              <w:t>7.077</w:t>
            </w:r>
          </w:p>
        </w:tc>
        <w:tc>
          <w:tcPr>
            <w:tcW w:w="1620" w:type="dxa"/>
            <w:noWrap/>
            <w:hideMark/>
          </w:tcPr>
          <w:p w14:paraId="14457976" w14:textId="77777777" w:rsidR="000506A4" w:rsidRPr="003D7BFF" w:rsidRDefault="000506A4" w:rsidP="000506A4">
            <w:pPr>
              <w:rPr>
                <w:sz w:val="18"/>
                <w:szCs w:val="18"/>
              </w:rPr>
            </w:pPr>
            <w:r w:rsidRPr="003D7BFF">
              <w:rPr>
                <w:sz w:val="18"/>
                <w:szCs w:val="18"/>
              </w:rPr>
              <w:t>99</w:t>
            </w:r>
          </w:p>
        </w:tc>
        <w:tc>
          <w:tcPr>
            <w:tcW w:w="2660" w:type="dxa"/>
            <w:noWrap/>
            <w:hideMark/>
          </w:tcPr>
          <w:p w14:paraId="48515D43" w14:textId="77777777" w:rsidR="000506A4" w:rsidRPr="003D7BFF" w:rsidRDefault="000506A4" w:rsidP="000506A4">
            <w:pPr>
              <w:rPr>
                <w:sz w:val="18"/>
                <w:szCs w:val="18"/>
              </w:rPr>
            </w:pPr>
            <w:r w:rsidRPr="003D7BFF">
              <w:rPr>
                <w:sz w:val="18"/>
                <w:szCs w:val="18"/>
              </w:rPr>
              <w:t>61.3</w:t>
            </w:r>
          </w:p>
        </w:tc>
      </w:tr>
      <w:tr w:rsidR="000506A4" w:rsidRPr="003D7BFF" w14:paraId="4EE11BC8" w14:textId="77777777" w:rsidTr="000506A4">
        <w:trPr>
          <w:trHeight w:val="292"/>
        </w:trPr>
        <w:tc>
          <w:tcPr>
            <w:tcW w:w="1020" w:type="dxa"/>
            <w:noWrap/>
            <w:hideMark/>
          </w:tcPr>
          <w:p w14:paraId="1590C655" w14:textId="77777777" w:rsidR="000506A4" w:rsidRPr="003D7BFF" w:rsidRDefault="000506A4" w:rsidP="000506A4">
            <w:pPr>
              <w:rPr>
                <w:sz w:val="18"/>
                <w:szCs w:val="18"/>
              </w:rPr>
            </w:pPr>
            <w:r w:rsidRPr="003D7BFF">
              <w:rPr>
                <w:sz w:val="18"/>
                <w:szCs w:val="18"/>
              </w:rPr>
              <w:t>32</w:t>
            </w:r>
          </w:p>
        </w:tc>
        <w:tc>
          <w:tcPr>
            <w:tcW w:w="1600" w:type="dxa"/>
            <w:noWrap/>
            <w:hideMark/>
          </w:tcPr>
          <w:p w14:paraId="6E157056" w14:textId="77777777" w:rsidR="000506A4" w:rsidRPr="003D7BFF" w:rsidRDefault="000506A4" w:rsidP="000506A4">
            <w:pPr>
              <w:rPr>
                <w:sz w:val="18"/>
                <w:szCs w:val="18"/>
              </w:rPr>
            </w:pPr>
            <w:r w:rsidRPr="003D7BFF">
              <w:rPr>
                <w:sz w:val="18"/>
                <w:szCs w:val="18"/>
              </w:rPr>
              <w:t>6.982</w:t>
            </w:r>
          </w:p>
        </w:tc>
        <w:tc>
          <w:tcPr>
            <w:tcW w:w="1620" w:type="dxa"/>
            <w:noWrap/>
            <w:hideMark/>
          </w:tcPr>
          <w:p w14:paraId="47837BB1" w14:textId="77777777" w:rsidR="000506A4" w:rsidRPr="003D7BFF" w:rsidRDefault="000506A4" w:rsidP="000506A4">
            <w:pPr>
              <w:rPr>
                <w:sz w:val="18"/>
                <w:szCs w:val="18"/>
              </w:rPr>
            </w:pPr>
            <w:r w:rsidRPr="003D7BFF">
              <w:rPr>
                <w:sz w:val="18"/>
                <w:szCs w:val="18"/>
              </w:rPr>
              <w:t>99</w:t>
            </w:r>
          </w:p>
        </w:tc>
        <w:tc>
          <w:tcPr>
            <w:tcW w:w="2660" w:type="dxa"/>
            <w:noWrap/>
            <w:hideMark/>
          </w:tcPr>
          <w:p w14:paraId="1A2D173C" w14:textId="77777777" w:rsidR="000506A4" w:rsidRPr="003D7BFF" w:rsidRDefault="000506A4" w:rsidP="000506A4">
            <w:pPr>
              <w:rPr>
                <w:sz w:val="18"/>
                <w:szCs w:val="18"/>
              </w:rPr>
            </w:pPr>
            <w:r w:rsidRPr="003D7BFF">
              <w:rPr>
                <w:sz w:val="18"/>
                <w:szCs w:val="18"/>
              </w:rPr>
              <w:t>61.8</w:t>
            </w:r>
          </w:p>
        </w:tc>
      </w:tr>
      <w:tr w:rsidR="000506A4" w:rsidRPr="003D7BFF" w14:paraId="50FBD371" w14:textId="77777777" w:rsidTr="000506A4">
        <w:trPr>
          <w:trHeight w:val="292"/>
        </w:trPr>
        <w:tc>
          <w:tcPr>
            <w:tcW w:w="1020" w:type="dxa"/>
            <w:noWrap/>
            <w:hideMark/>
          </w:tcPr>
          <w:p w14:paraId="2CF3B055" w14:textId="77777777" w:rsidR="000506A4" w:rsidRPr="003D7BFF" w:rsidRDefault="000506A4" w:rsidP="000506A4">
            <w:pPr>
              <w:rPr>
                <w:sz w:val="18"/>
                <w:szCs w:val="18"/>
              </w:rPr>
            </w:pPr>
            <w:r w:rsidRPr="003D7BFF">
              <w:rPr>
                <w:sz w:val="18"/>
                <w:szCs w:val="18"/>
              </w:rPr>
              <w:t>34</w:t>
            </w:r>
          </w:p>
        </w:tc>
        <w:tc>
          <w:tcPr>
            <w:tcW w:w="1600" w:type="dxa"/>
            <w:noWrap/>
            <w:hideMark/>
          </w:tcPr>
          <w:p w14:paraId="1BC07D34" w14:textId="77777777" w:rsidR="000506A4" w:rsidRPr="003D7BFF" w:rsidRDefault="000506A4" w:rsidP="000506A4">
            <w:pPr>
              <w:rPr>
                <w:sz w:val="18"/>
                <w:szCs w:val="18"/>
              </w:rPr>
            </w:pPr>
            <w:r w:rsidRPr="003D7BFF">
              <w:rPr>
                <w:sz w:val="18"/>
                <w:szCs w:val="18"/>
              </w:rPr>
              <w:t>7.147</w:t>
            </w:r>
          </w:p>
        </w:tc>
        <w:tc>
          <w:tcPr>
            <w:tcW w:w="1620" w:type="dxa"/>
            <w:noWrap/>
            <w:hideMark/>
          </w:tcPr>
          <w:p w14:paraId="429002F1" w14:textId="77777777" w:rsidR="000506A4" w:rsidRPr="003D7BFF" w:rsidRDefault="000506A4" w:rsidP="000506A4">
            <w:pPr>
              <w:rPr>
                <w:sz w:val="18"/>
                <w:szCs w:val="18"/>
              </w:rPr>
            </w:pPr>
            <w:r w:rsidRPr="003D7BFF">
              <w:rPr>
                <w:sz w:val="18"/>
                <w:szCs w:val="18"/>
              </w:rPr>
              <w:t>99</w:t>
            </w:r>
          </w:p>
        </w:tc>
        <w:tc>
          <w:tcPr>
            <w:tcW w:w="2660" w:type="dxa"/>
            <w:noWrap/>
            <w:hideMark/>
          </w:tcPr>
          <w:p w14:paraId="29CDA33B" w14:textId="77777777" w:rsidR="000506A4" w:rsidRPr="003D7BFF" w:rsidRDefault="000506A4" w:rsidP="000506A4">
            <w:pPr>
              <w:rPr>
                <w:sz w:val="18"/>
                <w:szCs w:val="18"/>
              </w:rPr>
            </w:pPr>
            <w:r w:rsidRPr="003D7BFF">
              <w:rPr>
                <w:sz w:val="18"/>
                <w:szCs w:val="18"/>
              </w:rPr>
              <w:t>62.3</w:t>
            </w:r>
          </w:p>
        </w:tc>
      </w:tr>
      <w:tr w:rsidR="000506A4" w:rsidRPr="003D7BFF" w14:paraId="5BACBDD1" w14:textId="77777777" w:rsidTr="000506A4">
        <w:trPr>
          <w:trHeight w:val="292"/>
        </w:trPr>
        <w:tc>
          <w:tcPr>
            <w:tcW w:w="1020" w:type="dxa"/>
            <w:noWrap/>
            <w:hideMark/>
          </w:tcPr>
          <w:p w14:paraId="67EB7B0D" w14:textId="77777777" w:rsidR="000506A4" w:rsidRPr="003D7BFF" w:rsidRDefault="000506A4" w:rsidP="000506A4">
            <w:pPr>
              <w:rPr>
                <w:sz w:val="18"/>
                <w:szCs w:val="18"/>
              </w:rPr>
            </w:pPr>
            <w:r w:rsidRPr="003D7BFF">
              <w:rPr>
                <w:sz w:val="18"/>
                <w:szCs w:val="18"/>
              </w:rPr>
              <w:t>36</w:t>
            </w:r>
          </w:p>
        </w:tc>
        <w:tc>
          <w:tcPr>
            <w:tcW w:w="1600" w:type="dxa"/>
            <w:noWrap/>
            <w:hideMark/>
          </w:tcPr>
          <w:p w14:paraId="4FDC9C3B" w14:textId="77777777" w:rsidR="000506A4" w:rsidRPr="003D7BFF" w:rsidRDefault="000506A4" w:rsidP="000506A4">
            <w:pPr>
              <w:rPr>
                <w:sz w:val="18"/>
                <w:szCs w:val="18"/>
              </w:rPr>
            </w:pPr>
            <w:r w:rsidRPr="003D7BFF">
              <w:rPr>
                <w:sz w:val="18"/>
                <w:szCs w:val="18"/>
              </w:rPr>
              <w:t>6.878</w:t>
            </w:r>
          </w:p>
        </w:tc>
        <w:tc>
          <w:tcPr>
            <w:tcW w:w="1620" w:type="dxa"/>
            <w:noWrap/>
            <w:hideMark/>
          </w:tcPr>
          <w:p w14:paraId="5D625C99" w14:textId="77777777" w:rsidR="000506A4" w:rsidRPr="003D7BFF" w:rsidRDefault="000506A4" w:rsidP="000506A4">
            <w:pPr>
              <w:rPr>
                <w:sz w:val="18"/>
                <w:szCs w:val="18"/>
              </w:rPr>
            </w:pPr>
            <w:r w:rsidRPr="003D7BFF">
              <w:rPr>
                <w:sz w:val="18"/>
                <w:szCs w:val="18"/>
              </w:rPr>
              <w:t>99</w:t>
            </w:r>
          </w:p>
        </w:tc>
        <w:tc>
          <w:tcPr>
            <w:tcW w:w="2660" w:type="dxa"/>
            <w:noWrap/>
            <w:hideMark/>
          </w:tcPr>
          <w:p w14:paraId="21873945" w14:textId="77777777" w:rsidR="000506A4" w:rsidRPr="003D7BFF" w:rsidRDefault="000506A4" w:rsidP="000506A4">
            <w:pPr>
              <w:rPr>
                <w:sz w:val="18"/>
                <w:szCs w:val="18"/>
              </w:rPr>
            </w:pPr>
            <w:r w:rsidRPr="003D7BFF">
              <w:rPr>
                <w:sz w:val="18"/>
                <w:szCs w:val="18"/>
              </w:rPr>
              <w:t>63.3</w:t>
            </w:r>
          </w:p>
        </w:tc>
      </w:tr>
      <w:tr w:rsidR="000506A4" w:rsidRPr="003D7BFF" w14:paraId="133D59D8" w14:textId="77777777" w:rsidTr="000506A4">
        <w:trPr>
          <w:trHeight w:val="292"/>
        </w:trPr>
        <w:tc>
          <w:tcPr>
            <w:tcW w:w="1020" w:type="dxa"/>
            <w:noWrap/>
            <w:hideMark/>
          </w:tcPr>
          <w:p w14:paraId="0CFAEC25" w14:textId="77777777" w:rsidR="000506A4" w:rsidRPr="003D7BFF" w:rsidRDefault="000506A4" w:rsidP="000506A4">
            <w:pPr>
              <w:rPr>
                <w:sz w:val="18"/>
                <w:szCs w:val="18"/>
              </w:rPr>
            </w:pPr>
            <w:r w:rsidRPr="003D7BFF">
              <w:rPr>
                <w:sz w:val="18"/>
                <w:szCs w:val="18"/>
              </w:rPr>
              <w:t>38</w:t>
            </w:r>
          </w:p>
        </w:tc>
        <w:tc>
          <w:tcPr>
            <w:tcW w:w="1600" w:type="dxa"/>
            <w:noWrap/>
            <w:hideMark/>
          </w:tcPr>
          <w:p w14:paraId="11420C87" w14:textId="77777777" w:rsidR="000506A4" w:rsidRPr="003D7BFF" w:rsidRDefault="000506A4" w:rsidP="000506A4">
            <w:pPr>
              <w:rPr>
                <w:sz w:val="18"/>
                <w:szCs w:val="18"/>
              </w:rPr>
            </w:pPr>
            <w:r w:rsidRPr="003D7BFF">
              <w:rPr>
                <w:sz w:val="18"/>
                <w:szCs w:val="18"/>
              </w:rPr>
              <w:t>6.862</w:t>
            </w:r>
          </w:p>
        </w:tc>
        <w:tc>
          <w:tcPr>
            <w:tcW w:w="1620" w:type="dxa"/>
            <w:noWrap/>
            <w:hideMark/>
          </w:tcPr>
          <w:p w14:paraId="2DE75CA7" w14:textId="77777777" w:rsidR="000506A4" w:rsidRPr="003D7BFF" w:rsidRDefault="000506A4" w:rsidP="000506A4">
            <w:pPr>
              <w:rPr>
                <w:sz w:val="18"/>
                <w:szCs w:val="18"/>
              </w:rPr>
            </w:pPr>
            <w:r w:rsidRPr="003D7BFF">
              <w:rPr>
                <w:sz w:val="18"/>
                <w:szCs w:val="18"/>
              </w:rPr>
              <w:t>99</w:t>
            </w:r>
          </w:p>
        </w:tc>
        <w:tc>
          <w:tcPr>
            <w:tcW w:w="2660" w:type="dxa"/>
            <w:noWrap/>
            <w:hideMark/>
          </w:tcPr>
          <w:p w14:paraId="1FDA42B2" w14:textId="77777777" w:rsidR="000506A4" w:rsidRPr="003D7BFF" w:rsidRDefault="000506A4" w:rsidP="000506A4">
            <w:pPr>
              <w:rPr>
                <w:sz w:val="18"/>
                <w:szCs w:val="18"/>
              </w:rPr>
            </w:pPr>
            <w:r w:rsidRPr="003D7BFF">
              <w:rPr>
                <w:sz w:val="18"/>
                <w:szCs w:val="18"/>
              </w:rPr>
              <w:t>62.3</w:t>
            </w:r>
          </w:p>
        </w:tc>
      </w:tr>
      <w:tr w:rsidR="000506A4" w:rsidRPr="003D7BFF" w14:paraId="0239CCB6" w14:textId="77777777" w:rsidTr="000506A4">
        <w:trPr>
          <w:trHeight w:val="292"/>
        </w:trPr>
        <w:tc>
          <w:tcPr>
            <w:tcW w:w="1020" w:type="dxa"/>
            <w:noWrap/>
            <w:hideMark/>
          </w:tcPr>
          <w:p w14:paraId="33AC6945" w14:textId="77777777" w:rsidR="000506A4" w:rsidRPr="003D7BFF" w:rsidRDefault="000506A4" w:rsidP="000506A4">
            <w:pPr>
              <w:rPr>
                <w:sz w:val="18"/>
                <w:szCs w:val="18"/>
              </w:rPr>
            </w:pPr>
            <w:r w:rsidRPr="003D7BFF">
              <w:rPr>
                <w:sz w:val="18"/>
                <w:szCs w:val="18"/>
              </w:rPr>
              <w:t>40</w:t>
            </w:r>
          </w:p>
        </w:tc>
        <w:tc>
          <w:tcPr>
            <w:tcW w:w="1600" w:type="dxa"/>
            <w:noWrap/>
            <w:hideMark/>
          </w:tcPr>
          <w:p w14:paraId="784F3F93" w14:textId="77777777" w:rsidR="000506A4" w:rsidRPr="003D7BFF" w:rsidRDefault="000506A4" w:rsidP="000506A4">
            <w:pPr>
              <w:rPr>
                <w:sz w:val="18"/>
                <w:szCs w:val="18"/>
              </w:rPr>
            </w:pPr>
            <w:r w:rsidRPr="003D7BFF">
              <w:rPr>
                <w:sz w:val="18"/>
                <w:szCs w:val="18"/>
              </w:rPr>
              <w:t>7.181</w:t>
            </w:r>
          </w:p>
        </w:tc>
        <w:tc>
          <w:tcPr>
            <w:tcW w:w="1620" w:type="dxa"/>
            <w:noWrap/>
            <w:hideMark/>
          </w:tcPr>
          <w:p w14:paraId="1346DD7F" w14:textId="77777777" w:rsidR="000506A4" w:rsidRPr="003D7BFF" w:rsidRDefault="000506A4" w:rsidP="000506A4">
            <w:pPr>
              <w:rPr>
                <w:sz w:val="18"/>
                <w:szCs w:val="18"/>
              </w:rPr>
            </w:pPr>
            <w:r w:rsidRPr="003D7BFF">
              <w:rPr>
                <w:sz w:val="18"/>
                <w:szCs w:val="18"/>
              </w:rPr>
              <w:t>99</w:t>
            </w:r>
          </w:p>
        </w:tc>
        <w:tc>
          <w:tcPr>
            <w:tcW w:w="2660" w:type="dxa"/>
            <w:noWrap/>
            <w:hideMark/>
          </w:tcPr>
          <w:p w14:paraId="20AC049D" w14:textId="77777777" w:rsidR="000506A4" w:rsidRPr="003D7BFF" w:rsidRDefault="000506A4" w:rsidP="000506A4">
            <w:pPr>
              <w:rPr>
                <w:sz w:val="18"/>
                <w:szCs w:val="18"/>
              </w:rPr>
            </w:pPr>
            <w:r w:rsidRPr="003D7BFF">
              <w:rPr>
                <w:sz w:val="18"/>
                <w:szCs w:val="18"/>
              </w:rPr>
              <w:t>62.3</w:t>
            </w:r>
          </w:p>
        </w:tc>
      </w:tr>
      <w:tr w:rsidR="000506A4" w:rsidRPr="003D7BFF" w14:paraId="4EA771E7" w14:textId="77777777" w:rsidTr="000506A4">
        <w:trPr>
          <w:trHeight w:val="292"/>
        </w:trPr>
        <w:tc>
          <w:tcPr>
            <w:tcW w:w="1020" w:type="dxa"/>
            <w:noWrap/>
            <w:hideMark/>
          </w:tcPr>
          <w:p w14:paraId="7E6F1524" w14:textId="77777777" w:rsidR="000506A4" w:rsidRPr="003D7BFF" w:rsidRDefault="000506A4" w:rsidP="000506A4">
            <w:pPr>
              <w:rPr>
                <w:sz w:val="18"/>
                <w:szCs w:val="18"/>
              </w:rPr>
            </w:pPr>
            <w:r w:rsidRPr="003D7BFF">
              <w:rPr>
                <w:sz w:val="18"/>
                <w:szCs w:val="18"/>
              </w:rPr>
              <w:t>42</w:t>
            </w:r>
          </w:p>
        </w:tc>
        <w:tc>
          <w:tcPr>
            <w:tcW w:w="1600" w:type="dxa"/>
            <w:noWrap/>
            <w:hideMark/>
          </w:tcPr>
          <w:p w14:paraId="068AFAAC" w14:textId="77777777" w:rsidR="000506A4" w:rsidRPr="003D7BFF" w:rsidRDefault="000506A4" w:rsidP="000506A4">
            <w:pPr>
              <w:rPr>
                <w:sz w:val="18"/>
                <w:szCs w:val="18"/>
              </w:rPr>
            </w:pPr>
            <w:r w:rsidRPr="003D7BFF">
              <w:rPr>
                <w:sz w:val="18"/>
                <w:szCs w:val="18"/>
              </w:rPr>
              <w:t>6.87</w:t>
            </w:r>
          </w:p>
        </w:tc>
        <w:tc>
          <w:tcPr>
            <w:tcW w:w="1620" w:type="dxa"/>
            <w:noWrap/>
            <w:hideMark/>
          </w:tcPr>
          <w:p w14:paraId="1CBF54F4" w14:textId="77777777" w:rsidR="000506A4" w:rsidRPr="003D7BFF" w:rsidRDefault="000506A4" w:rsidP="000506A4">
            <w:pPr>
              <w:rPr>
                <w:sz w:val="18"/>
                <w:szCs w:val="18"/>
              </w:rPr>
            </w:pPr>
            <w:r w:rsidRPr="003D7BFF">
              <w:rPr>
                <w:sz w:val="18"/>
                <w:szCs w:val="18"/>
              </w:rPr>
              <w:t>99</w:t>
            </w:r>
          </w:p>
        </w:tc>
        <w:tc>
          <w:tcPr>
            <w:tcW w:w="2660" w:type="dxa"/>
            <w:noWrap/>
            <w:hideMark/>
          </w:tcPr>
          <w:p w14:paraId="732ADE84" w14:textId="77777777" w:rsidR="000506A4" w:rsidRPr="003D7BFF" w:rsidRDefault="000506A4" w:rsidP="000506A4">
            <w:pPr>
              <w:rPr>
                <w:sz w:val="18"/>
                <w:szCs w:val="18"/>
              </w:rPr>
            </w:pPr>
            <w:r w:rsidRPr="003D7BFF">
              <w:rPr>
                <w:sz w:val="18"/>
                <w:szCs w:val="18"/>
              </w:rPr>
              <w:t>63.7</w:t>
            </w:r>
          </w:p>
        </w:tc>
      </w:tr>
      <w:tr w:rsidR="000506A4" w:rsidRPr="003D7BFF" w14:paraId="550C38E0" w14:textId="77777777" w:rsidTr="000506A4">
        <w:trPr>
          <w:trHeight w:val="292"/>
        </w:trPr>
        <w:tc>
          <w:tcPr>
            <w:tcW w:w="1020" w:type="dxa"/>
            <w:noWrap/>
            <w:hideMark/>
          </w:tcPr>
          <w:p w14:paraId="08C97FD1" w14:textId="77777777" w:rsidR="000506A4" w:rsidRPr="003D7BFF" w:rsidRDefault="000506A4" w:rsidP="000506A4">
            <w:pPr>
              <w:rPr>
                <w:sz w:val="18"/>
                <w:szCs w:val="18"/>
              </w:rPr>
            </w:pPr>
            <w:r w:rsidRPr="003D7BFF">
              <w:rPr>
                <w:sz w:val="18"/>
                <w:szCs w:val="18"/>
              </w:rPr>
              <w:t>44</w:t>
            </w:r>
          </w:p>
        </w:tc>
        <w:tc>
          <w:tcPr>
            <w:tcW w:w="1600" w:type="dxa"/>
            <w:noWrap/>
            <w:hideMark/>
          </w:tcPr>
          <w:p w14:paraId="353920AF" w14:textId="77777777" w:rsidR="000506A4" w:rsidRPr="003D7BFF" w:rsidRDefault="000506A4" w:rsidP="000506A4">
            <w:pPr>
              <w:rPr>
                <w:sz w:val="18"/>
                <w:szCs w:val="18"/>
              </w:rPr>
            </w:pPr>
            <w:r w:rsidRPr="003D7BFF">
              <w:rPr>
                <w:sz w:val="18"/>
                <w:szCs w:val="18"/>
              </w:rPr>
              <w:t>6.857</w:t>
            </w:r>
          </w:p>
        </w:tc>
        <w:tc>
          <w:tcPr>
            <w:tcW w:w="1620" w:type="dxa"/>
            <w:noWrap/>
            <w:hideMark/>
          </w:tcPr>
          <w:p w14:paraId="6BA7B668" w14:textId="77777777" w:rsidR="000506A4" w:rsidRPr="003D7BFF" w:rsidRDefault="000506A4" w:rsidP="000506A4">
            <w:pPr>
              <w:rPr>
                <w:sz w:val="18"/>
                <w:szCs w:val="18"/>
              </w:rPr>
            </w:pPr>
            <w:r w:rsidRPr="003D7BFF">
              <w:rPr>
                <w:sz w:val="18"/>
                <w:szCs w:val="18"/>
              </w:rPr>
              <w:t>99</w:t>
            </w:r>
          </w:p>
        </w:tc>
        <w:tc>
          <w:tcPr>
            <w:tcW w:w="2660" w:type="dxa"/>
            <w:noWrap/>
            <w:hideMark/>
          </w:tcPr>
          <w:p w14:paraId="1C0DB602" w14:textId="77777777" w:rsidR="000506A4" w:rsidRPr="003D7BFF" w:rsidRDefault="000506A4" w:rsidP="000506A4">
            <w:pPr>
              <w:rPr>
                <w:sz w:val="18"/>
                <w:szCs w:val="18"/>
              </w:rPr>
            </w:pPr>
            <w:r w:rsidRPr="003D7BFF">
              <w:rPr>
                <w:sz w:val="18"/>
                <w:szCs w:val="18"/>
              </w:rPr>
              <w:t>62.8</w:t>
            </w:r>
          </w:p>
        </w:tc>
      </w:tr>
      <w:tr w:rsidR="000506A4" w:rsidRPr="003D7BFF" w14:paraId="694F25D6" w14:textId="77777777" w:rsidTr="000506A4">
        <w:trPr>
          <w:trHeight w:val="292"/>
        </w:trPr>
        <w:tc>
          <w:tcPr>
            <w:tcW w:w="1020" w:type="dxa"/>
            <w:noWrap/>
            <w:hideMark/>
          </w:tcPr>
          <w:p w14:paraId="50EED486" w14:textId="77777777" w:rsidR="000506A4" w:rsidRPr="003D7BFF" w:rsidRDefault="000506A4" w:rsidP="000506A4">
            <w:pPr>
              <w:rPr>
                <w:sz w:val="18"/>
                <w:szCs w:val="18"/>
              </w:rPr>
            </w:pPr>
            <w:r w:rsidRPr="003D7BFF">
              <w:rPr>
                <w:sz w:val="18"/>
                <w:szCs w:val="18"/>
              </w:rPr>
              <w:t>46</w:t>
            </w:r>
          </w:p>
        </w:tc>
        <w:tc>
          <w:tcPr>
            <w:tcW w:w="1600" w:type="dxa"/>
            <w:noWrap/>
            <w:hideMark/>
          </w:tcPr>
          <w:p w14:paraId="755BE8C6" w14:textId="77777777" w:rsidR="000506A4" w:rsidRPr="003D7BFF" w:rsidRDefault="000506A4" w:rsidP="000506A4">
            <w:pPr>
              <w:rPr>
                <w:sz w:val="18"/>
                <w:szCs w:val="18"/>
              </w:rPr>
            </w:pPr>
            <w:r w:rsidRPr="003D7BFF">
              <w:rPr>
                <w:sz w:val="18"/>
                <w:szCs w:val="18"/>
              </w:rPr>
              <w:t>7.151</w:t>
            </w:r>
          </w:p>
        </w:tc>
        <w:tc>
          <w:tcPr>
            <w:tcW w:w="1620" w:type="dxa"/>
            <w:noWrap/>
            <w:hideMark/>
          </w:tcPr>
          <w:p w14:paraId="61FDFACD" w14:textId="77777777" w:rsidR="000506A4" w:rsidRPr="003D7BFF" w:rsidRDefault="000506A4" w:rsidP="000506A4">
            <w:pPr>
              <w:rPr>
                <w:sz w:val="18"/>
                <w:szCs w:val="18"/>
              </w:rPr>
            </w:pPr>
            <w:r w:rsidRPr="003D7BFF">
              <w:rPr>
                <w:sz w:val="18"/>
                <w:szCs w:val="18"/>
              </w:rPr>
              <w:t>99</w:t>
            </w:r>
          </w:p>
        </w:tc>
        <w:tc>
          <w:tcPr>
            <w:tcW w:w="2660" w:type="dxa"/>
            <w:noWrap/>
            <w:hideMark/>
          </w:tcPr>
          <w:p w14:paraId="678B6283" w14:textId="77777777" w:rsidR="000506A4" w:rsidRPr="003D7BFF" w:rsidRDefault="000506A4" w:rsidP="000506A4">
            <w:pPr>
              <w:rPr>
                <w:sz w:val="18"/>
                <w:szCs w:val="18"/>
              </w:rPr>
            </w:pPr>
            <w:r w:rsidRPr="003D7BFF">
              <w:rPr>
                <w:sz w:val="18"/>
                <w:szCs w:val="18"/>
              </w:rPr>
              <w:t>63.7</w:t>
            </w:r>
          </w:p>
        </w:tc>
      </w:tr>
      <w:tr w:rsidR="000506A4" w:rsidRPr="003D7BFF" w14:paraId="5D8ED05A" w14:textId="77777777" w:rsidTr="000506A4">
        <w:trPr>
          <w:trHeight w:val="292"/>
        </w:trPr>
        <w:tc>
          <w:tcPr>
            <w:tcW w:w="1020" w:type="dxa"/>
            <w:noWrap/>
            <w:hideMark/>
          </w:tcPr>
          <w:p w14:paraId="1C6B7250" w14:textId="77777777" w:rsidR="000506A4" w:rsidRPr="003D7BFF" w:rsidRDefault="000506A4" w:rsidP="000506A4">
            <w:pPr>
              <w:rPr>
                <w:sz w:val="18"/>
                <w:szCs w:val="18"/>
              </w:rPr>
            </w:pPr>
            <w:r w:rsidRPr="003D7BFF">
              <w:rPr>
                <w:sz w:val="18"/>
                <w:szCs w:val="18"/>
              </w:rPr>
              <w:t>48</w:t>
            </w:r>
          </w:p>
        </w:tc>
        <w:tc>
          <w:tcPr>
            <w:tcW w:w="1600" w:type="dxa"/>
            <w:noWrap/>
            <w:hideMark/>
          </w:tcPr>
          <w:p w14:paraId="610D2C4B" w14:textId="77777777" w:rsidR="000506A4" w:rsidRPr="003D7BFF" w:rsidRDefault="000506A4" w:rsidP="000506A4">
            <w:pPr>
              <w:rPr>
                <w:sz w:val="18"/>
                <w:szCs w:val="18"/>
              </w:rPr>
            </w:pPr>
            <w:r w:rsidRPr="003D7BFF">
              <w:rPr>
                <w:sz w:val="18"/>
                <w:szCs w:val="18"/>
              </w:rPr>
              <w:t>6.872</w:t>
            </w:r>
          </w:p>
        </w:tc>
        <w:tc>
          <w:tcPr>
            <w:tcW w:w="1620" w:type="dxa"/>
            <w:noWrap/>
            <w:hideMark/>
          </w:tcPr>
          <w:p w14:paraId="51693327" w14:textId="77777777" w:rsidR="000506A4" w:rsidRPr="003D7BFF" w:rsidRDefault="000506A4" w:rsidP="000506A4">
            <w:pPr>
              <w:rPr>
                <w:sz w:val="18"/>
                <w:szCs w:val="18"/>
              </w:rPr>
            </w:pPr>
            <w:r w:rsidRPr="003D7BFF">
              <w:rPr>
                <w:sz w:val="18"/>
                <w:szCs w:val="18"/>
              </w:rPr>
              <w:t>100</w:t>
            </w:r>
          </w:p>
        </w:tc>
        <w:tc>
          <w:tcPr>
            <w:tcW w:w="2660" w:type="dxa"/>
            <w:noWrap/>
            <w:hideMark/>
          </w:tcPr>
          <w:p w14:paraId="4BDC4D50" w14:textId="77777777" w:rsidR="000506A4" w:rsidRPr="003D7BFF" w:rsidRDefault="000506A4" w:rsidP="000506A4">
            <w:pPr>
              <w:rPr>
                <w:sz w:val="18"/>
                <w:szCs w:val="18"/>
              </w:rPr>
            </w:pPr>
            <w:r w:rsidRPr="003D7BFF">
              <w:rPr>
                <w:sz w:val="18"/>
                <w:szCs w:val="18"/>
              </w:rPr>
              <w:t>63.3</w:t>
            </w:r>
          </w:p>
        </w:tc>
      </w:tr>
      <w:tr w:rsidR="000506A4" w:rsidRPr="003D7BFF" w14:paraId="03AD631E" w14:textId="77777777" w:rsidTr="000506A4">
        <w:trPr>
          <w:trHeight w:val="292"/>
        </w:trPr>
        <w:tc>
          <w:tcPr>
            <w:tcW w:w="1020" w:type="dxa"/>
            <w:noWrap/>
            <w:hideMark/>
          </w:tcPr>
          <w:p w14:paraId="4ADBE1D0" w14:textId="77777777" w:rsidR="000506A4" w:rsidRPr="003D7BFF" w:rsidRDefault="000506A4" w:rsidP="000506A4">
            <w:pPr>
              <w:rPr>
                <w:sz w:val="18"/>
                <w:szCs w:val="18"/>
              </w:rPr>
            </w:pPr>
            <w:r w:rsidRPr="003D7BFF">
              <w:rPr>
                <w:sz w:val="18"/>
                <w:szCs w:val="18"/>
              </w:rPr>
              <w:t>50</w:t>
            </w:r>
          </w:p>
        </w:tc>
        <w:tc>
          <w:tcPr>
            <w:tcW w:w="1600" w:type="dxa"/>
            <w:noWrap/>
            <w:hideMark/>
          </w:tcPr>
          <w:p w14:paraId="7072CF96" w14:textId="77777777" w:rsidR="000506A4" w:rsidRPr="003D7BFF" w:rsidRDefault="000506A4" w:rsidP="000506A4">
            <w:pPr>
              <w:rPr>
                <w:sz w:val="18"/>
                <w:szCs w:val="18"/>
              </w:rPr>
            </w:pPr>
            <w:r w:rsidRPr="003D7BFF">
              <w:rPr>
                <w:sz w:val="18"/>
                <w:szCs w:val="18"/>
              </w:rPr>
              <w:t>6.857</w:t>
            </w:r>
          </w:p>
        </w:tc>
        <w:tc>
          <w:tcPr>
            <w:tcW w:w="1620" w:type="dxa"/>
            <w:noWrap/>
            <w:hideMark/>
          </w:tcPr>
          <w:p w14:paraId="7F92A453" w14:textId="77777777" w:rsidR="000506A4" w:rsidRPr="003D7BFF" w:rsidRDefault="000506A4" w:rsidP="000506A4">
            <w:pPr>
              <w:rPr>
                <w:sz w:val="18"/>
                <w:szCs w:val="18"/>
              </w:rPr>
            </w:pPr>
            <w:r w:rsidRPr="003D7BFF">
              <w:rPr>
                <w:sz w:val="18"/>
                <w:szCs w:val="18"/>
              </w:rPr>
              <w:t>97</w:t>
            </w:r>
          </w:p>
        </w:tc>
        <w:tc>
          <w:tcPr>
            <w:tcW w:w="2660" w:type="dxa"/>
            <w:noWrap/>
            <w:hideMark/>
          </w:tcPr>
          <w:p w14:paraId="37B707A7" w14:textId="77777777" w:rsidR="000506A4" w:rsidRPr="003D7BFF" w:rsidRDefault="000506A4" w:rsidP="000506A4">
            <w:pPr>
              <w:rPr>
                <w:sz w:val="18"/>
                <w:szCs w:val="18"/>
              </w:rPr>
            </w:pPr>
            <w:r w:rsidRPr="003D7BFF">
              <w:rPr>
                <w:sz w:val="18"/>
                <w:szCs w:val="18"/>
              </w:rPr>
              <w:t>64.2</w:t>
            </w:r>
          </w:p>
        </w:tc>
      </w:tr>
      <w:tr w:rsidR="000506A4" w:rsidRPr="003D7BFF" w14:paraId="077AAED7" w14:textId="77777777" w:rsidTr="000506A4">
        <w:trPr>
          <w:trHeight w:val="292"/>
        </w:trPr>
        <w:tc>
          <w:tcPr>
            <w:tcW w:w="1020" w:type="dxa"/>
            <w:noWrap/>
            <w:hideMark/>
          </w:tcPr>
          <w:p w14:paraId="2DC03A62" w14:textId="77777777" w:rsidR="000506A4" w:rsidRPr="003D7BFF" w:rsidRDefault="000506A4" w:rsidP="000506A4">
            <w:pPr>
              <w:rPr>
                <w:sz w:val="18"/>
                <w:szCs w:val="18"/>
              </w:rPr>
            </w:pPr>
            <w:r w:rsidRPr="003D7BFF">
              <w:rPr>
                <w:sz w:val="18"/>
                <w:szCs w:val="18"/>
              </w:rPr>
              <w:t>52</w:t>
            </w:r>
          </w:p>
        </w:tc>
        <w:tc>
          <w:tcPr>
            <w:tcW w:w="1600" w:type="dxa"/>
            <w:noWrap/>
            <w:hideMark/>
          </w:tcPr>
          <w:p w14:paraId="428C9C31" w14:textId="77777777" w:rsidR="000506A4" w:rsidRPr="003D7BFF" w:rsidRDefault="000506A4" w:rsidP="000506A4">
            <w:pPr>
              <w:rPr>
                <w:sz w:val="18"/>
                <w:szCs w:val="18"/>
              </w:rPr>
            </w:pPr>
            <w:r w:rsidRPr="003D7BFF">
              <w:rPr>
                <w:sz w:val="18"/>
                <w:szCs w:val="18"/>
              </w:rPr>
              <w:t>7.1</w:t>
            </w:r>
          </w:p>
        </w:tc>
        <w:tc>
          <w:tcPr>
            <w:tcW w:w="1620" w:type="dxa"/>
            <w:noWrap/>
            <w:hideMark/>
          </w:tcPr>
          <w:p w14:paraId="2750CE6E" w14:textId="77777777" w:rsidR="000506A4" w:rsidRPr="003D7BFF" w:rsidRDefault="000506A4" w:rsidP="000506A4">
            <w:pPr>
              <w:rPr>
                <w:sz w:val="18"/>
                <w:szCs w:val="18"/>
              </w:rPr>
            </w:pPr>
            <w:r w:rsidRPr="003D7BFF">
              <w:rPr>
                <w:sz w:val="18"/>
                <w:szCs w:val="18"/>
              </w:rPr>
              <w:t>99</w:t>
            </w:r>
          </w:p>
        </w:tc>
        <w:tc>
          <w:tcPr>
            <w:tcW w:w="2660" w:type="dxa"/>
            <w:noWrap/>
            <w:hideMark/>
          </w:tcPr>
          <w:p w14:paraId="620C2880" w14:textId="77777777" w:rsidR="000506A4" w:rsidRPr="003D7BFF" w:rsidRDefault="000506A4" w:rsidP="000506A4">
            <w:pPr>
              <w:rPr>
                <w:sz w:val="18"/>
                <w:szCs w:val="18"/>
              </w:rPr>
            </w:pPr>
            <w:r w:rsidRPr="003D7BFF">
              <w:rPr>
                <w:sz w:val="18"/>
                <w:szCs w:val="18"/>
              </w:rPr>
              <w:t>63.3</w:t>
            </w:r>
          </w:p>
        </w:tc>
      </w:tr>
      <w:tr w:rsidR="000506A4" w:rsidRPr="003D7BFF" w14:paraId="1889D879" w14:textId="77777777" w:rsidTr="000506A4">
        <w:trPr>
          <w:trHeight w:val="292"/>
        </w:trPr>
        <w:tc>
          <w:tcPr>
            <w:tcW w:w="1020" w:type="dxa"/>
            <w:noWrap/>
            <w:hideMark/>
          </w:tcPr>
          <w:p w14:paraId="089216A5" w14:textId="77777777" w:rsidR="000506A4" w:rsidRPr="003D7BFF" w:rsidRDefault="000506A4" w:rsidP="000506A4">
            <w:pPr>
              <w:rPr>
                <w:sz w:val="18"/>
                <w:szCs w:val="18"/>
              </w:rPr>
            </w:pPr>
            <w:r w:rsidRPr="003D7BFF">
              <w:rPr>
                <w:sz w:val="18"/>
                <w:szCs w:val="18"/>
              </w:rPr>
              <w:t>54</w:t>
            </w:r>
          </w:p>
        </w:tc>
        <w:tc>
          <w:tcPr>
            <w:tcW w:w="1600" w:type="dxa"/>
            <w:noWrap/>
            <w:hideMark/>
          </w:tcPr>
          <w:p w14:paraId="677B75AE" w14:textId="77777777" w:rsidR="000506A4" w:rsidRPr="003D7BFF" w:rsidRDefault="000506A4" w:rsidP="000506A4">
            <w:pPr>
              <w:rPr>
                <w:sz w:val="18"/>
                <w:szCs w:val="18"/>
              </w:rPr>
            </w:pPr>
            <w:r w:rsidRPr="003D7BFF">
              <w:rPr>
                <w:sz w:val="18"/>
                <w:szCs w:val="18"/>
              </w:rPr>
              <w:t>7.034</w:t>
            </w:r>
          </w:p>
        </w:tc>
        <w:tc>
          <w:tcPr>
            <w:tcW w:w="1620" w:type="dxa"/>
            <w:noWrap/>
            <w:hideMark/>
          </w:tcPr>
          <w:p w14:paraId="065E87D4" w14:textId="77777777" w:rsidR="000506A4" w:rsidRPr="003D7BFF" w:rsidRDefault="000506A4" w:rsidP="000506A4">
            <w:pPr>
              <w:rPr>
                <w:sz w:val="18"/>
                <w:szCs w:val="18"/>
              </w:rPr>
            </w:pPr>
            <w:r w:rsidRPr="003D7BFF">
              <w:rPr>
                <w:sz w:val="18"/>
                <w:szCs w:val="18"/>
              </w:rPr>
              <w:t>99</w:t>
            </w:r>
          </w:p>
        </w:tc>
        <w:tc>
          <w:tcPr>
            <w:tcW w:w="2660" w:type="dxa"/>
            <w:noWrap/>
            <w:hideMark/>
          </w:tcPr>
          <w:p w14:paraId="738D8DE7" w14:textId="77777777" w:rsidR="000506A4" w:rsidRPr="003D7BFF" w:rsidRDefault="000506A4" w:rsidP="000506A4">
            <w:pPr>
              <w:rPr>
                <w:sz w:val="18"/>
                <w:szCs w:val="18"/>
              </w:rPr>
            </w:pPr>
            <w:r w:rsidRPr="003D7BFF">
              <w:rPr>
                <w:sz w:val="18"/>
                <w:szCs w:val="18"/>
              </w:rPr>
              <w:t>63.3</w:t>
            </w:r>
          </w:p>
        </w:tc>
      </w:tr>
      <w:tr w:rsidR="000506A4" w:rsidRPr="003D7BFF" w14:paraId="02D66C8B" w14:textId="77777777" w:rsidTr="000506A4">
        <w:trPr>
          <w:trHeight w:val="292"/>
        </w:trPr>
        <w:tc>
          <w:tcPr>
            <w:tcW w:w="1020" w:type="dxa"/>
            <w:noWrap/>
            <w:hideMark/>
          </w:tcPr>
          <w:p w14:paraId="7B424FAD" w14:textId="77777777" w:rsidR="000506A4" w:rsidRPr="003D7BFF" w:rsidRDefault="000506A4" w:rsidP="000506A4">
            <w:pPr>
              <w:rPr>
                <w:sz w:val="18"/>
                <w:szCs w:val="18"/>
              </w:rPr>
            </w:pPr>
            <w:r w:rsidRPr="003D7BFF">
              <w:rPr>
                <w:sz w:val="18"/>
                <w:szCs w:val="18"/>
              </w:rPr>
              <w:t>56</w:t>
            </w:r>
          </w:p>
        </w:tc>
        <w:tc>
          <w:tcPr>
            <w:tcW w:w="1600" w:type="dxa"/>
            <w:noWrap/>
            <w:hideMark/>
          </w:tcPr>
          <w:p w14:paraId="39F7A91E" w14:textId="77777777" w:rsidR="000506A4" w:rsidRPr="003D7BFF" w:rsidRDefault="000506A4" w:rsidP="000506A4">
            <w:pPr>
              <w:rPr>
                <w:sz w:val="18"/>
                <w:szCs w:val="18"/>
              </w:rPr>
            </w:pPr>
            <w:r w:rsidRPr="003D7BFF">
              <w:rPr>
                <w:sz w:val="18"/>
                <w:szCs w:val="18"/>
              </w:rPr>
              <w:t>7.168</w:t>
            </w:r>
          </w:p>
        </w:tc>
        <w:tc>
          <w:tcPr>
            <w:tcW w:w="1620" w:type="dxa"/>
            <w:noWrap/>
            <w:hideMark/>
          </w:tcPr>
          <w:p w14:paraId="6D1FB4BE" w14:textId="77777777" w:rsidR="000506A4" w:rsidRPr="003D7BFF" w:rsidRDefault="000506A4" w:rsidP="000506A4">
            <w:pPr>
              <w:rPr>
                <w:sz w:val="18"/>
                <w:szCs w:val="18"/>
              </w:rPr>
            </w:pPr>
            <w:r w:rsidRPr="003D7BFF">
              <w:rPr>
                <w:sz w:val="18"/>
                <w:szCs w:val="18"/>
              </w:rPr>
              <w:t>99</w:t>
            </w:r>
          </w:p>
        </w:tc>
        <w:tc>
          <w:tcPr>
            <w:tcW w:w="2660" w:type="dxa"/>
            <w:noWrap/>
            <w:hideMark/>
          </w:tcPr>
          <w:p w14:paraId="7465DCD9" w14:textId="77777777" w:rsidR="000506A4" w:rsidRPr="003D7BFF" w:rsidRDefault="000506A4" w:rsidP="000506A4">
            <w:pPr>
              <w:rPr>
                <w:sz w:val="18"/>
                <w:szCs w:val="18"/>
              </w:rPr>
            </w:pPr>
            <w:r w:rsidRPr="003D7BFF">
              <w:rPr>
                <w:sz w:val="18"/>
                <w:szCs w:val="18"/>
              </w:rPr>
              <w:t>64.2</w:t>
            </w:r>
          </w:p>
        </w:tc>
      </w:tr>
      <w:tr w:rsidR="000506A4" w:rsidRPr="003D7BFF" w14:paraId="5163C5A5" w14:textId="77777777" w:rsidTr="000506A4">
        <w:trPr>
          <w:trHeight w:val="292"/>
        </w:trPr>
        <w:tc>
          <w:tcPr>
            <w:tcW w:w="1020" w:type="dxa"/>
            <w:noWrap/>
            <w:hideMark/>
          </w:tcPr>
          <w:p w14:paraId="770EBFC6" w14:textId="77777777" w:rsidR="000506A4" w:rsidRPr="003D7BFF" w:rsidRDefault="000506A4" w:rsidP="000506A4">
            <w:pPr>
              <w:rPr>
                <w:sz w:val="18"/>
                <w:szCs w:val="18"/>
              </w:rPr>
            </w:pPr>
            <w:r w:rsidRPr="003D7BFF">
              <w:rPr>
                <w:sz w:val="18"/>
                <w:szCs w:val="18"/>
              </w:rPr>
              <w:t>58</w:t>
            </w:r>
          </w:p>
        </w:tc>
        <w:tc>
          <w:tcPr>
            <w:tcW w:w="1600" w:type="dxa"/>
            <w:noWrap/>
            <w:hideMark/>
          </w:tcPr>
          <w:p w14:paraId="0BE00061" w14:textId="77777777" w:rsidR="000506A4" w:rsidRPr="003D7BFF" w:rsidRDefault="000506A4" w:rsidP="000506A4">
            <w:pPr>
              <w:rPr>
                <w:sz w:val="18"/>
                <w:szCs w:val="18"/>
              </w:rPr>
            </w:pPr>
            <w:r w:rsidRPr="003D7BFF">
              <w:rPr>
                <w:sz w:val="18"/>
                <w:szCs w:val="18"/>
              </w:rPr>
              <w:t>7.035</w:t>
            </w:r>
          </w:p>
        </w:tc>
        <w:tc>
          <w:tcPr>
            <w:tcW w:w="1620" w:type="dxa"/>
            <w:noWrap/>
            <w:hideMark/>
          </w:tcPr>
          <w:p w14:paraId="2B7B2D95" w14:textId="77777777" w:rsidR="000506A4" w:rsidRPr="003D7BFF" w:rsidRDefault="000506A4" w:rsidP="000506A4">
            <w:pPr>
              <w:rPr>
                <w:sz w:val="18"/>
                <w:szCs w:val="18"/>
              </w:rPr>
            </w:pPr>
            <w:r w:rsidRPr="003D7BFF">
              <w:rPr>
                <w:sz w:val="18"/>
                <w:szCs w:val="18"/>
              </w:rPr>
              <w:t>99</w:t>
            </w:r>
          </w:p>
        </w:tc>
        <w:tc>
          <w:tcPr>
            <w:tcW w:w="2660" w:type="dxa"/>
            <w:noWrap/>
            <w:hideMark/>
          </w:tcPr>
          <w:p w14:paraId="2F906447" w14:textId="77777777" w:rsidR="000506A4" w:rsidRPr="003D7BFF" w:rsidRDefault="000506A4" w:rsidP="000506A4">
            <w:pPr>
              <w:rPr>
                <w:sz w:val="18"/>
                <w:szCs w:val="18"/>
              </w:rPr>
            </w:pPr>
            <w:r w:rsidRPr="003D7BFF">
              <w:rPr>
                <w:sz w:val="18"/>
                <w:szCs w:val="18"/>
              </w:rPr>
              <w:t>63.7</w:t>
            </w:r>
          </w:p>
        </w:tc>
      </w:tr>
      <w:tr w:rsidR="000506A4" w:rsidRPr="003D7BFF" w14:paraId="513098D7" w14:textId="77777777" w:rsidTr="000506A4">
        <w:trPr>
          <w:trHeight w:val="292"/>
        </w:trPr>
        <w:tc>
          <w:tcPr>
            <w:tcW w:w="1020" w:type="dxa"/>
            <w:noWrap/>
            <w:hideMark/>
          </w:tcPr>
          <w:p w14:paraId="7BA21A36" w14:textId="77777777" w:rsidR="000506A4" w:rsidRPr="003D7BFF" w:rsidRDefault="000506A4" w:rsidP="000506A4">
            <w:pPr>
              <w:rPr>
                <w:sz w:val="18"/>
                <w:szCs w:val="18"/>
              </w:rPr>
            </w:pPr>
            <w:r w:rsidRPr="003D7BFF">
              <w:rPr>
                <w:sz w:val="18"/>
                <w:szCs w:val="18"/>
              </w:rPr>
              <w:t>60</w:t>
            </w:r>
          </w:p>
        </w:tc>
        <w:tc>
          <w:tcPr>
            <w:tcW w:w="1600" w:type="dxa"/>
            <w:noWrap/>
            <w:hideMark/>
          </w:tcPr>
          <w:p w14:paraId="14D49091" w14:textId="77777777" w:rsidR="000506A4" w:rsidRPr="003D7BFF" w:rsidRDefault="000506A4" w:rsidP="000506A4">
            <w:pPr>
              <w:rPr>
                <w:sz w:val="18"/>
                <w:szCs w:val="18"/>
              </w:rPr>
            </w:pPr>
            <w:r w:rsidRPr="003D7BFF">
              <w:rPr>
                <w:sz w:val="18"/>
                <w:szCs w:val="18"/>
              </w:rPr>
              <w:t>7.089</w:t>
            </w:r>
          </w:p>
        </w:tc>
        <w:tc>
          <w:tcPr>
            <w:tcW w:w="1620" w:type="dxa"/>
            <w:noWrap/>
            <w:hideMark/>
          </w:tcPr>
          <w:p w14:paraId="39BAC366" w14:textId="77777777" w:rsidR="000506A4" w:rsidRPr="003D7BFF" w:rsidRDefault="000506A4" w:rsidP="000506A4">
            <w:pPr>
              <w:rPr>
                <w:sz w:val="18"/>
                <w:szCs w:val="18"/>
              </w:rPr>
            </w:pPr>
            <w:r w:rsidRPr="003D7BFF">
              <w:rPr>
                <w:sz w:val="18"/>
                <w:szCs w:val="18"/>
              </w:rPr>
              <w:t>99</w:t>
            </w:r>
          </w:p>
        </w:tc>
        <w:tc>
          <w:tcPr>
            <w:tcW w:w="2660" w:type="dxa"/>
            <w:noWrap/>
            <w:hideMark/>
          </w:tcPr>
          <w:p w14:paraId="4CE6E6C9" w14:textId="77777777" w:rsidR="000506A4" w:rsidRPr="003D7BFF" w:rsidRDefault="000506A4" w:rsidP="000506A4">
            <w:pPr>
              <w:rPr>
                <w:sz w:val="18"/>
                <w:szCs w:val="18"/>
              </w:rPr>
            </w:pPr>
            <w:r w:rsidRPr="003D7BFF">
              <w:rPr>
                <w:sz w:val="18"/>
                <w:szCs w:val="18"/>
              </w:rPr>
              <w:t>64.7</w:t>
            </w:r>
          </w:p>
        </w:tc>
      </w:tr>
    </w:tbl>
    <w:p w14:paraId="5B96FA34" w14:textId="5064588E" w:rsidR="00D84BD4" w:rsidRDefault="000506A4">
      <w:r>
        <w:fldChar w:fldCharType="end"/>
      </w:r>
    </w:p>
    <w:p w14:paraId="10B6090E" w14:textId="02CE3DD8" w:rsidR="003D7BFF" w:rsidRDefault="000506A4">
      <w:r>
        <w:t>Orchestrated results over 1 minute</w:t>
      </w:r>
      <w:r w:rsidR="003D7BFF">
        <w:fldChar w:fldCharType="begin"/>
      </w:r>
      <w:r w:rsidR="003D7BFF">
        <w:instrText xml:space="preserve"> LINK Excel.Sheet.12 "https://mcastedu-my.sharepoint.com/personal/nicholas_saliba_f32090_mcast_edu_mt/Documents/~SCHOOL/Research%20Design%201/prototype/1%20min%20duration%20results.xlsx" "Sheet1!R1C8:R32C11" \a \f 5 \h  \* MERGEFORMAT </w:instrText>
      </w:r>
      <w:r w:rsidR="003D7BFF">
        <w:fldChar w:fldCharType="separate"/>
      </w:r>
    </w:p>
    <w:tbl>
      <w:tblPr>
        <w:tblStyle w:val="TableGrid"/>
        <w:tblW w:w="5280" w:type="dxa"/>
        <w:tblLook w:val="04A0" w:firstRow="1" w:lastRow="0" w:firstColumn="1" w:lastColumn="0" w:noHBand="0" w:noVBand="1"/>
      </w:tblPr>
      <w:tblGrid>
        <w:gridCol w:w="1020"/>
        <w:gridCol w:w="1020"/>
        <w:gridCol w:w="1440"/>
        <w:gridCol w:w="1800"/>
      </w:tblGrid>
      <w:tr w:rsidR="003D7BFF" w:rsidRPr="003D7BFF" w14:paraId="418BC964" w14:textId="77777777" w:rsidTr="003D7BFF">
        <w:trPr>
          <w:trHeight w:val="300"/>
        </w:trPr>
        <w:tc>
          <w:tcPr>
            <w:tcW w:w="1020" w:type="dxa"/>
            <w:noWrap/>
            <w:hideMark/>
          </w:tcPr>
          <w:p w14:paraId="1AFABD11" w14:textId="494FAD3E" w:rsidR="003D7BFF" w:rsidRPr="003D7BFF" w:rsidRDefault="003D7BFF">
            <w:pPr>
              <w:rPr>
                <w:b/>
                <w:bCs/>
                <w:sz w:val="20"/>
                <w:szCs w:val="20"/>
              </w:rPr>
            </w:pPr>
            <w:r w:rsidRPr="003D7BFF">
              <w:rPr>
                <w:b/>
                <w:bCs/>
                <w:sz w:val="20"/>
                <w:szCs w:val="20"/>
              </w:rPr>
              <w:t>Time (s)</w:t>
            </w:r>
          </w:p>
        </w:tc>
        <w:tc>
          <w:tcPr>
            <w:tcW w:w="1020" w:type="dxa"/>
            <w:noWrap/>
            <w:hideMark/>
          </w:tcPr>
          <w:p w14:paraId="2033E6A1" w14:textId="77777777" w:rsidR="003D7BFF" w:rsidRPr="003D7BFF" w:rsidRDefault="003D7BFF">
            <w:pPr>
              <w:rPr>
                <w:b/>
                <w:bCs/>
                <w:sz w:val="20"/>
                <w:szCs w:val="20"/>
              </w:rPr>
            </w:pPr>
            <w:r w:rsidRPr="003D7BFF">
              <w:rPr>
                <w:b/>
                <w:bCs/>
                <w:sz w:val="20"/>
                <w:szCs w:val="20"/>
              </w:rPr>
              <w:t>Power (W)</w:t>
            </w:r>
          </w:p>
        </w:tc>
        <w:tc>
          <w:tcPr>
            <w:tcW w:w="1440" w:type="dxa"/>
            <w:noWrap/>
            <w:hideMark/>
          </w:tcPr>
          <w:p w14:paraId="022383D6" w14:textId="77777777" w:rsidR="003D7BFF" w:rsidRPr="003D7BFF" w:rsidRDefault="003D7BFF">
            <w:pPr>
              <w:rPr>
                <w:b/>
                <w:bCs/>
                <w:sz w:val="20"/>
                <w:szCs w:val="20"/>
              </w:rPr>
            </w:pPr>
            <w:r w:rsidRPr="003D7BFF">
              <w:rPr>
                <w:b/>
                <w:bCs/>
                <w:sz w:val="20"/>
                <w:szCs w:val="20"/>
              </w:rPr>
              <w:t>CPU Usage (%)</w:t>
            </w:r>
          </w:p>
        </w:tc>
        <w:tc>
          <w:tcPr>
            <w:tcW w:w="1800" w:type="dxa"/>
            <w:noWrap/>
            <w:hideMark/>
          </w:tcPr>
          <w:p w14:paraId="278557F3" w14:textId="77777777" w:rsidR="003D7BFF" w:rsidRPr="003D7BFF" w:rsidRDefault="003D7BFF">
            <w:pPr>
              <w:rPr>
                <w:b/>
                <w:bCs/>
                <w:sz w:val="20"/>
                <w:szCs w:val="20"/>
              </w:rPr>
            </w:pPr>
            <w:r w:rsidRPr="003D7BFF">
              <w:rPr>
                <w:b/>
                <w:bCs/>
                <w:sz w:val="20"/>
                <w:szCs w:val="20"/>
              </w:rPr>
              <w:t>Temperature (°C)</w:t>
            </w:r>
          </w:p>
        </w:tc>
      </w:tr>
      <w:tr w:rsidR="003D7BFF" w:rsidRPr="003D7BFF" w14:paraId="77220730" w14:textId="77777777" w:rsidTr="003D7BFF">
        <w:trPr>
          <w:trHeight w:val="300"/>
        </w:trPr>
        <w:tc>
          <w:tcPr>
            <w:tcW w:w="1020" w:type="dxa"/>
            <w:noWrap/>
            <w:hideMark/>
          </w:tcPr>
          <w:p w14:paraId="2AB9D014" w14:textId="77777777" w:rsidR="003D7BFF" w:rsidRPr="003D7BFF" w:rsidRDefault="003D7BFF" w:rsidP="003D7BFF">
            <w:pPr>
              <w:rPr>
                <w:sz w:val="20"/>
                <w:szCs w:val="20"/>
              </w:rPr>
            </w:pPr>
            <w:r w:rsidRPr="003D7BFF">
              <w:rPr>
                <w:sz w:val="20"/>
                <w:szCs w:val="20"/>
              </w:rPr>
              <w:t>0</w:t>
            </w:r>
          </w:p>
        </w:tc>
        <w:tc>
          <w:tcPr>
            <w:tcW w:w="1020" w:type="dxa"/>
            <w:noWrap/>
            <w:hideMark/>
          </w:tcPr>
          <w:p w14:paraId="3570656F" w14:textId="77777777" w:rsidR="003D7BFF" w:rsidRPr="003D7BFF" w:rsidRDefault="003D7BFF" w:rsidP="003D7BFF">
            <w:pPr>
              <w:rPr>
                <w:sz w:val="20"/>
                <w:szCs w:val="20"/>
              </w:rPr>
            </w:pPr>
            <w:r w:rsidRPr="003D7BFF">
              <w:rPr>
                <w:sz w:val="20"/>
                <w:szCs w:val="20"/>
              </w:rPr>
              <w:t>6.095</w:t>
            </w:r>
          </w:p>
        </w:tc>
        <w:tc>
          <w:tcPr>
            <w:tcW w:w="1440" w:type="dxa"/>
            <w:noWrap/>
            <w:hideMark/>
          </w:tcPr>
          <w:p w14:paraId="33F028D2" w14:textId="77777777" w:rsidR="003D7BFF" w:rsidRPr="003D7BFF" w:rsidRDefault="003D7BFF" w:rsidP="003D7BFF">
            <w:pPr>
              <w:rPr>
                <w:sz w:val="20"/>
                <w:szCs w:val="20"/>
              </w:rPr>
            </w:pPr>
            <w:r w:rsidRPr="003D7BFF">
              <w:rPr>
                <w:sz w:val="20"/>
                <w:szCs w:val="20"/>
              </w:rPr>
              <w:t>74</w:t>
            </w:r>
          </w:p>
        </w:tc>
        <w:tc>
          <w:tcPr>
            <w:tcW w:w="1800" w:type="dxa"/>
            <w:noWrap/>
            <w:hideMark/>
          </w:tcPr>
          <w:p w14:paraId="1F5ABD6F" w14:textId="77777777" w:rsidR="003D7BFF" w:rsidRPr="003D7BFF" w:rsidRDefault="003D7BFF" w:rsidP="003D7BFF">
            <w:pPr>
              <w:rPr>
                <w:sz w:val="20"/>
                <w:szCs w:val="20"/>
              </w:rPr>
            </w:pPr>
            <w:r w:rsidRPr="003D7BFF">
              <w:rPr>
                <w:sz w:val="20"/>
                <w:szCs w:val="20"/>
              </w:rPr>
              <w:t>59.9</w:t>
            </w:r>
          </w:p>
        </w:tc>
      </w:tr>
      <w:tr w:rsidR="003D7BFF" w:rsidRPr="003D7BFF" w14:paraId="7CE5B49B" w14:textId="77777777" w:rsidTr="003D7BFF">
        <w:trPr>
          <w:trHeight w:val="292"/>
        </w:trPr>
        <w:tc>
          <w:tcPr>
            <w:tcW w:w="1020" w:type="dxa"/>
            <w:noWrap/>
            <w:hideMark/>
          </w:tcPr>
          <w:p w14:paraId="6F7AC1A8" w14:textId="77777777" w:rsidR="003D7BFF" w:rsidRPr="003D7BFF" w:rsidRDefault="003D7BFF" w:rsidP="003D7BFF">
            <w:pPr>
              <w:rPr>
                <w:sz w:val="20"/>
                <w:szCs w:val="20"/>
              </w:rPr>
            </w:pPr>
            <w:r w:rsidRPr="003D7BFF">
              <w:rPr>
                <w:sz w:val="20"/>
                <w:szCs w:val="20"/>
              </w:rPr>
              <w:t>2</w:t>
            </w:r>
          </w:p>
        </w:tc>
        <w:tc>
          <w:tcPr>
            <w:tcW w:w="1020" w:type="dxa"/>
            <w:noWrap/>
            <w:hideMark/>
          </w:tcPr>
          <w:p w14:paraId="536448BC" w14:textId="77777777" w:rsidR="003D7BFF" w:rsidRPr="003D7BFF" w:rsidRDefault="003D7BFF" w:rsidP="003D7BFF">
            <w:pPr>
              <w:rPr>
                <w:sz w:val="20"/>
                <w:szCs w:val="20"/>
              </w:rPr>
            </w:pPr>
            <w:r w:rsidRPr="003D7BFF">
              <w:rPr>
                <w:sz w:val="20"/>
                <w:szCs w:val="20"/>
              </w:rPr>
              <w:t>6.03</w:t>
            </w:r>
          </w:p>
        </w:tc>
        <w:tc>
          <w:tcPr>
            <w:tcW w:w="1440" w:type="dxa"/>
            <w:noWrap/>
            <w:hideMark/>
          </w:tcPr>
          <w:p w14:paraId="49473421" w14:textId="77777777" w:rsidR="003D7BFF" w:rsidRPr="003D7BFF" w:rsidRDefault="003D7BFF" w:rsidP="003D7BFF">
            <w:pPr>
              <w:rPr>
                <w:sz w:val="20"/>
                <w:szCs w:val="20"/>
              </w:rPr>
            </w:pPr>
            <w:r w:rsidRPr="003D7BFF">
              <w:rPr>
                <w:sz w:val="20"/>
                <w:szCs w:val="20"/>
              </w:rPr>
              <w:t>59</w:t>
            </w:r>
          </w:p>
        </w:tc>
        <w:tc>
          <w:tcPr>
            <w:tcW w:w="1800" w:type="dxa"/>
            <w:noWrap/>
            <w:hideMark/>
          </w:tcPr>
          <w:p w14:paraId="4BA7BC0A" w14:textId="77777777" w:rsidR="003D7BFF" w:rsidRPr="003D7BFF" w:rsidRDefault="003D7BFF" w:rsidP="003D7BFF">
            <w:pPr>
              <w:rPr>
                <w:sz w:val="20"/>
                <w:szCs w:val="20"/>
              </w:rPr>
            </w:pPr>
            <w:r w:rsidRPr="003D7BFF">
              <w:rPr>
                <w:sz w:val="20"/>
                <w:szCs w:val="20"/>
              </w:rPr>
              <w:t>58.9</w:t>
            </w:r>
          </w:p>
        </w:tc>
      </w:tr>
      <w:tr w:rsidR="003D7BFF" w:rsidRPr="003D7BFF" w14:paraId="7569CD1F" w14:textId="77777777" w:rsidTr="003D7BFF">
        <w:trPr>
          <w:trHeight w:val="292"/>
        </w:trPr>
        <w:tc>
          <w:tcPr>
            <w:tcW w:w="1020" w:type="dxa"/>
            <w:noWrap/>
            <w:hideMark/>
          </w:tcPr>
          <w:p w14:paraId="134E8A82" w14:textId="77777777" w:rsidR="003D7BFF" w:rsidRPr="003D7BFF" w:rsidRDefault="003D7BFF" w:rsidP="003D7BFF">
            <w:pPr>
              <w:rPr>
                <w:sz w:val="20"/>
                <w:szCs w:val="20"/>
              </w:rPr>
            </w:pPr>
            <w:r w:rsidRPr="003D7BFF">
              <w:rPr>
                <w:sz w:val="20"/>
                <w:szCs w:val="20"/>
              </w:rPr>
              <w:t>4</w:t>
            </w:r>
          </w:p>
        </w:tc>
        <w:tc>
          <w:tcPr>
            <w:tcW w:w="1020" w:type="dxa"/>
            <w:noWrap/>
            <w:hideMark/>
          </w:tcPr>
          <w:p w14:paraId="47245BCB" w14:textId="77777777" w:rsidR="003D7BFF" w:rsidRPr="003D7BFF" w:rsidRDefault="003D7BFF" w:rsidP="003D7BFF">
            <w:pPr>
              <w:rPr>
                <w:sz w:val="20"/>
                <w:szCs w:val="20"/>
              </w:rPr>
            </w:pPr>
            <w:r w:rsidRPr="003D7BFF">
              <w:rPr>
                <w:sz w:val="20"/>
                <w:szCs w:val="20"/>
              </w:rPr>
              <w:t>5.71</w:t>
            </w:r>
          </w:p>
        </w:tc>
        <w:tc>
          <w:tcPr>
            <w:tcW w:w="1440" w:type="dxa"/>
            <w:noWrap/>
            <w:hideMark/>
          </w:tcPr>
          <w:p w14:paraId="58E247EC" w14:textId="77777777" w:rsidR="003D7BFF" w:rsidRPr="003D7BFF" w:rsidRDefault="003D7BFF" w:rsidP="003D7BFF">
            <w:pPr>
              <w:rPr>
                <w:sz w:val="20"/>
                <w:szCs w:val="20"/>
              </w:rPr>
            </w:pPr>
            <w:r w:rsidRPr="003D7BFF">
              <w:rPr>
                <w:sz w:val="20"/>
                <w:szCs w:val="20"/>
              </w:rPr>
              <w:t>59</w:t>
            </w:r>
          </w:p>
        </w:tc>
        <w:tc>
          <w:tcPr>
            <w:tcW w:w="1800" w:type="dxa"/>
            <w:noWrap/>
            <w:hideMark/>
          </w:tcPr>
          <w:p w14:paraId="7BEE0604" w14:textId="77777777" w:rsidR="003D7BFF" w:rsidRPr="003D7BFF" w:rsidRDefault="003D7BFF" w:rsidP="003D7BFF">
            <w:pPr>
              <w:rPr>
                <w:sz w:val="20"/>
                <w:szCs w:val="20"/>
              </w:rPr>
            </w:pPr>
            <w:r w:rsidRPr="003D7BFF">
              <w:rPr>
                <w:sz w:val="20"/>
                <w:szCs w:val="20"/>
              </w:rPr>
              <w:t>59.9</w:t>
            </w:r>
          </w:p>
        </w:tc>
      </w:tr>
      <w:tr w:rsidR="003D7BFF" w:rsidRPr="003D7BFF" w14:paraId="31D4F9CD" w14:textId="77777777" w:rsidTr="003D7BFF">
        <w:trPr>
          <w:trHeight w:val="292"/>
        </w:trPr>
        <w:tc>
          <w:tcPr>
            <w:tcW w:w="1020" w:type="dxa"/>
            <w:noWrap/>
            <w:hideMark/>
          </w:tcPr>
          <w:p w14:paraId="76EF2042" w14:textId="77777777" w:rsidR="003D7BFF" w:rsidRPr="003D7BFF" w:rsidRDefault="003D7BFF" w:rsidP="003D7BFF">
            <w:pPr>
              <w:rPr>
                <w:sz w:val="20"/>
                <w:szCs w:val="20"/>
              </w:rPr>
            </w:pPr>
            <w:r w:rsidRPr="003D7BFF">
              <w:rPr>
                <w:sz w:val="20"/>
                <w:szCs w:val="20"/>
              </w:rPr>
              <w:t>6</w:t>
            </w:r>
          </w:p>
        </w:tc>
        <w:tc>
          <w:tcPr>
            <w:tcW w:w="1020" w:type="dxa"/>
            <w:noWrap/>
            <w:hideMark/>
          </w:tcPr>
          <w:p w14:paraId="4EB589DF" w14:textId="77777777" w:rsidR="003D7BFF" w:rsidRPr="003D7BFF" w:rsidRDefault="003D7BFF" w:rsidP="003D7BFF">
            <w:pPr>
              <w:rPr>
                <w:sz w:val="20"/>
                <w:szCs w:val="20"/>
              </w:rPr>
            </w:pPr>
            <w:r w:rsidRPr="003D7BFF">
              <w:rPr>
                <w:sz w:val="20"/>
                <w:szCs w:val="20"/>
              </w:rPr>
              <w:t>6.373</w:t>
            </w:r>
          </w:p>
        </w:tc>
        <w:tc>
          <w:tcPr>
            <w:tcW w:w="1440" w:type="dxa"/>
            <w:noWrap/>
            <w:hideMark/>
          </w:tcPr>
          <w:p w14:paraId="257720A2" w14:textId="77777777" w:rsidR="003D7BFF" w:rsidRPr="003D7BFF" w:rsidRDefault="003D7BFF" w:rsidP="003D7BFF">
            <w:pPr>
              <w:rPr>
                <w:sz w:val="20"/>
                <w:szCs w:val="20"/>
              </w:rPr>
            </w:pPr>
            <w:r w:rsidRPr="003D7BFF">
              <w:rPr>
                <w:sz w:val="20"/>
                <w:szCs w:val="20"/>
              </w:rPr>
              <w:t>73</w:t>
            </w:r>
          </w:p>
        </w:tc>
        <w:tc>
          <w:tcPr>
            <w:tcW w:w="1800" w:type="dxa"/>
            <w:noWrap/>
            <w:hideMark/>
          </w:tcPr>
          <w:p w14:paraId="662B9A8D" w14:textId="77777777" w:rsidR="003D7BFF" w:rsidRPr="003D7BFF" w:rsidRDefault="003D7BFF" w:rsidP="003D7BFF">
            <w:pPr>
              <w:rPr>
                <w:sz w:val="20"/>
                <w:szCs w:val="20"/>
              </w:rPr>
            </w:pPr>
            <w:r w:rsidRPr="003D7BFF">
              <w:rPr>
                <w:sz w:val="20"/>
                <w:szCs w:val="20"/>
              </w:rPr>
              <w:t>60.8</w:t>
            </w:r>
          </w:p>
        </w:tc>
      </w:tr>
      <w:tr w:rsidR="003D7BFF" w:rsidRPr="003D7BFF" w14:paraId="225B9AFD" w14:textId="77777777" w:rsidTr="003D7BFF">
        <w:trPr>
          <w:trHeight w:val="292"/>
        </w:trPr>
        <w:tc>
          <w:tcPr>
            <w:tcW w:w="1020" w:type="dxa"/>
            <w:noWrap/>
            <w:hideMark/>
          </w:tcPr>
          <w:p w14:paraId="527FFA80" w14:textId="77777777" w:rsidR="003D7BFF" w:rsidRPr="003D7BFF" w:rsidRDefault="003D7BFF" w:rsidP="003D7BFF">
            <w:pPr>
              <w:rPr>
                <w:sz w:val="20"/>
                <w:szCs w:val="20"/>
              </w:rPr>
            </w:pPr>
            <w:r w:rsidRPr="003D7BFF">
              <w:rPr>
                <w:sz w:val="20"/>
                <w:szCs w:val="20"/>
              </w:rPr>
              <w:t>8</w:t>
            </w:r>
          </w:p>
        </w:tc>
        <w:tc>
          <w:tcPr>
            <w:tcW w:w="1020" w:type="dxa"/>
            <w:noWrap/>
            <w:hideMark/>
          </w:tcPr>
          <w:p w14:paraId="12B9CFDA" w14:textId="77777777" w:rsidR="003D7BFF" w:rsidRPr="003D7BFF" w:rsidRDefault="003D7BFF" w:rsidP="003D7BFF">
            <w:pPr>
              <w:rPr>
                <w:sz w:val="20"/>
                <w:szCs w:val="20"/>
              </w:rPr>
            </w:pPr>
            <w:r w:rsidRPr="003D7BFF">
              <w:rPr>
                <w:sz w:val="20"/>
                <w:szCs w:val="20"/>
              </w:rPr>
              <w:t>5.81</w:t>
            </w:r>
          </w:p>
        </w:tc>
        <w:tc>
          <w:tcPr>
            <w:tcW w:w="1440" w:type="dxa"/>
            <w:noWrap/>
            <w:hideMark/>
          </w:tcPr>
          <w:p w14:paraId="7D679F61" w14:textId="77777777" w:rsidR="003D7BFF" w:rsidRPr="003D7BFF" w:rsidRDefault="003D7BFF" w:rsidP="003D7BFF">
            <w:pPr>
              <w:rPr>
                <w:sz w:val="20"/>
                <w:szCs w:val="20"/>
              </w:rPr>
            </w:pPr>
            <w:r w:rsidRPr="003D7BFF">
              <w:rPr>
                <w:sz w:val="20"/>
                <w:szCs w:val="20"/>
              </w:rPr>
              <w:t>59</w:t>
            </w:r>
          </w:p>
        </w:tc>
        <w:tc>
          <w:tcPr>
            <w:tcW w:w="1800" w:type="dxa"/>
            <w:noWrap/>
            <w:hideMark/>
          </w:tcPr>
          <w:p w14:paraId="0B5A4D7E" w14:textId="77777777" w:rsidR="003D7BFF" w:rsidRPr="003D7BFF" w:rsidRDefault="003D7BFF" w:rsidP="003D7BFF">
            <w:pPr>
              <w:rPr>
                <w:sz w:val="20"/>
                <w:szCs w:val="20"/>
              </w:rPr>
            </w:pPr>
            <w:r w:rsidRPr="003D7BFF">
              <w:rPr>
                <w:sz w:val="20"/>
                <w:szCs w:val="20"/>
              </w:rPr>
              <w:t>60.3</w:t>
            </w:r>
          </w:p>
        </w:tc>
      </w:tr>
      <w:tr w:rsidR="003D7BFF" w:rsidRPr="003D7BFF" w14:paraId="6BFE146C" w14:textId="77777777" w:rsidTr="003D7BFF">
        <w:trPr>
          <w:trHeight w:val="292"/>
        </w:trPr>
        <w:tc>
          <w:tcPr>
            <w:tcW w:w="1020" w:type="dxa"/>
            <w:noWrap/>
            <w:hideMark/>
          </w:tcPr>
          <w:p w14:paraId="2F55A8F0" w14:textId="77777777" w:rsidR="003D7BFF" w:rsidRPr="003D7BFF" w:rsidRDefault="003D7BFF" w:rsidP="003D7BFF">
            <w:pPr>
              <w:rPr>
                <w:sz w:val="20"/>
                <w:szCs w:val="20"/>
              </w:rPr>
            </w:pPr>
            <w:r w:rsidRPr="003D7BFF">
              <w:rPr>
                <w:sz w:val="20"/>
                <w:szCs w:val="20"/>
              </w:rPr>
              <w:t>10</w:t>
            </w:r>
          </w:p>
        </w:tc>
        <w:tc>
          <w:tcPr>
            <w:tcW w:w="1020" w:type="dxa"/>
            <w:noWrap/>
            <w:hideMark/>
          </w:tcPr>
          <w:p w14:paraId="043ECE8A" w14:textId="77777777" w:rsidR="003D7BFF" w:rsidRPr="003D7BFF" w:rsidRDefault="003D7BFF" w:rsidP="003D7BFF">
            <w:pPr>
              <w:rPr>
                <w:sz w:val="20"/>
                <w:szCs w:val="20"/>
              </w:rPr>
            </w:pPr>
            <w:r w:rsidRPr="003D7BFF">
              <w:rPr>
                <w:sz w:val="20"/>
                <w:szCs w:val="20"/>
              </w:rPr>
              <w:t>5.92</w:t>
            </w:r>
          </w:p>
        </w:tc>
        <w:tc>
          <w:tcPr>
            <w:tcW w:w="1440" w:type="dxa"/>
            <w:noWrap/>
            <w:hideMark/>
          </w:tcPr>
          <w:p w14:paraId="78864551" w14:textId="4262CC13" w:rsidR="003D7BFF" w:rsidRPr="003D7BFF" w:rsidRDefault="003D7BFF" w:rsidP="003D7BFF">
            <w:pPr>
              <w:rPr>
                <w:sz w:val="20"/>
                <w:szCs w:val="20"/>
              </w:rPr>
            </w:pPr>
            <w:r w:rsidRPr="003D7BFF">
              <w:rPr>
                <w:sz w:val="20"/>
                <w:szCs w:val="20"/>
              </w:rPr>
              <w:t>59</w:t>
            </w:r>
          </w:p>
        </w:tc>
        <w:tc>
          <w:tcPr>
            <w:tcW w:w="1800" w:type="dxa"/>
            <w:noWrap/>
            <w:hideMark/>
          </w:tcPr>
          <w:p w14:paraId="521E35AD" w14:textId="77777777" w:rsidR="003D7BFF" w:rsidRPr="003D7BFF" w:rsidRDefault="003D7BFF" w:rsidP="003D7BFF">
            <w:pPr>
              <w:rPr>
                <w:sz w:val="20"/>
                <w:szCs w:val="20"/>
              </w:rPr>
            </w:pPr>
            <w:r w:rsidRPr="003D7BFF">
              <w:rPr>
                <w:sz w:val="20"/>
                <w:szCs w:val="20"/>
              </w:rPr>
              <w:t>59.4</w:t>
            </w:r>
          </w:p>
        </w:tc>
      </w:tr>
      <w:tr w:rsidR="003D7BFF" w:rsidRPr="003D7BFF" w14:paraId="62B6C109" w14:textId="77777777" w:rsidTr="003D7BFF">
        <w:trPr>
          <w:trHeight w:val="292"/>
        </w:trPr>
        <w:tc>
          <w:tcPr>
            <w:tcW w:w="1020" w:type="dxa"/>
            <w:noWrap/>
            <w:hideMark/>
          </w:tcPr>
          <w:p w14:paraId="0D6266A1" w14:textId="77777777" w:rsidR="003D7BFF" w:rsidRPr="003D7BFF" w:rsidRDefault="003D7BFF" w:rsidP="003D7BFF">
            <w:pPr>
              <w:rPr>
                <w:sz w:val="20"/>
                <w:szCs w:val="20"/>
              </w:rPr>
            </w:pPr>
            <w:r w:rsidRPr="003D7BFF">
              <w:rPr>
                <w:sz w:val="20"/>
                <w:szCs w:val="20"/>
              </w:rPr>
              <w:t>12</w:t>
            </w:r>
          </w:p>
        </w:tc>
        <w:tc>
          <w:tcPr>
            <w:tcW w:w="1020" w:type="dxa"/>
            <w:noWrap/>
            <w:hideMark/>
          </w:tcPr>
          <w:p w14:paraId="1307D77A" w14:textId="77777777" w:rsidR="003D7BFF" w:rsidRPr="003D7BFF" w:rsidRDefault="003D7BFF" w:rsidP="003D7BFF">
            <w:pPr>
              <w:rPr>
                <w:sz w:val="20"/>
                <w:szCs w:val="20"/>
              </w:rPr>
            </w:pPr>
            <w:r w:rsidRPr="003D7BFF">
              <w:rPr>
                <w:sz w:val="20"/>
                <w:szCs w:val="20"/>
              </w:rPr>
              <w:t>6.088</w:t>
            </w:r>
          </w:p>
        </w:tc>
        <w:tc>
          <w:tcPr>
            <w:tcW w:w="1440" w:type="dxa"/>
            <w:noWrap/>
            <w:hideMark/>
          </w:tcPr>
          <w:p w14:paraId="2EE22482" w14:textId="77777777" w:rsidR="003D7BFF" w:rsidRPr="003D7BFF" w:rsidRDefault="003D7BFF" w:rsidP="003D7BFF">
            <w:pPr>
              <w:rPr>
                <w:sz w:val="20"/>
                <w:szCs w:val="20"/>
              </w:rPr>
            </w:pPr>
            <w:r w:rsidRPr="003D7BFF">
              <w:rPr>
                <w:sz w:val="20"/>
                <w:szCs w:val="20"/>
              </w:rPr>
              <w:t>74</w:t>
            </w:r>
          </w:p>
        </w:tc>
        <w:tc>
          <w:tcPr>
            <w:tcW w:w="1800" w:type="dxa"/>
            <w:noWrap/>
            <w:hideMark/>
          </w:tcPr>
          <w:p w14:paraId="349F6A1E" w14:textId="77777777" w:rsidR="003D7BFF" w:rsidRPr="003D7BFF" w:rsidRDefault="003D7BFF" w:rsidP="003D7BFF">
            <w:pPr>
              <w:rPr>
                <w:sz w:val="20"/>
                <w:szCs w:val="20"/>
              </w:rPr>
            </w:pPr>
            <w:r w:rsidRPr="003D7BFF">
              <w:rPr>
                <w:sz w:val="20"/>
                <w:szCs w:val="20"/>
              </w:rPr>
              <w:t>59.4</w:t>
            </w:r>
          </w:p>
        </w:tc>
      </w:tr>
      <w:tr w:rsidR="003D7BFF" w:rsidRPr="003D7BFF" w14:paraId="31BC7CF1" w14:textId="77777777" w:rsidTr="003D7BFF">
        <w:trPr>
          <w:trHeight w:val="292"/>
        </w:trPr>
        <w:tc>
          <w:tcPr>
            <w:tcW w:w="1020" w:type="dxa"/>
            <w:noWrap/>
            <w:hideMark/>
          </w:tcPr>
          <w:p w14:paraId="181862B2" w14:textId="77777777" w:rsidR="003D7BFF" w:rsidRPr="003D7BFF" w:rsidRDefault="003D7BFF" w:rsidP="003D7BFF">
            <w:pPr>
              <w:rPr>
                <w:sz w:val="20"/>
                <w:szCs w:val="20"/>
              </w:rPr>
            </w:pPr>
            <w:r w:rsidRPr="003D7BFF">
              <w:rPr>
                <w:sz w:val="20"/>
                <w:szCs w:val="20"/>
              </w:rPr>
              <w:lastRenderedPageBreak/>
              <w:t>14</w:t>
            </w:r>
          </w:p>
        </w:tc>
        <w:tc>
          <w:tcPr>
            <w:tcW w:w="1020" w:type="dxa"/>
            <w:noWrap/>
            <w:hideMark/>
          </w:tcPr>
          <w:p w14:paraId="7A8EF3C5" w14:textId="77777777" w:rsidR="003D7BFF" w:rsidRPr="003D7BFF" w:rsidRDefault="003D7BFF" w:rsidP="003D7BFF">
            <w:pPr>
              <w:rPr>
                <w:sz w:val="20"/>
                <w:szCs w:val="20"/>
              </w:rPr>
            </w:pPr>
            <w:r w:rsidRPr="003D7BFF">
              <w:rPr>
                <w:sz w:val="20"/>
                <w:szCs w:val="20"/>
              </w:rPr>
              <w:t>5.783</w:t>
            </w:r>
          </w:p>
        </w:tc>
        <w:tc>
          <w:tcPr>
            <w:tcW w:w="1440" w:type="dxa"/>
            <w:noWrap/>
            <w:hideMark/>
          </w:tcPr>
          <w:p w14:paraId="592AB3BE" w14:textId="77777777" w:rsidR="003D7BFF" w:rsidRPr="003D7BFF" w:rsidRDefault="003D7BFF" w:rsidP="003D7BFF">
            <w:pPr>
              <w:rPr>
                <w:sz w:val="20"/>
                <w:szCs w:val="20"/>
              </w:rPr>
            </w:pPr>
            <w:r w:rsidRPr="003D7BFF">
              <w:rPr>
                <w:sz w:val="20"/>
                <w:szCs w:val="20"/>
              </w:rPr>
              <w:t>59</w:t>
            </w:r>
          </w:p>
        </w:tc>
        <w:tc>
          <w:tcPr>
            <w:tcW w:w="1800" w:type="dxa"/>
            <w:noWrap/>
            <w:hideMark/>
          </w:tcPr>
          <w:p w14:paraId="563E5E82" w14:textId="77777777" w:rsidR="003D7BFF" w:rsidRPr="003D7BFF" w:rsidRDefault="003D7BFF" w:rsidP="003D7BFF">
            <w:pPr>
              <w:rPr>
                <w:sz w:val="20"/>
                <w:szCs w:val="20"/>
              </w:rPr>
            </w:pPr>
            <w:r w:rsidRPr="003D7BFF">
              <w:rPr>
                <w:sz w:val="20"/>
                <w:szCs w:val="20"/>
              </w:rPr>
              <w:t>58.9</w:t>
            </w:r>
          </w:p>
        </w:tc>
      </w:tr>
      <w:tr w:rsidR="003D7BFF" w:rsidRPr="003D7BFF" w14:paraId="5BC7C846" w14:textId="77777777" w:rsidTr="003D7BFF">
        <w:trPr>
          <w:trHeight w:val="292"/>
        </w:trPr>
        <w:tc>
          <w:tcPr>
            <w:tcW w:w="1020" w:type="dxa"/>
            <w:noWrap/>
            <w:hideMark/>
          </w:tcPr>
          <w:p w14:paraId="2711E99E" w14:textId="77777777" w:rsidR="003D7BFF" w:rsidRPr="003D7BFF" w:rsidRDefault="003D7BFF" w:rsidP="003D7BFF">
            <w:pPr>
              <w:rPr>
                <w:sz w:val="20"/>
                <w:szCs w:val="20"/>
              </w:rPr>
            </w:pPr>
            <w:r w:rsidRPr="003D7BFF">
              <w:rPr>
                <w:sz w:val="20"/>
                <w:szCs w:val="20"/>
              </w:rPr>
              <w:t>16</w:t>
            </w:r>
          </w:p>
        </w:tc>
        <w:tc>
          <w:tcPr>
            <w:tcW w:w="1020" w:type="dxa"/>
            <w:noWrap/>
            <w:hideMark/>
          </w:tcPr>
          <w:p w14:paraId="753C117C" w14:textId="77777777" w:rsidR="003D7BFF" w:rsidRPr="003D7BFF" w:rsidRDefault="003D7BFF" w:rsidP="003D7BFF">
            <w:pPr>
              <w:rPr>
                <w:sz w:val="20"/>
                <w:szCs w:val="20"/>
              </w:rPr>
            </w:pPr>
            <w:r w:rsidRPr="003D7BFF">
              <w:rPr>
                <w:sz w:val="20"/>
                <w:szCs w:val="20"/>
              </w:rPr>
              <w:t>5.7</w:t>
            </w:r>
          </w:p>
        </w:tc>
        <w:tc>
          <w:tcPr>
            <w:tcW w:w="1440" w:type="dxa"/>
            <w:noWrap/>
            <w:hideMark/>
          </w:tcPr>
          <w:p w14:paraId="1C77C001" w14:textId="77777777" w:rsidR="003D7BFF" w:rsidRPr="003D7BFF" w:rsidRDefault="003D7BFF" w:rsidP="003D7BFF">
            <w:pPr>
              <w:rPr>
                <w:sz w:val="20"/>
                <w:szCs w:val="20"/>
              </w:rPr>
            </w:pPr>
            <w:r w:rsidRPr="003D7BFF">
              <w:rPr>
                <w:sz w:val="20"/>
                <w:szCs w:val="20"/>
              </w:rPr>
              <w:t>60</w:t>
            </w:r>
          </w:p>
        </w:tc>
        <w:tc>
          <w:tcPr>
            <w:tcW w:w="1800" w:type="dxa"/>
            <w:noWrap/>
            <w:hideMark/>
          </w:tcPr>
          <w:p w14:paraId="390DA6E1" w14:textId="77777777" w:rsidR="003D7BFF" w:rsidRPr="003D7BFF" w:rsidRDefault="003D7BFF" w:rsidP="003D7BFF">
            <w:pPr>
              <w:rPr>
                <w:sz w:val="20"/>
                <w:szCs w:val="20"/>
              </w:rPr>
            </w:pPr>
            <w:r w:rsidRPr="003D7BFF">
              <w:rPr>
                <w:sz w:val="20"/>
                <w:szCs w:val="20"/>
              </w:rPr>
              <w:t>59.9</w:t>
            </w:r>
          </w:p>
        </w:tc>
      </w:tr>
      <w:tr w:rsidR="003D7BFF" w:rsidRPr="003D7BFF" w14:paraId="33F3591E" w14:textId="77777777" w:rsidTr="003D7BFF">
        <w:trPr>
          <w:trHeight w:val="292"/>
        </w:trPr>
        <w:tc>
          <w:tcPr>
            <w:tcW w:w="1020" w:type="dxa"/>
            <w:noWrap/>
            <w:hideMark/>
          </w:tcPr>
          <w:p w14:paraId="1A5B0AA9" w14:textId="77777777" w:rsidR="003D7BFF" w:rsidRPr="003D7BFF" w:rsidRDefault="003D7BFF" w:rsidP="003D7BFF">
            <w:pPr>
              <w:rPr>
                <w:sz w:val="20"/>
                <w:szCs w:val="20"/>
              </w:rPr>
            </w:pPr>
            <w:r w:rsidRPr="003D7BFF">
              <w:rPr>
                <w:sz w:val="20"/>
                <w:szCs w:val="20"/>
              </w:rPr>
              <w:t>18</w:t>
            </w:r>
          </w:p>
        </w:tc>
        <w:tc>
          <w:tcPr>
            <w:tcW w:w="1020" w:type="dxa"/>
            <w:noWrap/>
            <w:hideMark/>
          </w:tcPr>
          <w:p w14:paraId="31B4B815" w14:textId="77777777" w:rsidR="003D7BFF" w:rsidRPr="003D7BFF" w:rsidRDefault="003D7BFF" w:rsidP="003D7BFF">
            <w:pPr>
              <w:rPr>
                <w:sz w:val="20"/>
                <w:szCs w:val="20"/>
              </w:rPr>
            </w:pPr>
            <w:r w:rsidRPr="003D7BFF">
              <w:rPr>
                <w:sz w:val="20"/>
                <w:szCs w:val="20"/>
              </w:rPr>
              <w:t>6.118</w:t>
            </w:r>
          </w:p>
        </w:tc>
        <w:tc>
          <w:tcPr>
            <w:tcW w:w="1440" w:type="dxa"/>
            <w:noWrap/>
            <w:hideMark/>
          </w:tcPr>
          <w:p w14:paraId="7D06CA6D" w14:textId="77777777" w:rsidR="003D7BFF" w:rsidRPr="003D7BFF" w:rsidRDefault="003D7BFF" w:rsidP="003D7BFF">
            <w:pPr>
              <w:rPr>
                <w:sz w:val="20"/>
                <w:szCs w:val="20"/>
              </w:rPr>
            </w:pPr>
            <w:r w:rsidRPr="003D7BFF">
              <w:rPr>
                <w:sz w:val="20"/>
                <w:szCs w:val="20"/>
              </w:rPr>
              <w:t>73</w:t>
            </w:r>
          </w:p>
        </w:tc>
        <w:tc>
          <w:tcPr>
            <w:tcW w:w="1800" w:type="dxa"/>
            <w:noWrap/>
            <w:hideMark/>
          </w:tcPr>
          <w:p w14:paraId="0890BEC6" w14:textId="77777777" w:rsidR="003D7BFF" w:rsidRPr="003D7BFF" w:rsidRDefault="003D7BFF" w:rsidP="003D7BFF">
            <w:pPr>
              <w:rPr>
                <w:sz w:val="20"/>
                <w:szCs w:val="20"/>
              </w:rPr>
            </w:pPr>
            <w:r w:rsidRPr="003D7BFF">
              <w:rPr>
                <w:sz w:val="20"/>
                <w:szCs w:val="20"/>
              </w:rPr>
              <w:t>59.9</w:t>
            </w:r>
          </w:p>
        </w:tc>
      </w:tr>
      <w:tr w:rsidR="003D7BFF" w:rsidRPr="003D7BFF" w14:paraId="275659A2" w14:textId="77777777" w:rsidTr="003D7BFF">
        <w:trPr>
          <w:trHeight w:val="292"/>
        </w:trPr>
        <w:tc>
          <w:tcPr>
            <w:tcW w:w="1020" w:type="dxa"/>
            <w:noWrap/>
            <w:hideMark/>
          </w:tcPr>
          <w:p w14:paraId="19AEADAA" w14:textId="77777777" w:rsidR="003D7BFF" w:rsidRPr="003D7BFF" w:rsidRDefault="003D7BFF" w:rsidP="003D7BFF">
            <w:pPr>
              <w:rPr>
                <w:sz w:val="20"/>
                <w:szCs w:val="20"/>
              </w:rPr>
            </w:pPr>
            <w:r w:rsidRPr="003D7BFF">
              <w:rPr>
                <w:sz w:val="20"/>
                <w:szCs w:val="20"/>
              </w:rPr>
              <w:t>20</w:t>
            </w:r>
          </w:p>
        </w:tc>
        <w:tc>
          <w:tcPr>
            <w:tcW w:w="1020" w:type="dxa"/>
            <w:noWrap/>
            <w:hideMark/>
          </w:tcPr>
          <w:p w14:paraId="5D491D76" w14:textId="77777777" w:rsidR="003D7BFF" w:rsidRPr="003D7BFF" w:rsidRDefault="003D7BFF" w:rsidP="003D7BFF">
            <w:pPr>
              <w:rPr>
                <w:sz w:val="20"/>
                <w:szCs w:val="20"/>
              </w:rPr>
            </w:pPr>
            <w:r w:rsidRPr="003D7BFF">
              <w:rPr>
                <w:sz w:val="20"/>
                <w:szCs w:val="20"/>
              </w:rPr>
              <w:t>5.807</w:t>
            </w:r>
          </w:p>
        </w:tc>
        <w:tc>
          <w:tcPr>
            <w:tcW w:w="1440" w:type="dxa"/>
            <w:noWrap/>
            <w:hideMark/>
          </w:tcPr>
          <w:p w14:paraId="58FC1560" w14:textId="77777777" w:rsidR="003D7BFF" w:rsidRPr="003D7BFF" w:rsidRDefault="003D7BFF" w:rsidP="003D7BFF">
            <w:pPr>
              <w:rPr>
                <w:sz w:val="20"/>
                <w:szCs w:val="20"/>
              </w:rPr>
            </w:pPr>
            <w:r w:rsidRPr="003D7BFF">
              <w:rPr>
                <w:sz w:val="20"/>
                <w:szCs w:val="20"/>
              </w:rPr>
              <w:t>60</w:t>
            </w:r>
          </w:p>
        </w:tc>
        <w:tc>
          <w:tcPr>
            <w:tcW w:w="1800" w:type="dxa"/>
            <w:noWrap/>
            <w:hideMark/>
          </w:tcPr>
          <w:p w14:paraId="59CCF816" w14:textId="77777777" w:rsidR="003D7BFF" w:rsidRPr="003D7BFF" w:rsidRDefault="003D7BFF" w:rsidP="003D7BFF">
            <w:pPr>
              <w:rPr>
                <w:sz w:val="20"/>
                <w:szCs w:val="20"/>
              </w:rPr>
            </w:pPr>
            <w:r w:rsidRPr="003D7BFF">
              <w:rPr>
                <w:sz w:val="20"/>
                <w:szCs w:val="20"/>
              </w:rPr>
              <w:t>60.3</w:t>
            </w:r>
          </w:p>
        </w:tc>
      </w:tr>
      <w:tr w:rsidR="003D7BFF" w:rsidRPr="003D7BFF" w14:paraId="2597755C" w14:textId="77777777" w:rsidTr="003D7BFF">
        <w:trPr>
          <w:trHeight w:val="292"/>
        </w:trPr>
        <w:tc>
          <w:tcPr>
            <w:tcW w:w="1020" w:type="dxa"/>
            <w:noWrap/>
            <w:hideMark/>
          </w:tcPr>
          <w:p w14:paraId="36B95612" w14:textId="77777777" w:rsidR="003D7BFF" w:rsidRPr="003D7BFF" w:rsidRDefault="003D7BFF" w:rsidP="003D7BFF">
            <w:pPr>
              <w:rPr>
                <w:sz w:val="20"/>
                <w:szCs w:val="20"/>
              </w:rPr>
            </w:pPr>
            <w:r w:rsidRPr="003D7BFF">
              <w:rPr>
                <w:sz w:val="20"/>
                <w:szCs w:val="20"/>
              </w:rPr>
              <w:t>22</w:t>
            </w:r>
          </w:p>
        </w:tc>
        <w:tc>
          <w:tcPr>
            <w:tcW w:w="1020" w:type="dxa"/>
            <w:noWrap/>
            <w:hideMark/>
          </w:tcPr>
          <w:p w14:paraId="7F27CF8B" w14:textId="77777777" w:rsidR="003D7BFF" w:rsidRPr="003D7BFF" w:rsidRDefault="003D7BFF" w:rsidP="003D7BFF">
            <w:pPr>
              <w:rPr>
                <w:sz w:val="20"/>
                <w:szCs w:val="20"/>
              </w:rPr>
            </w:pPr>
            <w:r w:rsidRPr="003D7BFF">
              <w:rPr>
                <w:sz w:val="20"/>
                <w:szCs w:val="20"/>
              </w:rPr>
              <w:t>5.72</w:t>
            </w:r>
          </w:p>
        </w:tc>
        <w:tc>
          <w:tcPr>
            <w:tcW w:w="1440" w:type="dxa"/>
            <w:noWrap/>
            <w:hideMark/>
          </w:tcPr>
          <w:p w14:paraId="355213FD" w14:textId="77777777" w:rsidR="003D7BFF" w:rsidRPr="003D7BFF" w:rsidRDefault="003D7BFF" w:rsidP="003D7BFF">
            <w:pPr>
              <w:rPr>
                <w:sz w:val="20"/>
                <w:szCs w:val="20"/>
              </w:rPr>
            </w:pPr>
            <w:r w:rsidRPr="003D7BFF">
              <w:rPr>
                <w:sz w:val="20"/>
                <w:szCs w:val="20"/>
              </w:rPr>
              <w:t>59</w:t>
            </w:r>
          </w:p>
        </w:tc>
        <w:tc>
          <w:tcPr>
            <w:tcW w:w="1800" w:type="dxa"/>
            <w:noWrap/>
            <w:hideMark/>
          </w:tcPr>
          <w:p w14:paraId="28D59A91" w14:textId="77777777" w:rsidR="003D7BFF" w:rsidRPr="003D7BFF" w:rsidRDefault="003D7BFF" w:rsidP="003D7BFF">
            <w:pPr>
              <w:rPr>
                <w:sz w:val="20"/>
                <w:szCs w:val="20"/>
              </w:rPr>
            </w:pPr>
            <w:r w:rsidRPr="003D7BFF">
              <w:rPr>
                <w:sz w:val="20"/>
                <w:szCs w:val="20"/>
              </w:rPr>
              <w:t>60.3</w:t>
            </w:r>
          </w:p>
        </w:tc>
      </w:tr>
      <w:tr w:rsidR="003D7BFF" w:rsidRPr="003D7BFF" w14:paraId="1FAA93A3" w14:textId="77777777" w:rsidTr="003D7BFF">
        <w:trPr>
          <w:trHeight w:val="292"/>
        </w:trPr>
        <w:tc>
          <w:tcPr>
            <w:tcW w:w="1020" w:type="dxa"/>
            <w:noWrap/>
            <w:hideMark/>
          </w:tcPr>
          <w:p w14:paraId="3E7E053E" w14:textId="77777777" w:rsidR="003D7BFF" w:rsidRPr="003D7BFF" w:rsidRDefault="003D7BFF" w:rsidP="003D7BFF">
            <w:pPr>
              <w:rPr>
                <w:sz w:val="20"/>
                <w:szCs w:val="20"/>
              </w:rPr>
            </w:pPr>
            <w:r w:rsidRPr="003D7BFF">
              <w:rPr>
                <w:sz w:val="20"/>
                <w:szCs w:val="20"/>
              </w:rPr>
              <w:t>24</w:t>
            </w:r>
          </w:p>
        </w:tc>
        <w:tc>
          <w:tcPr>
            <w:tcW w:w="1020" w:type="dxa"/>
            <w:noWrap/>
            <w:hideMark/>
          </w:tcPr>
          <w:p w14:paraId="039BE58E" w14:textId="77777777" w:rsidR="003D7BFF" w:rsidRPr="003D7BFF" w:rsidRDefault="003D7BFF" w:rsidP="003D7BFF">
            <w:pPr>
              <w:rPr>
                <w:sz w:val="20"/>
                <w:szCs w:val="20"/>
              </w:rPr>
            </w:pPr>
            <w:r w:rsidRPr="003D7BFF">
              <w:rPr>
                <w:sz w:val="20"/>
                <w:szCs w:val="20"/>
              </w:rPr>
              <w:t>6.401</w:t>
            </w:r>
          </w:p>
        </w:tc>
        <w:tc>
          <w:tcPr>
            <w:tcW w:w="1440" w:type="dxa"/>
            <w:noWrap/>
            <w:hideMark/>
          </w:tcPr>
          <w:p w14:paraId="0EC23DC0" w14:textId="77777777" w:rsidR="003D7BFF" w:rsidRPr="003D7BFF" w:rsidRDefault="003D7BFF" w:rsidP="003D7BFF">
            <w:pPr>
              <w:rPr>
                <w:sz w:val="20"/>
                <w:szCs w:val="20"/>
              </w:rPr>
            </w:pPr>
            <w:r w:rsidRPr="003D7BFF">
              <w:rPr>
                <w:sz w:val="20"/>
                <w:szCs w:val="20"/>
              </w:rPr>
              <w:t>71</w:t>
            </w:r>
          </w:p>
        </w:tc>
        <w:tc>
          <w:tcPr>
            <w:tcW w:w="1800" w:type="dxa"/>
            <w:noWrap/>
            <w:hideMark/>
          </w:tcPr>
          <w:p w14:paraId="4CC794F7" w14:textId="77777777" w:rsidR="003D7BFF" w:rsidRPr="003D7BFF" w:rsidRDefault="003D7BFF" w:rsidP="003D7BFF">
            <w:pPr>
              <w:rPr>
                <w:sz w:val="20"/>
                <w:szCs w:val="20"/>
              </w:rPr>
            </w:pPr>
            <w:r w:rsidRPr="003D7BFF">
              <w:rPr>
                <w:sz w:val="20"/>
                <w:szCs w:val="20"/>
              </w:rPr>
              <w:t>60.3</w:t>
            </w:r>
          </w:p>
        </w:tc>
      </w:tr>
      <w:tr w:rsidR="003D7BFF" w:rsidRPr="003D7BFF" w14:paraId="34336E55" w14:textId="77777777" w:rsidTr="003D7BFF">
        <w:trPr>
          <w:trHeight w:val="292"/>
        </w:trPr>
        <w:tc>
          <w:tcPr>
            <w:tcW w:w="1020" w:type="dxa"/>
            <w:noWrap/>
            <w:hideMark/>
          </w:tcPr>
          <w:p w14:paraId="6DEE87C3" w14:textId="77777777" w:rsidR="003D7BFF" w:rsidRPr="003D7BFF" w:rsidRDefault="003D7BFF" w:rsidP="003D7BFF">
            <w:pPr>
              <w:rPr>
                <w:sz w:val="20"/>
                <w:szCs w:val="20"/>
              </w:rPr>
            </w:pPr>
            <w:r w:rsidRPr="003D7BFF">
              <w:rPr>
                <w:sz w:val="20"/>
                <w:szCs w:val="20"/>
              </w:rPr>
              <w:t>26</w:t>
            </w:r>
          </w:p>
        </w:tc>
        <w:tc>
          <w:tcPr>
            <w:tcW w:w="1020" w:type="dxa"/>
            <w:noWrap/>
            <w:hideMark/>
          </w:tcPr>
          <w:p w14:paraId="72DB42D7" w14:textId="77777777" w:rsidR="003D7BFF" w:rsidRPr="003D7BFF" w:rsidRDefault="003D7BFF" w:rsidP="003D7BFF">
            <w:pPr>
              <w:rPr>
                <w:sz w:val="20"/>
                <w:szCs w:val="20"/>
              </w:rPr>
            </w:pPr>
            <w:r w:rsidRPr="003D7BFF">
              <w:rPr>
                <w:sz w:val="20"/>
                <w:szCs w:val="20"/>
              </w:rPr>
              <w:t>6.283</w:t>
            </w:r>
          </w:p>
        </w:tc>
        <w:tc>
          <w:tcPr>
            <w:tcW w:w="1440" w:type="dxa"/>
            <w:noWrap/>
            <w:hideMark/>
          </w:tcPr>
          <w:p w14:paraId="60A02DCF" w14:textId="77777777" w:rsidR="003D7BFF" w:rsidRPr="003D7BFF" w:rsidRDefault="003D7BFF" w:rsidP="003D7BFF">
            <w:pPr>
              <w:rPr>
                <w:sz w:val="20"/>
                <w:szCs w:val="20"/>
              </w:rPr>
            </w:pPr>
            <w:r w:rsidRPr="003D7BFF">
              <w:rPr>
                <w:sz w:val="20"/>
                <w:szCs w:val="20"/>
              </w:rPr>
              <w:t>63</w:t>
            </w:r>
          </w:p>
        </w:tc>
        <w:tc>
          <w:tcPr>
            <w:tcW w:w="1800" w:type="dxa"/>
            <w:noWrap/>
            <w:hideMark/>
          </w:tcPr>
          <w:p w14:paraId="7C0A5A34" w14:textId="77777777" w:rsidR="003D7BFF" w:rsidRPr="003D7BFF" w:rsidRDefault="003D7BFF" w:rsidP="003D7BFF">
            <w:pPr>
              <w:rPr>
                <w:sz w:val="20"/>
                <w:szCs w:val="20"/>
              </w:rPr>
            </w:pPr>
            <w:r w:rsidRPr="003D7BFF">
              <w:rPr>
                <w:sz w:val="20"/>
                <w:szCs w:val="20"/>
              </w:rPr>
              <w:t>60.8</w:t>
            </w:r>
          </w:p>
        </w:tc>
      </w:tr>
      <w:tr w:rsidR="003D7BFF" w:rsidRPr="003D7BFF" w14:paraId="75C49664" w14:textId="77777777" w:rsidTr="003D7BFF">
        <w:trPr>
          <w:trHeight w:val="292"/>
        </w:trPr>
        <w:tc>
          <w:tcPr>
            <w:tcW w:w="1020" w:type="dxa"/>
            <w:noWrap/>
            <w:hideMark/>
          </w:tcPr>
          <w:p w14:paraId="341C8D05" w14:textId="77777777" w:rsidR="003D7BFF" w:rsidRPr="003D7BFF" w:rsidRDefault="003D7BFF" w:rsidP="003D7BFF">
            <w:pPr>
              <w:rPr>
                <w:sz w:val="20"/>
                <w:szCs w:val="20"/>
              </w:rPr>
            </w:pPr>
            <w:r w:rsidRPr="003D7BFF">
              <w:rPr>
                <w:sz w:val="20"/>
                <w:szCs w:val="20"/>
              </w:rPr>
              <w:t>28</w:t>
            </w:r>
          </w:p>
        </w:tc>
        <w:tc>
          <w:tcPr>
            <w:tcW w:w="1020" w:type="dxa"/>
            <w:noWrap/>
            <w:hideMark/>
          </w:tcPr>
          <w:p w14:paraId="465AC000" w14:textId="77777777" w:rsidR="003D7BFF" w:rsidRPr="003D7BFF" w:rsidRDefault="003D7BFF" w:rsidP="003D7BFF">
            <w:pPr>
              <w:rPr>
                <w:sz w:val="20"/>
                <w:szCs w:val="20"/>
              </w:rPr>
            </w:pPr>
            <w:r w:rsidRPr="003D7BFF">
              <w:rPr>
                <w:sz w:val="20"/>
                <w:szCs w:val="20"/>
              </w:rPr>
              <w:t>5.777</w:t>
            </w:r>
          </w:p>
        </w:tc>
        <w:tc>
          <w:tcPr>
            <w:tcW w:w="1440" w:type="dxa"/>
            <w:noWrap/>
            <w:hideMark/>
          </w:tcPr>
          <w:p w14:paraId="228488E8" w14:textId="77777777" w:rsidR="003D7BFF" w:rsidRPr="003D7BFF" w:rsidRDefault="003D7BFF" w:rsidP="003D7BFF">
            <w:pPr>
              <w:rPr>
                <w:sz w:val="20"/>
                <w:szCs w:val="20"/>
              </w:rPr>
            </w:pPr>
            <w:r w:rsidRPr="003D7BFF">
              <w:rPr>
                <w:sz w:val="20"/>
                <w:szCs w:val="20"/>
              </w:rPr>
              <w:t>59</w:t>
            </w:r>
          </w:p>
        </w:tc>
        <w:tc>
          <w:tcPr>
            <w:tcW w:w="1800" w:type="dxa"/>
            <w:noWrap/>
            <w:hideMark/>
          </w:tcPr>
          <w:p w14:paraId="5184FC01" w14:textId="77777777" w:rsidR="003D7BFF" w:rsidRPr="003D7BFF" w:rsidRDefault="003D7BFF" w:rsidP="003D7BFF">
            <w:pPr>
              <w:rPr>
                <w:sz w:val="20"/>
                <w:szCs w:val="20"/>
              </w:rPr>
            </w:pPr>
            <w:r w:rsidRPr="003D7BFF">
              <w:rPr>
                <w:sz w:val="20"/>
                <w:szCs w:val="20"/>
              </w:rPr>
              <w:t>61.3</w:t>
            </w:r>
          </w:p>
        </w:tc>
      </w:tr>
      <w:tr w:rsidR="003D7BFF" w:rsidRPr="003D7BFF" w14:paraId="378C1CE7" w14:textId="77777777" w:rsidTr="003D7BFF">
        <w:trPr>
          <w:trHeight w:val="292"/>
        </w:trPr>
        <w:tc>
          <w:tcPr>
            <w:tcW w:w="1020" w:type="dxa"/>
            <w:noWrap/>
            <w:hideMark/>
          </w:tcPr>
          <w:p w14:paraId="11CA66FA" w14:textId="77777777" w:rsidR="003D7BFF" w:rsidRPr="003D7BFF" w:rsidRDefault="003D7BFF" w:rsidP="003D7BFF">
            <w:pPr>
              <w:rPr>
                <w:sz w:val="20"/>
                <w:szCs w:val="20"/>
              </w:rPr>
            </w:pPr>
            <w:r w:rsidRPr="003D7BFF">
              <w:rPr>
                <w:sz w:val="20"/>
                <w:szCs w:val="20"/>
              </w:rPr>
              <w:t>30</w:t>
            </w:r>
          </w:p>
        </w:tc>
        <w:tc>
          <w:tcPr>
            <w:tcW w:w="1020" w:type="dxa"/>
            <w:noWrap/>
            <w:hideMark/>
          </w:tcPr>
          <w:p w14:paraId="1CDD46FC" w14:textId="77777777" w:rsidR="003D7BFF" w:rsidRPr="003D7BFF" w:rsidRDefault="003D7BFF" w:rsidP="003D7BFF">
            <w:pPr>
              <w:rPr>
                <w:sz w:val="20"/>
                <w:szCs w:val="20"/>
              </w:rPr>
            </w:pPr>
            <w:r w:rsidRPr="003D7BFF">
              <w:rPr>
                <w:sz w:val="20"/>
                <w:szCs w:val="20"/>
              </w:rPr>
              <w:t>5.878</w:t>
            </w:r>
          </w:p>
        </w:tc>
        <w:tc>
          <w:tcPr>
            <w:tcW w:w="1440" w:type="dxa"/>
            <w:noWrap/>
            <w:hideMark/>
          </w:tcPr>
          <w:p w14:paraId="6FF8F3EE" w14:textId="77777777" w:rsidR="003D7BFF" w:rsidRPr="003D7BFF" w:rsidRDefault="003D7BFF" w:rsidP="003D7BFF">
            <w:pPr>
              <w:rPr>
                <w:sz w:val="20"/>
                <w:szCs w:val="20"/>
              </w:rPr>
            </w:pPr>
            <w:r w:rsidRPr="003D7BFF">
              <w:rPr>
                <w:sz w:val="20"/>
                <w:szCs w:val="20"/>
              </w:rPr>
              <w:t>67</w:t>
            </w:r>
          </w:p>
        </w:tc>
        <w:tc>
          <w:tcPr>
            <w:tcW w:w="1800" w:type="dxa"/>
            <w:noWrap/>
            <w:hideMark/>
          </w:tcPr>
          <w:p w14:paraId="3CB2EF1E" w14:textId="77777777" w:rsidR="003D7BFF" w:rsidRPr="003D7BFF" w:rsidRDefault="003D7BFF" w:rsidP="003D7BFF">
            <w:pPr>
              <w:rPr>
                <w:sz w:val="20"/>
                <w:szCs w:val="20"/>
              </w:rPr>
            </w:pPr>
            <w:r w:rsidRPr="003D7BFF">
              <w:rPr>
                <w:sz w:val="20"/>
                <w:szCs w:val="20"/>
              </w:rPr>
              <w:t>59.4</w:t>
            </w:r>
          </w:p>
        </w:tc>
      </w:tr>
      <w:tr w:rsidR="003D7BFF" w:rsidRPr="003D7BFF" w14:paraId="72A33F3E" w14:textId="77777777" w:rsidTr="003D7BFF">
        <w:trPr>
          <w:trHeight w:val="292"/>
        </w:trPr>
        <w:tc>
          <w:tcPr>
            <w:tcW w:w="1020" w:type="dxa"/>
            <w:noWrap/>
            <w:hideMark/>
          </w:tcPr>
          <w:p w14:paraId="153D9CF1" w14:textId="77777777" w:rsidR="003D7BFF" w:rsidRPr="003D7BFF" w:rsidRDefault="003D7BFF" w:rsidP="003D7BFF">
            <w:pPr>
              <w:rPr>
                <w:sz w:val="20"/>
                <w:szCs w:val="20"/>
              </w:rPr>
            </w:pPr>
            <w:r w:rsidRPr="003D7BFF">
              <w:rPr>
                <w:sz w:val="20"/>
                <w:szCs w:val="20"/>
              </w:rPr>
              <w:t>32</w:t>
            </w:r>
          </w:p>
        </w:tc>
        <w:tc>
          <w:tcPr>
            <w:tcW w:w="1020" w:type="dxa"/>
            <w:noWrap/>
            <w:hideMark/>
          </w:tcPr>
          <w:p w14:paraId="77BA86EA" w14:textId="77777777" w:rsidR="003D7BFF" w:rsidRPr="003D7BFF" w:rsidRDefault="003D7BFF" w:rsidP="003D7BFF">
            <w:pPr>
              <w:rPr>
                <w:sz w:val="20"/>
                <w:szCs w:val="20"/>
              </w:rPr>
            </w:pPr>
            <w:r w:rsidRPr="003D7BFF">
              <w:rPr>
                <w:sz w:val="20"/>
                <w:szCs w:val="20"/>
              </w:rPr>
              <w:t>5.986</w:t>
            </w:r>
          </w:p>
        </w:tc>
        <w:tc>
          <w:tcPr>
            <w:tcW w:w="1440" w:type="dxa"/>
            <w:noWrap/>
            <w:hideMark/>
          </w:tcPr>
          <w:p w14:paraId="49D6B625" w14:textId="77777777" w:rsidR="003D7BFF" w:rsidRPr="003D7BFF" w:rsidRDefault="003D7BFF" w:rsidP="003D7BFF">
            <w:pPr>
              <w:rPr>
                <w:sz w:val="20"/>
                <w:szCs w:val="20"/>
              </w:rPr>
            </w:pPr>
            <w:r w:rsidRPr="003D7BFF">
              <w:rPr>
                <w:sz w:val="20"/>
                <w:szCs w:val="20"/>
              </w:rPr>
              <w:t>66</w:t>
            </w:r>
          </w:p>
        </w:tc>
        <w:tc>
          <w:tcPr>
            <w:tcW w:w="1800" w:type="dxa"/>
            <w:noWrap/>
            <w:hideMark/>
          </w:tcPr>
          <w:p w14:paraId="4D167C16" w14:textId="77777777" w:rsidR="003D7BFF" w:rsidRPr="003D7BFF" w:rsidRDefault="003D7BFF" w:rsidP="003D7BFF">
            <w:pPr>
              <w:rPr>
                <w:sz w:val="20"/>
                <w:szCs w:val="20"/>
              </w:rPr>
            </w:pPr>
            <w:r w:rsidRPr="003D7BFF">
              <w:rPr>
                <w:sz w:val="20"/>
                <w:szCs w:val="20"/>
              </w:rPr>
              <w:t>59.4</w:t>
            </w:r>
          </w:p>
        </w:tc>
      </w:tr>
      <w:tr w:rsidR="003D7BFF" w:rsidRPr="003D7BFF" w14:paraId="5BE3058A" w14:textId="77777777" w:rsidTr="003D7BFF">
        <w:trPr>
          <w:trHeight w:val="292"/>
        </w:trPr>
        <w:tc>
          <w:tcPr>
            <w:tcW w:w="1020" w:type="dxa"/>
            <w:noWrap/>
            <w:hideMark/>
          </w:tcPr>
          <w:p w14:paraId="7BBE12E6" w14:textId="77777777" w:rsidR="003D7BFF" w:rsidRPr="003D7BFF" w:rsidRDefault="003D7BFF" w:rsidP="003D7BFF">
            <w:pPr>
              <w:rPr>
                <w:sz w:val="20"/>
                <w:szCs w:val="20"/>
              </w:rPr>
            </w:pPr>
            <w:r w:rsidRPr="003D7BFF">
              <w:rPr>
                <w:sz w:val="20"/>
                <w:szCs w:val="20"/>
              </w:rPr>
              <w:t>34</w:t>
            </w:r>
          </w:p>
        </w:tc>
        <w:tc>
          <w:tcPr>
            <w:tcW w:w="1020" w:type="dxa"/>
            <w:noWrap/>
            <w:hideMark/>
          </w:tcPr>
          <w:p w14:paraId="45E7F89E" w14:textId="77777777" w:rsidR="003D7BFF" w:rsidRPr="003D7BFF" w:rsidRDefault="003D7BFF" w:rsidP="003D7BFF">
            <w:pPr>
              <w:rPr>
                <w:sz w:val="20"/>
                <w:szCs w:val="20"/>
              </w:rPr>
            </w:pPr>
            <w:r w:rsidRPr="003D7BFF">
              <w:rPr>
                <w:sz w:val="20"/>
                <w:szCs w:val="20"/>
              </w:rPr>
              <w:t>5.747</w:t>
            </w:r>
          </w:p>
        </w:tc>
        <w:tc>
          <w:tcPr>
            <w:tcW w:w="1440" w:type="dxa"/>
            <w:noWrap/>
            <w:hideMark/>
          </w:tcPr>
          <w:p w14:paraId="6F399100" w14:textId="77777777" w:rsidR="003D7BFF" w:rsidRPr="003D7BFF" w:rsidRDefault="003D7BFF" w:rsidP="003D7BFF">
            <w:pPr>
              <w:rPr>
                <w:sz w:val="20"/>
                <w:szCs w:val="20"/>
              </w:rPr>
            </w:pPr>
            <w:r w:rsidRPr="003D7BFF">
              <w:rPr>
                <w:sz w:val="20"/>
                <w:szCs w:val="20"/>
              </w:rPr>
              <w:t>59</w:t>
            </w:r>
          </w:p>
        </w:tc>
        <w:tc>
          <w:tcPr>
            <w:tcW w:w="1800" w:type="dxa"/>
            <w:noWrap/>
            <w:hideMark/>
          </w:tcPr>
          <w:p w14:paraId="0E7C9168" w14:textId="77777777" w:rsidR="003D7BFF" w:rsidRPr="003D7BFF" w:rsidRDefault="003D7BFF" w:rsidP="003D7BFF">
            <w:pPr>
              <w:rPr>
                <w:sz w:val="20"/>
                <w:szCs w:val="20"/>
              </w:rPr>
            </w:pPr>
            <w:r w:rsidRPr="003D7BFF">
              <w:rPr>
                <w:sz w:val="20"/>
                <w:szCs w:val="20"/>
              </w:rPr>
              <w:t>59.4</w:t>
            </w:r>
          </w:p>
        </w:tc>
      </w:tr>
      <w:tr w:rsidR="003D7BFF" w:rsidRPr="003D7BFF" w14:paraId="6FABB904" w14:textId="77777777" w:rsidTr="003D7BFF">
        <w:trPr>
          <w:trHeight w:val="292"/>
        </w:trPr>
        <w:tc>
          <w:tcPr>
            <w:tcW w:w="1020" w:type="dxa"/>
            <w:noWrap/>
            <w:hideMark/>
          </w:tcPr>
          <w:p w14:paraId="2F587944" w14:textId="77777777" w:rsidR="003D7BFF" w:rsidRPr="003D7BFF" w:rsidRDefault="003D7BFF" w:rsidP="003D7BFF">
            <w:pPr>
              <w:rPr>
                <w:sz w:val="20"/>
                <w:szCs w:val="20"/>
              </w:rPr>
            </w:pPr>
            <w:r w:rsidRPr="003D7BFF">
              <w:rPr>
                <w:sz w:val="20"/>
                <w:szCs w:val="20"/>
              </w:rPr>
              <w:t>36</w:t>
            </w:r>
          </w:p>
        </w:tc>
        <w:tc>
          <w:tcPr>
            <w:tcW w:w="1020" w:type="dxa"/>
            <w:noWrap/>
            <w:hideMark/>
          </w:tcPr>
          <w:p w14:paraId="70310263" w14:textId="77777777" w:rsidR="003D7BFF" w:rsidRPr="003D7BFF" w:rsidRDefault="003D7BFF" w:rsidP="003D7BFF">
            <w:pPr>
              <w:rPr>
                <w:sz w:val="20"/>
                <w:szCs w:val="20"/>
              </w:rPr>
            </w:pPr>
            <w:r w:rsidRPr="003D7BFF">
              <w:rPr>
                <w:sz w:val="20"/>
                <w:szCs w:val="20"/>
              </w:rPr>
              <w:t>6.146</w:t>
            </w:r>
          </w:p>
        </w:tc>
        <w:tc>
          <w:tcPr>
            <w:tcW w:w="1440" w:type="dxa"/>
            <w:noWrap/>
            <w:hideMark/>
          </w:tcPr>
          <w:p w14:paraId="23358441" w14:textId="77777777" w:rsidR="003D7BFF" w:rsidRPr="003D7BFF" w:rsidRDefault="003D7BFF" w:rsidP="003D7BFF">
            <w:pPr>
              <w:rPr>
                <w:sz w:val="20"/>
                <w:szCs w:val="20"/>
              </w:rPr>
            </w:pPr>
            <w:r w:rsidRPr="003D7BFF">
              <w:rPr>
                <w:sz w:val="20"/>
                <w:szCs w:val="20"/>
              </w:rPr>
              <w:t>62</w:t>
            </w:r>
          </w:p>
        </w:tc>
        <w:tc>
          <w:tcPr>
            <w:tcW w:w="1800" w:type="dxa"/>
            <w:noWrap/>
            <w:hideMark/>
          </w:tcPr>
          <w:p w14:paraId="571F87DB" w14:textId="77777777" w:rsidR="003D7BFF" w:rsidRPr="003D7BFF" w:rsidRDefault="003D7BFF" w:rsidP="003D7BFF">
            <w:pPr>
              <w:rPr>
                <w:sz w:val="20"/>
                <w:szCs w:val="20"/>
              </w:rPr>
            </w:pPr>
            <w:r w:rsidRPr="003D7BFF">
              <w:rPr>
                <w:sz w:val="20"/>
                <w:szCs w:val="20"/>
              </w:rPr>
              <w:t>60.8</w:t>
            </w:r>
          </w:p>
        </w:tc>
      </w:tr>
      <w:tr w:rsidR="003D7BFF" w:rsidRPr="003D7BFF" w14:paraId="21E22F5D" w14:textId="77777777" w:rsidTr="003D7BFF">
        <w:trPr>
          <w:trHeight w:val="292"/>
        </w:trPr>
        <w:tc>
          <w:tcPr>
            <w:tcW w:w="1020" w:type="dxa"/>
            <w:noWrap/>
            <w:hideMark/>
          </w:tcPr>
          <w:p w14:paraId="29E5D434" w14:textId="77777777" w:rsidR="003D7BFF" w:rsidRPr="003D7BFF" w:rsidRDefault="003D7BFF" w:rsidP="003D7BFF">
            <w:pPr>
              <w:rPr>
                <w:sz w:val="20"/>
                <w:szCs w:val="20"/>
              </w:rPr>
            </w:pPr>
            <w:r w:rsidRPr="003D7BFF">
              <w:rPr>
                <w:sz w:val="20"/>
                <w:szCs w:val="20"/>
              </w:rPr>
              <w:t>38</w:t>
            </w:r>
          </w:p>
        </w:tc>
        <w:tc>
          <w:tcPr>
            <w:tcW w:w="1020" w:type="dxa"/>
            <w:noWrap/>
            <w:hideMark/>
          </w:tcPr>
          <w:p w14:paraId="710A8B35" w14:textId="77777777" w:rsidR="003D7BFF" w:rsidRPr="003D7BFF" w:rsidRDefault="003D7BFF" w:rsidP="003D7BFF">
            <w:pPr>
              <w:rPr>
                <w:sz w:val="20"/>
                <w:szCs w:val="20"/>
              </w:rPr>
            </w:pPr>
            <w:r w:rsidRPr="003D7BFF">
              <w:rPr>
                <w:sz w:val="20"/>
                <w:szCs w:val="20"/>
              </w:rPr>
              <w:t>6.034</w:t>
            </w:r>
          </w:p>
        </w:tc>
        <w:tc>
          <w:tcPr>
            <w:tcW w:w="1440" w:type="dxa"/>
            <w:noWrap/>
            <w:hideMark/>
          </w:tcPr>
          <w:p w14:paraId="3C8B528F" w14:textId="77777777" w:rsidR="003D7BFF" w:rsidRPr="003D7BFF" w:rsidRDefault="003D7BFF" w:rsidP="003D7BFF">
            <w:pPr>
              <w:rPr>
                <w:sz w:val="20"/>
                <w:szCs w:val="20"/>
              </w:rPr>
            </w:pPr>
            <w:r w:rsidRPr="003D7BFF">
              <w:rPr>
                <w:sz w:val="20"/>
                <w:szCs w:val="20"/>
              </w:rPr>
              <w:t>71</w:t>
            </w:r>
          </w:p>
        </w:tc>
        <w:tc>
          <w:tcPr>
            <w:tcW w:w="1800" w:type="dxa"/>
            <w:noWrap/>
            <w:hideMark/>
          </w:tcPr>
          <w:p w14:paraId="47EB1DC7" w14:textId="77777777" w:rsidR="003D7BFF" w:rsidRPr="003D7BFF" w:rsidRDefault="003D7BFF" w:rsidP="003D7BFF">
            <w:pPr>
              <w:rPr>
                <w:sz w:val="20"/>
                <w:szCs w:val="20"/>
              </w:rPr>
            </w:pPr>
            <w:r w:rsidRPr="003D7BFF">
              <w:rPr>
                <w:sz w:val="20"/>
                <w:szCs w:val="20"/>
              </w:rPr>
              <w:t>59.9</w:t>
            </w:r>
          </w:p>
        </w:tc>
      </w:tr>
      <w:tr w:rsidR="003D7BFF" w:rsidRPr="003D7BFF" w14:paraId="5325FDAF" w14:textId="77777777" w:rsidTr="003D7BFF">
        <w:trPr>
          <w:trHeight w:val="292"/>
        </w:trPr>
        <w:tc>
          <w:tcPr>
            <w:tcW w:w="1020" w:type="dxa"/>
            <w:noWrap/>
            <w:hideMark/>
          </w:tcPr>
          <w:p w14:paraId="7D3FD4FA" w14:textId="77777777" w:rsidR="003D7BFF" w:rsidRPr="003D7BFF" w:rsidRDefault="003D7BFF" w:rsidP="003D7BFF">
            <w:pPr>
              <w:rPr>
                <w:sz w:val="20"/>
                <w:szCs w:val="20"/>
              </w:rPr>
            </w:pPr>
            <w:r w:rsidRPr="003D7BFF">
              <w:rPr>
                <w:sz w:val="20"/>
                <w:szCs w:val="20"/>
              </w:rPr>
              <w:t>40</w:t>
            </w:r>
          </w:p>
        </w:tc>
        <w:tc>
          <w:tcPr>
            <w:tcW w:w="1020" w:type="dxa"/>
            <w:noWrap/>
            <w:hideMark/>
          </w:tcPr>
          <w:p w14:paraId="14DA84FE" w14:textId="77777777" w:rsidR="003D7BFF" w:rsidRPr="003D7BFF" w:rsidRDefault="003D7BFF" w:rsidP="003D7BFF">
            <w:pPr>
              <w:rPr>
                <w:sz w:val="20"/>
                <w:szCs w:val="20"/>
              </w:rPr>
            </w:pPr>
            <w:r w:rsidRPr="003D7BFF">
              <w:rPr>
                <w:sz w:val="20"/>
                <w:szCs w:val="20"/>
              </w:rPr>
              <w:t>5.697</w:t>
            </w:r>
          </w:p>
        </w:tc>
        <w:tc>
          <w:tcPr>
            <w:tcW w:w="1440" w:type="dxa"/>
            <w:noWrap/>
            <w:hideMark/>
          </w:tcPr>
          <w:p w14:paraId="1E2CB5A7" w14:textId="77777777" w:rsidR="003D7BFF" w:rsidRPr="003D7BFF" w:rsidRDefault="003D7BFF" w:rsidP="003D7BFF">
            <w:pPr>
              <w:rPr>
                <w:sz w:val="20"/>
                <w:szCs w:val="20"/>
              </w:rPr>
            </w:pPr>
            <w:r w:rsidRPr="003D7BFF">
              <w:rPr>
                <w:sz w:val="20"/>
                <w:szCs w:val="20"/>
              </w:rPr>
              <w:t>60</w:t>
            </w:r>
          </w:p>
        </w:tc>
        <w:tc>
          <w:tcPr>
            <w:tcW w:w="1800" w:type="dxa"/>
            <w:noWrap/>
            <w:hideMark/>
          </w:tcPr>
          <w:p w14:paraId="3441960B" w14:textId="77777777" w:rsidR="003D7BFF" w:rsidRPr="003D7BFF" w:rsidRDefault="003D7BFF" w:rsidP="003D7BFF">
            <w:pPr>
              <w:rPr>
                <w:sz w:val="20"/>
                <w:szCs w:val="20"/>
              </w:rPr>
            </w:pPr>
            <w:r w:rsidRPr="003D7BFF">
              <w:rPr>
                <w:sz w:val="20"/>
                <w:szCs w:val="20"/>
              </w:rPr>
              <w:t>62.3</w:t>
            </w:r>
          </w:p>
        </w:tc>
      </w:tr>
      <w:tr w:rsidR="003D7BFF" w:rsidRPr="003D7BFF" w14:paraId="78DF0032" w14:textId="77777777" w:rsidTr="003D7BFF">
        <w:trPr>
          <w:trHeight w:val="292"/>
        </w:trPr>
        <w:tc>
          <w:tcPr>
            <w:tcW w:w="1020" w:type="dxa"/>
            <w:noWrap/>
            <w:hideMark/>
          </w:tcPr>
          <w:p w14:paraId="73820CAB" w14:textId="77777777" w:rsidR="003D7BFF" w:rsidRPr="003D7BFF" w:rsidRDefault="003D7BFF" w:rsidP="003D7BFF">
            <w:pPr>
              <w:rPr>
                <w:sz w:val="20"/>
                <w:szCs w:val="20"/>
              </w:rPr>
            </w:pPr>
            <w:r w:rsidRPr="003D7BFF">
              <w:rPr>
                <w:sz w:val="20"/>
                <w:szCs w:val="20"/>
              </w:rPr>
              <w:t>42</w:t>
            </w:r>
          </w:p>
        </w:tc>
        <w:tc>
          <w:tcPr>
            <w:tcW w:w="1020" w:type="dxa"/>
            <w:noWrap/>
            <w:hideMark/>
          </w:tcPr>
          <w:p w14:paraId="5F2D041D" w14:textId="77777777" w:rsidR="003D7BFF" w:rsidRPr="003D7BFF" w:rsidRDefault="003D7BFF" w:rsidP="003D7BFF">
            <w:pPr>
              <w:rPr>
                <w:sz w:val="20"/>
                <w:szCs w:val="20"/>
              </w:rPr>
            </w:pPr>
            <w:r w:rsidRPr="003D7BFF">
              <w:rPr>
                <w:sz w:val="20"/>
                <w:szCs w:val="20"/>
              </w:rPr>
              <w:t>5.841</w:t>
            </w:r>
          </w:p>
        </w:tc>
        <w:tc>
          <w:tcPr>
            <w:tcW w:w="1440" w:type="dxa"/>
            <w:noWrap/>
            <w:hideMark/>
          </w:tcPr>
          <w:p w14:paraId="5D03C073" w14:textId="77777777" w:rsidR="003D7BFF" w:rsidRPr="003D7BFF" w:rsidRDefault="003D7BFF" w:rsidP="003D7BFF">
            <w:pPr>
              <w:rPr>
                <w:sz w:val="20"/>
                <w:szCs w:val="20"/>
              </w:rPr>
            </w:pPr>
            <w:r w:rsidRPr="003D7BFF">
              <w:rPr>
                <w:sz w:val="20"/>
                <w:szCs w:val="20"/>
              </w:rPr>
              <w:t>60</w:t>
            </w:r>
          </w:p>
        </w:tc>
        <w:tc>
          <w:tcPr>
            <w:tcW w:w="1800" w:type="dxa"/>
            <w:noWrap/>
            <w:hideMark/>
          </w:tcPr>
          <w:p w14:paraId="73FAD58A" w14:textId="77777777" w:rsidR="003D7BFF" w:rsidRPr="003D7BFF" w:rsidRDefault="003D7BFF" w:rsidP="003D7BFF">
            <w:pPr>
              <w:rPr>
                <w:sz w:val="20"/>
                <w:szCs w:val="20"/>
              </w:rPr>
            </w:pPr>
            <w:r w:rsidRPr="003D7BFF">
              <w:rPr>
                <w:sz w:val="20"/>
                <w:szCs w:val="20"/>
              </w:rPr>
              <w:t>60.8</w:t>
            </w:r>
          </w:p>
        </w:tc>
      </w:tr>
      <w:tr w:rsidR="003D7BFF" w:rsidRPr="003D7BFF" w14:paraId="3ED0AC2B" w14:textId="77777777" w:rsidTr="003D7BFF">
        <w:trPr>
          <w:trHeight w:val="292"/>
        </w:trPr>
        <w:tc>
          <w:tcPr>
            <w:tcW w:w="1020" w:type="dxa"/>
            <w:noWrap/>
            <w:hideMark/>
          </w:tcPr>
          <w:p w14:paraId="1E17821D" w14:textId="77777777" w:rsidR="003D7BFF" w:rsidRPr="003D7BFF" w:rsidRDefault="003D7BFF" w:rsidP="003D7BFF">
            <w:pPr>
              <w:rPr>
                <w:sz w:val="20"/>
                <w:szCs w:val="20"/>
              </w:rPr>
            </w:pPr>
            <w:r w:rsidRPr="003D7BFF">
              <w:rPr>
                <w:sz w:val="20"/>
                <w:szCs w:val="20"/>
              </w:rPr>
              <w:t>44</w:t>
            </w:r>
          </w:p>
        </w:tc>
        <w:tc>
          <w:tcPr>
            <w:tcW w:w="1020" w:type="dxa"/>
            <w:noWrap/>
            <w:hideMark/>
          </w:tcPr>
          <w:p w14:paraId="06E7676F" w14:textId="77777777" w:rsidR="003D7BFF" w:rsidRPr="003D7BFF" w:rsidRDefault="003D7BFF" w:rsidP="003D7BFF">
            <w:pPr>
              <w:rPr>
                <w:sz w:val="20"/>
                <w:szCs w:val="20"/>
              </w:rPr>
            </w:pPr>
            <w:r w:rsidRPr="003D7BFF">
              <w:rPr>
                <w:sz w:val="20"/>
                <w:szCs w:val="20"/>
              </w:rPr>
              <w:t>6.021</w:t>
            </w:r>
          </w:p>
        </w:tc>
        <w:tc>
          <w:tcPr>
            <w:tcW w:w="1440" w:type="dxa"/>
            <w:noWrap/>
            <w:hideMark/>
          </w:tcPr>
          <w:p w14:paraId="7677B914" w14:textId="77777777" w:rsidR="003D7BFF" w:rsidRPr="003D7BFF" w:rsidRDefault="003D7BFF" w:rsidP="003D7BFF">
            <w:pPr>
              <w:rPr>
                <w:sz w:val="20"/>
                <w:szCs w:val="20"/>
              </w:rPr>
            </w:pPr>
            <w:r w:rsidRPr="003D7BFF">
              <w:rPr>
                <w:sz w:val="20"/>
                <w:szCs w:val="20"/>
              </w:rPr>
              <w:t>73</w:t>
            </w:r>
          </w:p>
        </w:tc>
        <w:tc>
          <w:tcPr>
            <w:tcW w:w="1800" w:type="dxa"/>
            <w:noWrap/>
            <w:hideMark/>
          </w:tcPr>
          <w:p w14:paraId="6A043776" w14:textId="77777777" w:rsidR="003D7BFF" w:rsidRPr="003D7BFF" w:rsidRDefault="003D7BFF" w:rsidP="003D7BFF">
            <w:pPr>
              <w:rPr>
                <w:sz w:val="20"/>
                <w:szCs w:val="20"/>
              </w:rPr>
            </w:pPr>
            <w:r w:rsidRPr="003D7BFF">
              <w:rPr>
                <w:sz w:val="20"/>
                <w:szCs w:val="20"/>
              </w:rPr>
              <w:t>60.3</w:t>
            </w:r>
          </w:p>
        </w:tc>
      </w:tr>
      <w:tr w:rsidR="003D7BFF" w:rsidRPr="003D7BFF" w14:paraId="56DA080D" w14:textId="77777777" w:rsidTr="003D7BFF">
        <w:trPr>
          <w:trHeight w:val="292"/>
        </w:trPr>
        <w:tc>
          <w:tcPr>
            <w:tcW w:w="1020" w:type="dxa"/>
            <w:noWrap/>
            <w:hideMark/>
          </w:tcPr>
          <w:p w14:paraId="6669C296" w14:textId="77777777" w:rsidR="003D7BFF" w:rsidRPr="003D7BFF" w:rsidRDefault="003D7BFF" w:rsidP="003D7BFF">
            <w:pPr>
              <w:rPr>
                <w:sz w:val="20"/>
                <w:szCs w:val="20"/>
              </w:rPr>
            </w:pPr>
            <w:r w:rsidRPr="003D7BFF">
              <w:rPr>
                <w:sz w:val="20"/>
                <w:szCs w:val="20"/>
              </w:rPr>
              <w:t>46</w:t>
            </w:r>
          </w:p>
        </w:tc>
        <w:tc>
          <w:tcPr>
            <w:tcW w:w="1020" w:type="dxa"/>
            <w:noWrap/>
            <w:hideMark/>
          </w:tcPr>
          <w:p w14:paraId="025AF3F3" w14:textId="77777777" w:rsidR="003D7BFF" w:rsidRPr="003D7BFF" w:rsidRDefault="003D7BFF" w:rsidP="003D7BFF">
            <w:pPr>
              <w:rPr>
                <w:sz w:val="20"/>
                <w:szCs w:val="20"/>
              </w:rPr>
            </w:pPr>
            <w:r w:rsidRPr="003D7BFF">
              <w:rPr>
                <w:sz w:val="20"/>
                <w:szCs w:val="20"/>
              </w:rPr>
              <w:t>5.729</w:t>
            </w:r>
          </w:p>
        </w:tc>
        <w:tc>
          <w:tcPr>
            <w:tcW w:w="1440" w:type="dxa"/>
            <w:noWrap/>
            <w:hideMark/>
          </w:tcPr>
          <w:p w14:paraId="764D63A0" w14:textId="77777777" w:rsidR="003D7BFF" w:rsidRPr="003D7BFF" w:rsidRDefault="003D7BFF" w:rsidP="003D7BFF">
            <w:pPr>
              <w:rPr>
                <w:sz w:val="20"/>
                <w:szCs w:val="20"/>
              </w:rPr>
            </w:pPr>
            <w:r w:rsidRPr="003D7BFF">
              <w:rPr>
                <w:sz w:val="20"/>
                <w:szCs w:val="20"/>
              </w:rPr>
              <w:t>59</w:t>
            </w:r>
          </w:p>
        </w:tc>
        <w:tc>
          <w:tcPr>
            <w:tcW w:w="1800" w:type="dxa"/>
            <w:noWrap/>
            <w:hideMark/>
          </w:tcPr>
          <w:p w14:paraId="11F3F3BB" w14:textId="77777777" w:rsidR="003D7BFF" w:rsidRPr="003D7BFF" w:rsidRDefault="003D7BFF" w:rsidP="003D7BFF">
            <w:pPr>
              <w:rPr>
                <w:sz w:val="20"/>
                <w:szCs w:val="20"/>
              </w:rPr>
            </w:pPr>
            <w:r w:rsidRPr="003D7BFF">
              <w:rPr>
                <w:sz w:val="20"/>
                <w:szCs w:val="20"/>
              </w:rPr>
              <w:t>59.4</w:t>
            </w:r>
          </w:p>
        </w:tc>
      </w:tr>
      <w:tr w:rsidR="003D7BFF" w:rsidRPr="003D7BFF" w14:paraId="26981ABF" w14:textId="77777777" w:rsidTr="003D7BFF">
        <w:trPr>
          <w:trHeight w:val="292"/>
        </w:trPr>
        <w:tc>
          <w:tcPr>
            <w:tcW w:w="1020" w:type="dxa"/>
            <w:noWrap/>
            <w:hideMark/>
          </w:tcPr>
          <w:p w14:paraId="0573C0A1" w14:textId="77777777" w:rsidR="003D7BFF" w:rsidRPr="003D7BFF" w:rsidRDefault="003D7BFF" w:rsidP="003D7BFF">
            <w:pPr>
              <w:rPr>
                <w:sz w:val="20"/>
                <w:szCs w:val="20"/>
              </w:rPr>
            </w:pPr>
            <w:r w:rsidRPr="003D7BFF">
              <w:rPr>
                <w:sz w:val="20"/>
                <w:szCs w:val="20"/>
              </w:rPr>
              <w:t>48</w:t>
            </w:r>
          </w:p>
        </w:tc>
        <w:tc>
          <w:tcPr>
            <w:tcW w:w="1020" w:type="dxa"/>
            <w:noWrap/>
            <w:hideMark/>
          </w:tcPr>
          <w:p w14:paraId="44B1952A" w14:textId="77777777" w:rsidR="003D7BFF" w:rsidRPr="003D7BFF" w:rsidRDefault="003D7BFF" w:rsidP="003D7BFF">
            <w:pPr>
              <w:rPr>
                <w:sz w:val="20"/>
                <w:szCs w:val="20"/>
              </w:rPr>
            </w:pPr>
            <w:r w:rsidRPr="003D7BFF">
              <w:rPr>
                <w:sz w:val="20"/>
                <w:szCs w:val="20"/>
              </w:rPr>
              <w:t>5.911</w:t>
            </w:r>
          </w:p>
        </w:tc>
        <w:tc>
          <w:tcPr>
            <w:tcW w:w="1440" w:type="dxa"/>
            <w:noWrap/>
            <w:hideMark/>
          </w:tcPr>
          <w:p w14:paraId="6BB43A55" w14:textId="77777777" w:rsidR="003D7BFF" w:rsidRPr="003D7BFF" w:rsidRDefault="003D7BFF" w:rsidP="003D7BFF">
            <w:pPr>
              <w:rPr>
                <w:sz w:val="20"/>
                <w:szCs w:val="20"/>
              </w:rPr>
            </w:pPr>
            <w:r w:rsidRPr="003D7BFF">
              <w:rPr>
                <w:sz w:val="20"/>
                <w:szCs w:val="20"/>
              </w:rPr>
              <w:t>59</w:t>
            </w:r>
          </w:p>
        </w:tc>
        <w:tc>
          <w:tcPr>
            <w:tcW w:w="1800" w:type="dxa"/>
            <w:noWrap/>
            <w:hideMark/>
          </w:tcPr>
          <w:p w14:paraId="7C2EB30E" w14:textId="77777777" w:rsidR="003D7BFF" w:rsidRPr="003D7BFF" w:rsidRDefault="003D7BFF" w:rsidP="003D7BFF">
            <w:pPr>
              <w:rPr>
                <w:sz w:val="20"/>
                <w:szCs w:val="20"/>
              </w:rPr>
            </w:pPr>
            <w:r w:rsidRPr="003D7BFF">
              <w:rPr>
                <w:sz w:val="20"/>
                <w:szCs w:val="20"/>
              </w:rPr>
              <w:t>60.8</w:t>
            </w:r>
          </w:p>
        </w:tc>
      </w:tr>
      <w:tr w:rsidR="003D7BFF" w:rsidRPr="003D7BFF" w14:paraId="2545B1F5" w14:textId="77777777" w:rsidTr="003D7BFF">
        <w:trPr>
          <w:trHeight w:val="292"/>
        </w:trPr>
        <w:tc>
          <w:tcPr>
            <w:tcW w:w="1020" w:type="dxa"/>
            <w:noWrap/>
            <w:hideMark/>
          </w:tcPr>
          <w:p w14:paraId="3446D233" w14:textId="77777777" w:rsidR="003D7BFF" w:rsidRPr="003D7BFF" w:rsidRDefault="003D7BFF" w:rsidP="003D7BFF">
            <w:pPr>
              <w:rPr>
                <w:sz w:val="20"/>
                <w:szCs w:val="20"/>
              </w:rPr>
            </w:pPr>
            <w:r w:rsidRPr="003D7BFF">
              <w:rPr>
                <w:sz w:val="20"/>
                <w:szCs w:val="20"/>
              </w:rPr>
              <w:t>50</w:t>
            </w:r>
          </w:p>
        </w:tc>
        <w:tc>
          <w:tcPr>
            <w:tcW w:w="1020" w:type="dxa"/>
            <w:noWrap/>
            <w:hideMark/>
          </w:tcPr>
          <w:p w14:paraId="1BFACCF1" w14:textId="77777777" w:rsidR="003D7BFF" w:rsidRPr="003D7BFF" w:rsidRDefault="003D7BFF" w:rsidP="003D7BFF">
            <w:pPr>
              <w:rPr>
                <w:sz w:val="20"/>
                <w:szCs w:val="20"/>
              </w:rPr>
            </w:pPr>
            <w:r w:rsidRPr="003D7BFF">
              <w:rPr>
                <w:sz w:val="20"/>
                <w:szCs w:val="20"/>
              </w:rPr>
              <w:t>6.391</w:t>
            </w:r>
          </w:p>
        </w:tc>
        <w:tc>
          <w:tcPr>
            <w:tcW w:w="1440" w:type="dxa"/>
            <w:noWrap/>
            <w:hideMark/>
          </w:tcPr>
          <w:p w14:paraId="7F94E7EE" w14:textId="77777777" w:rsidR="003D7BFF" w:rsidRPr="003D7BFF" w:rsidRDefault="003D7BFF" w:rsidP="003D7BFF">
            <w:pPr>
              <w:rPr>
                <w:sz w:val="20"/>
                <w:szCs w:val="20"/>
              </w:rPr>
            </w:pPr>
            <w:r w:rsidRPr="003D7BFF">
              <w:rPr>
                <w:sz w:val="20"/>
                <w:szCs w:val="20"/>
              </w:rPr>
              <w:t>74</w:t>
            </w:r>
          </w:p>
        </w:tc>
        <w:tc>
          <w:tcPr>
            <w:tcW w:w="1800" w:type="dxa"/>
            <w:noWrap/>
            <w:hideMark/>
          </w:tcPr>
          <w:p w14:paraId="0E928003" w14:textId="77777777" w:rsidR="003D7BFF" w:rsidRPr="003D7BFF" w:rsidRDefault="003D7BFF" w:rsidP="003D7BFF">
            <w:pPr>
              <w:rPr>
                <w:sz w:val="20"/>
                <w:szCs w:val="20"/>
              </w:rPr>
            </w:pPr>
            <w:r w:rsidRPr="003D7BFF">
              <w:rPr>
                <w:sz w:val="20"/>
                <w:szCs w:val="20"/>
              </w:rPr>
              <w:t>59.4</w:t>
            </w:r>
          </w:p>
        </w:tc>
      </w:tr>
      <w:tr w:rsidR="003D7BFF" w:rsidRPr="003D7BFF" w14:paraId="77B5C8E9" w14:textId="77777777" w:rsidTr="003D7BFF">
        <w:trPr>
          <w:trHeight w:val="292"/>
        </w:trPr>
        <w:tc>
          <w:tcPr>
            <w:tcW w:w="1020" w:type="dxa"/>
            <w:noWrap/>
            <w:hideMark/>
          </w:tcPr>
          <w:p w14:paraId="7DC8C6B0" w14:textId="77777777" w:rsidR="003D7BFF" w:rsidRPr="003D7BFF" w:rsidRDefault="003D7BFF" w:rsidP="003D7BFF">
            <w:pPr>
              <w:rPr>
                <w:sz w:val="20"/>
                <w:szCs w:val="20"/>
              </w:rPr>
            </w:pPr>
            <w:r w:rsidRPr="003D7BFF">
              <w:rPr>
                <w:sz w:val="20"/>
                <w:szCs w:val="20"/>
              </w:rPr>
              <w:t>52</w:t>
            </w:r>
          </w:p>
        </w:tc>
        <w:tc>
          <w:tcPr>
            <w:tcW w:w="1020" w:type="dxa"/>
            <w:noWrap/>
            <w:hideMark/>
          </w:tcPr>
          <w:p w14:paraId="1A7B411B" w14:textId="77777777" w:rsidR="003D7BFF" w:rsidRPr="003D7BFF" w:rsidRDefault="003D7BFF" w:rsidP="003D7BFF">
            <w:pPr>
              <w:rPr>
                <w:sz w:val="20"/>
                <w:szCs w:val="20"/>
              </w:rPr>
            </w:pPr>
            <w:r w:rsidRPr="003D7BFF">
              <w:rPr>
                <w:sz w:val="20"/>
                <w:szCs w:val="20"/>
              </w:rPr>
              <w:t>6.093</w:t>
            </w:r>
          </w:p>
        </w:tc>
        <w:tc>
          <w:tcPr>
            <w:tcW w:w="1440" w:type="dxa"/>
            <w:noWrap/>
            <w:hideMark/>
          </w:tcPr>
          <w:p w14:paraId="057D6355" w14:textId="77777777" w:rsidR="003D7BFF" w:rsidRPr="003D7BFF" w:rsidRDefault="003D7BFF" w:rsidP="003D7BFF">
            <w:pPr>
              <w:rPr>
                <w:sz w:val="20"/>
                <w:szCs w:val="20"/>
              </w:rPr>
            </w:pPr>
            <w:r w:rsidRPr="003D7BFF">
              <w:rPr>
                <w:sz w:val="20"/>
                <w:szCs w:val="20"/>
              </w:rPr>
              <w:t>59</w:t>
            </w:r>
          </w:p>
        </w:tc>
        <w:tc>
          <w:tcPr>
            <w:tcW w:w="1800" w:type="dxa"/>
            <w:noWrap/>
            <w:hideMark/>
          </w:tcPr>
          <w:p w14:paraId="36586209" w14:textId="77777777" w:rsidR="003D7BFF" w:rsidRPr="003D7BFF" w:rsidRDefault="003D7BFF" w:rsidP="003D7BFF">
            <w:pPr>
              <w:rPr>
                <w:sz w:val="20"/>
                <w:szCs w:val="20"/>
              </w:rPr>
            </w:pPr>
            <w:r w:rsidRPr="003D7BFF">
              <w:rPr>
                <w:sz w:val="20"/>
                <w:szCs w:val="20"/>
              </w:rPr>
              <w:t>50.9</w:t>
            </w:r>
          </w:p>
        </w:tc>
      </w:tr>
      <w:tr w:rsidR="003D7BFF" w:rsidRPr="003D7BFF" w14:paraId="688D7109" w14:textId="77777777" w:rsidTr="003D7BFF">
        <w:trPr>
          <w:trHeight w:val="292"/>
        </w:trPr>
        <w:tc>
          <w:tcPr>
            <w:tcW w:w="1020" w:type="dxa"/>
            <w:noWrap/>
            <w:hideMark/>
          </w:tcPr>
          <w:p w14:paraId="13E98417" w14:textId="77777777" w:rsidR="003D7BFF" w:rsidRPr="003D7BFF" w:rsidRDefault="003D7BFF" w:rsidP="003D7BFF">
            <w:pPr>
              <w:rPr>
                <w:sz w:val="20"/>
                <w:szCs w:val="20"/>
              </w:rPr>
            </w:pPr>
            <w:r w:rsidRPr="003D7BFF">
              <w:rPr>
                <w:sz w:val="20"/>
                <w:szCs w:val="20"/>
              </w:rPr>
              <w:t>54</w:t>
            </w:r>
          </w:p>
        </w:tc>
        <w:tc>
          <w:tcPr>
            <w:tcW w:w="1020" w:type="dxa"/>
            <w:noWrap/>
            <w:hideMark/>
          </w:tcPr>
          <w:p w14:paraId="007D1A23" w14:textId="77777777" w:rsidR="003D7BFF" w:rsidRPr="003D7BFF" w:rsidRDefault="003D7BFF" w:rsidP="003D7BFF">
            <w:pPr>
              <w:rPr>
                <w:sz w:val="20"/>
                <w:szCs w:val="20"/>
              </w:rPr>
            </w:pPr>
            <w:r w:rsidRPr="003D7BFF">
              <w:rPr>
                <w:sz w:val="20"/>
                <w:szCs w:val="20"/>
              </w:rPr>
              <w:t>6.008</w:t>
            </w:r>
          </w:p>
        </w:tc>
        <w:tc>
          <w:tcPr>
            <w:tcW w:w="1440" w:type="dxa"/>
            <w:noWrap/>
            <w:hideMark/>
          </w:tcPr>
          <w:p w14:paraId="5A605188" w14:textId="77777777" w:rsidR="003D7BFF" w:rsidRPr="003D7BFF" w:rsidRDefault="003D7BFF" w:rsidP="003D7BFF">
            <w:pPr>
              <w:rPr>
                <w:sz w:val="20"/>
                <w:szCs w:val="20"/>
              </w:rPr>
            </w:pPr>
            <w:r w:rsidRPr="003D7BFF">
              <w:rPr>
                <w:sz w:val="20"/>
                <w:szCs w:val="20"/>
              </w:rPr>
              <w:t>60</w:t>
            </w:r>
          </w:p>
        </w:tc>
        <w:tc>
          <w:tcPr>
            <w:tcW w:w="1800" w:type="dxa"/>
            <w:noWrap/>
            <w:hideMark/>
          </w:tcPr>
          <w:p w14:paraId="3C24BDAD" w14:textId="77777777" w:rsidR="003D7BFF" w:rsidRPr="003D7BFF" w:rsidRDefault="003D7BFF" w:rsidP="003D7BFF">
            <w:pPr>
              <w:rPr>
                <w:sz w:val="20"/>
                <w:szCs w:val="20"/>
              </w:rPr>
            </w:pPr>
            <w:r w:rsidRPr="003D7BFF">
              <w:rPr>
                <w:sz w:val="20"/>
                <w:szCs w:val="20"/>
              </w:rPr>
              <w:t>59.4</w:t>
            </w:r>
          </w:p>
        </w:tc>
      </w:tr>
      <w:tr w:rsidR="003D7BFF" w:rsidRPr="003D7BFF" w14:paraId="37224F42" w14:textId="77777777" w:rsidTr="003D7BFF">
        <w:trPr>
          <w:trHeight w:val="292"/>
        </w:trPr>
        <w:tc>
          <w:tcPr>
            <w:tcW w:w="1020" w:type="dxa"/>
            <w:noWrap/>
            <w:hideMark/>
          </w:tcPr>
          <w:p w14:paraId="15364249" w14:textId="77777777" w:rsidR="003D7BFF" w:rsidRPr="003D7BFF" w:rsidRDefault="003D7BFF" w:rsidP="003D7BFF">
            <w:pPr>
              <w:rPr>
                <w:sz w:val="20"/>
                <w:szCs w:val="20"/>
              </w:rPr>
            </w:pPr>
            <w:r w:rsidRPr="003D7BFF">
              <w:rPr>
                <w:sz w:val="20"/>
                <w:szCs w:val="20"/>
              </w:rPr>
              <w:t>56</w:t>
            </w:r>
          </w:p>
        </w:tc>
        <w:tc>
          <w:tcPr>
            <w:tcW w:w="1020" w:type="dxa"/>
            <w:noWrap/>
            <w:hideMark/>
          </w:tcPr>
          <w:p w14:paraId="5D99A017" w14:textId="77777777" w:rsidR="003D7BFF" w:rsidRPr="003D7BFF" w:rsidRDefault="003D7BFF" w:rsidP="003D7BFF">
            <w:pPr>
              <w:rPr>
                <w:sz w:val="20"/>
                <w:szCs w:val="20"/>
              </w:rPr>
            </w:pPr>
            <w:r w:rsidRPr="003D7BFF">
              <w:rPr>
                <w:sz w:val="20"/>
                <w:szCs w:val="20"/>
              </w:rPr>
              <w:t>6.22</w:t>
            </w:r>
          </w:p>
        </w:tc>
        <w:tc>
          <w:tcPr>
            <w:tcW w:w="1440" w:type="dxa"/>
            <w:noWrap/>
            <w:hideMark/>
          </w:tcPr>
          <w:p w14:paraId="699F8DAF" w14:textId="77777777" w:rsidR="003D7BFF" w:rsidRPr="003D7BFF" w:rsidRDefault="003D7BFF" w:rsidP="003D7BFF">
            <w:pPr>
              <w:rPr>
                <w:sz w:val="20"/>
                <w:szCs w:val="20"/>
              </w:rPr>
            </w:pPr>
            <w:r w:rsidRPr="003D7BFF">
              <w:rPr>
                <w:sz w:val="20"/>
                <w:szCs w:val="20"/>
              </w:rPr>
              <w:t>50</w:t>
            </w:r>
          </w:p>
        </w:tc>
        <w:tc>
          <w:tcPr>
            <w:tcW w:w="1800" w:type="dxa"/>
            <w:noWrap/>
            <w:hideMark/>
          </w:tcPr>
          <w:p w14:paraId="290B7207" w14:textId="77777777" w:rsidR="003D7BFF" w:rsidRPr="003D7BFF" w:rsidRDefault="003D7BFF" w:rsidP="003D7BFF">
            <w:pPr>
              <w:rPr>
                <w:sz w:val="20"/>
                <w:szCs w:val="20"/>
              </w:rPr>
            </w:pPr>
            <w:r w:rsidRPr="003D7BFF">
              <w:rPr>
                <w:sz w:val="20"/>
                <w:szCs w:val="20"/>
              </w:rPr>
              <w:t>60.3</w:t>
            </w:r>
          </w:p>
        </w:tc>
      </w:tr>
      <w:tr w:rsidR="003D7BFF" w:rsidRPr="003D7BFF" w14:paraId="61C66C22" w14:textId="77777777" w:rsidTr="003D7BFF">
        <w:trPr>
          <w:trHeight w:val="292"/>
        </w:trPr>
        <w:tc>
          <w:tcPr>
            <w:tcW w:w="1020" w:type="dxa"/>
            <w:noWrap/>
            <w:hideMark/>
          </w:tcPr>
          <w:p w14:paraId="3A477337" w14:textId="77777777" w:rsidR="003D7BFF" w:rsidRPr="003D7BFF" w:rsidRDefault="003D7BFF" w:rsidP="003D7BFF">
            <w:pPr>
              <w:rPr>
                <w:sz w:val="20"/>
                <w:szCs w:val="20"/>
              </w:rPr>
            </w:pPr>
            <w:r w:rsidRPr="003D7BFF">
              <w:rPr>
                <w:sz w:val="20"/>
                <w:szCs w:val="20"/>
              </w:rPr>
              <w:t>58</w:t>
            </w:r>
          </w:p>
        </w:tc>
        <w:tc>
          <w:tcPr>
            <w:tcW w:w="1020" w:type="dxa"/>
            <w:noWrap/>
            <w:hideMark/>
          </w:tcPr>
          <w:p w14:paraId="621BCF75" w14:textId="77777777" w:rsidR="003D7BFF" w:rsidRPr="003D7BFF" w:rsidRDefault="003D7BFF" w:rsidP="003D7BFF">
            <w:pPr>
              <w:rPr>
                <w:sz w:val="20"/>
                <w:szCs w:val="20"/>
              </w:rPr>
            </w:pPr>
            <w:r w:rsidRPr="003D7BFF">
              <w:rPr>
                <w:sz w:val="20"/>
                <w:szCs w:val="20"/>
              </w:rPr>
              <w:t>5.786</w:t>
            </w:r>
          </w:p>
        </w:tc>
        <w:tc>
          <w:tcPr>
            <w:tcW w:w="1440" w:type="dxa"/>
            <w:noWrap/>
            <w:hideMark/>
          </w:tcPr>
          <w:p w14:paraId="5FF2AA79" w14:textId="77777777" w:rsidR="003D7BFF" w:rsidRPr="003D7BFF" w:rsidRDefault="003D7BFF" w:rsidP="003D7BFF">
            <w:pPr>
              <w:rPr>
                <w:sz w:val="20"/>
                <w:szCs w:val="20"/>
              </w:rPr>
            </w:pPr>
            <w:r w:rsidRPr="003D7BFF">
              <w:rPr>
                <w:sz w:val="20"/>
                <w:szCs w:val="20"/>
              </w:rPr>
              <w:t>60</w:t>
            </w:r>
          </w:p>
        </w:tc>
        <w:tc>
          <w:tcPr>
            <w:tcW w:w="1800" w:type="dxa"/>
            <w:noWrap/>
            <w:hideMark/>
          </w:tcPr>
          <w:p w14:paraId="7B82BE2B" w14:textId="77777777" w:rsidR="003D7BFF" w:rsidRPr="003D7BFF" w:rsidRDefault="003D7BFF" w:rsidP="003D7BFF">
            <w:pPr>
              <w:rPr>
                <w:sz w:val="20"/>
                <w:szCs w:val="20"/>
              </w:rPr>
            </w:pPr>
            <w:r w:rsidRPr="003D7BFF">
              <w:rPr>
                <w:sz w:val="20"/>
                <w:szCs w:val="20"/>
              </w:rPr>
              <w:t>60.8</w:t>
            </w:r>
          </w:p>
        </w:tc>
      </w:tr>
      <w:tr w:rsidR="003D7BFF" w:rsidRPr="003D7BFF" w14:paraId="0ED4C92F" w14:textId="77777777" w:rsidTr="003D7BFF">
        <w:trPr>
          <w:trHeight w:val="292"/>
        </w:trPr>
        <w:tc>
          <w:tcPr>
            <w:tcW w:w="1020" w:type="dxa"/>
            <w:noWrap/>
            <w:hideMark/>
          </w:tcPr>
          <w:p w14:paraId="142F3F94" w14:textId="77777777" w:rsidR="003D7BFF" w:rsidRPr="003D7BFF" w:rsidRDefault="003D7BFF" w:rsidP="003D7BFF">
            <w:pPr>
              <w:rPr>
                <w:sz w:val="20"/>
                <w:szCs w:val="20"/>
              </w:rPr>
            </w:pPr>
            <w:r w:rsidRPr="003D7BFF">
              <w:rPr>
                <w:sz w:val="20"/>
                <w:szCs w:val="20"/>
              </w:rPr>
              <w:t>60</w:t>
            </w:r>
          </w:p>
        </w:tc>
        <w:tc>
          <w:tcPr>
            <w:tcW w:w="1020" w:type="dxa"/>
            <w:noWrap/>
            <w:hideMark/>
          </w:tcPr>
          <w:p w14:paraId="73A6C177" w14:textId="77777777" w:rsidR="003D7BFF" w:rsidRPr="003D7BFF" w:rsidRDefault="003D7BFF" w:rsidP="003D7BFF">
            <w:pPr>
              <w:rPr>
                <w:sz w:val="20"/>
                <w:szCs w:val="20"/>
              </w:rPr>
            </w:pPr>
            <w:r w:rsidRPr="003D7BFF">
              <w:rPr>
                <w:sz w:val="20"/>
                <w:szCs w:val="20"/>
              </w:rPr>
              <w:t>5.935</w:t>
            </w:r>
          </w:p>
        </w:tc>
        <w:tc>
          <w:tcPr>
            <w:tcW w:w="1440" w:type="dxa"/>
            <w:noWrap/>
            <w:hideMark/>
          </w:tcPr>
          <w:p w14:paraId="5F58F4FB" w14:textId="77777777" w:rsidR="003D7BFF" w:rsidRPr="003D7BFF" w:rsidRDefault="003D7BFF" w:rsidP="003D7BFF">
            <w:pPr>
              <w:rPr>
                <w:sz w:val="20"/>
                <w:szCs w:val="20"/>
              </w:rPr>
            </w:pPr>
            <w:r w:rsidRPr="003D7BFF">
              <w:rPr>
                <w:sz w:val="20"/>
                <w:szCs w:val="20"/>
              </w:rPr>
              <w:t>60</w:t>
            </w:r>
          </w:p>
        </w:tc>
        <w:tc>
          <w:tcPr>
            <w:tcW w:w="1800" w:type="dxa"/>
            <w:noWrap/>
            <w:hideMark/>
          </w:tcPr>
          <w:p w14:paraId="72BB19AC" w14:textId="77777777" w:rsidR="003D7BFF" w:rsidRPr="003D7BFF" w:rsidRDefault="003D7BFF" w:rsidP="003D7BFF">
            <w:pPr>
              <w:rPr>
                <w:sz w:val="20"/>
                <w:szCs w:val="20"/>
              </w:rPr>
            </w:pPr>
            <w:r w:rsidRPr="003D7BFF">
              <w:rPr>
                <w:sz w:val="20"/>
                <w:szCs w:val="20"/>
              </w:rPr>
              <w:t>60.8</w:t>
            </w:r>
          </w:p>
        </w:tc>
      </w:tr>
    </w:tbl>
    <w:p w14:paraId="245775D6" w14:textId="7E19053A" w:rsidR="000506A4" w:rsidRDefault="003D7BFF">
      <w:r>
        <w:fldChar w:fldCharType="end"/>
      </w:r>
    </w:p>
    <w:p w14:paraId="0599D8E6" w14:textId="7519406A" w:rsidR="000506A4" w:rsidRDefault="006E64E5">
      <w:r>
        <w:rPr>
          <w:noProof/>
        </w:rPr>
        <w:lastRenderedPageBreak/>
        <mc:AlternateContent>
          <mc:Choice Requires="wps">
            <w:drawing>
              <wp:anchor distT="0" distB="0" distL="114300" distR="114300" simplePos="0" relativeHeight="251664384" behindDoc="0" locked="0" layoutInCell="1" allowOverlap="1" wp14:anchorId="645E9528" wp14:editId="479D32BB">
                <wp:simplePos x="0" y="0"/>
                <wp:positionH relativeFrom="column">
                  <wp:posOffset>510417</wp:posOffset>
                </wp:positionH>
                <wp:positionV relativeFrom="paragraph">
                  <wp:posOffset>8279556</wp:posOffset>
                </wp:positionV>
                <wp:extent cx="5335905" cy="635"/>
                <wp:effectExtent l="0" t="0" r="0" b="0"/>
                <wp:wrapTopAndBottom/>
                <wp:docPr id="1584645069" name="Text Box 1"/>
                <wp:cNvGraphicFramePr/>
                <a:graphic xmlns:a="http://schemas.openxmlformats.org/drawingml/2006/main">
                  <a:graphicData uri="http://schemas.microsoft.com/office/word/2010/wordprocessingShape">
                    <wps:wsp>
                      <wps:cNvSpPr txBox="1"/>
                      <wps:spPr>
                        <a:xfrm>
                          <a:off x="0" y="0"/>
                          <a:ext cx="5335905" cy="635"/>
                        </a:xfrm>
                        <a:prstGeom prst="rect">
                          <a:avLst/>
                        </a:prstGeom>
                        <a:solidFill>
                          <a:prstClr val="white"/>
                        </a:solidFill>
                        <a:ln>
                          <a:noFill/>
                        </a:ln>
                      </wps:spPr>
                      <wps:txbx>
                        <w:txbxContent>
                          <w:p w14:paraId="3244CB15" w14:textId="0BDB231D" w:rsidR="006E64E5" w:rsidRPr="009B3447" w:rsidRDefault="006E64E5" w:rsidP="006E64E5">
                            <w:pPr>
                              <w:pStyle w:val="Caption"/>
                              <w:rPr>
                                <w:noProof/>
                              </w:rPr>
                            </w:pPr>
                            <w:r>
                              <w:t xml:space="preserve">Figure </w:t>
                            </w:r>
                            <w:r>
                              <w:t>3</w:t>
                            </w:r>
                            <w:r>
                              <w:t xml:space="preserve">: </w:t>
                            </w:r>
                            <w:r w:rsidR="00581ECB">
                              <w:t>CPU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5E9528" id="_x0000_t202" coordsize="21600,21600" o:spt="202" path="m,l,21600r21600,l21600,xe">
                <v:stroke joinstyle="miter"/>
                <v:path gradientshapeok="t" o:connecttype="rect"/>
              </v:shapetype>
              <v:shape id="Text Box 1" o:spid="_x0000_s1026" type="#_x0000_t202" style="position:absolute;margin-left:40.2pt;margin-top:651.95pt;width:420.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" stroked="f">
                <v:textbox style="mso-fit-shape-to-text:t" inset="0,0,0,0">
                  <w:txbxContent>
                    <w:p w14:paraId="3244CB15" w14:textId="0BDB231D" w:rsidR="006E64E5" w:rsidRPr="009B3447" w:rsidRDefault="006E64E5" w:rsidP="006E64E5">
                      <w:pPr>
                        <w:pStyle w:val="Caption"/>
                        <w:rPr>
                          <w:noProof/>
                        </w:rPr>
                      </w:pPr>
                      <w:r>
                        <w:t xml:space="preserve">Figure </w:t>
                      </w:r>
                      <w:r>
                        <w:t>3</w:t>
                      </w:r>
                      <w:r>
                        <w:t xml:space="preserve">: </w:t>
                      </w:r>
                      <w:r w:rsidR="00581ECB">
                        <w:t>CPU Temperature</w:t>
                      </w:r>
                    </w:p>
                  </w:txbxContent>
                </v:textbox>
                <w10:wrap type="topAndBottom"/>
              </v:shape>
            </w:pict>
          </mc:Fallback>
        </mc:AlternateContent>
      </w:r>
      <w:r>
        <w:rPr>
          <w:noProof/>
        </w:rPr>
        <w:drawing>
          <wp:anchor distT="0" distB="0" distL="114300" distR="114300" simplePos="0" relativeHeight="251660288" behindDoc="0" locked="0" layoutInCell="1" allowOverlap="1" wp14:anchorId="3A5E14D8" wp14:editId="6935B11C">
            <wp:simplePos x="0" y="0"/>
            <wp:positionH relativeFrom="margin">
              <wp:align>center</wp:align>
            </wp:positionH>
            <wp:positionV relativeFrom="paragraph">
              <wp:posOffset>5695685</wp:posOffset>
            </wp:positionV>
            <wp:extent cx="5158105" cy="2560320"/>
            <wp:effectExtent l="0" t="0" r="4445" b="0"/>
            <wp:wrapTopAndBottom/>
            <wp:docPr id="8560307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8105"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2E965663" wp14:editId="3BDEE39C">
                <wp:simplePos x="0" y="0"/>
                <wp:positionH relativeFrom="margin">
                  <wp:posOffset>422900</wp:posOffset>
                </wp:positionH>
                <wp:positionV relativeFrom="paragraph">
                  <wp:posOffset>5340066</wp:posOffset>
                </wp:positionV>
                <wp:extent cx="5335905" cy="635"/>
                <wp:effectExtent l="0" t="0" r="0" b="0"/>
                <wp:wrapTopAndBottom/>
                <wp:docPr id="147527553" name="Text Box 1"/>
                <wp:cNvGraphicFramePr/>
                <a:graphic xmlns:a="http://schemas.openxmlformats.org/drawingml/2006/main">
                  <a:graphicData uri="http://schemas.microsoft.com/office/word/2010/wordprocessingShape">
                    <wps:wsp>
                      <wps:cNvSpPr txBox="1"/>
                      <wps:spPr>
                        <a:xfrm>
                          <a:off x="0" y="0"/>
                          <a:ext cx="5335905" cy="635"/>
                        </a:xfrm>
                        <a:prstGeom prst="rect">
                          <a:avLst/>
                        </a:prstGeom>
                        <a:solidFill>
                          <a:prstClr val="white"/>
                        </a:solidFill>
                        <a:ln>
                          <a:noFill/>
                        </a:ln>
                      </wps:spPr>
                      <wps:txbx>
                        <w:txbxContent>
                          <w:p w14:paraId="52812786" w14:textId="06A9193A" w:rsidR="006E64E5" w:rsidRPr="009B3447" w:rsidRDefault="006E64E5" w:rsidP="006E64E5">
                            <w:pPr>
                              <w:pStyle w:val="Caption"/>
                              <w:rPr>
                                <w:noProof/>
                              </w:rPr>
                            </w:pPr>
                            <w:r>
                              <w:t xml:space="preserve">Figure </w:t>
                            </w:r>
                            <w:r>
                              <w:t>2</w:t>
                            </w:r>
                            <w:r>
                              <w:t xml:space="preserve">: </w:t>
                            </w:r>
                            <w:r>
                              <w:t>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965663" id="_x0000_s1027" type="#_x0000_t202" style="position:absolute;margin-left:33.3pt;margin-top:420.5pt;width:420.1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" stroked="f">
                <v:textbox style="mso-fit-shape-to-text:t" inset="0,0,0,0">
                  <w:txbxContent>
                    <w:p w14:paraId="52812786" w14:textId="06A9193A" w:rsidR="006E64E5" w:rsidRPr="009B3447" w:rsidRDefault="006E64E5" w:rsidP="006E64E5">
                      <w:pPr>
                        <w:pStyle w:val="Caption"/>
                        <w:rPr>
                          <w:noProof/>
                        </w:rPr>
                      </w:pPr>
                      <w:r>
                        <w:t xml:space="preserve">Figure </w:t>
                      </w:r>
                      <w:r>
                        <w:t>2</w:t>
                      </w:r>
                      <w:r>
                        <w:t xml:space="preserve">: </w:t>
                      </w:r>
                      <w:r>
                        <w:t>Power Consumption</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63D3EB47" wp14:editId="2C80EDF6">
            <wp:simplePos x="0" y="0"/>
            <wp:positionH relativeFrom="margin">
              <wp:align>center</wp:align>
            </wp:positionH>
            <wp:positionV relativeFrom="paragraph">
              <wp:posOffset>2813059</wp:posOffset>
            </wp:positionV>
            <wp:extent cx="5096510" cy="2529205"/>
            <wp:effectExtent l="0" t="0" r="8890" b="4445"/>
            <wp:wrapTopAndBottom/>
            <wp:docPr id="426142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96510" cy="2529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5FF9D95F" wp14:editId="095689ED">
                <wp:simplePos x="0" y="0"/>
                <wp:positionH relativeFrom="margin">
                  <wp:align>center</wp:align>
                </wp:positionH>
                <wp:positionV relativeFrom="paragraph">
                  <wp:posOffset>2520856</wp:posOffset>
                </wp:positionV>
                <wp:extent cx="5335905" cy="635"/>
                <wp:effectExtent l="0" t="0" r="0" b="0"/>
                <wp:wrapTopAndBottom/>
                <wp:docPr id="1184441316" name="Text Box 1"/>
                <wp:cNvGraphicFramePr/>
                <a:graphic xmlns:a="http://schemas.openxmlformats.org/drawingml/2006/main">
                  <a:graphicData uri="http://schemas.microsoft.com/office/word/2010/wordprocessingShape">
                    <wps:wsp>
                      <wps:cNvSpPr txBox="1"/>
                      <wps:spPr>
                        <a:xfrm>
                          <a:off x="0" y="0"/>
                          <a:ext cx="5335905" cy="635"/>
                        </a:xfrm>
                        <a:prstGeom prst="rect">
                          <a:avLst/>
                        </a:prstGeom>
                        <a:solidFill>
                          <a:prstClr val="white"/>
                        </a:solidFill>
                        <a:ln>
                          <a:noFill/>
                        </a:ln>
                      </wps:spPr>
                      <wps:txbx>
                        <w:txbxContent>
                          <w:p w14:paraId="0E70BDA3" w14:textId="203978F3" w:rsidR="006E64E5" w:rsidRPr="009B3447" w:rsidRDefault="006E64E5" w:rsidP="006E64E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CPU Usage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9D95F" id="_x0000_s1028" type="#_x0000_t202" style="position:absolute;margin-left:0;margin-top:198.5pt;width:420.15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" stroked="f">
                <v:textbox style="mso-fit-shape-to-text:t" inset="0,0,0,0">
                  <w:txbxContent>
                    <w:p w14:paraId="0E70BDA3" w14:textId="203978F3" w:rsidR="006E64E5" w:rsidRPr="009B3447" w:rsidRDefault="006E64E5" w:rsidP="006E64E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CPU Usage </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0454645B" wp14:editId="1D930704">
            <wp:simplePos x="0" y="0"/>
            <wp:positionH relativeFrom="margin">
              <wp:align>center</wp:align>
            </wp:positionH>
            <wp:positionV relativeFrom="paragraph">
              <wp:posOffset>521</wp:posOffset>
            </wp:positionV>
            <wp:extent cx="5335905" cy="2647950"/>
            <wp:effectExtent l="0" t="0" r="0" b="0"/>
            <wp:wrapTopAndBottom/>
            <wp:docPr id="187196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590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C59FEF" w14:textId="10E8BB1D" w:rsidR="00D84BD4" w:rsidRDefault="00D84BD4">
      <w:pPr>
        <w:rPr>
          <w:u w:val="single"/>
        </w:rPr>
      </w:pPr>
      <w:r w:rsidRPr="002F6927">
        <w:rPr>
          <w:u w:val="single"/>
        </w:rPr>
        <w:lastRenderedPageBreak/>
        <w:t>Conclusion</w:t>
      </w:r>
    </w:p>
    <w:p w14:paraId="2449C2B4" w14:textId="0F2DFBE8" w:rsidR="00BF4730" w:rsidRPr="00BA3F4B" w:rsidRDefault="001B0734" w:rsidP="00BF4730">
      <w:r w:rsidRPr="001B0734">
        <w:t>This research has demonstrated that using container orchestration, specifically through Docker Swarm, can yield measurable improvements in power efficiency when managing concurrent workloads on low-power IoT devices such as the Raspberry Pi. The orchestrated deployment consistently outperformed the standalone execution in key metrics, including lower power consumption, reduced CPU usage, and decreased operational temperature. These outcomes affirm the initial hypothesis that orchestrated containerization enhances the efficiency and availability of resource-constrained systems.</w:t>
      </w:r>
      <w:r w:rsidR="000C47FF">
        <w:t xml:space="preserve"> </w:t>
      </w:r>
      <w:r w:rsidRPr="001B0734">
        <w:t xml:space="preserve">Compared to the findings in existing literature, </w:t>
      </w:r>
      <w:r w:rsidR="00BF4730" w:rsidRPr="00BA3F4B">
        <w:t>these</w:t>
      </w:r>
      <w:r w:rsidR="00BF4730" w:rsidRPr="00BA3F4B">
        <w:t xml:space="preserve"> findings align with the outcomes of Kaiser et al. [6], who demonstrated that orchestrated workloads using containers could improve energy efficiency by dynamically allocating resources. Similarly, Wang et al. [5] highlighted how container orchestration frameworks enable resource-aware scheduling and efficient task management on edge and IoT nodes. Our results support these conclusions, showing that lightweight orchestration like Docker Swarm can reduce unnecessary CPU usage and thermal stress, even with compute-heavy tasks.</w:t>
      </w:r>
    </w:p>
    <w:p w14:paraId="33A3862B" w14:textId="1E165F15" w:rsidR="001B0734" w:rsidRPr="001B0734" w:rsidRDefault="001B0734" w:rsidP="001B0734">
      <w:r w:rsidRPr="001B0734">
        <w:t xml:space="preserve">Despite its contributions, the research does have limitations. The experiments were limited to a single-node Raspberry Pi setup and did not include network traffic or real-world IoT conditions such as environmental variability. Furthermore, while Docker Swarm provided basic orchestration capabilities, it does not offer the advanced features of more sophisticated platforms like Kubernetes, which could yield even better results under different </w:t>
      </w:r>
      <w:r w:rsidR="00EB38C6" w:rsidRPr="001B0734">
        <w:t>conditions. Future</w:t>
      </w:r>
      <w:r w:rsidRPr="001B0734">
        <w:t xml:space="preserve"> work should explore a broader range of orchestration tools, include networked devices and traffic simulations, and scale testing to multi-node environments to fully assess the implications of orchestration in real-world agricultural or industrial IoT deployments. Nonetheless, this study successfully supports the hypothesis and offers a replicable foundation for further research into power-efficient containerized IoT systems.</w:t>
      </w:r>
    </w:p>
    <w:sectPr w:rsidR="001B0734" w:rsidRPr="001B07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7B7F1" w14:textId="77777777" w:rsidR="00CF674D" w:rsidRDefault="00CF674D" w:rsidP="00CF674D">
      <w:pPr>
        <w:spacing w:after="0" w:line="240" w:lineRule="auto"/>
      </w:pPr>
      <w:r>
        <w:separator/>
      </w:r>
    </w:p>
  </w:endnote>
  <w:endnote w:type="continuationSeparator" w:id="0">
    <w:p w14:paraId="0C7BA61F" w14:textId="77777777" w:rsidR="00CF674D" w:rsidRDefault="00CF674D" w:rsidP="00CF6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971EE" w14:textId="77777777" w:rsidR="00CF674D" w:rsidRDefault="00CF674D" w:rsidP="00CF674D">
      <w:pPr>
        <w:spacing w:after="0" w:line="240" w:lineRule="auto"/>
      </w:pPr>
      <w:r>
        <w:separator/>
      </w:r>
    </w:p>
  </w:footnote>
  <w:footnote w:type="continuationSeparator" w:id="0">
    <w:p w14:paraId="3EFFDAF5" w14:textId="77777777" w:rsidR="00CF674D" w:rsidRDefault="00CF674D" w:rsidP="00CF6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97D6" w14:textId="2B2A523F" w:rsidR="00CF674D" w:rsidRDefault="00CF674D">
    <w:pPr>
      <w:pStyle w:val="Header"/>
    </w:pPr>
    <w:r>
      <w:t>Nicholas Saliba 6.3A</w:t>
    </w:r>
    <w:r>
      <w:tab/>
    </w:r>
    <w:r>
      <w:tab/>
      <w:t>RD1 M0</w:t>
    </w:r>
    <w:r w:rsidR="002F6927">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AF"/>
    <w:rsid w:val="000506A4"/>
    <w:rsid w:val="0008717B"/>
    <w:rsid w:val="000C47FF"/>
    <w:rsid w:val="00124BAF"/>
    <w:rsid w:val="001B0734"/>
    <w:rsid w:val="002C1DDA"/>
    <w:rsid w:val="002F6927"/>
    <w:rsid w:val="003D7BFF"/>
    <w:rsid w:val="00486ED1"/>
    <w:rsid w:val="00581ECB"/>
    <w:rsid w:val="005B149A"/>
    <w:rsid w:val="006E64E5"/>
    <w:rsid w:val="00700442"/>
    <w:rsid w:val="007E49C9"/>
    <w:rsid w:val="008B271C"/>
    <w:rsid w:val="00A14E2A"/>
    <w:rsid w:val="00A72EFD"/>
    <w:rsid w:val="00BA3F4B"/>
    <w:rsid w:val="00BF4730"/>
    <w:rsid w:val="00CD705B"/>
    <w:rsid w:val="00CF674D"/>
    <w:rsid w:val="00D84BD4"/>
    <w:rsid w:val="00D946AB"/>
    <w:rsid w:val="00E14A97"/>
    <w:rsid w:val="00E16080"/>
    <w:rsid w:val="00E84FDC"/>
    <w:rsid w:val="00EB38C6"/>
    <w:rsid w:val="00EF327C"/>
    <w:rsid w:val="00F56B40"/>
    <w:rsid w:val="00F61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F997"/>
  <w15:chartTrackingRefBased/>
  <w15:docId w15:val="{1AA579B5-50D4-4405-B220-8C8C47F5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BAF"/>
    <w:rPr>
      <w:rFonts w:eastAsiaTheme="majorEastAsia" w:cstheme="majorBidi"/>
      <w:color w:val="272727" w:themeColor="text1" w:themeTint="D8"/>
    </w:rPr>
  </w:style>
  <w:style w:type="paragraph" w:styleId="Title">
    <w:name w:val="Title"/>
    <w:basedOn w:val="Normal"/>
    <w:next w:val="Normal"/>
    <w:link w:val="TitleChar"/>
    <w:uiPriority w:val="10"/>
    <w:qFormat/>
    <w:rsid w:val="00124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BAF"/>
    <w:pPr>
      <w:spacing w:before="160"/>
      <w:jc w:val="center"/>
    </w:pPr>
    <w:rPr>
      <w:i/>
      <w:iCs/>
      <w:color w:val="404040" w:themeColor="text1" w:themeTint="BF"/>
    </w:rPr>
  </w:style>
  <w:style w:type="character" w:customStyle="1" w:styleId="QuoteChar">
    <w:name w:val="Quote Char"/>
    <w:basedOn w:val="DefaultParagraphFont"/>
    <w:link w:val="Quote"/>
    <w:uiPriority w:val="29"/>
    <w:rsid w:val="00124BAF"/>
    <w:rPr>
      <w:i/>
      <w:iCs/>
      <w:color w:val="404040" w:themeColor="text1" w:themeTint="BF"/>
    </w:rPr>
  </w:style>
  <w:style w:type="paragraph" w:styleId="ListParagraph">
    <w:name w:val="List Paragraph"/>
    <w:basedOn w:val="Normal"/>
    <w:uiPriority w:val="34"/>
    <w:qFormat/>
    <w:rsid w:val="00124BAF"/>
    <w:pPr>
      <w:ind w:left="720"/>
      <w:contextualSpacing/>
    </w:pPr>
  </w:style>
  <w:style w:type="character" w:styleId="IntenseEmphasis">
    <w:name w:val="Intense Emphasis"/>
    <w:basedOn w:val="DefaultParagraphFont"/>
    <w:uiPriority w:val="21"/>
    <w:qFormat/>
    <w:rsid w:val="00124BAF"/>
    <w:rPr>
      <w:i/>
      <w:iCs/>
      <w:color w:val="0F4761" w:themeColor="accent1" w:themeShade="BF"/>
    </w:rPr>
  </w:style>
  <w:style w:type="paragraph" w:styleId="IntenseQuote">
    <w:name w:val="Intense Quote"/>
    <w:basedOn w:val="Normal"/>
    <w:next w:val="Normal"/>
    <w:link w:val="IntenseQuoteChar"/>
    <w:uiPriority w:val="30"/>
    <w:qFormat/>
    <w:rsid w:val="00124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BAF"/>
    <w:rPr>
      <w:i/>
      <w:iCs/>
      <w:color w:val="0F4761" w:themeColor="accent1" w:themeShade="BF"/>
    </w:rPr>
  </w:style>
  <w:style w:type="character" w:styleId="IntenseReference">
    <w:name w:val="Intense Reference"/>
    <w:basedOn w:val="DefaultParagraphFont"/>
    <w:uiPriority w:val="32"/>
    <w:qFormat/>
    <w:rsid w:val="00124BAF"/>
    <w:rPr>
      <w:b/>
      <w:bCs/>
      <w:smallCaps/>
      <w:color w:val="0F4761" w:themeColor="accent1" w:themeShade="BF"/>
      <w:spacing w:val="5"/>
    </w:rPr>
  </w:style>
  <w:style w:type="paragraph" w:styleId="Header">
    <w:name w:val="header"/>
    <w:basedOn w:val="Normal"/>
    <w:link w:val="HeaderChar"/>
    <w:uiPriority w:val="99"/>
    <w:unhideWhenUsed/>
    <w:rsid w:val="00CF6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74D"/>
  </w:style>
  <w:style w:type="paragraph" w:styleId="Footer">
    <w:name w:val="footer"/>
    <w:basedOn w:val="Normal"/>
    <w:link w:val="FooterChar"/>
    <w:uiPriority w:val="99"/>
    <w:unhideWhenUsed/>
    <w:rsid w:val="00CF6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74D"/>
  </w:style>
  <w:style w:type="table" w:styleId="TableGrid">
    <w:name w:val="Table Grid"/>
    <w:basedOn w:val="TableNormal"/>
    <w:uiPriority w:val="39"/>
    <w:rsid w:val="0005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64E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72065">
      <w:bodyDiv w:val="1"/>
      <w:marLeft w:val="0"/>
      <w:marRight w:val="0"/>
      <w:marTop w:val="0"/>
      <w:marBottom w:val="0"/>
      <w:divBdr>
        <w:top w:val="none" w:sz="0" w:space="0" w:color="auto"/>
        <w:left w:val="none" w:sz="0" w:space="0" w:color="auto"/>
        <w:bottom w:val="none" w:sz="0" w:space="0" w:color="auto"/>
        <w:right w:val="none" w:sz="0" w:space="0" w:color="auto"/>
      </w:divBdr>
    </w:div>
    <w:div w:id="461769353">
      <w:bodyDiv w:val="1"/>
      <w:marLeft w:val="0"/>
      <w:marRight w:val="0"/>
      <w:marTop w:val="0"/>
      <w:marBottom w:val="0"/>
      <w:divBdr>
        <w:top w:val="none" w:sz="0" w:space="0" w:color="auto"/>
        <w:left w:val="none" w:sz="0" w:space="0" w:color="auto"/>
        <w:bottom w:val="none" w:sz="0" w:space="0" w:color="auto"/>
        <w:right w:val="none" w:sz="0" w:space="0" w:color="auto"/>
      </w:divBdr>
    </w:div>
    <w:div w:id="622230800">
      <w:bodyDiv w:val="1"/>
      <w:marLeft w:val="0"/>
      <w:marRight w:val="0"/>
      <w:marTop w:val="0"/>
      <w:marBottom w:val="0"/>
      <w:divBdr>
        <w:top w:val="none" w:sz="0" w:space="0" w:color="auto"/>
        <w:left w:val="none" w:sz="0" w:space="0" w:color="auto"/>
        <w:bottom w:val="none" w:sz="0" w:space="0" w:color="auto"/>
        <w:right w:val="none" w:sz="0" w:space="0" w:color="auto"/>
      </w:divBdr>
    </w:div>
    <w:div w:id="671761671">
      <w:bodyDiv w:val="1"/>
      <w:marLeft w:val="0"/>
      <w:marRight w:val="0"/>
      <w:marTop w:val="0"/>
      <w:marBottom w:val="0"/>
      <w:divBdr>
        <w:top w:val="none" w:sz="0" w:space="0" w:color="auto"/>
        <w:left w:val="none" w:sz="0" w:space="0" w:color="auto"/>
        <w:bottom w:val="none" w:sz="0" w:space="0" w:color="auto"/>
        <w:right w:val="none" w:sz="0" w:space="0" w:color="auto"/>
      </w:divBdr>
    </w:div>
    <w:div w:id="1243561819">
      <w:bodyDiv w:val="1"/>
      <w:marLeft w:val="0"/>
      <w:marRight w:val="0"/>
      <w:marTop w:val="0"/>
      <w:marBottom w:val="0"/>
      <w:divBdr>
        <w:top w:val="none" w:sz="0" w:space="0" w:color="auto"/>
        <w:left w:val="none" w:sz="0" w:space="0" w:color="auto"/>
        <w:bottom w:val="none" w:sz="0" w:space="0" w:color="auto"/>
        <w:right w:val="none" w:sz="0" w:space="0" w:color="auto"/>
      </w:divBdr>
    </w:div>
    <w:div w:id="1357191676">
      <w:bodyDiv w:val="1"/>
      <w:marLeft w:val="0"/>
      <w:marRight w:val="0"/>
      <w:marTop w:val="0"/>
      <w:marBottom w:val="0"/>
      <w:divBdr>
        <w:top w:val="none" w:sz="0" w:space="0" w:color="auto"/>
        <w:left w:val="none" w:sz="0" w:space="0" w:color="auto"/>
        <w:bottom w:val="none" w:sz="0" w:space="0" w:color="auto"/>
        <w:right w:val="none" w:sz="0" w:space="0" w:color="auto"/>
      </w:divBdr>
    </w:div>
    <w:div w:id="163617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Joseph Saliba</dc:creator>
  <cp:keywords/>
  <dc:description/>
  <cp:lastModifiedBy>Nicholas Joseph Saliba</cp:lastModifiedBy>
  <cp:revision>28</cp:revision>
  <dcterms:created xsi:type="dcterms:W3CDTF">2025-06-06T04:06:00Z</dcterms:created>
  <dcterms:modified xsi:type="dcterms:W3CDTF">2025-06-06T04:35:00Z</dcterms:modified>
</cp:coreProperties>
</file>