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n-US"/>
        </w:rPr>
        <w:id w:val="1487129805"/>
        <w:docPartObj>
          <w:docPartGallery w:val="Cover Pages"/>
          <w:docPartUnique/>
        </w:docPartObj>
      </w:sdtPr>
      <w:sdtEndPr/>
      <w:sdtContent>
        <w:p w14:paraId="51E86D2F" w14:textId="40258625" w:rsidR="00721882" w:rsidRPr="00177315" w:rsidRDefault="00C44164">
          <w:pPr>
            <w:rPr>
              <w:lang w:val="en-US"/>
            </w:rPr>
          </w:pPr>
          <w:r w:rsidRPr="00177315">
            <w:rPr>
              <w:noProof/>
              <w:lang w:val="en-US"/>
            </w:rPr>
            <w:drawing>
              <wp:anchor distT="0" distB="0" distL="114300" distR="114300" simplePos="0" relativeHeight="251658240" behindDoc="0" locked="0" layoutInCell="1" allowOverlap="1" wp14:anchorId="43956C49" wp14:editId="2DC2A3C7">
                <wp:simplePos x="0" y="0"/>
                <wp:positionH relativeFrom="margin">
                  <wp:posOffset>2340610</wp:posOffset>
                </wp:positionH>
                <wp:positionV relativeFrom="paragraph">
                  <wp:posOffset>0</wp:posOffset>
                </wp:positionV>
                <wp:extent cx="3535680" cy="1228725"/>
                <wp:effectExtent l="0" t="0" r="7620" b="9525"/>
                <wp:wrapSquare wrapText="bothSides"/>
                <wp:docPr id="24" name="Grafik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5680" cy="1228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177315">
            <w:rPr>
              <w:lang w:val="en-US"/>
            </w:rPr>
            <w:t xml:space="preserve">       </w:t>
          </w:r>
        </w:p>
        <w:p w14:paraId="1B2B12ED" w14:textId="7ED96500" w:rsidR="00C44164" w:rsidRPr="00177315" w:rsidRDefault="00C44164" w:rsidP="00721882">
          <w:pPr>
            <w:spacing w:line="259" w:lineRule="auto"/>
            <w:jc w:val="left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en-US"/>
            </w:rPr>
          </w:pPr>
        </w:p>
        <w:p w14:paraId="7504A549" w14:textId="77777777" w:rsidR="00C44164" w:rsidRPr="00177315" w:rsidRDefault="00C44164" w:rsidP="00721882">
          <w:pPr>
            <w:spacing w:line="259" w:lineRule="auto"/>
            <w:jc w:val="left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en-US"/>
            </w:rPr>
          </w:pPr>
        </w:p>
        <w:p w14:paraId="03985E95" w14:textId="76B9B823" w:rsidR="00C44164" w:rsidRPr="00177315" w:rsidRDefault="001E335C" w:rsidP="00721882">
          <w:pPr>
            <w:spacing w:line="259" w:lineRule="auto"/>
            <w:jc w:val="left"/>
            <w:rPr>
              <w:rFonts w:asciiTheme="majorHAnsi" w:eastAsiaTheme="majorEastAsia" w:hAnsiTheme="majorHAnsi" w:cstheme="majorBidi"/>
              <w:spacing w:val="-10"/>
              <w:kern w:val="28"/>
              <w:sz w:val="72"/>
              <w:szCs w:val="72"/>
              <w:lang w:val="en-US"/>
            </w:rPr>
          </w:pPr>
          <w:r w:rsidRPr="00177315">
            <w:rPr>
              <w:rFonts w:asciiTheme="majorHAnsi" w:eastAsiaTheme="majorEastAsia" w:hAnsiTheme="majorHAnsi" w:cstheme="majorBidi"/>
              <w:spacing w:val="-10"/>
              <w:kern w:val="28"/>
              <w:sz w:val="72"/>
              <w:szCs w:val="72"/>
              <w:lang w:val="en-US"/>
            </w:rPr>
            <w:t xml:space="preserve">Final Exercise as fulfillment of the exam – Truck/Trailer System </w:t>
          </w:r>
          <w:r w:rsidR="00C817E0" w:rsidRPr="00177315">
            <w:rPr>
              <w:rFonts w:asciiTheme="majorHAnsi" w:eastAsiaTheme="majorEastAsia" w:hAnsiTheme="majorHAnsi" w:cstheme="majorBidi"/>
              <w:spacing w:val="-10"/>
              <w:kern w:val="28"/>
              <w:sz w:val="72"/>
              <w:szCs w:val="72"/>
              <w:lang w:val="en-US"/>
            </w:rPr>
            <w:br/>
            <w:t xml:space="preserve">realized </w:t>
          </w:r>
          <w:r w:rsidRPr="00177315">
            <w:rPr>
              <w:rFonts w:asciiTheme="majorHAnsi" w:eastAsiaTheme="majorEastAsia" w:hAnsiTheme="majorHAnsi" w:cstheme="majorBidi"/>
              <w:spacing w:val="-10"/>
              <w:kern w:val="28"/>
              <w:sz w:val="72"/>
              <w:szCs w:val="72"/>
              <w:lang w:val="en-US"/>
            </w:rPr>
            <w:t>in MATLAB</w:t>
          </w:r>
        </w:p>
        <w:p w14:paraId="1E7EC77F" w14:textId="77777777" w:rsidR="00C44164" w:rsidRPr="00177315" w:rsidRDefault="00C44164" w:rsidP="00721882">
          <w:pPr>
            <w:spacing w:line="259" w:lineRule="auto"/>
            <w:jc w:val="left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en-US"/>
            </w:rPr>
          </w:pPr>
        </w:p>
        <w:p w14:paraId="1262D0D3" w14:textId="77777777" w:rsidR="00C44164" w:rsidRPr="00177315" w:rsidRDefault="00C44164" w:rsidP="00721882">
          <w:pPr>
            <w:spacing w:line="259" w:lineRule="auto"/>
            <w:jc w:val="left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en-US"/>
            </w:rPr>
          </w:pPr>
        </w:p>
        <w:p w14:paraId="32504B9A" w14:textId="0BF2CD26" w:rsidR="00C44164" w:rsidRPr="00177315" w:rsidRDefault="008D44C7" w:rsidP="00721882">
          <w:pPr>
            <w:spacing w:line="259" w:lineRule="auto"/>
            <w:jc w:val="left"/>
            <w:rPr>
              <w:rFonts w:eastAsiaTheme="majorEastAsia" w:cs="Arial"/>
              <w:b/>
              <w:bCs/>
              <w:spacing w:val="-10"/>
              <w:kern w:val="28"/>
              <w:sz w:val="32"/>
              <w:szCs w:val="32"/>
              <w:lang w:val="en-US"/>
            </w:rPr>
          </w:pPr>
          <w:r w:rsidRPr="00177315">
            <w:rPr>
              <w:rFonts w:eastAsiaTheme="majorEastAsia" w:cs="Arial"/>
              <w:b/>
              <w:bCs/>
              <w:spacing w:val="-10"/>
              <w:kern w:val="28"/>
              <w:sz w:val="32"/>
              <w:szCs w:val="32"/>
              <w:lang w:val="en-US"/>
            </w:rPr>
            <w:t>Report on the Examination Project</w:t>
          </w:r>
        </w:p>
        <w:p w14:paraId="2AA8E7E0" w14:textId="2589FF46" w:rsidR="00C44164" w:rsidRPr="00177315" w:rsidRDefault="008D44C7" w:rsidP="00721882">
          <w:pPr>
            <w:spacing w:line="259" w:lineRule="auto"/>
            <w:jc w:val="left"/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</w:pP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University of Applied Sciences Konstanz</w:t>
          </w:r>
        </w:p>
        <w:p w14:paraId="03A9A8AA" w14:textId="0B29064D" w:rsidR="008D44C7" w:rsidRPr="00177315" w:rsidRDefault="008D44C7" w:rsidP="00721882">
          <w:pPr>
            <w:spacing w:line="259" w:lineRule="auto"/>
            <w:jc w:val="left"/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</w:pP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Faculty of Electrical Engineering and Information Technology (EI)</w:t>
          </w:r>
        </w:p>
        <w:p w14:paraId="17BDFD4E" w14:textId="10541605" w:rsidR="00C44164" w:rsidRPr="00177315" w:rsidRDefault="00177315" w:rsidP="00177315">
          <w:pPr>
            <w:spacing w:line="259" w:lineRule="auto"/>
            <w:jc w:val="left"/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</w:pP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 xml:space="preserve">Study Programs </w:t>
          </w:r>
          <w:r w:rsidR="00636D58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“</w:t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Electrical Engineering and Management</w:t>
          </w:r>
          <w:r w:rsidR="00636D58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”,</w:t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 xml:space="preserve"> and </w:t>
          </w:r>
          <w:r w:rsidR="00636D58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“</w:t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Automotive IT</w:t>
          </w:r>
          <w:r w:rsidR="00636D58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”</w:t>
          </w:r>
        </w:p>
        <w:p w14:paraId="741FB56B" w14:textId="77777777" w:rsidR="00177315" w:rsidRPr="00177315" w:rsidRDefault="00177315" w:rsidP="00721882">
          <w:pPr>
            <w:spacing w:line="259" w:lineRule="auto"/>
            <w:jc w:val="left"/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</w:pPr>
        </w:p>
        <w:p w14:paraId="36C8DA45" w14:textId="77777777" w:rsidR="001E335C" w:rsidRPr="000C7E78" w:rsidRDefault="001E335C" w:rsidP="00721882">
          <w:pPr>
            <w:spacing w:line="259" w:lineRule="auto"/>
            <w:jc w:val="left"/>
            <w:rPr>
              <w:rFonts w:eastAsiaTheme="majorEastAsia" w:cs="Arial"/>
              <w:color w:val="FF0000"/>
              <w:spacing w:val="-10"/>
              <w:kern w:val="28"/>
              <w:sz w:val="24"/>
              <w:szCs w:val="24"/>
              <w:lang w:val="en-US"/>
            </w:rPr>
          </w:pPr>
        </w:p>
        <w:p w14:paraId="6E61EA3C" w14:textId="77777777" w:rsidR="008D44C7" w:rsidRPr="00177315" w:rsidRDefault="008D44C7" w:rsidP="00721882">
          <w:pPr>
            <w:spacing w:line="259" w:lineRule="auto"/>
            <w:jc w:val="left"/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</w:pPr>
        </w:p>
        <w:p w14:paraId="4791601E" w14:textId="11BB95CE" w:rsidR="008D44C7" w:rsidRPr="00177315" w:rsidRDefault="008D44C7" w:rsidP="00721882">
          <w:pPr>
            <w:spacing w:line="259" w:lineRule="auto"/>
            <w:jc w:val="left"/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</w:pP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Authors</w:t>
          </w:r>
          <w:r w:rsidR="00C44164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:</w:t>
          </w:r>
          <w:r w:rsidR="00842AFD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</w:r>
          <w:r w:rsidR="00842AFD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</w:r>
          <w:r w:rsidR="00842AFD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 xml:space="preserve">Niklas Kugler, </w:t>
          </w:r>
          <w:r w:rsidR="00C817E0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298335</w:t>
          </w:r>
        </w:p>
        <w:p w14:paraId="614CB1DD" w14:textId="2DDE6339" w:rsidR="00C44164" w:rsidRPr="00177315" w:rsidRDefault="00842AFD" w:rsidP="008D44C7">
          <w:pPr>
            <w:spacing w:line="259" w:lineRule="auto"/>
            <w:ind w:left="2124" w:firstLine="708"/>
            <w:jc w:val="left"/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</w:pP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Manuel Reichelt</w:t>
          </w:r>
          <w:r w:rsidR="00985BBC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, 298035</w:t>
          </w:r>
        </w:p>
        <w:p w14:paraId="1EA8350A" w14:textId="56949BF2" w:rsidR="00C44164" w:rsidRPr="00177315" w:rsidRDefault="008D44C7" w:rsidP="00721882">
          <w:pPr>
            <w:spacing w:line="259" w:lineRule="auto"/>
            <w:jc w:val="left"/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</w:pP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Semester</w:t>
          </w:r>
          <w:r w:rsidR="00C44164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:</w:t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</w:r>
          <w:r w:rsidR="00842AFD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Summer Semester 2021</w:t>
          </w:r>
        </w:p>
        <w:p w14:paraId="79DC32BD" w14:textId="48A9FBD7" w:rsidR="00842AFD" w:rsidRPr="00177315" w:rsidRDefault="008D44C7" w:rsidP="008D44C7">
          <w:pPr>
            <w:spacing w:line="259" w:lineRule="auto"/>
            <w:jc w:val="left"/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</w:pP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Course</w:t>
          </w:r>
          <w:r w:rsidR="00C44164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:</w:t>
          </w:r>
          <w:r w:rsidR="00C44164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</w:r>
          <w:r w:rsidR="00C44164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</w:r>
          <w:r w:rsidR="00C44164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Automotive Control Systems (WPF)</w:t>
          </w:r>
        </w:p>
        <w:p w14:paraId="142D792B" w14:textId="17274662" w:rsidR="008D44C7" w:rsidRPr="00177315" w:rsidRDefault="008D44C7" w:rsidP="008D44C7">
          <w:pPr>
            <w:spacing w:line="259" w:lineRule="auto"/>
            <w:jc w:val="left"/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</w:pP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Lecturer:</w:t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  <w:t>Stefan Wirtensohn</w:t>
          </w:r>
        </w:p>
        <w:p w14:paraId="5E2C3262" w14:textId="424FA768" w:rsidR="00A113B4" w:rsidRPr="00177315" w:rsidRDefault="008D44C7" w:rsidP="00721882">
          <w:pPr>
            <w:spacing w:line="259" w:lineRule="auto"/>
            <w:jc w:val="left"/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</w:pP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Location</w:t>
          </w:r>
          <w:r w:rsidR="00C44164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 xml:space="preserve"> </w:t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and Date</w:t>
          </w:r>
          <w:r w:rsidR="00C44164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:</w:t>
          </w:r>
          <w:r w:rsidR="00842AFD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</w:r>
          <w:r w:rsidR="00842AFD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ab/>
            <w:t xml:space="preserve">Konstanz, </w:t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23</w:t>
          </w:r>
          <w:r w:rsidR="00101A61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.</w:t>
          </w:r>
          <w:r w:rsidR="00842AFD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0</w:t>
          </w:r>
          <w:r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7</w:t>
          </w:r>
          <w:r w:rsidR="00842AFD" w:rsidRPr="00177315">
            <w:rPr>
              <w:rFonts w:eastAsiaTheme="majorEastAsia" w:cs="Arial"/>
              <w:spacing w:val="-10"/>
              <w:kern w:val="28"/>
              <w:sz w:val="24"/>
              <w:szCs w:val="24"/>
              <w:lang w:val="en-US"/>
            </w:rPr>
            <w:t>.2021</w:t>
          </w:r>
        </w:p>
      </w:sdtContent>
    </w:sdt>
    <w:p w14:paraId="13B89E8B" w14:textId="26E2E4E1" w:rsidR="00721882" w:rsidRPr="00177315" w:rsidRDefault="00721882">
      <w:pPr>
        <w:spacing w:line="259" w:lineRule="auto"/>
        <w:jc w:val="left"/>
        <w:rPr>
          <w:rFonts w:ascii="Times New Roman" w:hAnsi="Times New Roman" w:cs="Times New Roman"/>
          <w:color w:val="385623" w:themeColor="accent6" w:themeShade="80"/>
          <w:sz w:val="32"/>
          <w:szCs w:val="32"/>
          <w:lang w:val="en-US"/>
        </w:rPr>
      </w:pPr>
      <w:bookmarkStart w:id="0" w:name="_Toc58273709"/>
      <w:r w:rsidRPr="00177315">
        <w:rPr>
          <w:rFonts w:ascii="Times New Roman" w:hAnsi="Times New Roman" w:cs="Times New Roman"/>
          <w:color w:val="385623" w:themeColor="accent6" w:themeShade="80"/>
          <w:sz w:val="32"/>
          <w:szCs w:val="32"/>
          <w:lang w:val="en-US"/>
        </w:rPr>
        <w:br w:type="page"/>
      </w:r>
    </w:p>
    <w:bookmarkEnd w:id="0"/>
    <w:p w14:paraId="6A6AE3B6" w14:textId="2724D589" w:rsidR="00D818D9" w:rsidRPr="00177315" w:rsidRDefault="00636D58" w:rsidP="00446E51">
      <w:pPr>
        <w:spacing w:before="240"/>
        <w:rPr>
          <w:rFonts w:ascii="Times New Roman" w:hAnsi="Times New Roman" w:cs="Times New Roman"/>
          <w:color w:val="385623" w:themeColor="accent6" w:themeShade="8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385623" w:themeColor="accent6" w:themeShade="80"/>
          <w:sz w:val="32"/>
          <w:szCs w:val="32"/>
          <w:lang w:val="en-US"/>
        </w:rPr>
        <w:lastRenderedPageBreak/>
        <w:t>Content</w:t>
      </w:r>
    </w:p>
    <w:p w14:paraId="52E13C90" w14:textId="4F009A8F" w:rsidR="00CA0F10" w:rsidRDefault="00D818D9">
      <w:pPr>
        <w:pStyle w:val="Verzeichnis1"/>
        <w:rPr>
          <w:rFonts w:asciiTheme="minorHAnsi" w:eastAsiaTheme="minorEastAsia" w:hAnsiTheme="minorHAnsi"/>
          <w:noProof/>
          <w:lang w:val="en-US"/>
        </w:rPr>
      </w:pPr>
      <w:r w:rsidRPr="00177315">
        <w:rPr>
          <w:rFonts w:ascii="Times New Roman" w:hAnsi="Times New Roman" w:cs="Times New Roman"/>
          <w:color w:val="385623" w:themeColor="accent6" w:themeShade="80"/>
          <w:sz w:val="32"/>
          <w:szCs w:val="32"/>
          <w:lang w:val="en-US"/>
        </w:rPr>
        <w:fldChar w:fldCharType="begin"/>
      </w:r>
      <w:r w:rsidRPr="00177315">
        <w:rPr>
          <w:rFonts w:ascii="Times New Roman" w:hAnsi="Times New Roman" w:cs="Times New Roman"/>
          <w:color w:val="385623" w:themeColor="accent6" w:themeShade="80"/>
          <w:sz w:val="32"/>
          <w:szCs w:val="32"/>
          <w:lang w:val="en-US"/>
        </w:rPr>
        <w:instrText xml:space="preserve"> TOC \o "1-3" \h \z \u </w:instrText>
      </w:r>
      <w:r w:rsidRPr="00177315">
        <w:rPr>
          <w:rFonts w:ascii="Times New Roman" w:hAnsi="Times New Roman" w:cs="Times New Roman"/>
          <w:color w:val="385623" w:themeColor="accent6" w:themeShade="80"/>
          <w:sz w:val="32"/>
          <w:szCs w:val="32"/>
          <w:lang w:val="en-US"/>
        </w:rPr>
        <w:fldChar w:fldCharType="separate"/>
      </w:r>
      <w:hyperlink w:anchor="_Toc79420909" w:history="1">
        <w:r w:rsidR="00CA0F10" w:rsidRPr="006148CC">
          <w:rPr>
            <w:rStyle w:val="Hyperlink"/>
            <w:noProof/>
            <w:lang w:val="en-US"/>
          </w:rPr>
          <w:t>Figures</w:t>
        </w:r>
        <w:r w:rsidR="00CA0F10">
          <w:rPr>
            <w:noProof/>
            <w:webHidden/>
          </w:rPr>
          <w:tab/>
        </w:r>
        <w:r w:rsidR="00CA0F10">
          <w:rPr>
            <w:noProof/>
            <w:webHidden/>
          </w:rPr>
          <w:fldChar w:fldCharType="begin"/>
        </w:r>
        <w:r w:rsidR="00CA0F10">
          <w:rPr>
            <w:noProof/>
            <w:webHidden/>
          </w:rPr>
          <w:instrText xml:space="preserve"> PAGEREF _Toc79420909 \h </w:instrText>
        </w:r>
        <w:r w:rsidR="00CA0F10">
          <w:rPr>
            <w:noProof/>
            <w:webHidden/>
          </w:rPr>
        </w:r>
        <w:r w:rsidR="00CA0F10">
          <w:rPr>
            <w:noProof/>
            <w:webHidden/>
          </w:rPr>
          <w:fldChar w:fldCharType="separate"/>
        </w:r>
        <w:r w:rsidR="00CA0F10">
          <w:rPr>
            <w:noProof/>
            <w:webHidden/>
          </w:rPr>
          <w:t>i</w:t>
        </w:r>
        <w:r w:rsidR="00CA0F10">
          <w:rPr>
            <w:noProof/>
            <w:webHidden/>
          </w:rPr>
          <w:fldChar w:fldCharType="end"/>
        </w:r>
      </w:hyperlink>
    </w:p>
    <w:p w14:paraId="25DD3775" w14:textId="05DE8319" w:rsidR="00CA0F10" w:rsidRDefault="00CA0F10">
      <w:pPr>
        <w:pStyle w:val="Verzeichnis1"/>
        <w:tabs>
          <w:tab w:val="left" w:pos="440"/>
        </w:tabs>
        <w:rPr>
          <w:rFonts w:asciiTheme="minorHAnsi" w:eastAsiaTheme="minorEastAsia" w:hAnsiTheme="minorHAnsi"/>
          <w:noProof/>
          <w:lang w:val="en-US"/>
        </w:rPr>
      </w:pPr>
      <w:hyperlink w:anchor="_Toc79420910" w:history="1">
        <w:r w:rsidRPr="006148CC">
          <w:rPr>
            <w:rStyle w:val="Hyperlink"/>
            <w:noProof/>
            <w:lang w:val="en-US"/>
          </w:rPr>
          <w:t>1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Introduction and Project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2A5407F" w14:textId="0888D258" w:rsidR="00CA0F10" w:rsidRDefault="00CA0F10">
      <w:pPr>
        <w:pStyle w:val="Verzeichnis1"/>
        <w:tabs>
          <w:tab w:val="left" w:pos="440"/>
        </w:tabs>
        <w:rPr>
          <w:rFonts w:asciiTheme="minorHAnsi" w:eastAsiaTheme="minorEastAsia" w:hAnsiTheme="minorHAnsi"/>
          <w:noProof/>
          <w:lang w:val="en-US"/>
        </w:rPr>
      </w:pPr>
      <w:hyperlink w:anchor="_Toc79420911" w:history="1">
        <w:r w:rsidRPr="006148CC">
          <w:rPr>
            <w:rStyle w:val="Hyperlink"/>
            <w:noProof/>
            <w:lang w:val="en-US"/>
          </w:rPr>
          <w:t>2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Kinematic Model of the Truck/Trailer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8A81C6F" w14:textId="55049886" w:rsidR="00CA0F10" w:rsidRDefault="00CA0F10">
      <w:pPr>
        <w:pStyle w:val="Verzeichnis1"/>
        <w:tabs>
          <w:tab w:val="left" w:pos="440"/>
        </w:tabs>
        <w:rPr>
          <w:rFonts w:asciiTheme="minorHAnsi" w:eastAsiaTheme="minorEastAsia" w:hAnsiTheme="minorHAnsi"/>
          <w:noProof/>
          <w:lang w:val="en-US"/>
        </w:rPr>
      </w:pPr>
      <w:hyperlink w:anchor="_Toc79420912" w:history="1">
        <w:r w:rsidRPr="006148CC">
          <w:rPr>
            <w:rStyle w:val="Hyperlink"/>
            <w:noProof/>
            <w:lang w:val="en-US"/>
          </w:rPr>
          <w:t>3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Project Structure –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578F10" w14:textId="741F404A" w:rsidR="00CA0F10" w:rsidRDefault="00CA0F10">
      <w:pPr>
        <w:pStyle w:val="Verzeichnis2"/>
        <w:tabs>
          <w:tab w:val="left" w:pos="880"/>
        </w:tabs>
        <w:rPr>
          <w:rFonts w:asciiTheme="minorHAnsi" w:eastAsiaTheme="minorEastAsia" w:hAnsiTheme="minorHAnsi"/>
          <w:noProof/>
          <w:lang w:val="en-US"/>
        </w:rPr>
      </w:pPr>
      <w:hyperlink w:anchor="_Toc79420913" w:history="1">
        <w:r w:rsidRPr="006148CC">
          <w:rPr>
            <w:rStyle w:val="Hyperlink"/>
            <w:noProof/>
            <w:lang w:val="en-US"/>
          </w:rPr>
          <w:t>3.1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Path 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183042" w14:textId="5E97C88F" w:rsidR="00CA0F10" w:rsidRDefault="00CA0F10">
      <w:pPr>
        <w:pStyle w:val="Verzeichnis2"/>
        <w:tabs>
          <w:tab w:val="left" w:pos="880"/>
        </w:tabs>
        <w:rPr>
          <w:rFonts w:asciiTheme="minorHAnsi" w:eastAsiaTheme="minorEastAsia" w:hAnsiTheme="minorHAnsi"/>
          <w:noProof/>
          <w:lang w:val="en-US"/>
        </w:rPr>
      </w:pPr>
      <w:hyperlink w:anchor="_Toc79420914" w:history="1">
        <w:r w:rsidRPr="006148CC">
          <w:rPr>
            <w:rStyle w:val="Hyperlink"/>
            <w:noProof/>
            <w:lang w:val="en-US"/>
          </w:rPr>
          <w:t>3.2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Steering Law and Stabilization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00067B" w14:textId="4B0F5D4C" w:rsidR="00CA0F10" w:rsidRDefault="00CA0F10">
      <w:pPr>
        <w:pStyle w:val="Verzeichnis2"/>
        <w:tabs>
          <w:tab w:val="left" w:pos="880"/>
        </w:tabs>
        <w:rPr>
          <w:rFonts w:asciiTheme="minorHAnsi" w:eastAsiaTheme="minorEastAsia" w:hAnsiTheme="minorHAnsi"/>
          <w:noProof/>
          <w:lang w:val="en-US"/>
        </w:rPr>
      </w:pPr>
      <w:hyperlink w:anchor="_Toc79420915" w:history="1">
        <w:r w:rsidRPr="006148CC">
          <w:rPr>
            <w:rStyle w:val="Hyperlink"/>
            <w:noProof/>
            <w:lang w:val="en-US"/>
          </w:rPr>
          <w:t>3.3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Linearized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05607F" w14:textId="22FCC7A1" w:rsidR="00CA0F10" w:rsidRDefault="00CA0F10">
      <w:pPr>
        <w:pStyle w:val="Verzeichnis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0916" w:history="1">
        <w:r w:rsidRPr="006148CC">
          <w:rPr>
            <w:rStyle w:val="Hyperlink"/>
            <w:noProof/>
            <w:lang w:val="en-US"/>
          </w:rPr>
          <w:t>3.3.1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Linearizing Feedback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53AA5F" w14:textId="5E767708" w:rsidR="00CA0F10" w:rsidRDefault="00CA0F10">
      <w:pPr>
        <w:pStyle w:val="Verzeichnis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0917" w:history="1">
        <w:r w:rsidRPr="006148CC">
          <w:rPr>
            <w:rStyle w:val="Hyperlink"/>
            <w:noProof/>
            <w:lang w:val="en-US"/>
          </w:rPr>
          <w:t>3.3.2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Controller 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BBEE3A" w14:textId="569D590D" w:rsidR="00CA0F10" w:rsidRDefault="00CA0F10">
      <w:pPr>
        <w:pStyle w:val="Verzeichnis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0918" w:history="1">
        <w:r w:rsidRPr="006148CC">
          <w:rPr>
            <w:rStyle w:val="Hyperlink"/>
            <w:noProof/>
            <w:lang w:val="en-US"/>
          </w:rPr>
          <w:t>3.3.3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Vehicle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AF20AE" w14:textId="496F809E" w:rsidR="00CA0F10" w:rsidRDefault="00CA0F10">
      <w:pPr>
        <w:pStyle w:val="Verzeichnis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0919" w:history="1">
        <w:r w:rsidRPr="006148CC">
          <w:rPr>
            <w:rStyle w:val="Hyperlink"/>
            <w:noProof/>
            <w:lang w:val="en-US"/>
          </w:rPr>
          <w:t>3.3.4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Nonlinear Output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85857B" w14:textId="288DD76F" w:rsidR="00CA0F10" w:rsidRDefault="00CA0F10">
      <w:pPr>
        <w:pStyle w:val="Verzeichnis1"/>
        <w:tabs>
          <w:tab w:val="left" w:pos="440"/>
        </w:tabs>
        <w:rPr>
          <w:rFonts w:asciiTheme="minorHAnsi" w:eastAsiaTheme="minorEastAsia" w:hAnsiTheme="minorHAnsi"/>
          <w:noProof/>
          <w:lang w:val="en-US"/>
        </w:rPr>
      </w:pPr>
      <w:hyperlink w:anchor="_Toc79420920" w:history="1">
        <w:r w:rsidRPr="006148CC">
          <w:rPr>
            <w:rStyle w:val="Hyperlink"/>
            <w:noProof/>
            <w:lang w:val="en-US"/>
          </w:rPr>
          <w:t>4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Visualization and Modular Plotting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5EAA74" w14:textId="64A77C19" w:rsidR="00CA0F10" w:rsidRDefault="00CA0F10">
      <w:pPr>
        <w:pStyle w:val="Verzeichnis2"/>
        <w:tabs>
          <w:tab w:val="left" w:pos="880"/>
        </w:tabs>
        <w:rPr>
          <w:rFonts w:asciiTheme="minorHAnsi" w:eastAsiaTheme="minorEastAsia" w:hAnsiTheme="minorHAnsi"/>
          <w:noProof/>
          <w:lang w:val="en-US"/>
        </w:rPr>
      </w:pPr>
      <w:hyperlink w:anchor="_Toc79420921" w:history="1">
        <w:r w:rsidRPr="006148CC">
          <w:rPr>
            <w:rStyle w:val="Hyperlink"/>
            <w:noProof/>
            <w:lang w:val="en-US"/>
          </w:rPr>
          <w:t>4.1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Encapsulation of plotting function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BE1E21" w14:textId="5B93ECD6" w:rsidR="00CA0F10" w:rsidRDefault="00CA0F10">
      <w:pPr>
        <w:pStyle w:val="Verzeichnis2"/>
        <w:tabs>
          <w:tab w:val="left" w:pos="880"/>
        </w:tabs>
        <w:rPr>
          <w:rFonts w:asciiTheme="minorHAnsi" w:eastAsiaTheme="minorEastAsia" w:hAnsiTheme="minorHAnsi"/>
          <w:noProof/>
          <w:lang w:val="en-US"/>
        </w:rPr>
      </w:pPr>
      <w:hyperlink w:anchor="_Toc79420922" w:history="1">
        <w:r w:rsidRPr="006148CC">
          <w:rPr>
            <w:rStyle w:val="Hyperlink"/>
            <w:noProof/>
            <w:lang w:val="en-US"/>
          </w:rPr>
          <w:t>4.2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Rotation 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968060" w14:textId="3BCABABC" w:rsidR="00CA0F10" w:rsidRDefault="00CA0F10">
      <w:pPr>
        <w:pStyle w:val="Verzeichnis2"/>
        <w:tabs>
          <w:tab w:val="left" w:pos="880"/>
        </w:tabs>
        <w:rPr>
          <w:rFonts w:asciiTheme="minorHAnsi" w:eastAsiaTheme="minorEastAsia" w:hAnsiTheme="minorHAnsi"/>
          <w:noProof/>
          <w:lang w:val="en-US"/>
        </w:rPr>
      </w:pPr>
      <w:hyperlink w:anchor="_Toc79420923" w:history="1">
        <w:r w:rsidRPr="006148CC">
          <w:rPr>
            <w:rStyle w:val="Hyperlink"/>
            <w:noProof/>
            <w:lang w:val="en-US"/>
          </w:rPr>
          <w:t>4.3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Input Interface for Vehicle and Motion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C7B90C" w14:textId="3FBE4EBA" w:rsidR="00CA0F10" w:rsidRDefault="00CA0F10">
      <w:pPr>
        <w:pStyle w:val="Verzeichnis2"/>
        <w:tabs>
          <w:tab w:val="left" w:pos="880"/>
        </w:tabs>
        <w:rPr>
          <w:rFonts w:asciiTheme="minorHAnsi" w:eastAsiaTheme="minorEastAsia" w:hAnsiTheme="minorHAnsi"/>
          <w:noProof/>
          <w:lang w:val="en-US"/>
        </w:rPr>
      </w:pPr>
      <w:hyperlink w:anchor="_Toc79420924" w:history="1">
        <w:r w:rsidRPr="006148CC">
          <w:rPr>
            <w:rStyle w:val="Hyperlink"/>
            <w:noProof/>
            <w:lang w:val="en-US"/>
          </w:rPr>
          <w:t>4.4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Plot 1: Forward Motion – Moving Truck/Trailer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12B07D" w14:textId="14BFD310" w:rsidR="00CA0F10" w:rsidRDefault="00CA0F10">
      <w:pPr>
        <w:pStyle w:val="Verzeichnis2"/>
        <w:tabs>
          <w:tab w:val="left" w:pos="880"/>
        </w:tabs>
        <w:rPr>
          <w:rFonts w:asciiTheme="minorHAnsi" w:eastAsiaTheme="minorEastAsia" w:hAnsiTheme="minorHAnsi"/>
          <w:noProof/>
          <w:lang w:val="en-US"/>
        </w:rPr>
      </w:pPr>
      <w:hyperlink w:anchor="_Toc79420925" w:history="1">
        <w:r w:rsidRPr="006148CC">
          <w:rPr>
            <w:rStyle w:val="Hyperlink"/>
            <w:noProof/>
            <w:lang w:val="en-US"/>
          </w:rPr>
          <w:t>4.5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Plot 2: Configuration View – Discrete Points of Truck/Trailer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098EEB" w14:textId="16A3ED76" w:rsidR="00CA0F10" w:rsidRDefault="00CA0F10">
      <w:pPr>
        <w:pStyle w:val="Verzeichnis2"/>
        <w:tabs>
          <w:tab w:val="left" w:pos="880"/>
        </w:tabs>
        <w:rPr>
          <w:rFonts w:asciiTheme="minorHAnsi" w:eastAsiaTheme="minorEastAsia" w:hAnsiTheme="minorHAnsi"/>
          <w:noProof/>
          <w:lang w:val="en-US"/>
        </w:rPr>
      </w:pPr>
      <w:hyperlink w:anchor="_Toc79420926" w:history="1">
        <w:r w:rsidRPr="006148CC">
          <w:rPr>
            <w:rStyle w:val="Hyperlink"/>
            <w:noProof/>
            <w:lang w:val="en-US"/>
          </w:rPr>
          <w:t>4.6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Plot 3: Reference Trajectory vs Resulting Trajectories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BCA03D" w14:textId="10AFE76D" w:rsidR="00CA0F10" w:rsidRDefault="00CA0F10">
      <w:pPr>
        <w:pStyle w:val="Verzeichnis2"/>
        <w:tabs>
          <w:tab w:val="left" w:pos="880"/>
        </w:tabs>
        <w:rPr>
          <w:rFonts w:asciiTheme="minorHAnsi" w:eastAsiaTheme="minorEastAsia" w:hAnsiTheme="minorHAnsi"/>
          <w:noProof/>
          <w:lang w:val="en-US"/>
        </w:rPr>
      </w:pPr>
      <w:hyperlink w:anchor="_Toc79420927" w:history="1">
        <w:r w:rsidRPr="006148CC">
          <w:rPr>
            <w:rStyle w:val="Hyperlink"/>
            <w:noProof/>
            <w:lang w:val="en-US"/>
          </w:rPr>
          <w:t>4.7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Add On: Backward Motion – Moving Truck/Trailer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5C4052" w14:textId="10703C30" w:rsidR="00CA0F10" w:rsidRDefault="00CA0F10">
      <w:pPr>
        <w:pStyle w:val="Verzeichnis2"/>
        <w:tabs>
          <w:tab w:val="left" w:pos="880"/>
        </w:tabs>
        <w:rPr>
          <w:rFonts w:asciiTheme="minorHAnsi" w:eastAsiaTheme="minorEastAsia" w:hAnsiTheme="minorHAnsi"/>
          <w:noProof/>
          <w:lang w:val="en-US"/>
        </w:rPr>
      </w:pPr>
      <w:hyperlink w:anchor="_Toc79420928" w:history="1">
        <w:r w:rsidRPr="006148CC">
          <w:rPr>
            <w:rStyle w:val="Hyperlink"/>
            <w:noProof/>
            <w:lang w:val="en-US"/>
          </w:rPr>
          <w:t>4.8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Uncertainty – Deviation of Start 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1C3C84" w14:textId="313AC498" w:rsidR="00CA0F10" w:rsidRDefault="00CA0F10">
      <w:pPr>
        <w:pStyle w:val="Verzeichnis2"/>
        <w:tabs>
          <w:tab w:val="left" w:pos="880"/>
        </w:tabs>
        <w:rPr>
          <w:rFonts w:asciiTheme="minorHAnsi" w:eastAsiaTheme="minorEastAsia" w:hAnsiTheme="minorHAnsi"/>
          <w:noProof/>
          <w:lang w:val="en-US"/>
        </w:rPr>
      </w:pPr>
      <w:hyperlink w:anchor="_Toc79420929" w:history="1">
        <w:r w:rsidRPr="006148CC">
          <w:rPr>
            <w:rStyle w:val="Hyperlink"/>
            <w:noProof/>
            <w:lang w:val="en-US"/>
          </w:rPr>
          <w:t>4.9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Further Testing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4A6CAA" w14:textId="04BCAEE5" w:rsidR="00CA0F10" w:rsidRDefault="00CA0F10">
      <w:pPr>
        <w:pStyle w:val="Verzeichnis1"/>
        <w:tabs>
          <w:tab w:val="left" w:pos="440"/>
        </w:tabs>
        <w:rPr>
          <w:rFonts w:asciiTheme="minorHAnsi" w:eastAsiaTheme="minorEastAsia" w:hAnsiTheme="minorHAnsi"/>
          <w:noProof/>
          <w:lang w:val="en-US"/>
        </w:rPr>
      </w:pPr>
      <w:hyperlink w:anchor="_Toc79420930" w:history="1">
        <w:r w:rsidRPr="006148CC">
          <w:rPr>
            <w:rStyle w:val="Hyperlink"/>
            <w:noProof/>
            <w:lang w:val="en-US"/>
          </w:rPr>
          <w:t>5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6148CC">
          <w:rPr>
            <w:rStyle w:val="Hyperlink"/>
            <w:noProof/>
            <w:lang w:val="en-US"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37B85B" w14:textId="602DC0BC" w:rsidR="00CA0F10" w:rsidRDefault="00CA0F10">
      <w:pPr>
        <w:pStyle w:val="Verzeichnis1"/>
        <w:rPr>
          <w:rFonts w:asciiTheme="minorHAnsi" w:eastAsiaTheme="minorEastAsia" w:hAnsiTheme="minorHAnsi"/>
          <w:noProof/>
          <w:lang w:val="en-US"/>
        </w:rPr>
      </w:pPr>
      <w:hyperlink w:anchor="_Toc79420931" w:history="1">
        <w:r w:rsidRPr="006148CC">
          <w:rPr>
            <w:rStyle w:val="Hyperlink"/>
            <w:noProof/>
            <w:lang w:val="en-US"/>
          </w:rPr>
          <w:t>Literature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25A86BFA" w14:textId="28FE0B95" w:rsidR="00CA0F10" w:rsidRDefault="00CA0F10">
      <w:pPr>
        <w:pStyle w:val="Verzeichnis1"/>
        <w:rPr>
          <w:rFonts w:asciiTheme="minorHAnsi" w:eastAsiaTheme="minorEastAsia" w:hAnsiTheme="minorHAnsi"/>
          <w:noProof/>
          <w:lang w:val="en-US"/>
        </w:rPr>
      </w:pPr>
      <w:hyperlink w:anchor="_Toc79420932" w:history="1">
        <w:r w:rsidRPr="006148CC">
          <w:rPr>
            <w:rStyle w:val="Hyperlink"/>
            <w:noProof/>
            <w:lang w:val="en-US"/>
          </w:rPr>
          <w:t>Attachment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4CCF3482" w14:textId="49432565" w:rsidR="00D818D9" w:rsidRPr="00177315" w:rsidRDefault="00D818D9" w:rsidP="00B417F0">
      <w:pPr>
        <w:spacing w:before="240"/>
        <w:rPr>
          <w:rFonts w:ascii="Times New Roman" w:hAnsi="Times New Roman" w:cs="Times New Roman"/>
          <w:color w:val="385623" w:themeColor="accent6" w:themeShade="80"/>
          <w:sz w:val="32"/>
          <w:szCs w:val="32"/>
          <w:lang w:val="en-US"/>
        </w:rPr>
        <w:sectPr w:rsidR="00D818D9" w:rsidRPr="00177315" w:rsidSect="0072188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  <w:r w:rsidRPr="00177315">
        <w:rPr>
          <w:rFonts w:ascii="Times New Roman" w:hAnsi="Times New Roman" w:cs="Times New Roman"/>
          <w:color w:val="385623" w:themeColor="accent6" w:themeShade="80"/>
          <w:sz w:val="32"/>
          <w:szCs w:val="32"/>
          <w:lang w:val="en-US"/>
        </w:rPr>
        <w:fldChar w:fldCharType="end"/>
      </w:r>
      <w:bookmarkStart w:id="1" w:name="_Toc58274262"/>
    </w:p>
    <w:p w14:paraId="2DA5A12D" w14:textId="77777777" w:rsidR="00F10A4B" w:rsidRDefault="00636D58" w:rsidP="007C6D2B">
      <w:pPr>
        <w:pStyle w:val="berschrift1"/>
        <w:numPr>
          <w:ilvl w:val="0"/>
          <w:numId w:val="0"/>
        </w:numPr>
        <w:spacing w:before="0"/>
        <w:rPr>
          <w:noProof/>
        </w:rPr>
      </w:pPr>
      <w:bookmarkStart w:id="2" w:name="_Toc79420909"/>
      <w:r>
        <w:rPr>
          <w:lang w:val="en-US"/>
        </w:rPr>
        <w:lastRenderedPageBreak/>
        <w:t>Figures</w:t>
      </w:r>
      <w:bookmarkEnd w:id="2"/>
      <w:r w:rsidR="001A13E0">
        <w:rPr>
          <w:lang w:val="en-US"/>
        </w:rPr>
        <w:fldChar w:fldCharType="begin"/>
      </w:r>
      <w:r w:rsidR="001A13E0">
        <w:rPr>
          <w:lang w:val="en-US"/>
        </w:rPr>
        <w:instrText xml:space="preserve"> TOC \h \z \c "Figure" </w:instrText>
      </w:r>
      <w:r w:rsidR="001A13E0">
        <w:rPr>
          <w:lang w:val="en-US"/>
        </w:rPr>
        <w:fldChar w:fldCharType="separate"/>
      </w:r>
    </w:p>
    <w:p w14:paraId="4625047A" w14:textId="0E6F8076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56" w:history="1">
        <w:r w:rsidRPr="00DD7123">
          <w:rPr>
            <w:rStyle w:val="Hyperlink"/>
            <w:noProof/>
            <w:lang w:val="en-US"/>
          </w:rPr>
          <w:t>Figure 1: Vehicle Model (left) and Vehicle Pulling two Trailers (right)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29A0F4" w14:textId="76DF1B55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57" w:history="1">
        <w:r w:rsidRPr="00DD7123">
          <w:rPr>
            <w:rStyle w:val="Hyperlink"/>
            <w:noProof/>
            <w:lang w:val="en-US"/>
          </w:rPr>
          <w:t>Figure 2: Truck/Trailer System with all Geometrical Dimensions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1061F1" w14:textId="65F6A3B4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58" w:history="1">
        <w:r w:rsidRPr="00DD7123">
          <w:rPr>
            <w:rStyle w:val="Hyperlink"/>
            <w:noProof/>
            <w:lang w:val="en-US"/>
          </w:rPr>
          <w:t>Figure 3: Control Loop of Stabilizing Feedback as Block Diagram (Closed Loop Variant)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8A4853" w14:textId="5EA418D7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r:id="rId16" w:anchor="_Toc79421259" w:history="1">
        <w:r w:rsidRPr="00DD7123">
          <w:rPr>
            <w:rStyle w:val="Hyperlink"/>
            <w:noProof/>
            <w:lang w:val="en-GB"/>
          </w:rPr>
          <w:t>Figure 4:Collision-free Motion Planning into Parking 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054FAD" w14:textId="6125195A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60" w:history="1">
        <w:r w:rsidRPr="00DD7123">
          <w:rPr>
            <w:rStyle w:val="Hyperlink"/>
            <w:noProof/>
            <w:lang w:val="en-US"/>
          </w:rPr>
          <w:t>Figure 5: Equations of Tracking Control Law Considering Error Dynamics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CE6A2E" w14:textId="3FB6AB33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61" w:history="1">
        <w:r w:rsidRPr="00DD7123">
          <w:rPr>
            <w:rStyle w:val="Hyperlink"/>
            <w:noProof/>
            <w:lang w:val="en-US"/>
          </w:rPr>
          <w:t>Figure 6: Calculation of Conditions regarding the Hurwitz Criterion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CC2162" w14:textId="7AE7D04C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62" w:history="1">
        <w:r w:rsidRPr="00DD7123">
          <w:rPr>
            <w:rStyle w:val="Hyperlink"/>
            <w:noProof/>
            <w:lang w:val="en-GB"/>
          </w:rPr>
          <w:t>Figure 7: Body of the Truck/Trailer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2968B1" w14:textId="498E3BCD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r:id="rId17" w:anchor="_Toc79421263" w:history="1">
        <w:r w:rsidRPr="00DD7123">
          <w:rPr>
            <w:rStyle w:val="Hyperlink"/>
            <w:noProof/>
            <w:lang w:val="en-US"/>
          </w:rPr>
          <w:t>Figure 8: Configuration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A24210" w14:textId="0D2A0315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64" w:history="1">
        <w:r w:rsidRPr="00DD7123">
          <w:rPr>
            <w:rStyle w:val="Hyperlink"/>
            <w:noProof/>
          </w:rPr>
          <w:t>Figure 9: Forward Motion - Moving Truck/Trailer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BCD5213" w14:textId="38F47BC4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65" w:history="1">
        <w:r w:rsidRPr="00DD7123">
          <w:rPr>
            <w:rStyle w:val="Hyperlink"/>
            <w:noProof/>
            <w:lang w:val="en-US"/>
          </w:rPr>
          <w:t>Figure 10: Configuration View - Discrete Points of Truck/Trailer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ED2A32F" w14:textId="0C6F50D5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66" w:history="1">
        <w:r w:rsidRPr="00DD7123">
          <w:rPr>
            <w:rStyle w:val="Hyperlink"/>
            <w:noProof/>
            <w:lang w:val="en-US"/>
          </w:rPr>
          <w:t>Figure 11: Reference Trajectory vs Resulting Trajectory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CAF45A" w14:textId="06A0E6B5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r:id="rId18" w:anchor="_Toc79421267" w:history="1">
        <w:r w:rsidRPr="00DD7123">
          <w:rPr>
            <w:rStyle w:val="Hyperlink"/>
            <w:noProof/>
            <w:lang w:val="en-US"/>
          </w:rPr>
          <w:t>Figure 12: Exemplary Configuration of the Interfaces for Executing Backward Motion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0CF5F7" w14:textId="14160B6F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68" w:history="1">
        <w:r w:rsidRPr="00DD7123">
          <w:rPr>
            <w:rStyle w:val="Hyperlink"/>
            <w:noProof/>
            <w:lang w:val="en-US"/>
          </w:rPr>
          <w:t>Figure 13: Backward Motion – Moving Truck/Trailer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644D354" w14:textId="58A07B75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69" w:history="1">
        <w:r w:rsidRPr="00DD7123">
          <w:rPr>
            <w:rStyle w:val="Hyperlink"/>
            <w:noProof/>
            <w:lang w:val="en-US"/>
          </w:rPr>
          <w:t>Figure 14: Uncertainty of the vehicle´s start 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96C2C1B" w14:textId="1A58E049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70" w:history="1">
        <w:r w:rsidRPr="00DD7123">
          <w:rPr>
            <w:rStyle w:val="Hyperlink"/>
            <w:noProof/>
            <w:lang w:val="en-US"/>
          </w:rPr>
          <w:t>Figure 15: Start Pose Deviation from (0,0) Compared to the Presumed Path 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5E50BE8" w14:textId="39FA027F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71" w:history="1">
        <w:r w:rsidRPr="00DD7123">
          <w:rPr>
            <w:rStyle w:val="Hyperlink"/>
            <w:noProof/>
            <w:lang w:val="en-US"/>
          </w:rPr>
          <w:t>Figure 16: 1st Test – Varying Start and End Orientation Angle of Truck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7F06A61C" w14:textId="6644CE9D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72" w:history="1">
        <w:r w:rsidRPr="00DD7123">
          <w:rPr>
            <w:rStyle w:val="Hyperlink"/>
            <w:noProof/>
            <w:lang w:val="en-US"/>
          </w:rPr>
          <w:t>Figure 17: 2nd Test – Varying Start and End Orientation Angle of Trailer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3D1F706A" w14:textId="6673C1ED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73" w:history="1">
        <w:r w:rsidRPr="00DD7123">
          <w:rPr>
            <w:rStyle w:val="Hyperlink"/>
            <w:noProof/>
            <w:lang w:val="en-US"/>
          </w:rPr>
          <w:t>Figure 18: 3rd Test – Varying Start and End Orientation Angle Combined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7A28703D" w14:textId="0DE64FBA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74" w:history="1">
        <w:r w:rsidRPr="00DD7123">
          <w:rPr>
            <w:rStyle w:val="Hyperlink"/>
            <w:noProof/>
            <w:lang w:val="en-US"/>
          </w:rPr>
          <w:t>Figure 19: 4th Test – Varying Start Steering Angle and Orientation Angles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7C66DD47" w14:textId="4E4B9CC4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75" w:history="1">
        <w:r w:rsidRPr="00DD7123">
          <w:rPr>
            <w:rStyle w:val="Hyperlink"/>
            <w:noProof/>
            <w:lang w:val="en-US"/>
          </w:rPr>
          <w:t>Figure 20: 5th Test – Long Route/Distance between Start and Final 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14:paraId="1143D638" w14:textId="651E68C4" w:rsidR="00B968DF" w:rsidRDefault="00B968DF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lang w:val="en-US"/>
        </w:rPr>
      </w:pPr>
      <w:hyperlink w:anchor="_Toc79421276" w:history="1">
        <w:r w:rsidRPr="00DD7123">
          <w:rPr>
            <w:rStyle w:val="Hyperlink"/>
            <w:noProof/>
            <w:lang w:val="en-US"/>
          </w:rPr>
          <w:t>Figure 21: Random Deviation of Start Pose (Position Uncertainty)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_Toc79421276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VII</w:t>
        </w:r>
        <w:r>
          <w:rPr>
            <w:noProof/>
            <w:webHidden/>
          </w:rPr>
          <w:fldChar w:fldCharType="end"/>
        </w:r>
      </w:hyperlink>
    </w:p>
    <w:p w14:paraId="4DCAE341" w14:textId="3022D34E" w:rsidR="00CB5FC8" w:rsidRPr="00177315" w:rsidRDefault="001A13E0" w:rsidP="00A37309">
      <w:pPr>
        <w:rPr>
          <w:lang w:val="en-US"/>
        </w:rPr>
        <w:sectPr w:rsidR="00CB5FC8" w:rsidRPr="00177315" w:rsidSect="00CB5FC8">
          <w:headerReference w:type="default" r:id="rId19"/>
          <w:footerReference w:type="default" r:id="rId20"/>
          <w:pgSz w:w="11906" w:h="16838"/>
          <w:pgMar w:top="1417" w:right="1417" w:bottom="1134" w:left="1417" w:header="708" w:footer="708" w:gutter="0"/>
          <w:pgNumType w:fmt="lowerRoman" w:start="1"/>
          <w:cols w:space="708"/>
          <w:docGrid w:linePitch="360"/>
        </w:sectPr>
      </w:pPr>
      <w:r>
        <w:rPr>
          <w:lang w:val="en-US"/>
        </w:rPr>
        <w:fldChar w:fldCharType="end"/>
      </w:r>
      <w:bookmarkStart w:id="3" w:name="_Toc58274264"/>
      <w:bookmarkEnd w:id="1"/>
    </w:p>
    <w:p w14:paraId="3166F1F7" w14:textId="777B6547" w:rsidR="00A15C44" w:rsidRPr="00E85294" w:rsidRDefault="00636D58" w:rsidP="00A15C44">
      <w:pPr>
        <w:pStyle w:val="berschrift1"/>
        <w:rPr>
          <w:lang w:val="en-US"/>
        </w:rPr>
      </w:pPr>
      <w:bookmarkStart w:id="4" w:name="_Toc79420910"/>
      <w:bookmarkEnd w:id="3"/>
      <w:r w:rsidRPr="00E85294">
        <w:rPr>
          <w:lang w:val="en-US"/>
        </w:rPr>
        <w:lastRenderedPageBreak/>
        <w:t>Introduction and Project Description</w:t>
      </w:r>
      <w:bookmarkEnd w:id="4"/>
    </w:p>
    <w:p w14:paraId="79E94DE3" w14:textId="7A8ECEF1" w:rsidR="002457F5" w:rsidRDefault="008A5FD7" w:rsidP="00277D8F">
      <w:pPr>
        <w:rPr>
          <w:lang w:val="en-US"/>
        </w:rPr>
      </w:pPr>
      <w:r>
        <w:rPr>
          <w:lang w:val="en-US"/>
        </w:rPr>
        <w:t xml:space="preserve">The </w:t>
      </w:r>
      <w:r w:rsidR="00276C23">
        <w:rPr>
          <w:lang w:val="en-US"/>
        </w:rPr>
        <w:t xml:space="preserve">goal of the project </w:t>
      </w:r>
      <w:r w:rsidR="007C648E">
        <w:rPr>
          <w:lang w:val="en-US"/>
        </w:rPr>
        <w:t xml:space="preserve">is to create a </w:t>
      </w:r>
      <w:r w:rsidR="007C648E">
        <w:rPr>
          <w:i/>
          <w:iCs/>
          <w:lang w:val="en-US"/>
        </w:rPr>
        <w:t xml:space="preserve">Matlab </w:t>
      </w:r>
      <w:r w:rsidR="007C648E">
        <w:rPr>
          <w:lang w:val="en-US"/>
        </w:rPr>
        <w:t xml:space="preserve">Framework </w:t>
      </w:r>
      <w:r w:rsidR="00436DCE">
        <w:rPr>
          <w:lang w:val="en-US"/>
        </w:rPr>
        <w:t xml:space="preserve">where a vehicle </w:t>
      </w:r>
      <w:r w:rsidR="00DF1A8F">
        <w:rPr>
          <w:lang w:val="en-US"/>
        </w:rPr>
        <w:t>travels together with a trailer</w:t>
      </w:r>
      <w:r w:rsidR="0094218A">
        <w:rPr>
          <w:lang w:val="en-US"/>
        </w:rPr>
        <w:t xml:space="preserve">, for instance a Truck/Trailer </w:t>
      </w:r>
      <w:r w:rsidR="003E1D73">
        <w:rPr>
          <w:lang w:val="en-US"/>
        </w:rPr>
        <w:t>system, from</w:t>
      </w:r>
      <w:r w:rsidR="00DF1A8F">
        <w:rPr>
          <w:lang w:val="en-US"/>
        </w:rPr>
        <w:t xml:space="preserve"> a</w:t>
      </w:r>
      <w:r w:rsidR="00711A36">
        <w:rPr>
          <w:lang w:val="en-US"/>
        </w:rPr>
        <w:t xml:space="preserve"> random </w:t>
      </w:r>
      <w:r w:rsidR="00386E12">
        <w:rPr>
          <w:lang w:val="en-US"/>
        </w:rPr>
        <w:t>initial pose to an arbitrary final pose</w:t>
      </w:r>
      <w:r w:rsidR="00CE70FE">
        <w:rPr>
          <w:lang w:val="en-US"/>
        </w:rPr>
        <w:t xml:space="preserve">, given a specified path. This </w:t>
      </w:r>
      <w:r w:rsidR="003E1D73">
        <w:rPr>
          <w:lang w:val="en-US"/>
        </w:rPr>
        <w:t>must</w:t>
      </w:r>
      <w:r w:rsidR="00CE70FE">
        <w:rPr>
          <w:lang w:val="en-US"/>
        </w:rPr>
        <w:t xml:space="preserve"> perform </w:t>
      </w:r>
      <w:r w:rsidR="00182721">
        <w:rPr>
          <w:lang w:val="en-US"/>
        </w:rPr>
        <w:t xml:space="preserve">both forward and backwards motion. </w:t>
      </w:r>
      <w:r w:rsidR="00754ED2">
        <w:rPr>
          <w:lang w:val="en-US"/>
        </w:rPr>
        <w:t>The desired final pose sh</w:t>
      </w:r>
      <w:r w:rsidR="00151471">
        <w:rPr>
          <w:lang w:val="en-US"/>
        </w:rPr>
        <w:t xml:space="preserve">all be reached, even if the actual initial pose </w:t>
      </w:r>
      <w:r w:rsidR="00772A5F">
        <w:rPr>
          <w:lang w:val="en-US"/>
        </w:rPr>
        <w:t>differs from the one presumed for the path planning (</w:t>
      </w:r>
      <w:r w:rsidR="00291B6C">
        <w:rPr>
          <w:lang w:val="en-US"/>
        </w:rPr>
        <w:t xml:space="preserve">cf. </w:t>
      </w:r>
      <w:sdt>
        <w:sdtPr>
          <w:rPr>
            <w:lang w:val="en-US"/>
          </w:rPr>
          <w:alias w:val="To edit, see citavi.com/edit"/>
          <w:tag w:val="CitaviPlaceholder#0900f46a-c609-41d3-a22a-3b7f04ad8fe7"/>
          <w:id w:val="1287235326"/>
          <w:placeholder>
            <w:docPart w:val="3FC58B96D50B450BAC3E572871D4AE7B"/>
          </w:placeholder>
        </w:sdtPr>
        <w:sdtContent>
          <w:r w:rsidR="004A78C0">
            <w:rPr>
              <w:noProof/>
              <w:lang w:val="en-US"/>
            </w:rPr>
            <w:fldChar w:fldCharType="begin"/>
          </w:r>
          <w:r w:rsidR="004A78C0">
            <w:rPr>
              <w:noProof/>
              <w:lang w:val="en-US"/>
            </w:rPr>
            <w:instrText>ADDIN CitaviPlaceholder{eyIkaWQiOiIxIiwiRW50cmllcyI6W3siJGlkIjoiMiIsIklkIjoiZTU0Yjg1NGYtZDA5NS00NGI2LTg2MDQtMTQ0NmVjNGEzNTNkIiwiUmFuZ2VMZW5ndGgiOjMsIlJlZmVyZW5jZUlkIjoiNGEzYTU5MWItOTA5ZC00ZWFmLThlYTYtMDU3NDViMWE2MDBmIiwiUmVmZXJlbmNlIjp7IiRpZCI6IjMiLCJBYnN0cmFjdENvbXBsZXhpdHkiOjAsIkFic3RyYWN0U291cmNlVGV4dEZvcm1hdCI6MCwiQWNjZXNzRGF0ZSI6IjA5LjA4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RhdGUiOiJTdW1tZXIgU2VtZXN0ZXIgMjAyMSI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}</w:instrText>
          </w:r>
          <w:r w:rsidR="004A78C0">
            <w:rPr>
              <w:noProof/>
              <w:lang w:val="en-US"/>
            </w:rPr>
            <w:fldChar w:fldCharType="separate"/>
          </w:r>
          <w:r w:rsidR="004A78C0">
            <w:rPr>
              <w:noProof/>
              <w:lang w:val="en-US"/>
            </w:rPr>
            <w:t>[1]</w:t>
          </w:r>
          <w:r w:rsidR="004A78C0">
            <w:rPr>
              <w:noProof/>
              <w:lang w:val="en-US"/>
            </w:rPr>
            <w:fldChar w:fldCharType="end"/>
          </w:r>
        </w:sdtContent>
      </w:sdt>
      <w:r w:rsidR="00164A37">
        <w:rPr>
          <w:lang w:val="en-US"/>
        </w:rPr>
        <w:t>, p. 4</w:t>
      </w:r>
      <w:r w:rsidR="00A45824">
        <w:rPr>
          <w:lang w:val="en-US"/>
        </w:rPr>
        <w:t>)</w:t>
      </w:r>
      <w:r w:rsidR="00226635">
        <w:rPr>
          <w:lang w:val="en-US"/>
        </w:rPr>
        <w:t>.</w:t>
      </w:r>
      <w:r w:rsidR="00A45824">
        <w:rPr>
          <w:lang w:val="en-US"/>
        </w:rPr>
        <w:t xml:space="preserve"> </w:t>
      </w:r>
      <w:r w:rsidR="00E04B3E">
        <w:rPr>
          <w:lang w:val="en-US"/>
        </w:rPr>
        <w:t xml:space="preserve">Therefore, a controller needs to be designed </w:t>
      </w:r>
      <w:r w:rsidR="00002DD4">
        <w:rPr>
          <w:lang w:val="en-US"/>
        </w:rPr>
        <w:t>ensuring</w:t>
      </w:r>
      <w:r w:rsidR="00937A32">
        <w:rPr>
          <w:lang w:val="en-US"/>
        </w:rPr>
        <w:t xml:space="preserve"> that the cent</w:t>
      </w:r>
      <w:r w:rsidR="00525B6F">
        <w:rPr>
          <w:lang w:val="en-US"/>
        </w:rPr>
        <w:t xml:space="preserve">er point of the Trailer </w:t>
      </w:r>
      <w:r w:rsidR="002C4A9C">
        <w:rPr>
          <w:lang w:val="en-US"/>
        </w:rPr>
        <w:t>axle</w:t>
      </w:r>
      <w:r w:rsidR="00525B6F">
        <w:rPr>
          <w:lang w:val="en-US"/>
        </w:rPr>
        <w:t xml:space="preserve"> follows a predefined trajectory</w:t>
      </w:r>
      <w:r w:rsidR="004015A5">
        <w:rPr>
          <w:lang w:val="en-US"/>
        </w:rPr>
        <w:t xml:space="preserve">, described by a geometric path and a velocity profile. </w:t>
      </w:r>
      <w:r w:rsidR="00EE0636">
        <w:rPr>
          <w:lang w:val="en-US"/>
        </w:rPr>
        <w:t>The derivatives of the path at the start and end point are defined by the Truck/Trailer configuration and the steering angle of the Truck</w:t>
      </w:r>
      <w:r w:rsidR="00CC6C2A">
        <w:rPr>
          <w:lang w:val="en-US"/>
        </w:rPr>
        <w:t xml:space="preserve"> (</w:t>
      </w:r>
      <w:r w:rsidR="00291B6C">
        <w:rPr>
          <w:lang w:val="en-US"/>
        </w:rPr>
        <w:t xml:space="preserve">cf. </w:t>
      </w:r>
      <w:sdt>
        <w:sdtPr>
          <w:rPr>
            <w:lang w:val="en-US"/>
          </w:rPr>
          <w:alias w:val="To edit, see citavi.com/edit"/>
          <w:tag w:val="CitaviPlaceholder#9bf04d1d-768e-4488-b5c3-94d538d61ff0"/>
          <w:id w:val="-835683336"/>
          <w:placeholder>
            <w:docPart w:val="6F7A1E1ECA3C43279CB0DFAC49BA58B3"/>
          </w:placeholder>
        </w:sdtPr>
        <w:sdtContent>
          <w:r w:rsidR="00705D87">
            <w:rPr>
              <w:noProof/>
              <w:lang w:val="en-US"/>
            </w:rPr>
            <w:fldChar w:fldCharType="begin"/>
          </w:r>
          <w:r w:rsidR="00705D87">
            <w:rPr>
              <w:noProof/>
              <w:lang w:val="en-US"/>
            </w:rPr>
            <w:instrText>ADDIN CitaviPlaceholder{eyIkaWQiOiIxIiwiRW50cmllcyI6W3siJGlkIjoiMiIsIklkIjoiYzZhMjFlYTEtNGMxZC00ZThiLWE0MmQtNDQyMWUwY2Y1NDMxIiwiUmFuZ2VMZW5ndGgiOjMsIlJlZmVyZW5jZUlkIjoiYTVhZmM1YmYtYWZjYy00ZDNiLTg4ZDAtZWZhZDczZTdjOWMwIiwiUmVmZXJlbmNlIjp7IiRpZCI6IjMiLCJBYnN0cmFjdENvbXBsZXhpdHkiOjAsIkFic3RyYWN0U291cmNlVGV4dEZvcm1hdCI6MCwiQWNjZXNzRGF0ZSI6IjMxLjA3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RhdGUiOiJTdW1tZXIgU2VtZXN0ZXIgMjAyMSI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}</w:instrText>
          </w:r>
          <w:r w:rsidR="00705D87">
            <w:rPr>
              <w:noProof/>
              <w:lang w:val="en-US"/>
            </w:rPr>
            <w:fldChar w:fldCharType="separate"/>
          </w:r>
          <w:r w:rsidR="00705D87">
            <w:rPr>
              <w:noProof/>
              <w:lang w:val="en-US"/>
            </w:rPr>
            <w:t>[2]</w:t>
          </w:r>
          <w:r w:rsidR="00705D87">
            <w:rPr>
              <w:noProof/>
              <w:lang w:val="en-US"/>
            </w:rPr>
            <w:fldChar w:fldCharType="end"/>
          </w:r>
        </w:sdtContent>
      </w:sdt>
      <w:r w:rsidR="00291B6C">
        <w:rPr>
          <w:lang w:val="en-US"/>
        </w:rPr>
        <w:t xml:space="preserve">, p. </w:t>
      </w:r>
      <w:r w:rsidR="00CB662C">
        <w:rPr>
          <w:lang w:val="en-US"/>
        </w:rPr>
        <w:t>3</w:t>
      </w:r>
      <w:r w:rsidR="00CC6C2A">
        <w:rPr>
          <w:lang w:val="en-US"/>
        </w:rPr>
        <w:t>)</w:t>
      </w:r>
      <w:r w:rsidR="00F52C32">
        <w:rPr>
          <w:lang w:val="en-US"/>
        </w:rPr>
        <w:t xml:space="preserve">. </w:t>
      </w:r>
    </w:p>
    <w:p w14:paraId="6119A9A2" w14:textId="559ED2B3" w:rsidR="00BE528F" w:rsidRDefault="00BE528F" w:rsidP="00277D8F">
      <w:pPr>
        <w:rPr>
          <w:lang w:val="en-US"/>
        </w:rPr>
      </w:pPr>
      <w:r>
        <w:rPr>
          <w:lang w:val="en-US"/>
        </w:rPr>
        <w:t xml:space="preserve">The project combines two important aspects of autonomous driving </w:t>
      </w:r>
      <w:r w:rsidR="00B1090D">
        <w:rPr>
          <w:lang w:val="en-US"/>
        </w:rPr>
        <w:t>or automated driving</w:t>
      </w:r>
      <w:r w:rsidR="00F60490">
        <w:rPr>
          <w:lang w:val="en-US"/>
        </w:rPr>
        <w:t xml:space="preserve">. </w:t>
      </w:r>
      <w:r w:rsidR="00611D7E">
        <w:rPr>
          <w:lang w:val="en-US"/>
        </w:rPr>
        <w:t>On</w:t>
      </w:r>
      <w:r w:rsidR="00F60490">
        <w:rPr>
          <w:lang w:val="en-US"/>
        </w:rPr>
        <w:t xml:space="preserve"> the one hand, there is the planning part, where a route needs to be planned from </w:t>
      </w:r>
      <w:r w:rsidR="005853DB">
        <w:rPr>
          <w:lang w:val="en-US"/>
        </w:rPr>
        <w:t xml:space="preserve">A to B, and on the other </w:t>
      </w:r>
      <w:r w:rsidR="00611D7E">
        <w:rPr>
          <w:lang w:val="en-US"/>
        </w:rPr>
        <w:t xml:space="preserve">hand, </w:t>
      </w:r>
      <w:r w:rsidR="003B0579">
        <w:rPr>
          <w:lang w:val="en-US"/>
        </w:rPr>
        <w:t>there is the control aspect</w:t>
      </w:r>
      <w:r w:rsidR="0010122E">
        <w:rPr>
          <w:lang w:val="en-US"/>
        </w:rPr>
        <w:t xml:space="preserve"> of controlling the steering </w:t>
      </w:r>
      <w:r w:rsidR="00567971">
        <w:rPr>
          <w:lang w:val="en-US"/>
        </w:rPr>
        <w:t>wheel</w:t>
      </w:r>
      <w:r w:rsidR="002056B6">
        <w:rPr>
          <w:lang w:val="en-US"/>
        </w:rPr>
        <w:t>s</w:t>
      </w:r>
      <w:r w:rsidR="00444783">
        <w:rPr>
          <w:lang w:val="en-US"/>
        </w:rPr>
        <w:t>.</w:t>
      </w:r>
      <w:r w:rsidR="00567971">
        <w:rPr>
          <w:lang w:val="en-US"/>
        </w:rPr>
        <w:t xml:space="preserve"> </w:t>
      </w:r>
      <w:r w:rsidR="003A0272">
        <w:rPr>
          <w:lang w:val="en-US"/>
        </w:rPr>
        <w:t>I</w:t>
      </w:r>
      <w:r w:rsidR="00567971">
        <w:rPr>
          <w:lang w:val="en-US"/>
        </w:rPr>
        <w:t>n general</w:t>
      </w:r>
      <w:r w:rsidR="003A0272">
        <w:rPr>
          <w:lang w:val="en-US"/>
        </w:rPr>
        <w:t>, this</w:t>
      </w:r>
      <w:r w:rsidR="00567971">
        <w:rPr>
          <w:lang w:val="en-US"/>
        </w:rPr>
        <w:t xml:space="preserve"> also</w:t>
      </w:r>
      <w:r w:rsidR="004A6DAE">
        <w:rPr>
          <w:lang w:val="en-US"/>
        </w:rPr>
        <w:t xml:space="preserve"> includes</w:t>
      </w:r>
      <w:r w:rsidR="00567971">
        <w:rPr>
          <w:lang w:val="en-US"/>
        </w:rPr>
        <w:t xml:space="preserve"> the acceleration/brake pedal</w:t>
      </w:r>
      <w:r w:rsidR="00CF49DD">
        <w:rPr>
          <w:lang w:val="en-US"/>
        </w:rPr>
        <w:t xml:space="preserve"> in order</w:t>
      </w:r>
      <w:r w:rsidR="00461037">
        <w:rPr>
          <w:lang w:val="en-US"/>
        </w:rPr>
        <w:t xml:space="preserve">, to </w:t>
      </w:r>
      <w:r w:rsidR="00402908">
        <w:rPr>
          <w:lang w:val="en-US"/>
        </w:rPr>
        <w:t xml:space="preserve">optimally </w:t>
      </w:r>
      <w:r w:rsidR="00461037">
        <w:rPr>
          <w:lang w:val="en-US"/>
        </w:rPr>
        <w:t xml:space="preserve">follow the desired trajectory </w:t>
      </w:r>
      <w:r w:rsidR="00696A86">
        <w:rPr>
          <w:lang w:val="en-US"/>
        </w:rPr>
        <w:t>and move the car from A to B</w:t>
      </w:r>
      <w:r w:rsidR="009754DC">
        <w:rPr>
          <w:lang w:val="en-US"/>
        </w:rPr>
        <w:t xml:space="preserve">. </w:t>
      </w:r>
      <w:r w:rsidR="00092E7E">
        <w:rPr>
          <w:lang w:val="en-US"/>
        </w:rPr>
        <w:t xml:space="preserve">Hence, these aspects are already playing an important role in the </w:t>
      </w:r>
      <w:r w:rsidR="00460A42">
        <w:rPr>
          <w:lang w:val="en-US"/>
        </w:rPr>
        <w:t xml:space="preserve">latest development of ADAS </w:t>
      </w:r>
      <w:r w:rsidR="00657C24">
        <w:rPr>
          <w:lang w:val="en-US"/>
        </w:rPr>
        <w:t xml:space="preserve">and thus are already in execution in the everyday world. </w:t>
      </w:r>
      <w:r w:rsidR="004542A5">
        <w:rPr>
          <w:lang w:val="en-US"/>
        </w:rPr>
        <w:t xml:space="preserve">Applications that should be mentioned in this context </w:t>
      </w:r>
      <w:r w:rsidR="00CB0FC7">
        <w:rPr>
          <w:lang w:val="en-US"/>
        </w:rPr>
        <w:t>are automatic parking or automatic lane changing on the motorway</w:t>
      </w:r>
      <w:r w:rsidR="00762340">
        <w:rPr>
          <w:lang w:val="en-US"/>
        </w:rPr>
        <w:t xml:space="preserve"> the vehicle can already perform itself.</w:t>
      </w:r>
    </w:p>
    <w:p w14:paraId="7B45AB00" w14:textId="77777777" w:rsidR="0031374E" w:rsidRPr="00235CA2" w:rsidRDefault="003A0DF8" w:rsidP="0031374E">
      <w:pPr>
        <w:rPr>
          <w:lang w:val="en-US"/>
        </w:rPr>
      </w:pPr>
      <w:r>
        <w:rPr>
          <w:lang w:val="en-US"/>
        </w:rPr>
        <w:t xml:space="preserve">To fulfil all </w:t>
      </w:r>
      <w:r w:rsidR="00614CAE">
        <w:rPr>
          <w:lang w:val="en-US"/>
        </w:rPr>
        <w:t xml:space="preserve">requirements of the examination project, </w:t>
      </w:r>
      <w:r w:rsidR="006916A7">
        <w:rPr>
          <w:lang w:val="en-US"/>
        </w:rPr>
        <w:t xml:space="preserve">it </w:t>
      </w:r>
      <w:r w:rsidR="007A271C">
        <w:rPr>
          <w:lang w:val="en-US"/>
        </w:rPr>
        <w:t>is</w:t>
      </w:r>
      <w:r w:rsidR="006916A7">
        <w:rPr>
          <w:lang w:val="en-US"/>
        </w:rPr>
        <w:t xml:space="preserve"> necessary </w:t>
      </w:r>
      <w:r w:rsidR="007A271C">
        <w:rPr>
          <w:lang w:val="en-US"/>
        </w:rPr>
        <w:t xml:space="preserve">to </w:t>
      </w:r>
      <w:r w:rsidR="009942D9">
        <w:rPr>
          <w:lang w:val="en-US"/>
        </w:rPr>
        <w:t xml:space="preserve">integrate a </w:t>
      </w:r>
      <w:r w:rsidR="0037019B">
        <w:rPr>
          <w:lang w:val="en-US"/>
        </w:rPr>
        <w:t xml:space="preserve">controller </w:t>
      </w:r>
      <w:r w:rsidR="0010116D">
        <w:rPr>
          <w:lang w:val="en-US"/>
        </w:rPr>
        <w:t xml:space="preserve">responsible </w:t>
      </w:r>
      <w:r w:rsidR="003F4EEB">
        <w:rPr>
          <w:lang w:val="en-US"/>
        </w:rPr>
        <w:t xml:space="preserve">for </w:t>
      </w:r>
      <w:r w:rsidR="003C0A18">
        <w:rPr>
          <w:lang w:val="en-US"/>
        </w:rPr>
        <w:t>stabilizing feedback control, plus using the flatness approach.</w:t>
      </w:r>
      <w:r w:rsidR="003F4EEB">
        <w:rPr>
          <w:lang w:val="en-US"/>
        </w:rPr>
        <w:t xml:space="preserve"> </w:t>
      </w:r>
      <w:r w:rsidR="00481FC3">
        <w:rPr>
          <w:lang w:val="en-US"/>
        </w:rPr>
        <w:t>Nevertheless, it is important to implement a stable controller</w:t>
      </w:r>
      <w:r w:rsidR="00C6764C">
        <w:rPr>
          <w:lang w:val="en-US"/>
        </w:rPr>
        <w:t xml:space="preserve">. Thus, choosing the </w:t>
      </w:r>
      <w:r w:rsidR="00203410">
        <w:rPr>
          <w:lang w:val="en-US"/>
        </w:rPr>
        <w:t xml:space="preserve">corresponding </w:t>
      </w:r>
      <w:r w:rsidR="00AC6FAA">
        <w:rPr>
          <w:lang w:val="en-US"/>
        </w:rPr>
        <w:t xml:space="preserve">parameters properly is crucial for the control system of this project. </w:t>
      </w:r>
    </w:p>
    <w:p w14:paraId="1AC362FA" w14:textId="3E4646F0" w:rsidR="002F1C89" w:rsidRDefault="003D2C04" w:rsidP="00277D8F">
      <w:pPr>
        <w:rPr>
          <w:lang w:val="en-US"/>
        </w:rPr>
      </w:pPr>
      <w:r>
        <w:rPr>
          <w:lang w:val="en-US"/>
        </w:rPr>
        <w:t xml:space="preserve">To achieve </w:t>
      </w:r>
      <w:r w:rsidR="00D550FB">
        <w:rPr>
          <w:lang w:val="en-US"/>
        </w:rPr>
        <w:t xml:space="preserve">a functional </w:t>
      </w:r>
      <w:r w:rsidR="00DA38DD">
        <w:rPr>
          <w:lang w:val="en-US"/>
        </w:rPr>
        <w:t>simulation framework</w:t>
      </w:r>
      <w:r w:rsidR="00524F71">
        <w:rPr>
          <w:lang w:val="en-US"/>
        </w:rPr>
        <w:t xml:space="preserve"> for a Truck/Trailer </w:t>
      </w:r>
      <w:r w:rsidR="00607628">
        <w:rPr>
          <w:lang w:val="en-US"/>
        </w:rPr>
        <w:t>p</w:t>
      </w:r>
      <w:r w:rsidR="00CE324F">
        <w:rPr>
          <w:lang w:val="en-US"/>
        </w:rPr>
        <w:t xml:space="preserve">lanning and </w:t>
      </w:r>
      <w:r w:rsidR="00607628">
        <w:rPr>
          <w:lang w:val="en-US"/>
        </w:rPr>
        <w:t>c</w:t>
      </w:r>
      <w:r w:rsidR="00CE324F">
        <w:rPr>
          <w:lang w:val="en-US"/>
        </w:rPr>
        <w:t xml:space="preserve">ontrol </w:t>
      </w:r>
      <w:r w:rsidR="00607628">
        <w:rPr>
          <w:lang w:val="en-US"/>
        </w:rPr>
        <w:t>s</w:t>
      </w:r>
      <w:r w:rsidR="00CE324F">
        <w:rPr>
          <w:lang w:val="en-US"/>
        </w:rPr>
        <w:t>ystem</w:t>
      </w:r>
      <w:r w:rsidR="0047283D">
        <w:rPr>
          <w:lang w:val="en-US"/>
        </w:rPr>
        <w:t xml:space="preserve">, the framework not only </w:t>
      </w:r>
      <w:r w:rsidR="004A0A8C">
        <w:rPr>
          <w:lang w:val="en-US"/>
        </w:rPr>
        <w:t>needs the algorithms for the planning and control but also has to perform</w:t>
      </w:r>
      <w:r w:rsidR="00B04F59">
        <w:rPr>
          <w:lang w:val="en-US"/>
        </w:rPr>
        <w:t xml:space="preserve"> in an efficient and robust matter </w:t>
      </w:r>
      <w:r w:rsidR="004A4B5A">
        <w:rPr>
          <w:lang w:val="en-US"/>
        </w:rPr>
        <w:t xml:space="preserve">for different testing scenarios. The framework should also be </w:t>
      </w:r>
      <w:r w:rsidR="00222CB1">
        <w:rPr>
          <w:lang w:val="en-US"/>
        </w:rPr>
        <w:t>well documented and</w:t>
      </w:r>
      <w:r w:rsidR="002709C6">
        <w:rPr>
          <w:lang w:val="en-US"/>
        </w:rPr>
        <w:t xml:space="preserve"> </w:t>
      </w:r>
      <w:r w:rsidR="007D4375">
        <w:rPr>
          <w:lang w:val="en-US"/>
        </w:rPr>
        <w:t xml:space="preserve">be implemented in </w:t>
      </w:r>
      <w:r w:rsidR="00D02FEA">
        <w:rPr>
          <w:lang w:val="en-US"/>
        </w:rPr>
        <w:t>a</w:t>
      </w:r>
      <w:r w:rsidR="007D4375">
        <w:rPr>
          <w:lang w:val="en-US"/>
        </w:rPr>
        <w:t xml:space="preserve"> </w:t>
      </w:r>
      <w:r w:rsidR="00B31386">
        <w:rPr>
          <w:lang w:val="en-US"/>
        </w:rPr>
        <w:t xml:space="preserve">modular and efficient </w:t>
      </w:r>
      <w:r w:rsidR="00A44752">
        <w:rPr>
          <w:lang w:val="en-US"/>
        </w:rPr>
        <w:t xml:space="preserve">coding style. </w:t>
      </w:r>
      <w:r w:rsidR="002D0712" w:rsidRPr="002D0712">
        <w:rPr>
          <w:lang w:val="en-US"/>
        </w:rPr>
        <w:t xml:space="preserve">In addition, the framework should also be user-friendly and intuitive for the user, as well as </w:t>
      </w:r>
      <w:r w:rsidR="006330B1" w:rsidRPr="002D0712">
        <w:rPr>
          <w:lang w:val="en-US"/>
        </w:rPr>
        <w:t>visualiz</w:t>
      </w:r>
      <w:r w:rsidR="006330B1">
        <w:rPr>
          <w:lang w:val="en-US"/>
        </w:rPr>
        <w:t xml:space="preserve">ing </w:t>
      </w:r>
      <w:r w:rsidR="002D0712" w:rsidRPr="002D0712">
        <w:rPr>
          <w:lang w:val="en-US"/>
        </w:rPr>
        <w:t>the results of the simulation clearly.</w:t>
      </w:r>
    </w:p>
    <w:p w14:paraId="32B1BFF8" w14:textId="77777777" w:rsidR="008624D3" w:rsidRDefault="00C849F6" w:rsidP="008624D3">
      <w:pPr>
        <w:rPr>
          <w:lang w:val="en-US"/>
        </w:rPr>
      </w:pPr>
      <w:r>
        <w:rPr>
          <w:lang w:val="en-US"/>
        </w:rPr>
        <w:t xml:space="preserve">The motivation </w:t>
      </w:r>
      <w:r w:rsidR="00853FF1">
        <w:rPr>
          <w:lang w:val="en-US"/>
        </w:rPr>
        <w:t xml:space="preserve">to attend the </w:t>
      </w:r>
      <w:r w:rsidR="00EA2A12">
        <w:rPr>
          <w:lang w:val="en-US"/>
        </w:rPr>
        <w:t xml:space="preserve">lecture Automotive Control Systems </w:t>
      </w:r>
      <w:r w:rsidR="006B433A">
        <w:rPr>
          <w:lang w:val="en-US"/>
        </w:rPr>
        <w:t xml:space="preserve">is mainly based on deepening the </w:t>
      </w:r>
      <w:r w:rsidR="00962C1A">
        <w:rPr>
          <w:lang w:val="en-US"/>
        </w:rPr>
        <w:t xml:space="preserve">theory acquired in the </w:t>
      </w:r>
      <w:r w:rsidR="00B27D1A">
        <w:rPr>
          <w:lang w:val="en-US"/>
        </w:rPr>
        <w:t>c</w:t>
      </w:r>
      <w:r w:rsidR="00962C1A">
        <w:rPr>
          <w:lang w:val="en-US"/>
        </w:rPr>
        <w:t xml:space="preserve">ontrol </w:t>
      </w:r>
      <w:r w:rsidR="00B27D1A">
        <w:rPr>
          <w:lang w:val="en-US"/>
        </w:rPr>
        <w:t>t</w:t>
      </w:r>
      <w:r w:rsidR="00962C1A">
        <w:rPr>
          <w:lang w:val="en-US"/>
        </w:rPr>
        <w:t>heory lecture</w:t>
      </w:r>
      <w:r w:rsidR="007B0010">
        <w:rPr>
          <w:lang w:val="en-US"/>
        </w:rPr>
        <w:t xml:space="preserve"> and particular</w:t>
      </w:r>
      <w:r w:rsidR="000B1105">
        <w:rPr>
          <w:lang w:val="en-US"/>
        </w:rPr>
        <w:t xml:space="preserve">ly doing a </w:t>
      </w:r>
      <w:r w:rsidR="00AB75EB">
        <w:rPr>
          <w:lang w:val="en-US"/>
        </w:rPr>
        <w:t>project with practical orientation</w:t>
      </w:r>
      <w:r w:rsidR="00304F90">
        <w:rPr>
          <w:lang w:val="en-US"/>
        </w:rPr>
        <w:t xml:space="preserve">. </w:t>
      </w:r>
      <w:r w:rsidR="00D13DC1">
        <w:rPr>
          <w:lang w:val="en-US"/>
        </w:rPr>
        <w:t xml:space="preserve">Because we are </w:t>
      </w:r>
      <w:r w:rsidR="00535963">
        <w:rPr>
          <w:lang w:val="en-US"/>
        </w:rPr>
        <w:t xml:space="preserve">curious about learning more about autonomous driving the project is an optimal task </w:t>
      </w:r>
      <w:r w:rsidR="00497C0F">
        <w:rPr>
          <w:lang w:val="en-US"/>
        </w:rPr>
        <w:t xml:space="preserve">deepening the knowledge about </w:t>
      </w:r>
      <w:r w:rsidR="008624D3">
        <w:rPr>
          <w:lang w:val="en-US"/>
        </w:rPr>
        <w:t>p</w:t>
      </w:r>
      <w:r w:rsidR="00A40503">
        <w:rPr>
          <w:lang w:val="en-US"/>
        </w:rPr>
        <w:t xml:space="preserve">lanning and </w:t>
      </w:r>
      <w:r w:rsidR="008624D3">
        <w:rPr>
          <w:lang w:val="en-US"/>
        </w:rPr>
        <w:t>p</w:t>
      </w:r>
      <w:r w:rsidR="00A40503">
        <w:rPr>
          <w:lang w:val="en-US"/>
        </w:rPr>
        <w:t xml:space="preserve">rogramming a simulation framework </w:t>
      </w:r>
      <w:r w:rsidR="006C09A5">
        <w:rPr>
          <w:lang w:val="en-US"/>
        </w:rPr>
        <w:t xml:space="preserve">in an automotive </w:t>
      </w:r>
      <w:r w:rsidR="00371995">
        <w:rPr>
          <w:lang w:val="en-US"/>
        </w:rPr>
        <w:t>purchase.</w:t>
      </w:r>
    </w:p>
    <w:p w14:paraId="6D4C3F70" w14:textId="77777777" w:rsidR="008624D3" w:rsidRDefault="008624D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AA92D5B" w14:textId="681E4BBB" w:rsidR="00636D58" w:rsidRDefault="00636D58" w:rsidP="00B150E4">
      <w:pPr>
        <w:pStyle w:val="berschrift1"/>
        <w:rPr>
          <w:lang w:val="en-US"/>
        </w:rPr>
      </w:pPr>
      <w:bookmarkStart w:id="5" w:name="_Toc79420911"/>
      <w:r>
        <w:rPr>
          <w:lang w:val="en-US"/>
        </w:rPr>
        <w:lastRenderedPageBreak/>
        <w:t xml:space="preserve">Kinematic Model of the </w:t>
      </w:r>
      <w:r w:rsidR="00BE384E">
        <w:rPr>
          <w:lang w:val="en-US"/>
        </w:rPr>
        <w:t>Truck/Trailer</w:t>
      </w:r>
      <w:bookmarkEnd w:id="5"/>
    </w:p>
    <w:p w14:paraId="0768B46B" w14:textId="637F367B" w:rsidR="00853890" w:rsidRDefault="00853890" w:rsidP="00990877">
      <w:pPr>
        <w:rPr>
          <w:rFonts w:eastAsiaTheme="minorEastAsia"/>
          <w:lang w:val="en-US"/>
        </w:rPr>
      </w:pPr>
      <w:r>
        <w:rPr>
          <w:lang w:val="en-US"/>
        </w:rPr>
        <w:t>The project relies on a simple car kinematic model</w:t>
      </w:r>
      <w:r w:rsidR="000C1C8D">
        <w:rPr>
          <w:lang w:val="en-US"/>
        </w:rPr>
        <w:t xml:space="preserve">, which is shown in </w:t>
      </w:r>
      <w:r w:rsidR="001B5F88">
        <w:rPr>
          <w:lang w:val="en-US"/>
        </w:rPr>
        <w:t>f</w:t>
      </w:r>
      <w:r w:rsidR="000C1C8D">
        <w:rPr>
          <w:lang w:val="en-US"/>
        </w:rPr>
        <w:t xml:space="preserve">igure </w:t>
      </w:r>
      <w:r w:rsidR="009A1088">
        <w:rPr>
          <w:lang w:val="en-US"/>
        </w:rPr>
        <w:t>1</w:t>
      </w:r>
      <w:r w:rsidR="000C1C8D">
        <w:rPr>
          <w:lang w:val="en-US"/>
        </w:rPr>
        <w:t xml:space="preserve">. </w:t>
      </w:r>
      <w:r w:rsidR="00A274D4">
        <w:rPr>
          <w:lang w:val="en-US"/>
        </w:rPr>
        <w:t>The simple car model</w:t>
      </w:r>
      <w:r w:rsidR="00A0457B">
        <w:rPr>
          <w:lang w:val="en-US"/>
        </w:rPr>
        <w:t xml:space="preserve"> </w:t>
      </w:r>
      <w:r w:rsidR="001165C4">
        <w:rPr>
          <w:lang w:val="en-US"/>
        </w:rPr>
        <w:t xml:space="preserve">is characterized by </w:t>
      </w:r>
      <w:r w:rsidR="00BB48C5">
        <w:rPr>
          <w:lang w:val="en-US"/>
        </w:rPr>
        <w:t xml:space="preserve">a front and rear axle being connected </w:t>
      </w:r>
      <w:r w:rsidR="007E05A3">
        <w:rPr>
          <w:lang w:val="en-US"/>
        </w:rPr>
        <w:t>by a</w:t>
      </w:r>
      <w:r w:rsidR="004C170C">
        <w:rPr>
          <w:lang w:val="en-US"/>
        </w:rPr>
        <w:t>n</w:t>
      </w:r>
      <w:r w:rsidR="007E05A3">
        <w:rPr>
          <w:lang w:val="en-US"/>
        </w:rPr>
        <w:t xml:space="preserve"> </w:t>
      </w:r>
      <w:r w:rsidR="004F2E82">
        <w:rPr>
          <w:lang w:val="en-US"/>
        </w:rPr>
        <w:t xml:space="preserve">axle with the length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.</m:t>
        </m:r>
      </m:oMath>
      <w:r w:rsidR="004B6B0D">
        <w:rPr>
          <w:rFonts w:eastAsiaTheme="minorEastAsia"/>
          <w:lang w:val="en-US"/>
        </w:rPr>
        <w:t xml:space="preserve"> The reference point </w:t>
      </w:r>
      <w:r w:rsidR="003C7DC4">
        <w:rPr>
          <w:rFonts w:eastAsiaTheme="minorEastAsia"/>
          <w:lang w:val="en-US"/>
        </w:rPr>
        <w:t>or</w:t>
      </w:r>
      <w:r w:rsidR="00A24309">
        <w:rPr>
          <w:rFonts w:eastAsiaTheme="minorEastAsia"/>
          <w:lang w:val="en-US"/>
        </w:rPr>
        <w:t xml:space="preserve"> rather</w:t>
      </w:r>
      <w:r w:rsidR="003C7DC4">
        <w:rPr>
          <w:rFonts w:eastAsiaTheme="minorEastAsia"/>
          <w:lang w:val="en-US"/>
        </w:rPr>
        <w:t xml:space="preserve"> the </w:t>
      </w:r>
      <w:r w:rsidR="00965ED3">
        <w:rPr>
          <w:rFonts w:eastAsiaTheme="minorEastAsia"/>
          <w:lang w:val="en-US"/>
        </w:rPr>
        <w:t xml:space="preserve">center of gravity is the middle point of the rear axle. </w:t>
      </w:r>
      <w:r w:rsidR="009A38A5">
        <w:rPr>
          <w:rFonts w:eastAsiaTheme="minorEastAsia"/>
          <w:lang w:val="en-US"/>
        </w:rPr>
        <w:t xml:space="preserve">Another main characteristic is the </w:t>
      </w:r>
      <w:r w:rsidR="00D60564">
        <w:rPr>
          <w:rFonts w:eastAsiaTheme="minorEastAsia"/>
          <w:lang w:val="en-US"/>
        </w:rPr>
        <w:t xml:space="preserve">equal </w:t>
      </w:r>
      <w:r w:rsidR="006C4B85">
        <w:rPr>
          <w:rFonts w:eastAsiaTheme="minorEastAsia"/>
          <w:lang w:val="en-US"/>
        </w:rPr>
        <w:t xml:space="preserve">steering angle </w:t>
      </w:r>
      <m:oMath>
        <m:r>
          <w:rPr>
            <w:rFonts w:ascii="Cambria Math" w:eastAsiaTheme="minorEastAsia" w:hAnsi="Cambria Math"/>
            <w:lang w:val="en-US"/>
          </w:rPr>
          <m:t>φ</m:t>
        </m:r>
      </m:oMath>
      <w:r w:rsidR="00D60564">
        <w:rPr>
          <w:rFonts w:eastAsiaTheme="minorEastAsia"/>
          <w:lang w:val="en-US"/>
        </w:rPr>
        <w:t xml:space="preserve"> </w:t>
      </w:r>
      <w:r w:rsidR="00E2248F">
        <w:rPr>
          <w:rFonts w:eastAsiaTheme="minorEastAsia"/>
          <w:lang w:val="en-US"/>
        </w:rPr>
        <w:t xml:space="preserve">for both </w:t>
      </w:r>
      <w:r w:rsidR="00667CD3">
        <w:rPr>
          <w:rFonts w:eastAsiaTheme="minorEastAsia"/>
          <w:lang w:val="en-US"/>
        </w:rPr>
        <w:t>wheels</w:t>
      </w:r>
      <w:r w:rsidR="00BC7E8F">
        <w:rPr>
          <w:rFonts w:eastAsiaTheme="minorEastAsia"/>
          <w:lang w:val="en-US"/>
        </w:rPr>
        <w:t xml:space="preserve">. </w:t>
      </w:r>
      <w:r w:rsidR="00C94F7C">
        <w:rPr>
          <w:rFonts w:eastAsiaTheme="minorEastAsia"/>
          <w:lang w:val="en-US"/>
        </w:rPr>
        <w:t>This corresponds to</w:t>
      </w:r>
      <w:r w:rsidR="00746DB5">
        <w:rPr>
          <w:rFonts w:eastAsiaTheme="minorEastAsia"/>
          <w:lang w:val="en-US"/>
        </w:rPr>
        <w:t xml:space="preserve"> kinematic bicycle model where </w:t>
      </w:r>
      <w:r w:rsidR="00667CD3">
        <w:rPr>
          <w:rFonts w:eastAsiaTheme="minorEastAsia"/>
          <w:lang w:val="en-US"/>
        </w:rPr>
        <w:t>the two front wheels are lumped</w:t>
      </w:r>
      <w:r w:rsidR="00F2173A">
        <w:rPr>
          <w:rFonts w:eastAsiaTheme="minorEastAsia"/>
          <w:lang w:val="en-US"/>
        </w:rPr>
        <w:t xml:space="preserve"> as well as the two rear wheels are lumped into a unique </w:t>
      </w:r>
      <w:r w:rsidR="005B630F">
        <w:rPr>
          <w:rFonts w:eastAsiaTheme="minorEastAsia"/>
          <w:lang w:val="en-US"/>
        </w:rPr>
        <w:t>wheel located at the center of the axle</w:t>
      </w:r>
      <w:r w:rsidR="009F6F9F">
        <w:rPr>
          <w:rFonts w:eastAsiaTheme="minorEastAsia"/>
          <w:lang w:val="en-US"/>
        </w:rPr>
        <w:t xml:space="preserve"> </w:t>
      </w:r>
      <w:sdt>
        <w:sdtPr>
          <w:rPr>
            <w:rFonts w:eastAsiaTheme="minorEastAsia"/>
            <w:lang w:val="en-US"/>
          </w:rPr>
          <w:alias w:val="To edit, see citavi.com/edit"/>
          <w:tag w:val="CitaviPlaceholder#bf3db737-8e2f-4aaa-abc3-22c04ff0773e"/>
          <w:id w:val="-1354113943"/>
          <w:placeholder>
            <w:docPart w:val="E112927F134E442997CA9092B81374BB"/>
          </w:placeholder>
        </w:sdtPr>
        <w:sdtContent>
          <w:r w:rsidR="009F6F9F">
            <w:rPr>
              <w:rFonts w:eastAsiaTheme="minorEastAsia"/>
              <w:lang w:val="en-US"/>
            </w:rPr>
            <w:t xml:space="preserve">(cf. </w:t>
          </w:r>
          <w:r w:rsidR="009F6F9F">
            <w:rPr>
              <w:rFonts w:eastAsiaTheme="minorEastAsia"/>
              <w:noProof/>
              <w:lang w:val="en-US"/>
            </w:rPr>
            <w:fldChar w:fldCharType="begin"/>
          </w:r>
          <w:r w:rsidR="009F6F9F">
            <w:rPr>
              <w:rFonts w:eastAsiaTheme="minorEastAsia"/>
              <w:noProof/>
              <w:lang w:val="en-US"/>
            </w:rPr>
            <w:instrText>ADDIN CitaviPlaceholder{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}</w:instrText>
          </w:r>
          <w:r w:rsidR="009F6F9F">
            <w:rPr>
              <w:rFonts w:eastAsiaTheme="minorEastAsia"/>
              <w:noProof/>
              <w:lang w:val="en-US"/>
            </w:rPr>
            <w:fldChar w:fldCharType="separate"/>
          </w:r>
          <w:r w:rsidR="009F6F9F">
            <w:rPr>
              <w:rFonts w:eastAsiaTheme="minorEastAsia"/>
              <w:noProof/>
              <w:lang w:val="en-US"/>
            </w:rPr>
            <w:t>[3]</w:t>
          </w:r>
          <w:r w:rsidR="009F6F9F">
            <w:rPr>
              <w:rFonts w:eastAsiaTheme="minorEastAsia"/>
              <w:noProof/>
              <w:lang w:val="en-US"/>
            </w:rPr>
            <w:fldChar w:fldCharType="end"/>
          </w:r>
        </w:sdtContent>
      </w:sdt>
      <w:r w:rsidR="009F6F9F">
        <w:rPr>
          <w:rFonts w:eastAsiaTheme="minorEastAsia"/>
          <w:lang w:val="en-US"/>
        </w:rPr>
        <w:t>, p. 722 f.)</w:t>
      </w:r>
      <w:r w:rsidR="005B630F">
        <w:rPr>
          <w:rFonts w:eastAsiaTheme="minorEastAsia"/>
          <w:lang w:val="en-US"/>
        </w:rPr>
        <w:t xml:space="preserve">. </w:t>
      </w:r>
    </w:p>
    <w:p w14:paraId="0C57BBEF" w14:textId="0959270E" w:rsidR="00397188" w:rsidRDefault="00656986" w:rsidP="0099087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</w:t>
      </w:r>
      <w:r w:rsidR="00CB5E36">
        <w:rPr>
          <w:rFonts w:eastAsiaTheme="minorEastAsia"/>
          <w:lang w:val="en-US"/>
        </w:rPr>
        <w:t>equations</w:t>
      </w:r>
      <w:r>
        <w:rPr>
          <w:rFonts w:eastAsiaTheme="minorEastAsia"/>
          <w:lang w:val="en-US"/>
        </w:rPr>
        <w:t xml:space="preserve"> for the </w:t>
      </w:r>
      <w:r w:rsidR="00CB24AB">
        <w:rPr>
          <w:rFonts w:eastAsiaTheme="minorEastAsia"/>
          <w:lang w:val="en-US"/>
        </w:rPr>
        <w:t>k</w:t>
      </w:r>
      <w:r w:rsidR="00FA17E7">
        <w:rPr>
          <w:rFonts w:eastAsiaTheme="minorEastAsia"/>
          <w:lang w:val="en-US"/>
        </w:rPr>
        <w:t xml:space="preserve">inematic model </w:t>
      </w:r>
      <w:r w:rsidR="00EB7D47">
        <w:rPr>
          <w:rFonts w:eastAsiaTheme="minorEastAsia"/>
          <w:lang w:val="en-US"/>
        </w:rPr>
        <w:t>are</w:t>
      </w:r>
      <w:r w:rsidR="00FA17E7">
        <w:rPr>
          <w:rFonts w:eastAsiaTheme="minorEastAsia"/>
          <w:lang w:val="en-US"/>
        </w:rPr>
        <w:t xml:space="preserve"> defined as</w:t>
      </w:r>
      <w:r w:rsidR="00CB24AB">
        <w:rPr>
          <w:rFonts w:eastAsiaTheme="minorEastAsia"/>
          <w:lang w:val="en-US"/>
        </w:rPr>
        <w:t>:</w:t>
      </w:r>
      <w:r w:rsidR="00FA17E7">
        <w:rPr>
          <w:rFonts w:eastAsiaTheme="minorEastAsia"/>
          <w:lang w:val="en-US"/>
        </w:rPr>
        <w:t xml:space="preserve"> </w:t>
      </w:r>
    </w:p>
    <w:p w14:paraId="774E739E" w14:textId="546A8595" w:rsidR="00CB5E36" w:rsidRPr="00EE5136" w:rsidRDefault="00C06717" w:rsidP="00990877">
      <w:pPr>
        <w:rPr>
          <w:rFonts w:ascii="Cambria Math" w:eastAsiaTheme="minorEastAsia" w:hAnsi="Cambria Math"/>
          <w:lang w:val="en-US"/>
          <w:oMath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d>
            </m:e>
          </m:func>
        </m:oMath>
      </m:oMathPara>
    </w:p>
    <w:p w14:paraId="05493AFB" w14:textId="159B795C" w:rsidR="00901EC1" w:rsidRPr="001F6F58" w:rsidRDefault="00901EC1" w:rsidP="00901EC1">
      <w:pPr>
        <w:rPr>
          <w:rFonts w:ascii="Cambria Math" w:eastAsiaTheme="minorEastAsia" w:hAnsi="Cambria Math"/>
          <w:lang w:val="en-US"/>
          <w:oMath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d>
            </m:e>
          </m:func>
        </m:oMath>
      </m:oMathPara>
    </w:p>
    <w:p w14:paraId="652CD582" w14:textId="176C89DB" w:rsidR="00C06717" w:rsidRPr="00EB7D47" w:rsidRDefault="001F6F58" w:rsidP="00990877">
      <w:pPr>
        <w:rPr>
          <w:rFonts w:ascii="Cambria Math" w:eastAsiaTheme="minorEastAsia" w:hAnsi="Cambria Math"/>
          <w:i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d>
            </m:e>
          </m:func>
        </m:oMath>
      </m:oMathPara>
    </w:p>
    <w:p w14:paraId="2F25238D" w14:textId="0B005369" w:rsidR="00E71EA6" w:rsidRDefault="00E71EA6" w:rsidP="0099087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kinematic model for a truck with </w:t>
      </w:r>
      <w:r w:rsidR="00A05555">
        <w:rPr>
          <w:rFonts w:eastAsiaTheme="minorEastAsia"/>
          <w:lang w:val="en-US"/>
        </w:rPr>
        <w:t xml:space="preserve">one </w:t>
      </w:r>
      <w:r w:rsidR="0016522C">
        <w:rPr>
          <w:rFonts w:eastAsiaTheme="minorEastAsia"/>
          <w:lang w:val="en-US"/>
        </w:rPr>
        <w:t>t</w:t>
      </w:r>
      <w:r>
        <w:rPr>
          <w:rFonts w:eastAsiaTheme="minorEastAsia"/>
          <w:lang w:val="en-US"/>
        </w:rPr>
        <w:t>railer</w:t>
      </w:r>
      <w:r w:rsidR="00462FB3">
        <w:rPr>
          <w:rFonts w:eastAsiaTheme="minorEastAsia"/>
          <w:lang w:val="en-US"/>
        </w:rPr>
        <w:t xml:space="preserve"> </w:t>
      </w:r>
      <w:r w:rsidR="00CB5E36">
        <w:rPr>
          <w:rFonts w:eastAsiaTheme="minorEastAsia"/>
          <w:lang w:val="en-US"/>
        </w:rPr>
        <w:t>i</w:t>
      </w:r>
      <w:r w:rsidR="00462FB3">
        <w:rPr>
          <w:rFonts w:eastAsiaTheme="minorEastAsia"/>
          <w:lang w:val="en-US"/>
        </w:rPr>
        <w:t>s defined as follows</w:t>
      </w:r>
      <w:r w:rsidR="000C3D44">
        <w:rPr>
          <w:rFonts w:eastAsiaTheme="minorEastAsia"/>
          <w:lang w:val="en-US"/>
        </w:rPr>
        <w:t>:</w:t>
      </w:r>
    </w:p>
    <w:p w14:paraId="26657094" w14:textId="4859FC35" w:rsidR="00A05555" w:rsidRPr="001B664E" w:rsidRDefault="00D15AC7" w:rsidP="00990877">
      <w:pPr>
        <w:rPr>
          <w:rFonts w:eastAsiaTheme="minorEastAsia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acc>
        </m:oMath>
      </m:oMathPara>
    </w:p>
    <w:p w14:paraId="3D722252" w14:textId="73EBAC6E" w:rsidR="001B664E" w:rsidRPr="00227579" w:rsidRDefault="001B664E" w:rsidP="001B664E">
      <w:pPr>
        <w:rPr>
          <w:rFonts w:eastAsiaTheme="minorEastAsia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14:paraId="5AD1F620" w14:textId="70544CBB" w:rsidR="001B664E" w:rsidRDefault="00BC2106" w:rsidP="00990877">
      <w:pPr>
        <w:rPr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sin⁡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62FC1C5F" w14:textId="37BC2437" w:rsidR="00353D76" w:rsidRDefault="00E064F1" w:rsidP="00353D76">
      <w:pPr>
        <w:keepNext/>
        <w:jc w:val="center"/>
      </w:pPr>
      <w:r w:rsidRPr="00E064F1">
        <w:rPr>
          <w:noProof/>
          <w:lang w:val="en-US"/>
        </w:rPr>
        <w:drawing>
          <wp:inline distT="0" distB="0" distL="0" distR="0" wp14:anchorId="7711A694" wp14:editId="2D79353B">
            <wp:extent cx="2038350" cy="1980842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626" t="4940" r="5075" b="4979"/>
                    <a:stretch/>
                  </pic:blipFill>
                  <pic:spPr bwMode="auto">
                    <a:xfrm>
                      <a:off x="0" y="0"/>
                      <a:ext cx="2052742" cy="199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3D76" w:rsidRPr="003A112C">
        <w:rPr>
          <w:noProof/>
          <w:lang w:val="en-US"/>
        </w:rPr>
        <w:drawing>
          <wp:inline distT="0" distB="0" distL="0" distR="0" wp14:anchorId="47C6332A" wp14:editId="19A59C4A">
            <wp:extent cx="2962275" cy="1662362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142" cy="167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8044" w14:textId="3F8D6100" w:rsidR="005360AB" w:rsidRPr="00352512" w:rsidRDefault="00353D76" w:rsidP="000C3D44">
      <w:pPr>
        <w:pStyle w:val="Beschriftung"/>
        <w:rPr>
          <w:lang w:val="en-US"/>
        </w:rPr>
      </w:pPr>
      <w:bookmarkStart w:id="6" w:name="_Toc79421256"/>
      <w:r w:rsidRPr="00352512">
        <w:rPr>
          <w:lang w:val="en-US"/>
        </w:rPr>
        <w:t xml:space="preserve">Figure </w:t>
      </w:r>
      <w:r w:rsidRPr="00352512">
        <w:rPr>
          <w:lang w:val="en-US"/>
        </w:rPr>
        <w:fldChar w:fldCharType="begin"/>
      </w:r>
      <w:r w:rsidRPr="00352512">
        <w:rPr>
          <w:lang w:val="en-US"/>
        </w:rPr>
        <w:instrText xml:space="preserve"> SEQ Figure \* ARABIC </w:instrText>
      </w:r>
      <w:r w:rsidRPr="00352512">
        <w:rPr>
          <w:lang w:val="en-US"/>
        </w:rPr>
        <w:fldChar w:fldCharType="separate"/>
      </w:r>
      <w:r w:rsidRPr="00352512">
        <w:rPr>
          <w:lang w:val="en-US"/>
        </w:rPr>
        <w:t>1</w:t>
      </w:r>
      <w:r w:rsidRPr="00352512">
        <w:rPr>
          <w:lang w:val="en-US"/>
        </w:rPr>
        <w:fldChar w:fldCharType="end"/>
      </w:r>
      <w:r w:rsidRPr="00352512">
        <w:rPr>
          <w:lang w:val="en-US"/>
        </w:rPr>
        <w:t xml:space="preserve">: Vehicle Model </w:t>
      </w:r>
      <w:r w:rsidR="00352512" w:rsidRPr="00352512">
        <w:rPr>
          <w:lang w:val="en-US"/>
        </w:rPr>
        <w:t>(</w:t>
      </w:r>
      <w:r w:rsidRPr="00352512">
        <w:rPr>
          <w:lang w:val="en-US"/>
        </w:rPr>
        <w:t>left</w:t>
      </w:r>
      <w:r w:rsidR="00352512" w:rsidRPr="00352512">
        <w:rPr>
          <w:lang w:val="en-US"/>
        </w:rPr>
        <w:t>)</w:t>
      </w:r>
      <w:r w:rsidRPr="00352512">
        <w:rPr>
          <w:lang w:val="en-US"/>
        </w:rPr>
        <w:t xml:space="preserve"> and Vehicle </w:t>
      </w:r>
      <w:r w:rsidR="00031DA5">
        <w:rPr>
          <w:lang w:val="en-US"/>
        </w:rPr>
        <w:t>P</w:t>
      </w:r>
      <w:r w:rsidRPr="00352512">
        <w:rPr>
          <w:lang w:val="en-US"/>
        </w:rPr>
        <w:t xml:space="preserve">ulling </w:t>
      </w:r>
      <w:r w:rsidRPr="00352512">
        <w:rPr>
          <w:lang w:val="en-US"/>
        </w:rPr>
        <w:t>t</w:t>
      </w:r>
      <w:r w:rsidRPr="00352512">
        <w:rPr>
          <w:lang w:val="en-US"/>
        </w:rPr>
        <w:t xml:space="preserve">wo </w:t>
      </w:r>
      <w:r w:rsidR="00031DA5">
        <w:rPr>
          <w:lang w:val="en-US"/>
        </w:rPr>
        <w:t>T</w:t>
      </w:r>
      <w:r w:rsidRPr="00352512">
        <w:rPr>
          <w:lang w:val="en-US"/>
        </w:rPr>
        <w:t>railers</w:t>
      </w:r>
      <w:r w:rsidRPr="00352512">
        <w:rPr>
          <w:lang w:val="en-US"/>
        </w:rPr>
        <w:t xml:space="preserve"> </w:t>
      </w:r>
      <w:r w:rsidR="00352512" w:rsidRPr="00352512">
        <w:rPr>
          <w:lang w:val="en-US"/>
        </w:rPr>
        <w:t>(</w:t>
      </w:r>
      <w:r w:rsidRPr="00352512">
        <w:rPr>
          <w:lang w:val="en-US"/>
        </w:rPr>
        <w:t>right</w:t>
      </w:r>
      <w:r w:rsidR="00352512" w:rsidRPr="00352512">
        <w:rPr>
          <w:lang w:val="en-US"/>
        </w:rPr>
        <w:t>)</w:t>
      </w:r>
      <w:bookmarkEnd w:id="6"/>
    </w:p>
    <w:p w14:paraId="453BACDD" w14:textId="22AEA413" w:rsidR="00690E68" w:rsidRPr="00690E68" w:rsidRDefault="00F77268" w:rsidP="00FE6900">
      <w:pPr>
        <w:rPr>
          <w:lang w:val="en-GB"/>
        </w:rPr>
      </w:pPr>
      <w:r>
        <w:rPr>
          <w:lang w:val="en-US"/>
        </w:rPr>
        <w:t xml:space="preserve">An </w:t>
      </w:r>
      <w:r w:rsidR="00A10228">
        <w:rPr>
          <w:lang w:val="en-US"/>
        </w:rPr>
        <w:t xml:space="preserve">extension to the simple car </w:t>
      </w:r>
      <w:r w:rsidR="004336B1">
        <w:rPr>
          <w:lang w:val="en-US"/>
        </w:rPr>
        <w:t>model, which is also an integral part of the project</w:t>
      </w:r>
      <w:r w:rsidR="00DE0F45">
        <w:rPr>
          <w:lang w:val="en-US"/>
        </w:rPr>
        <w:t xml:space="preserve">, can be made by attaching one </w:t>
      </w:r>
      <w:r w:rsidR="00580795">
        <w:rPr>
          <w:lang w:val="en-US"/>
        </w:rPr>
        <w:t>or more trailer</w:t>
      </w:r>
      <w:r w:rsidR="00A6181B">
        <w:rPr>
          <w:lang w:val="en-US"/>
        </w:rPr>
        <w:t xml:space="preserve">. For the sake of </w:t>
      </w:r>
      <w:r w:rsidR="003E6C9A">
        <w:rPr>
          <w:lang w:val="en-US"/>
        </w:rPr>
        <w:t>reducing complexity of the project only one trailer is added to the vehicle</w:t>
      </w:r>
      <w:r w:rsidR="00E405DF">
        <w:rPr>
          <w:lang w:val="en-US"/>
        </w:rPr>
        <w:t xml:space="preserve">. Consider a Truck/Trailer system </w:t>
      </w:r>
      <w:r w:rsidR="00DF279D">
        <w:rPr>
          <w:lang w:val="en-US"/>
        </w:rPr>
        <w:t xml:space="preserve">that pulls one or more trailers as shown in </w:t>
      </w:r>
      <w:r w:rsidR="00BC4C37">
        <w:rPr>
          <w:lang w:val="en-US"/>
        </w:rPr>
        <w:t>f</w:t>
      </w:r>
      <w:r w:rsidR="00DF279D">
        <w:rPr>
          <w:lang w:val="en-US"/>
        </w:rPr>
        <w:t xml:space="preserve">igure </w:t>
      </w:r>
      <w:r w:rsidR="00C76BF2">
        <w:rPr>
          <w:lang w:val="en-US"/>
        </w:rPr>
        <w:t>1 (right)</w:t>
      </w:r>
      <w:r w:rsidR="00D66A5F">
        <w:rPr>
          <w:lang w:val="en-US"/>
        </w:rPr>
        <w:t xml:space="preserve">. Each trailer is attached to the center of the rear axle of the body </w:t>
      </w:r>
      <w:r w:rsidR="005014B3">
        <w:rPr>
          <w:lang w:val="en-US"/>
        </w:rPr>
        <w:t>in front of it</w:t>
      </w:r>
      <w:r w:rsidR="00DB4F9D">
        <w:rPr>
          <w:lang w:val="en-US"/>
        </w:rPr>
        <w:t xml:space="preserve"> (cf. </w:t>
      </w:r>
      <w:sdt>
        <w:sdtPr>
          <w:rPr>
            <w:lang w:val="en-US"/>
          </w:rPr>
          <w:alias w:val="To edit, see citavi.com/edit"/>
          <w:tag w:val="CitaviPlaceholder#9203efac-3cfb-49dd-984d-965a2633058b"/>
          <w:id w:val="-1360654973"/>
          <w:placeholder>
            <w:docPart w:val="E792588728C74F5BB6830792B0ABE302"/>
          </w:placeholder>
        </w:sdtPr>
        <w:sdtContent>
          <w:r w:rsidR="00DB4F9D">
            <w:rPr>
              <w:noProof/>
              <w:lang w:val="en-US"/>
            </w:rPr>
            <w:fldChar w:fldCharType="begin"/>
          </w:r>
          <w:r w:rsidR="00DB4F9D">
            <w:rPr>
              <w:noProof/>
              <w:lang w:val="en-US"/>
            </w:rPr>
            <w:instrText>ADDIN CitaviPlaceholder{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}</w:instrText>
          </w:r>
          <w:r w:rsidR="00DB4F9D">
            <w:rPr>
              <w:noProof/>
              <w:lang w:val="en-US"/>
            </w:rPr>
            <w:fldChar w:fldCharType="separate"/>
          </w:r>
          <w:r w:rsidR="00DB4F9D">
            <w:rPr>
              <w:noProof/>
              <w:lang w:val="en-US"/>
            </w:rPr>
            <w:t>[3]</w:t>
          </w:r>
          <w:r w:rsidR="00DB4F9D">
            <w:rPr>
              <w:noProof/>
              <w:lang w:val="en-US"/>
            </w:rPr>
            <w:fldChar w:fldCharType="end"/>
          </w:r>
        </w:sdtContent>
      </w:sdt>
      <w:r w:rsidR="00DB4F9D">
        <w:rPr>
          <w:lang w:val="en-US"/>
        </w:rPr>
        <w:t xml:space="preserve">, p. </w:t>
      </w:r>
      <w:r w:rsidR="005C124F">
        <w:rPr>
          <w:lang w:val="en-US"/>
        </w:rPr>
        <w:t>730)</w:t>
      </w:r>
      <w:r w:rsidR="00112869">
        <w:rPr>
          <w:lang w:val="en-US"/>
        </w:rPr>
        <w:t xml:space="preserve">. The center of gravity is the middle point of the trailer’s axle. </w:t>
      </w:r>
      <w:r w:rsidR="0099064D">
        <w:rPr>
          <w:lang w:val="en-US"/>
        </w:rPr>
        <w:t xml:space="preserve">The </w:t>
      </w:r>
      <w:r w:rsidR="008D30BF">
        <w:rPr>
          <w:lang w:val="en-US"/>
        </w:rPr>
        <w:t xml:space="preserve">hitch </w:t>
      </w:r>
      <w:r w:rsidR="008D30BF">
        <w:rPr>
          <w:lang w:val="en-US"/>
        </w:rPr>
        <w:lastRenderedPageBreak/>
        <w:t>length</w:t>
      </w:r>
      <w:r w:rsidR="004D5E28">
        <w:rPr>
          <w:lang w:val="en-US"/>
        </w:rPr>
        <w:t xml:space="preserve"> is an important parameter for a </w:t>
      </w:r>
      <w:r w:rsidR="009209A6">
        <w:rPr>
          <w:lang w:val="en-US"/>
        </w:rPr>
        <w:t xml:space="preserve">vehicle/trailer system, which indicates the distance from the center of the rear axle of </w:t>
      </w:r>
      <w:r w:rsidR="00870BC6">
        <w:rPr>
          <w:lang w:val="en-US"/>
        </w:rPr>
        <w:t xml:space="preserve">a trailer to the point at which the trailer is hitched to the next body. </w:t>
      </w:r>
    </w:p>
    <w:p w14:paraId="5B4F24F7" w14:textId="77777777" w:rsidR="00B75A50" w:rsidRDefault="00902D34" w:rsidP="00646745">
      <w:pPr>
        <w:keepNext/>
        <w:jc w:val="center"/>
      </w:pPr>
      <w:r w:rsidRPr="00902D34">
        <w:drawing>
          <wp:inline distT="0" distB="0" distL="0" distR="0" wp14:anchorId="0559A028" wp14:editId="7CEBED48">
            <wp:extent cx="3156971" cy="3000375"/>
            <wp:effectExtent l="0" t="0" r="5715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3766" cy="300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F20F" w14:textId="3E499255" w:rsidR="00990877" w:rsidRPr="00B75A50" w:rsidRDefault="00B75A50" w:rsidP="00B75A50">
      <w:pPr>
        <w:pStyle w:val="Beschriftung"/>
        <w:rPr>
          <w:lang w:val="en-US"/>
        </w:rPr>
      </w:pPr>
      <w:bookmarkStart w:id="7" w:name="_Toc79421257"/>
      <w:r w:rsidRPr="00B75A50">
        <w:rPr>
          <w:lang w:val="en-US"/>
        </w:rPr>
        <w:t xml:space="preserve">Figure </w:t>
      </w:r>
      <w:r w:rsidRPr="00B75A50">
        <w:rPr>
          <w:lang w:val="en-US"/>
        </w:rPr>
        <w:fldChar w:fldCharType="begin"/>
      </w:r>
      <w:r w:rsidRPr="00B75A50">
        <w:rPr>
          <w:lang w:val="en-US"/>
        </w:rPr>
        <w:instrText xml:space="preserve"> SEQ Figure \* ARABIC </w:instrText>
      </w:r>
      <w:r w:rsidRPr="00B75A50">
        <w:rPr>
          <w:lang w:val="en-US"/>
        </w:rPr>
        <w:fldChar w:fldCharType="separate"/>
      </w:r>
      <w:r w:rsidRPr="00B75A50">
        <w:rPr>
          <w:noProof/>
          <w:lang w:val="en-US"/>
        </w:rPr>
        <w:t>2</w:t>
      </w:r>
      <w:r w:rsidRPr="00B75A50">
        <w:rPr>
          <w:lang w:val="en-US"/>
        </w:rPr>
        <w:fldChar w:fldCharType="end"/>
      </w:r>
      <w:r w:rsidRPr="00B75A50">
        <w:rPr>
          <w:lang w:val="en-US"/>
        </w:rPr>
        <w:t xml:space="preserve">: Truck/Trailer System with all </w:t>
      </w:r>
      <w:r w:rsidR="00031DA5">
        <w:rPr>
          <w:lang w:val="en-US"/>
        </w:rPr>
        <w:t>G</w:t>
      </w:r>
      <w:r w:rsidRPr="00B75A50">
        <w:rPr>
          <w:lang w:val="en-US"/>
        </w:rPr>
        <w:t xml:space="preserve">eometrical </w:t>
      </w:r>
      <w:r w:rsidR="00031DA5">
        <w:rPr>
          <w:lang w:val="en-US"/>
        </w:rPr>
        <w:t>D</w:t>
      </w:r>
      <w:r w:rsidRPr="00B75A50">
        <w:rPr>
          <w:lang w:val="en-US"/>
        </w:rPr>
        <w:t>imensions</w:t>
      </w:r>
      <w:bookmarkEnd w:id="7"/>
    </w:p>
    <w:p w14:paraId="7FFCFC2F" w14:textId="0A32F309" w:rsidR="00691E2A" w:rsidRPr="002922C7" w:rsidRDefault="00031DA5" w:rsidP="00990877">
      <w:pPr>
        <w:rPr>
          <w:lang w:val="en-US"/>
        </w:rPr>
      </w:pPr>
      <w:r>
        <w:rPr>
          <w:lang w:val="en-US"/>
        </w:rPr>
        <w:t xml:space="preserve">Figure 2 above shows the </w:t>
      </w:r>
      <w:r w:rsidR="00DB7A79">
        <w:rPr>
          <w:lang w:val="en-US"/>
        </w:rPr>
        <w:t xml:space="preserve">Truck/Trailer system meeting the requirements of our project. Thereby, it takes all geometrical dimension into account, such as </w:t>
      </w:r>
      <w:r w:rsidR="00EE3EF8">
        <w:rPr>
          <w:lang w:val="en-US"/>
        </w:rPr>
        <w:t xml:space="preserve">the coordinates of </w:t>
      </w:r>
      <w:r w:rsidR="00A71B93">
        <w:rPr>
          <w:lang w:val="en-US"/>
        </w:rPr>
        <w:t xml:space="preserve">the center of gravity </w:t>
      </w:r>
      <w:r w:rsidR="00FB2781">
        <w:rPr>
          <w:lang w:val="en-US"/>
        </w:rPr>
        <w:t>of truck (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,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y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="00E14785">
        <w:rPr>
          <w:rFonts w:eastAsiaTheme="minorEastAsia"/>
          <w:lang w:val="en-GB"/>
        </w:rPr>
        <w:t xml:space="preserve"> and trailer </w:t>
      </w:r>
      <w:r w:rsidR="00E14785">
        <w:rPr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,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y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="00E14785">
        <w:rPr>
          <w:rFonts w:eastAsiaTheme="minorEastAsia"/>
          <w:lang w:val="en-GB"/>
        </w:rPr>
        <w:t xml:space="preserve"> as well as </w:t>
      </w:r>
      <w:r w:rsidR="000C5104">
        <w:rPr>
          <w:rFonts w:eastAsiaTheme="minorEastAsia"/>
          <w:lang w:val="en-GB"/>
        </w:rPr>
        <w:t>their orientation</w:t>
      </w:r>
      <w:r w:rsidR="00BA7126">
        <w:rPr>
          <w:rFonts w:eastAsiaTheme="minorEastAsia"/>
          <w:lang w:val="en-GB"/>
        </w:rPr>
        <w:t xml:space="preserve"> and steering</w:t>
      </w:r>
      <w:r w:rsidR="000C5104">
        <w:rPr>
          <w:rFonts w:eastAsiaTheme="minorEastAsia"/>
          <w:lang w:val="en-GB"/>
        </w:rPr>
        <w:t xml:space="preserve"> angle</w:t>
      </w:r>
      <w:r w:rsidR="00BA7126">
        <w:rPr>
          <w:rFonts w:eastAsiaTheme="minorEastAsia"/>
          <w:lang w:val="en-GB"/>
        </w:rPr>
        <w:t>s</w:t>
      </w:r>
      <w:r w:rsidR="007F45FD">
        <w:rPr>
          <w:rFonts w:eastAsiaTheme="minorEastAsia"/>
          <w:lang w:val="en-GB"/>
        </w:rPr>
        <w:t xml:space="preserve"> (cf.  </w:t>
      </w:r>
      <w:sdt>
        <w:sdtPr>
          <w:rPr>
            <w:rFonts w:eastAsiaTheme="minorEastAsia"/>
            <w:lang w:val="en-GB"/>
          </w:rPr>
          <w:alias w:val="To edit, see citavi.com/edit"/>
          <w:tag w:val="CitaviPlaceholder#248fd24b-168d-428d-940e-4a4ec5fed765"/>
          <w:id w:val="-634486520"/>
          <w:placeholder>
            <w:docPart w:val="4E2DE9344C7C469B9A78EB7B05E51CA7"/>
          </w:placeholder>
        </w:sdtPr>
        <w:sdtContent>
          <w:r w:rsidR="007F45FD">
            <w:rPr>
              <w:rFonts w:eastAsiaTheme="minorEastAsia"/>
              <w:noProof/>
              <w:lang w:val="en-GB"/>
            </w:rPr>
            <w:fldChar w:fldCharType="begin"/>
          </w:r>
          <w:r w:rsidR="007F45FD">
            <w:rPr>
              <w:rFonts w:eastAsiaTheme="minorEastAsia"/>
              <w:noProof/>
              <w:lang w:val="en-GB"/>
            </w:rPr>
            <w:instrText>ADDIN CitaviPlaceholder{eyIkaWQiOiIxIiwiRW50cmllcyI6W3siJGlkIjoiMiIsIklkIjoiODhmNDQ3MTgtODQ4OC00OWEyLTg3NzEtMzA0NGZkZDBmZGU3IiwiUmFuZ2VMZW5ndGgiOjMsIlJlZmVyZW5jZUlkIjoiYTVhZmM1YmYtYWZjYy00ZDNiLTg4ZDAtZWZhZDczZTdjOWMwIiwiUmVmZXJlbmNlIjp7IiRpZCI6IjMiLCJBYnN0cmFjdENvbXBsZXhpdHkiOjAsIkFic3RyYWN0U291cmNlVGV4dEZvcm1hdCI6MCwiQWNjZXNzRGF0ZSI6IjMxLjA3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RhdGUiOiJTdW1tZXIgU2VtZXN0ZXIgMjAyMSI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}</w:instrText>
          </w:r>
          <w:r w:rsidR="007F45FD">
            <w:rPr>
              <w:rFonts w:eastAsiaTheme="minorEastAsia"/>
              <w:noProof/>
              <w:lang w:val="en-GB"/>
            </w:rPr>
            <w:fldChar w:fldCharType="separate"/>
          </w:r>
          <w:r w:rsidR="007F45FD">
            <w:rPr>
              <w:rFonts w:eastAsiaTheme="minorEastAsia"/>
              <w:noProof/>
              <w:lang w:val="en-GB"/>
            </w:rPr>
            <w:t>[2]</w:t>
          </w:r>
          <w:r w:rsidR="007F45FD">
            <w:rPr>
              <w:rFonts w:eastAsiaTheme="minorEastAsia"/>
              <w:noProof/>
              <w:lang w:val="en-GB"/>
            </w:rPr>
            <w:fldChar w:fldCharType="end"/>
          </w:r>
        </w:sdtContent>
      </w:sdt>
      <w:r w:rsidR="007F45FD">
        <w:rPr>
          <w:rFonts w:eastAsiaTheme="minorEastAsia"/>
          <w:lang w:val="en-GB"/>
        </w:rPr>
        <w:t xml:space="preserve">, p. </w:t>
      </w:r>
      <w:r w:rsidR="00771CFC">
        <w:rPr>
          <w:rFonts w:eastAsiaTheme="minorEastAsia"/>
          <w:lang w:val="en-GB"/>
        </w:rPr>
        <w:t>3)</w:t>
      </w:r>
      <w:r w:rsidR="007F45FD">
        <w:rPr>
          <w:rFonts w:eastAsiaTheme="minorEastAsia"/>
          <w:lang w:val="en-GB"/>
        </w:rPr>
        <w:t>.</w:t>
      </w:r>
      <w:r w:rsidR="00E14785">
        <w:rPr>
          <w:rFonts w:eastAsiaTheme="minorEastAsia"/>
          <w:lang w:val="en-GB"/>
        </w:rPr>
        <w:t xml:space="preserve"> </w:t>
      </w:r>
      <w:r w:rsidR="00275B89" w:rsidRPr="002922C7">
        <w:rPr>
          <w:lang w:val="en-US"/>
        </w:rPr>
        <w:t xml:space="preserve">The </w:t>
      </w:r>
      <w:r w:rsidR="002922C7" w:rsidRPr="002922C7">
        <w:rPr>
          <w:lang w:val="en-US"/>
        </w:rPr>
        <w:t>r</w:t>
      </w:r>
      <w:r w:rsidR="004A3D1C" w:rsidRPr="002922C7">
        <w:rPr>
          <w:lang w:val="en-US"/>
        </w:rPr>
        <w:t>elation</w:t>
      </w:r>
      <w:r w:rsidR="00275B89" w:rsidRPr="002922C7">
        <w:rPr>
          <w:lang w:val="en-US"/>
        </w:rPr>
        <w:t xml:space="preserve"> </w:t>
      </w:r>
      <w:r w:rsidR="004A3D1C" w:rsidRPr="002922C7">
        <w:rPr>
          <w:lang w:val="en-US"/>
        </w:rPr>
        <w:t>between the</w:t>
      </w:r>
      <w:r w:rsidR="002A411B" w:rsidRPr="002922C7">
        <w:rPr>
          <w:lang w:val="en-US"/>
        </w:rPr>
        <w:t xml:space="preserve"> cent</w:t>
      </w:r>
      <w:r w:rsidR="002922C7" w:rsidRPr="002922C7">
        <w:rPr>
          <w:lang w:val="en-US"/>
        </w:rPr>
        <w:t>er</w:t>
      </w:r>
      <w:r w:rsidR="002A411B" w:rsidRPr="002922C7">
        <w:rPr>
          <w:lang w:val="en-US"/>
        </w:rPr>
        <w:t xml:space="preserve"> of gravity </w:t>
      </w:r>
      <w:r w:rsidR="00423414">
        <w:rPr>
          <w:lang w:val="en-US"/>
        </w:rPr>
        <w:t>of truck and trailer</w:t>
      </w:r>
      <w:r w:rsidR="002A411B" w:rsidRPr="002922C7">
        <w:rPr>
          <w:lang w:val="en-US"/>
        </w:rPr>
        <w:t xml:space="preserve"> can be desc</w:t>
      </w:r>
      <w:r w:rsidR="00564B86" w:rsidRPr="002922C7">
        <w:rPr>
          <w:lang w:val="en-US"/>
        </w:rPr>
        <w:t>ribed as</w:t>
      </w:r>
      <w:r w:rsidR="00B85C97" w:rsidRPr="002922C7">
        <w:rPr>
          <w:lang w:val="en-US"/>
        </w:rPr>
        <w:t>:</w:t>
      </w:r>
    </w:p>
    <w:p w14:paraId="6C9C9959" w14:textId="17ABA193" w:rsidR="00544AE6" w:rsidRPr="00B85C97" w:rsidRDefault="00000824" w:rsidP="00AC6FAA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d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>*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cos⁡</m:t>
          </m:r>
          <m:r>
            <w:rPr>
              <w:rFonts w:ascii="Cambria Math" w:hAnsi="Cambria Math"/>
              <w:lang w:val="en-GB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θ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>)</m:t>
          </m:r>
        </m:oMath>
      </m:oMathPara>
    </w:p>
    <w:p w14:paraId="2A0AA0E8" w14:textId="4DC31D11" w:rsidR="009C1720" w:rsidRDefault="00000824" w:rsidP="00990877">
      <w:pPr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y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y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d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>*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sin⁡</m:t>
          </m:r>
          <m:r>
            <w:rPr>
              <w:rFonts w:ascii="Cambria Math" w:hAnsi="Cambria Math"/>
              <w:lang w:val="en-GB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θ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>)</m:t>
          </m:r>
        </m:oMath>
      </m:oMathPara>
    </w:p>
    <w:p w14:paraId="3BA7E168" w14:textId="77777777" w:rsidR="00564B86" w:rsidRPr="002A411B" w:rsidRDefault="00564B86" w:rsidP="00990877">
      <w:pPr>
        <w:rPr>
          <w:lang w:val="en-GB"/>
        </w:rPr>
      </w:pPr>
    </w:p>
    <w:p w14:paraId="5CCF90DC" w14:textId="60735067" w:rsidR="00636D58" w:rsidRDefault="00636D58" w:rsidP="0033168C">
      <w:pPr>
        <w:pStyle w:val="berschrift1"/>
        <w:rPr>
          <w:lang w:val="en-US"/>
        </w:rPr>
      </w:pPr>
      <w:bookmarkStart w:id="8" w:name="_Toc79420912"/>
      <w:r>
        <w:rPr>
          <w:lang w:val="en-US"/>
        </w:rPr>
        <w:lastRenderedPageBreak/>
        <w:t xml:space="preserve">Project Structure </w:t>
      </w:r>
      <w:r w:rsidR="00BE384E">
        <w:rPr>
          <w:lang w:val="en-US"/>
        </w:rPr>
        <w:t>– Block Diagram</w:t>
      </w:r>
      <w:bookmarkEnd w:id="8"/>
    </w:p>
    <w:p w14:paraId="02920B80" w14:textId="01B15226" w:rsidR="00442CB2" w:rsidRDefault="00523963" w:rsidP="0033168C">
      <w:pPr>
        <w:rPr>
          <w:lang w:val="en-US"/>
        </w:rPr>
      </w:pPr>
      <w:r>
        <w:rPr>
          <w:lang w:val="en-US"/>
        </w:rPr>
        <w:t>One of the main functionalit</w:t>
      </w:r>
      <w:r w:rsidR="00251312">
        <w:rPr>
          <w:lang w:val="en-US"/>
        </w:rPr>
        <w:t>ies</w:t>
      </w:r>
      <w:r>
        <w:rPr>
          <w:lang w:val="en-US"/>
        </w:rPr>
        <w:t xml:space="preserve"> of the </w:t>
      </w:r>
      <w:r w:rsidR="007A14C7">
        <w:rPr>
          <w:lang w:val="en-US"/>
        </w:rPr>
        <w:t xml:space="preserve">code is solving an ordinary differential equation </w:t>
      </w:r>
      <w:r w:rsidR="0052164A">
        <w:rPr>
          <w:lang w:val="en-US"/>
        </w:rPr>
        <w:t>(ODE)</w:t>
      </w:r>
      <w:r w:rsidR="00BB38B4">
        <w:rPr>
          <w:lang w:val="en-US"/>
        </w:rPr>
        <w:t xml:space="preserve"> regarding stabilizing feedback control</w:t>
      </w:r>
      <w:r w:rsidR="00A761DD">
        <w:rPr>
          <w:lang w:val="en-US"/>
        </w:rPr>
        <w:t xml:space="preserve">. </w:t>
      </w:r>
      <w:r w:rsidR="00251312">
        <w:rPr>
          <w:lang w:val="en-US"/>
        </w:rPr>
        <w:t>The solution of this ODE returns a matrix of the</w:t>
      </w:r>
      <w:r w:rsidR="00931734">
        <w:rPr>
          <w:lang w:val="en-US"/>
        </w:rPr>
        <w:t xml:space="preserve"> corresponding </w:t>
      </w:r>
      <w:r w:rsidR="00931734" w:rsidRPr="00175B28">
        <w:rPr>
          <w:i/>
          <w:iCs/>
          <w:lang w:val="en-US"/>
        </w:rPr>
        <w:t>State</w:t>
      </w:r>
      <w:r w:rsidR="005B0166">
        <w:rPr>
          <w:lang w:val="en-US"/>
        </w:rPr>
        <w:t xml:space="preserve">. </w:t>
      </w:r>
    </w:p>
    <w:p w14:paraId="4F167E19" w14:textId="73C28849" w:rsidR="00442CB2" w:rsidRDefault="00F019A3" w:rsidP="00F019A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10B51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>[t, State] = ode45(@ODEFunc, [0,T], odeStartState, [], Parameters);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A523F05" w14:textId="77777777" w:rsidR="00F019A3" w:rsidRPr="00F019A3" w:rsidRDefault="00F019A3" w:rsidP="00F019A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3951CF9" w14:textId="7B8F2C5F" w:rsidR="0033168C" w:rsidRDefault="005B0166" w:rsidP="0033168C">
      <w:pPr>
        <w:rPr>
          <w:lang w:val="en-US"/>
        </w:rPr>
      </w:pPr>
      <w:r>
        <w:rPr>
          <w:lang w:val="en-US"/>
        </w:rPr>
        <w:t xml:space="preserve">The </w:t>
      </w:r>
      <w:r w:rsidRPr="00175B28">
        <w:rPr>
          <w:i/>
          <w:iCs/>
          <w:lang w:val="en-US"/>
        </w:rPr>
        <w:t>State</w:t>
      </w:r>
      <w:r>
        <w:rPr>
          <w:lang w:val="en-US"/>
        </w:rPr>
        <w:t xml:space="preserve"> indicates the configuration of the Truck/Trailer system with its coordinates </w:t>
      </w:r>
      <w:r w:rsidR="0042226D">
        <w:rPr>
          <w:lang w:val="en-US"/>
        </w:rPr>
        <w:t xml:space="preserve">as well as its </w:t>
      </w:r>
      <w:r w:rsidR="00D72FEC">
        <w:rPr>
          <w:lang w:val="en-US"/>
        </w:rPr>
        <w:t xml:space="preserve">orientation and steering angles. </w:t>
      </w:r>
      <w:r w:rsidR="00162425">
        <w:rPr>
          <w:lang w:val="en-US"/>
        </w:rPr>
        <w:t xml:space="preserve">With the help of the </w:t>
      </w:r>
      <w:r w:rsidR="00175B28" w:rsidRPr="00175B28">
        <w:rPr>
          <w:i/>
          <w:iCs/>
          <w:lang w:val="en-US"/>
        </w:rPr>
        <w:t>S</w:t>
      </w:r>
      <w:r w:rsidR="00162425" w:rsidRPr="00175B28">
        <w:rPr>
          <w:i/>
          <w:iCs/>
          <w:lang w:val="en-US"/>
        </w:rPr>
        <w:t>tate</w:t>
      </w:r>
      <w:r w:rsidR="00162425">
        <w:rPr>
          <w:lang w:val="en-US"/>
        </w:rPr>
        <w:t xml:space="preserve"> matrix, it is possible to </w:t>
      </w:r>
      <w:r w:rsidR="00815770">
        <w:rPr>
          <w:lang w:val="en-US"/>
        </w:rPr>
        <w:t xml:space="preserve">determine the </w:t>
      </w:r>
      <w:r w:rsidR="00210221">
        <w:rPr>
          <w:lang w:val="en-US"/>
        </w:rPr>
        <w:t>configuration</w:t>
      </w:r>
      <w:r w:rsidR="00815770">
        <w:rPr>
          <w:lang w:val="en-US"/>
        </w:rPr>
        <w:t xml:space="preserve"> of the vehicle </w:t>
      </w:r>
      <w:r w:rsidR="004E4F76">
        <w:rPr>
          <w:lang w:val="en-US"/>
        </w:rPr>
        <w:t>at</w:t>
      </w:r>
      <w:r w:rsidR="00815770">
        <w:rPr>
          <w:lang w:val="en-US"/>
        </w:rPr>
        <w:t xml:space="preserve"> discrete points </w:t>
      </w:r>
      <w:r w:rsidR="006D61A8" w:rsidRPr="006D61A8">
        <w:rPr>
          <w:i/>
          <w:iCs/>
          <w:lang w:val="en-US"/>
        </w:rPr>
        <w:t>t</w:t>
      </w:r>
      <w:r w:rsidR="006D61A8">
        <w:rPr>
          <w:lang w:val="en-US"/>
        </w:rPr>
        <w:t xml:space="preserve">, </w:t>
      </w:r>
      <w:r w:rsidR="00815770">
        <w:rPr>
          <w:lang w:val="en-US"/>
        </w:rPr>
        <w:t xml:space="preserve">laying the ground for </w:t>
      </w:r>
      <w:r w:rsidR="00BA594B">
        <w:rPr>
          <w:lang w:val="en-US"/>
        </w:rPr>
        <w:t xml:space="preserve">further analysis and </w:t>
      </w:r>
      <w:r w:rsidR="00430E5A">
        <w:rPr>
          <w:lang w:val="en-US"/>
        </w:rPr>
        <w:t>vivid</w:t>
      </w:r>
      <w:r w:rsidR="00462F1C">
        <w:rPr>
          <w:lang w:val="en-US"/>
        </w:rPr>
        <w:t xml:space="preserve"> trajectory </w:t>
      </w:r>
      <w:r w:rsidR="00210221">
        <w:rPr>
          <w:lang w:val="en-US"/>
        </w:rPr>
        <w:t>visualization</w:t>
      </w:r>
      <w:r w:rsidR="00462F1C">
        <w:rPr>
          <w:lang w:val="en-US"/>
        </w:rPr>
        <w:t>.</w:t>
      </w:r>
      <w:r w:rsidR="003E1451">
        <w:rPr>
          <w:lang w:val="en-US"/>
        </w:rPr>
        <w:t xml:space="preserve"> </w:t>
      </w:r>
      <w:r w:rsidR="003B0484">
        <w:rPr>
          <w:lang w:val="en-US"/>
        </w:rPr>
        <w:t>Focusing</w:t>
      </w:r>
      <w:r w:rsidR="00350AEE">
        <w:rPr>
          <w:lang w:val="en-US"/>
        </w:rPr>
        <w:t xml:space="preserve"> </w:t>
      </w:r>
      <w:r w:rsidR="00BB01E7">
        <w:rPr>
          <w:lang w:val="en-US"/>
        </w:rPr>
        <w:t xml:space="preserve">on </w:t>
      </w:r>
      <w:r w:rsidR="00350AEE">
        <w:rPr>
          <w:lang w:val="en-US"/>
        </w:rPr>
        <w:t xml:space="preserve">the approach of the described ODE </w:t>
      </w:r>
      <w:r w:rsidR="00D95884">
        <w:rPr>
          <w:lang w:val="en-US"/>
        </w:rPr>
        <w:t>it becomes clear that this includes the interaction of several function files</w:t>
      </w:r>
      <w:r w:rsidR="00D11779">
        <w:rPr>
          <w:lang w:val="en-US"/>
        </w:rPr>
        <w:t xml:space="preserve"> (</w:t>
      </w:r>
      <w:r w:rsidR="00D11779" w:rsidRPr="00D11779">
        <w:rPr>
          <w:i/>
          <w:iCs/>
          <w:lang w:val="en-US"/>
        </w:rPr>
        <w:t>ODEFunc</w:t>
      </w:r>
      <w:r w:rsidR="00906AA3">
        <w:rPr>
          <w:i/>
          <w:iCs/>
          <w:lang w:val="en-US"/>
        </w:rPr>
        <w:t>.m</w:t>
      </w:r>
      <w:r w:rsidR="00D11779">
        <w:rPr>
          <w:lang w:val="en-US"/>
        </w:rPr>
        <w:t>)</w:t>
      </w:r>
      <w:r w:rsidR="00D95884">
        <w:rPr>
          <w:lang w:val="en-US"/>
        </w:rPr>
        <w:t>.</w:t>
      </w:r>
      <w:r w:rsidR="00AD4980">
        <w:rPr>
          <w:lang w:val="en-US"/>
        </w:rPr>
        <w:t xml:space="preserve"> These function files follow a </w:t>
      </w:r>
      <w:r w:rsidR="00B40C67">
        <w:rPr>
          <w:lang w:val="en-US"/>
        </w:rPr>
        <w:t xml:space="preserve">certain control loop </w:t>
      </w:r>
      <w:r w:rsidR="00D275F9">
        <w:rPr>
          <w:lang w:val="en-US"/>
        </w:rPr>
        <w:t xml:space="preserve">shown </w:t>
      </w:r>
      <w:r w:rsidR="00797840">
        <w:rPr>
          <w:lang w:val="en-US"/>
        </w:rPr>
        <w:t xml:space="preserve">below in figure 3. </w:t>
      </w:r>
      <w:r w:rsidR="00211CEE">
        <w:rPr>
          <w:lang w:val="en-US"/>
        </w:rPr>
        <w:t>How</w:t>
      </w:r>
      <w:r w:rsidR="008B6F2B">
        <w:rPr>
          <w:lang w:val="en-US"/>
        </w:rPr>
        <w:t xml:space="preserve">ever, the displayed </w:t>
      </w:r>
      <w:r w:rsidR="00B12BBF">
        <w:rPr>
          <w:lang w:val="en-US"/>
        </w:rPr>
        <w:t xml:space="preserve">control loop </w:t>
      </w:r>
      <w:r w:rsidR="00863BAC">
        <w:rPr>
          <w:lang w:val="en-US"/>
        </w:rPr>
        <w:t xml:space="preserve">represents the closed loop variant, but </w:t>
      </w:r>
      <w:r w:rsidR="00F6422C">
        <w:rPr>
          <w:lang w:val="en-US"/>
        </w:rPr>
        <w:t xml:space="preserve">it </w:t>
      </w:r>
      <w:r w:rsidR="00D56AA3">
        <w:rPr>
          <w:lang w:val="en-US"/>
        </w:rPr>
        <w:t xml:space="preserve">is </w:t>
      </w:r>
      <w:r w:rsidR="00F53173">
        <w:rPr>
          <w:lang w:val="en-US"/>
        </w:rPr>
        <w:t xml:space="preserve">worth mentioning that there is an open loop variant </w:t>
      </w:r>
      <w:r w:rsidR="003B5496">
        <w:rPr>
          <w:lang w:val="en-US"/>
        </w:rPr>
        <w:t>as</w:t>
      </w:r>
      <w:r w:rsidR="00875102">
        <w:rPr>
          <w:lang w:val="en-US"/>
        </w:rPr>
        <w:t xml:space="preserve"> well without</w:t>
      </w:r>
      <w:r w:rsidR="001466F8">
        <w:rPr>
          <w:lang w:val="en-US"/>
        </w:rPr>
        <w:t xml:space="preserve"> </w:t>
      </w:r>
      <w:r w:rsidR="00875102">
        <w:rPr>
          <w:lang w:val="en-US"/>
        </w:rPr>
        <w:t xml:space="preserve">implementing </w:t>
      </w:r>
      <w:r w:rsidR="001466F8">
        <w:rPr>
          <w:lang w:val="en-US"/>
        </w:rPr>
        <w:t>stabilization control</w:t>
      </w:r>
      <w:r w:rsidR="00875102">
        <w:rPr>
          <w:lang w:val="en-US"/>
        </w:rPr>
        <w:t>.</w:t>
      </w:r>
    </w:p>
    <w:p w14:paraId="3F0CD560" w14:textId="459DF9AE" w:rsidR="00A44540" w:rsidRDefault="008A71F1" w:rsidP="008A71F1">
      <w:pPr>
        <w:jc w:val="righ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58805ADB" wp14:editId="1B9D43F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228850" cy="526040"/>
            <wp:effectExtent l="0" t="0" r="0" b="762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2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A8641" w14:textId="3217FC5F" w:rsidR="00415B36" w:rsidRDefault="00392022" w:rsidP="00415B36">
      <w:pPr>
        <w:keepNext/>
        <w:jc w:val="center"/>
      </w:pPr>
      <w:r>
        <w:rPr>
          <w:noProof/>
        </w:rPr>
        <w:drawing>
          <wp:inline distT="0" distB="0" distL="0" distR="0" wp14:anchorId="31EAE6FE" wp14:editId="6F70FA21">
            <wp:extent cx="5760720" cy="315087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A9AD" w14:textId="20F642CB" w:rsidR="003F6104" w:rsidRDefault="00415B36" w:rsidP="00415B36">
      <w:pPr>
        <w:pStyle w:val="Beschriftung"/>
        <w:rPr>
          <w:noProof/>
          <w:lang w:val="en-US"/>
        </w:rPr>
      </w:pPr>
      <w:bookmarkStart w:id="9" w:name="_Toc79421258"/>
      <w:r w:rsidRPr="00415B36">
        <w:rPr>
          <w:lang w:val="en-US"/>
        </w:rPr>
        <w:t xml:space="preserve">Figure </w:t>
      </w:r>
      <w:r w:rsidRPr="00415B36">
        <w:rPr>
          <w:lang w:val="en-US"/>
        </w:rPr>
        <w:fldChar w:fldCharType="begin"/>
      </w:r>
      <w:r w:rsidRPr="00415B36">
        <w:rPr>
          <w:lang w:val="en-US"/>
        </w:rPr>
        <w:instrText xml:space="preserve"> SEQ Figure \* ARABIC </w:instrText>
      </w:r>
      <w:r w:rsidRPr="00415B36">
        <w:rPr>
          <w:lang w:val="en-US"/>
        </w:rPr>
        <w:fldChar w:fldCharType="separate"/>
      </w:r>
      <w:r w:rsidR="005360AB">
        <w:rPr>
          <w:noProof/>
          <w:lang w:val="en-US"/>
        </w:rPr>
        <w:t>3</w:t>
      </w:r>
      <w:r w:rsidRPr="00415B36">
        <w:rPr>
          <w:lang w:val="en-US"/>
        </w:rPr>
        <w:fldChar w:fldCharType="end"/>
      </w:r>
      <w:r w:rsidRPr="00415B36">
        <w:rPr>
          <w:lang w:val="en-US"/>
        </w:rPr>
        <w:t>: Control Loop of Stabilizing Feedback as Block Diagram</w:t>
      </w:r>
      <w:r w:rsidRPr="00415B36">
        <w:rPr>
          <w:noProof/>
          <w:lang w:val="en-US"/>
        </w:rPr>
        <w:t xml:space="preserve"> </w:t>
      </w:r>
      <w:r w:rsidR="008B6F2B">
        <w:rPr>
          <w:noProof/>
          <w:lang w:val="en-US"/>
        </w:rPr>
        <w:t>(Closed Loop Variant)</w:t>
      </w:r>
      <w:bookmarkEnd w:id="9"/>
    </w:p>
    <w:p w14:paraId="27A9754F" w14:textId="11383BBE" w:rsidR="00A57669" w:rsidRPr="00A57669" w:rsidRDefault="00A57669" w:rsidP="00A57669">
      <w:pPr>
        <w:rPr>
          <w:lang w:val="en-US"/>
        </w:rPr>
      </w:pPr>
      <w:r>
        <w:rPr>
          <w:lang w:val="en-US"/>
        </w:rPr>
        <w:t>The following chapter is all about explaining</w:t>
      </w:r>
      <w:r w:rsidR="00194F24">
        <w:rPr>
          <w:lang w:val="en-US"/>
        </w:rPr>
        <w:t xml:space="preserve"> the</w:t>
      </w:r>
      <w:r>
        <w:rPr>
          <w:lang w:val="en-US"/>
        </w:rPr>
        <w:t xml:space="preserve"> single </w:t>
      </w:r>
      <w:r w:rsidR="00107C5B">
        <w:rPr>
          <w:lang w:val="en-US"/>
        </w:rPr>
        <w:t xml:space="preserve">block </w:t>
      </w:r>
      <w:r>
        <w:rPr>
          <w:lang w:val="en-US"/>
        </w:rPr>
        <w:t>elements</w:t>
      </w:r>
      <w:r w:rsidR="00537A4C">
        <w:rPr>
          <w:lang w:val="en-US"/>
        </w:rPr>
        <w:t xml:space="preserve"> and</w:t>
      </w:r>
      <w:r w:rsidR="00DA2C02">
        <w:rPr>
          <w:lang w:val="en-US"/>
        </w:rPr>
        <w:t xml:space="preserve"> </w:t>
      </w:r>
      <w:r>
        <w:rPr>
          <w:lang w:val="en-US"/>
        </w:rPr>
        <w:t>the</w:t>
      </w:r>
      <w:r w:rsidR="00D059BF">
        <w:rPr>
          <w:lang w:val="en-US"/>
        </w:rPr>
        <w:t xml:space="preserve"> corresponding</w:t>
      </w:r>
      <w:r>
        <w:rPr>
          <w:lang w:val="en-US"/>
        </w:rPr>
        <w:t xml:space="preserve"> function files</w:t>
      </w:r>
      <w:r w:rsidR="005678C6">
        <w:rPr>
          <w:lang w:val="en-US"/>
        </w:rPr>
        <w:t xml:space="preserve"> of the </w:t>
      </w:r>
      <w:r w:rsidR="00CB2C66">
        <w:rPr>
          <w:lang w:val="en-US"/>
        </w:rPr>
        <w:t>control loop</w:t>
      </w:r>
      <w:r w:rsidR="00537A4C">
        <w:rPr>
          <w:lang w:val="en-US"/>
        </w:rPr>
        <w:t>, respectively</w:t>
      </w:r>
      <w:r w:rsidR="001E7932">
        <w:rPr>
          <w:lang w:val="en-US"/>
        </w:rPr>
        <w:t>.</w:t>
      </w:r>
    </w:p>
    <w:p w14:paraId="592520CB" w14:textId="2769DBE7" w:rsidR="0033168C" w:rsidRDefault="0033168C" w:rsidP="0033168C">
      <w:pPr>
        <w:pStyle w:val="berschrift2"/>
        <w:rPr>
          <w:lang w:val="en-US"/>
        </w:rPr>
      </w:pPr>
      <w:bookmarkStart w:id="10" w:name="_Toc79420913"/>
      <w:r>
        <w:rPr>
          <w:lang w:val="en-US"/>
        </w:rPr>
        <w:lastRenderedPageBreak/>
        <w:t>Path Planning</w:t>
      </w:r>
      <w:bookmarkEnd w:id="10"/>
    </w:p>
    <w:p w14:paraId="3505B9E9" w14:textId="75927119" w:rsidR="00C849F6" w:rsidRDefault="009F5B5B" w:rsidP="00F96A5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36198EC" wp14:editId="7A7D71B9">
                <wp:simplePos x="0" y="0"/>
                <wp:positionH relativeFrom="column">
                  <wp:posOffset>3357880</wp:posOffset>
                </wp:positionH>
                <wp:positionV relativeFrom="paragraph">
                  <wp:posOffset>3339465</wp:posOffset>
                </wp:positionV>
                <wp:extent cx="2352040" cy="304165"/>
                <wp:effectExtent l="0" t="0" r="0" b="635"/>
                <wp:wrapSquare wrapText="bothSides"/>
                <wp:docPr id="47" name="Textfel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040" cy="304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E16FA" w14:textId="3B6AAE76" w:rsidR="009F5B5B" w:rsidRPr="009F5B5B" w:rsidRDefault="009F5B5B" w:rsidP="009F5B5B">
                            <w:pPr>
                              <w:pStyle w:val="Beschriftung"/>
                              <w:rPr>
                                <w:noProof/>
                                <w:lang w:val="en-GB"/>
                              </w:rPr>
                            </w:pPr>
                            <w:bookmarkStart w:id="11" w:name="_Toc79421259"/>
                            <w:r w:rsidRPr="009F5B5B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lang w:val="en-GB"/>
                              </w:rPr>
                              <w:fldChar w:fldCharType="begin"/>
                            </w:r>
                            <w:r w:rsidRPr="009F5B5B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lang w:val="en-GB"/>
                              </w:rPr>
                              <w:fldChar w:fldCharType="separate"/>
                            </w:r>
                            <w:r w:rsidR="005360AB">
                              <w:rPr>
                                <w:noProof/>
                                <w:lang w:val="en-GB"/>
                              </w:rPr>
                              <w:t>4</w:t>
                            </w:r>
                            <w:r>
                              <w:rPr>
                                <w:lang w:val="en-GB"/>
                              </w:rPr>
                              <w:fldChar w:fldCharType="end"/>
                            </w:r>
                            <w:r w:rsidRPr="009F5B5B">
                              <w:rPr>
                                <w:lang w:val="en-GB"/>
                              </w:rPr>
                              <w:t xml:space="preserve">:Collision-free </w:t>
                            </w:r>
                            <w:r w:rsidR="00403F60">
                              <w:rPr>
                                <w:lang w:val="en-GB"/>
                              </w:rPr>
                              <w:t>M</w:t>
                            </w:r>
                            <w:r w:rsidRPr="009F5B5B">
                              <w:rPr>
                                <w:lang w:val="en-GB"/>
                              </w:rPr>
                              <w:t xml:space="preserve">otion </w:t>
                            </w:r>
                            <w:r w:rsidR="00403F60">
                              <w:rPr>
                                <w:lang w:val="en-GB"/>
                              </w:rPr>
                              <w:t>P</w:t>
                            </w:r>
                            <w:r w:rsidRPr="009F5B5B">
                              <w:rPr>
                                <w:lang w:val="en-GB"/>
                              </w:rPr>
                              <w:t xml:space="preserve">lanning into </w:t>
                            </w:r>
                            <w:r w:rsidR="00403F60">
                              <w:rPr>
                                <w:lang w:val="en-GB"/>
                              </w:rPr>
                              <w:t>P</w:t>
                            </w:r>
                            <w:r w:rsidRPr="009F5B5B">
                              <w:rPr>
                                <w:lang w:val="en-GB"/>
                              </w:rPr>
                              <w:t xml:space="preserve">arking </w:t>
                            </w:r>
                            <w:r w:rsidR="00403F60">
                              <w:rPr>
                                <w:lang w:val="en-GB"/>
                              </w:rPr>
                              <w:t>L</w:t>
                            </w:r>
                            <w:r w:rsidRPr="009F5B5B">
                              <w:rPr>
                                <w:lang w:val="en-GB"/>
                              </w:rPr>
                              <w:t>ot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6198EC" id="_x0000_t202" coordsize="21600,21600" o:spt="202" path="m,l,21600r21600,l21600,xe">
                <v:stroke joinstyle="miter"/>
                <v:path gradientshapeok="t" o:connecttype="rect"/>
              </v:shapetype>
              <v:shape id="Textfeld 47" o:spid="_x0000_s1026" type="#_x0000_t202" style="position:absolute;left:0;text-align:left;margin-left:264.4pt;margin-top:262.95pt;width:185.2pt;height:23.95pt;z-index:25165824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" stroked="f">
                <v:textbox inset="0,0,0,0">
                  <w:txbxContent>
                    <w:p w14:paraId="737E16FA" w14:textId="3B6AAE76" w:rsidR="009F5B5B" w:rsidRPr="009F5B5B" w:rsidRDefault="009F5B5B" w:rsidP="009F5B5B">
                      <w:pPr>
                        <w:pStyle w:val="Beschriftung"/>
                        <w:rPr>
                          <w:noProof/>
                          <w:lang w:val="en-GB"/>
                        </w:rPr>
                      </w:pPr>
                      <w:bookmarkStart w:id="12" w:name="_Toc79421259"/>
                      <w:r w:rsidRPr="009F5B5B">
                        <w:rPr>
                          <w:lang w:val="en-GB"/>
                        </w:rPr>
                        <w:t xml:space="preserve">Figure </w:t>
                      </w:r>
                      <w:r>
                        <w:rPr>
                          <w:lang w:val="en-GB"/>
                        </w:rPr>
                        <w:fldChar w:fldCharType="begin"/>
                      </w:r>
                      <w:r w:rsidRPr="009F5B5B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rPr>
                          <w:lang w:val="en-GB"/>
                        </w:rPr>
                        <w:fldChar w:fldCharType="separate"/>
                      </w:r>
                      <w:r w:rsidR="005360AB">
                        <w:rPr>
                          <w:noProof/>
                          <w:lang w:val="en-GB"/>
                        </w:rPr>
                        <w:t>4</w:t>
                      </w:r>
                      <w:r>
                        <w:rPr>
                          <w:lang w:val="en-GB"/>
                        </w:rPr>
                        <w:fldChar w:fldCharType="end"/>
                      </w:r>
                      <w:r w:rsidRPr="009F5B5B">
                        <w:rPr>
                          <w:lang w:val="en-GB"/>
                        </w:rPr>
                        <w:t xml:space="preserve">:Collision-free </w:t>
                      </w:r>
                      <w:r w:rsidR="00403F60">
                        <w:rPr>
                          <w:lang w:val="en-GB"/>
                        </w:rPr>
                        <w:t>M</w:t>
                      </w:r>
                      <w:r w:rsidRPr="009F5B5B">
                        <w:rPr>
                          <w:lang w:val="en-GB"/>
                        </w:rPr>
                        <w:t xml:space="preserve">otion </w:t>
                      </w:r>
                      <w:r w:rsidR="00403F60">
                        <w:rPr>
                          <w:lang w:val="en-GB"/>
                        </w:rPr>
                        <w:t>P</w:t>
                      </w:r>
                      <w:r w:rsidRPr="009F5B5B">
                        <w:rPr>
                          <w:lang w:val="en-GB"/>
                        </w:rPr>
                        <w:t xml:space="preserve">lanning into </w:t>
                      </w:r>
                      <w:r w:rsidR="00403F60">
                        <w:rPr>
                          <w:lang w:val="en-GB"/>
                        </w:rPr>
                        <w:t>P</w:t>
                      </w:r>
                      <w:r w:rsidRPr="009F5B5B">
                        <w:rPr>
                          <w:lang w:val="en-GB"/>
                        </w:rPr>
                        <w:t xml:space="preserve">arking </w:t>
                      </w:r>
                      <w:r w:rsidR="00403F60">
                        <w:rPr>
                          <w:lang w:val="en-GB"/>
                        </w:rPr>
                        <w:t>L</w:t>
                      </w:r>
                      <w:r w:rsidRPr="009F5B5B">
                        <w:rPr>
                          <w:lang w:val="en-GB"/>
                        </w:rPr>
                        <w:t>ot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="001C320F" w:rsidRPr="0009338B">
        <w:rPr>
          <w:noProof/>
          <w:lang w:val="en-US"/>
        </w:rPr>
        <w:drawing>
          <wp:anchor distT="0" distB="0" distL="114300" distR="114300" simplePos="0" relativeHeight="251658248" behindDoc="0" locked="0" layoutInCell="1" allowOverlap="1" wp14:anchorId="31909E95" wp14:editId="02345109">
            <wp:simplePos x="0" y="0"/>
            <wp:positionH relativeFrom="margin">
              <wp:posOffset>3357880</wp:posOffset>
            </wp:positionH>
            <wp:positionV relativeFrom="paragraph">
              <wp:posOffset>1644015</wp:posOffset>
            </wp:positionV>
            <wp:extent cx="2352040" cy="1555115"/>
            <wp:effectExtent l="0" t="0" r="0" b="698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A55">
        <w:rPr>
          <w:lang w:val="en-US"/>
        </w:rPr>
        <w:t xml:space="preserve">Planning is an integral part of autonomous driving </w:t>
      </w:r>
      <w:r w:rsidR="00974D17">
        <w:rPr>
          <w:lang w:val="en-US"/>
        </w:rPr>
        <w:t xml:space="preserve">which happens after sensing the environment around the vehicle. </w:t>
      </w:r>
      <w:r w:rsidR="000B5EB5">
        <w:rPr>
          <w:lang w:val="en-US"/>
        </w:rPr>
        <w:t xml:space="preserve">In general, there are three </w:t>
      </w:r>
      <w:r w:rsidR="00BA022A">
        <w:rPr>
          <w:lang w:val="en-US"/>
        </w:rPr>
        <w:t>terms</w:t>
      </w:r>
      <w:r w:rsidR="000B5EB5">
        <w:rPr>
          <w:lang w:val="en-US"/>
        </w:rPr>
        <w:t xml:space="preserve"> </w:t>
      </w:r>
      <w:r w:rsidR="008E26F0">
        <w:rPr>
          <w:lang w:val="en-US"/>
        </w:rPr>
        <w:t>when speaking</w:t>
      </w:r>
      <w:r w:rsidR="000B5EB5">
        <w:rPr>
          <w:lang w:val="en-US"/>
        </w:rPr>
        <w:t xml:space="preserve"> of planning</w:t>
      </w:r>
      <w:r w:rsidR="0027366F">
        <w:rPr>
          <w:lang w:val="en-US"/>
        </w:rPr>
        <w:t>: Motion Planning, Path Planning and Trajectory Generation</w:t>
      </w:r>
      <w:r w:rsidR="00E3105C">
        <w:rPr>
          <w:lang w:val="en-US"/>
        </w:rPr>
        <w:t>. Motion Planning</w:t>
      </w:r>
      <w:r w:rsidR="00D12A4E">
        <w:rPr>
          <w:lang w:val="en-US"/>
        </w:rPr>
        <w:t xml:space="preserve"> describes the task of determining a feasible way to move a vehicle or a mobile robot f</w:t>
      </w:r>
      <w:r w:rsidR="002E27B3">
        <w:rPr>
          <w:lang w:val="en-US"/>
        </w:rPr>
        <w:t>ro</w:t>
      </w:r>
      <w:r w:rsidR="00D12A4E">
        <w:rPr>
          <w:lang w:val="en-US"/>
        </w:rPr>
        <w:t xml:space="preserve">m an initial pose </w:t>
      </w:r>
      <w:r w:rsidR="00C27007">
        <w:rPr>
          <w:lang w:val="en-US"/>
        </w:rPr>
        <w:t>to a desired final pose (</w:t>
      </w:r>
      <w:r w:rsidR="007B4B59">
        <w:rPr>
          <w:lang w:val="en-US"/>
        </w:rPr>
        <w:t>cf.</w:t>
      </w:r>
      <w:r w:rsidR="0011475E">
        <w:rPr>
          <w:lang w:val="en-US"/>
        </w:rPr>
        <w:t xml:space="preserve"> </w:t>
      </w:r>
      <w:sdt>
        <w:sdtPr>
          <w:rPr>
            <w:lang w:val="en-US"/>
          </w:rPr>
          <w:alias w:val="To edit, see citavi.com/edit"/>
          <w:tag w:val="CitaviPlaceholder#e461616f-8221-47e1-a9e6-743b3fa94f26"/>
          <w:id w:val="-162400557"/>
          <w:placeholder>
            <w:docPart w:val="3B5DD28C22B44DCF8DA95D72C227CC68"/>
          </w:placeholder>
        </w:sdtPr>
        <w:sdtContent>
          <w:r w:rsidR="0011475E">
            <w:rPr>
              <w:noProof/>
              <w:lang w:val="en-US"/>
            </w:rPr>
            <w:fldChar w:fldCharType="begin"/>
          </w:r>
          <w:r w:rsidR="00DF6DBA">
            <w:rPr>
              <w:noProof/>
              <w:lang w:val="en-US"/>
            </w:rPr>
            <w:instrText>ADDIN CitaviPlaceholder{eyIkaWQiOiIxIiwiRW50cmllcyI6W3siJGlkIjoiMiIsIklkIjoiYTQyNzRkODYtZGE2Yy00MjRiLWExYTAtYTQ5YjhjODZmNjUyIiwiUmFuZ2VMZW5ndGgiOjMsIlJlZmVyZW5jZUlkIjoiNDliMzM3YWYtYzNhMS00NTA4LWE4YTEtYjgxMDBkYTZlMjM4IiwiUmVmZXJlbmNlIjp7IiRpZCI6IjMiLCJBYnN0cmFjdENvbXBsZXhpdHkiOjAsIkFic3RyYWN0U291cmNlVGV4dEZvcm1hdCI6MCwiQWNjZXNzRGF0ZSI6IjA5LjA4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RhdGUiOiJTdW1tZXIgU2VtZXN0ZXIgMjAyMSI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}</w:instrText>
          </w:r>
          <w:r w:rsidR="0011475E">
            <w:rPr>
              <w:noProof/>
              <w:lang w:val="en-US"/>
            </w:rPr>
            <w:fldChar w:fldCharType="separate"/>
          </w:r>
          <w:r w:rsidR="0011475E">
            <w:rPr>
              <w:noProof/>
              <w:lang w:val="en-US"/>
            </w:rPr>
            <w:t>[4]</w:t>
          </w:r>
          <w:r w:rsidR="0011475E">
            <w:rPr>
              <w:noProof/>
              <w:lang w:val="en-US"/>
            </w:rPr>
            <w:fldChar w:fldCharType="end"/>
          </w:r>
        </w:sdtContent>
      </w:sdt>
      <w:r w:rsidR="0011475E">
        <w:rPr>
          <w:lang w:val="en-US"/>
        </w:rPr>
        <w:t>, p.</w:t>
      </w:r>
      <w:r w:rsidR="00F523DA">
        <w:rPr>
          <w:lang w:val="en-US"/>
        </w:rPr>
        <w:t xml:space="preserve"> </w:t>
      </w:r>
      <w:r w:rsidR="00AB1C24">
        <w:rPr>
          <w:lang w:val="en-US"/>
        </w:rPr>
        <w:t>2</w:t>
      </w:r>
      <w:r w:rsidR="00C27007">
        <w:rPr>
          <w:lang w:val="en-US"/>
        </w:rPr>
        <w:t>)</w:t>
      </w:r>
      <w:r w:rsidR="002E27B3">
        <w:rPr>
          <w:lang w:val="en-US"/>
        </w:rPr>
        <w:t xml:space="preserve">. </w:t>
      </w:r>
      <w:r w:rsidR="000109A4">
        <w:rPr>
          <w:lang w:val="en-US"/>
        </w:rPr>
        <w:t>A pose describes the current position and orientation of a vehicle or mobile robot</w:t>
      </w:r>
      <w:r w:rsidR="007B4B59">
        <w:rPr>
          <w:lang w:val="en-US"/>
        </w:rPr>
        <w:t>, respectively</w:t>
      </w:r>
      <w:r w:rsidR="000109A4">
        <w:rPr>
          <w:lang w:val="en-US"/>
        </w:rPr>
        <w:t xml:space="preserve">. </w:t>
      </w:r>
      <w:r w:rsidR="00C02CC8">
        <w:rPr>
          <w:lang w:val="en-US"/>
        </w:rPr>
        <w:t>In other words</w:t>
      </w:r>
      <w:r w:rsidR="001769FC">
        <w:rPr>
          <w:lang w:val="en-US"/>
        </w:rPr>
        <w:t xml:space="preserve">, Motion Planning is responsible </w:t>
      </w:r>
      <w:r w:rsidR="00F364F9">
        <w:rPr>
          <w:lang w:val="en-US"/>
        </w:rPr>
        <w:t>to find</w:t>
      </w:r>
      <w:r w:rsidR="001769FC">
        <w:rPr>
          <w:lang w:val="en-US"/>
        </w:rPr>
        <w:t xml:space="preserve"> a collision-free path through a configuration space</w:t>
      </w:r>
      <w:r w:rsidR="00CA591C">
        <w:rPr>
          <w:lang w:val="en-US"/>
        </w:rPr>
        <w:t xml:space="preserve"> by using geometric or probabilistic algorithms. </w:t>
      </w:r>
      <w:r w:rsidR="00403F60">
        <w:rPr>
          <w:lang w:val="en-US"/>
        </w:rPr>
        <w:t>Figure 4</w:t>
      </w:r>
      <w:r w:rsidR="00B4205C">
        <w:rPr>
          <w:lang w:val="en-US"/>
        </w:rPr>
        <w:t xml:space="preserve"> shows an example of a vehicle </w:t>
      </w:r>
      <w:r w:rsidR="009E0045">
        <w:rPr>
          <w:lang w:val="en-US"/>
        </w:rPr>
        <w:t>parking into a parking lot</w:t>
      </w:r>
      <w:r w:rsidR="002876AE">
        <w:rPr>
          <w:lang w:val="en-US"/>
        </w:rPr>
        <w:t xml:space="preserve"> trying to not collide with any obstacles</w:t>
      </w:r>
      <w:r w:rsidR="00C7021C">
        <w:rPr>
          <w:lang w:val="en-US"/>
        </w:rPr>
        <w:t xml:space="preserve">. The obstacles are </w:t>
      </w:r>
      <w:r w:rsidR="001F2317">
        <w:rPr>
          <w:lang w:val="en-US"/>
        </w:rPr>
        <w:t>apparently indicated by the black area</w:t>
      </w:r>
      <w:r w:rsidR="00C24B93">
        <w:rPr>
          <w:lang w:val="en-US"/>
        </w:rPr>
        <w:t>. T</w:t>
      </w:r>
      <w:r w:rsidR="00306C79">
        <w:rPr>
          <w:lang w:val="en-US"/>
        </w:rPr>
        <w:t xml:space="preserve">he red box indicates the initial pose </w:t>
      </w:r>
      <w:r w:rsidR="004D6BE9">
        <w:rPr>
          <w:lang w:val="en-US"/>
        </w:rPr>
        <w:t>in the same way as</w:t>
      </w:r>
      <w:r w:rsidR="00C24B93">
        <w:rPr>
          <w:lang w:val="en-US"/>
        </w:rPr>
        <w:t xml:space="preserve"> the blue box indicates the final pose. </w:t>
      </w:r>
      <w:r w:rsidR="00F277E8">
        <w:rPr>
          <w:lang w:val="en-US"/>
        </w:rPr>
        <w:t>This part of the planning process is not relevant for the project</w:t>
      </w:r>
      <w:r w:rsidR="005F64D9">
        <w:rPr>
          <w:lang w:val="en-US"/>
        </w:rPr>
        <w:t>,</w:t>
      </w:r>
      <w:r w:rsidR="00F277E8">
        <w:rPr>
          <w:lang w:val="en-US"/>
        </w:rPr>
        <w:t xml:space="preserve"> since </w:t>
      </w:r>
      <w:r w:rsidR="004853F8">
        <w:rPr>
          <w:lang w:val="en-US"/>
        </w:rPr>
        <w:t xml:space="preserve">it is assumed that </w:t>
      </w:r>
      <w:r w:rsidR="00C82221">
        <w:rPr>
          <w:lang w:val="en-US"/>
        </w:rPr>
        <w:t xml:space="preserve">there is an endless configuration space that has no collision objects and </w:t>
      </w:r>
      <w:r w:rsidR="00FD796F">
        <w:rPr>
          <w:lang w:val="en-US"/>
        </w:rPr>
        <w:t xml:space="preserve">thus </w:t>
      </w:r>
      <w:r w:rsidR="00C82221">
        <w:rPr>
          <w:lang w:val="en-US"/>
        </w:rPr>
        <w:t xml:space="preserve">is </w:t>
      </w:r>
      <w:r w:rsidR="00CD3F56">
        <w:rPr>
          <w:lang w:val="en-US"/>
        </w:rPr>
        <w:t>completely collision-free.</w:t>
      </w:r>
      <w:r w:rsidR="00BF333F">
        <w:rPr>
          <w:lang w:val="en-US"/>
        </w:rPr>
        <w:t xml:space="preserve"> </w:t>
      </w:r>
      <w:r w:rsidR="00453620">
        <w:rPr>
          <w:lang w:val="en-US"/>
        </w:rPr>
        <w:t xml:space="preserve">With the Motion Planning </w:t>
      </w:r>
      <w:r w:rsidR="00AC1E35">
        <w:rPr>
          <w:lang w:val="en-US"/>
        </w:rPr>
        <w:t xml:space="preserve">various constraints could be added for the </w:t>
      </w:r>
      <w:r w:rsidR="00C82BFA">
        <w:rPr>
          <w:lang w:val="en-US"/>
        </w:rPr>
        <w:t>pl</w:t>
      </w:r>
      <w:r w:rsidR="00AC1E35">
        <w:rPr>
          <w:lang w:val="en-US"/>
        </w:rPr>
        <w:t xml:space="preserve">anning like </w:t>
      </w:r>
      <w:r w:rsidR="00CE2011">
        <w:rPr>
          <w:lang w:val="en-US"/>
        </w:rPr>
        <w:t>velocity</w:t>
      </w:r>
      <w:r w:rsidR="00C0545F">
        <w:rPr>
          <w:lang w:val="en-US"/>
        </w:rPr>
        <w:t>,</w:t>
      </w:r>
      <w:r w:rsidR="00CE2011">
        <w:rPr>
          <w:lang w:val="en-US"/>
        </w:rPr>
        <w:t xml:space="preserve"> acceleration limits</w:t>
      </w:r>
      <w:r w:rsidR="00C0545F">
        <w:rPr>
          <w:lang w:val="en-US"/>
        </w:rPr>
        <w:t xml:space="preserve"> or</w:t>
      </w:r>
      <w:r w:rsidR="00CE2011">
        <w:rPr>
          <w:lang w:val="en-US"/>
        </w:rPr>
        <w:t xml:space="preserve"> </w:t>
      </w:r>
      <w:r w:rsidR="00613F92">
        <w:rPr>
          <w:lang w:val="en-US"/>
        </w:rPr>
        <w:t xml:space="preserve">steering </w:t>
      </w:r>
      <w:r w:rsidR="00657DA1">
        <w:rPr>
          <w:lang w:val="en-US"/>
        </w:rPr>
        <w:t xml:space="preserve">limitations. </w:t>
      </w:r>
      <w:r>
        <w:rPr>
          <w:lang w:val="en-US"/>
        </w:rPr>
        <w:t xml:space="preserve">After </w:t>
      </w:r>
      <w:r w:rsidR="00CD3F56">
        <w:rPr>
          <w:lang w:val="en-US"/>
        </w:rPr>
        <w:t>the Motion Planning</w:t>
      </w:r>
      <w:r w:rsidR="00DC6528">
        <w:rPr>
          <w:lang w:val="en-US"/>
        </w:rPr>
        <w:t xml:space="preserve">, the next step throughout the planning process is the </w:t>
      </w:r>
      <w:r w:rsidR="003D65E5">
        <w:rPr>
          <w:lang w:val="en-US"/>
        </w:rPr>
        <w:t xml:space="preserve">Trajectory </w:t>
      </w:r>
      <w:r w:rsidR="00E97AE8">
        <w:rPr>
          <w:lang w:val="en-US"/>
        </w:rPr>
        <w:t xml:space="preserve">Generation. </w:t>
      </w:r>
      <w:r w:rsidR="00CC0339">
        <w:rPr>
          <w:lang w:val="en-US"/>
        </w:rPr>
        <w:t>When there is a motion plan</w:t>
      </w:r>
      <w:r w:rsidR="00C82BFA">
        <w:rPr>
          <w:lang w:val="en-US"/>
        </w:rPr>
        <w:t>,</w:t>
      </w:r>
      <w:r w:rsidR="00CC0339">
        <w:rPr>
          <w:lang w:val="en-US"/>
        </w:rPr>
        <w:t xml:space="preserve"> </w:t>
      </w:r>
      <w:r w:rsidR="00584427">
        <w:rPr>
          <w:lang w:val="en-US"/>
        </w:rPr>
        <w:t xml:space="preserve">a geometric path can </w:t>
      </w:r>
      <w:r w:rsidR="00700D8C">
        <w:rPr>
          <w:lang w:val="en-US"/>
        </w:rPr>
        <w:t>be put through the configuration space</w:t>
      </w:r>
      <w:r w:rsidR="00595C4E">
        <w:rPr>
          <w:lang w:val="en-US"/>
        </w:rPr>
        <w:t xml:space="preserve"> by generating a trajectory to </w:t>
      </w:r>
      <w:r w:rsidR="00F40B70">
        <w:rPr>
          <w:lang w:val="en-US"/>
        </w:rPr>
        <w:t xml:space="preserve">move from the initial pose to the final pose. </w:t>
      </w:r>
      <w:r w:rsidR="00205F84">
        <w:rPr>
          <w:lang w:val="en-US"/>
        </w:rPr>
        <w:t xml:space="preserve">Sometimes, it is necessary to </w:t>
      </w:r>
      <w:r w:rsidR="00BD1748">
        <w:rPr>
          <w:lang w:val="en-US"/>
        </w:rPr>
        <w:t>execute</w:t>
      </w:r>
      <w:r w:rsidR="00F46AB5">
        <w:rPr>
          <w:lang w:val="en-US"/>
        </w:rPr>
        <w:t xml:space="preserve"> concrete Path Planning because </w:t>
      </w:r>
      <w:r w:rsidR="0032041F">
        <w:rPr>
          <w:lang w:val="en-US"/>
        </w:rPr>
        <w:t xml:space="preserve">the vehicle </w:t>
      </w:r>
      <w:r w:rsidR="00630666">
        <w:rPr>
          <w:lang w:val="en-US"/>
        </w:rPr>
        <w:t>must</w:t>
      </w:r>
      <w:r w:rsidR="00F46AB5">
        <w:rPr>
          <w:lang w:val="en-US"/>
        </w:rPr>
        <w:t xml:space="preserve"> reach the desired pose </w:t>
      </w:r>
      <w:r w:rsidR="003C1345">
        <w:rPr>
          <w:lang w:val="en-US"/>
        </w:rPr>
        <w:t>in a certain way</w:t>
      </w:r>
      <w:r w:rsidR="00074DC8">
        <w:rPr>
          <w:lang w:val="en-US"/>
        </w:rPr>
        <w:t>, for example</w:t>
      </w:r>
      <w:r w:rsidR="003C1345">
        <w:rPr>
          <w:lang w:val="en-US"/>
        </w:rPr>
        <w:t xml:space="preserve"> the shortest path</w:t>
      </w:r>
      <w:r w:rsidR="00C727A1">
        <w:rPr>
          <w:lang w:val="en-US"/>
        </w:rPr>
        <w:t>.</w:t>
      </w:r>
    </w:p>
    <w:p w14:paraId="77804A9B" w14:textId="40FA7016" w:rsidR="00FE6D21" w:rsidRDefault="0058414D" w:rsidP="00A72BF3">
      <w:pPr>
        <w:rPr>
          <w:lang w:val="en-GB"/>
        </w:rPr>
      </w:pPr>
      <w:r w:rsidRPr="004138B5">
        <w:rPr>
          <w:lang w:val="en-GB"/>
        </w:rPr>
        <w:t xml:space="preserve">For the </w:t>
      </w:r>
      <w:r w:rsidR="00EA5346">
        <w:rPr>
          <w:lang w:val="en-GB"/>
        </w:rPr>
        <w:t>T</w:t>
      </w:r>
      <w:r w:rsidR="004138B5" w:rsidRPr="004138B5">
        <w:rPr>
          <w:lang w:val="en-GB"/>
        </w:rPr>
        <w:t xml:space="preserve">rajectory </w:t>
      </w:r>
      <w:r w:rsidR="00EA5346">
        <w:rPr>
          <w:lang w:val="en-GB"/>
        </w:rPr>
        <w:t>G</w:t>
      </w:r>
      <w:r w:rsidR="004138B5" w:rsidRPr="004138B5">
        <w:rPr>
          <w:lang w:val="en-GB"/>
        </w:rPr>
        <w:t>eneration b</w:t>
      </w:r>
      <w:r w:rsidR="004138B5">
        <w:rPr>
          <w:lang w:val="en-GB"/>
        </w:rPr>
        <w:t>ased on simple Motion Planning</w:t>
      </w:r>
      <w:r w:rsidR="008669BC">
        <w:rPr>
          <w:lang w:val="en-GB"/>
        </w:rPr>
        <w:t>,</w:t>
      </w:r>
      <w:r w:rsidR="004138B5">
        <w:rPr>
          <w:lang w:val="en-GB"/>
        </w:rPr>
        <w:t xml:space="preserve"> </w:t>
      </w:r>
      <w:r w:rsidR="00A602D2">
        <w:rPr>
          <w:lang w:val="en-GB"/>
        </w:rPr>
        <w:t xml:space="preserve">the path needs to be compliant </w:t>
      </w:r>
      <w:r w:rsidR="001262C6">
        <w:rPr>
          <w:lang w:val="en-GB"/>
        </w:rPr>
        <w:t xml:space="preserve">at least </w:t>
      </w:r>
      <w:r w:rsidR="00A602D2">
        <w:rPr>
          <w:lang w:val="en-GB"/>
        </w:rPr>
        <w:t>with</w:t>
      </w:r>
      <w:r w:rsidR="001262C6">
        <w:rPr>
          <w:lang w:val="en-GB"/>
        </w:rPr>
        <w:t xml:space="preserve"> the following requirements indicating the start and the final pose</w:t>
      </w:r>
      <w:r w:rsidR="00B45465">
        <w:rPr>
          <w:lang w:val="en-GB"/>
        </w:rPr>
        <w:t xml:space="preserve"> (cf. </w:t>
      </w:r>
      <w:sdt>
        <w:sdtPr>
          <w:rPr>
            <w:lang w:val="en-GB"/>
          </w:rPr>
          <w:alias w:val="To edit, see citavi.com/edit"/>
          <w:tag w:val="CitaviPlaceholder#9c3159cb-4be7-43ac-9690-12c8952ac279"/>
          <w:id w:val="274759950"/>
          <w:placeholder>
            <w:docPart w:val="07FE2EDCF8614FF98D0EFD1BD1EE052E"/>
          </w:placeholder>
        </w:sdtPr>
        <w:sdtContent>
          <w:r w:rsidR="00B45465">
            <w:rPr>
              <w:noProof/>
              <w:lang w:val="en-GB"/>
            </w:rPr>
            <w:fldChar w:fldCharType="begin"/>
          </w:r>
          <w:r w:rsidR="00DF6DBA">
            <w:rPr>
              <w:noProof/>
              <w:lang w:val="en-GB"/>
            </w:rPr>
            <w:instrText>ADDIN CitaviPlaceholder{eyIkaWQiOiIxIiwiRW50cmllcyI6W3siJGlkIjoiMiIsIklkIjoiMDg1NTgzMTctYzA0MC00YmMzLTk3ZjAtZGY1NjhhNWViZjNlIiwiUmFuZ2VMZW5ndGgiOjMsIlJlZmVyZW5jZUlkIjoiNDliMzM3YWYtYzNhMS00NTA4LWE4YTEtYjgxMDBkYTZlMjM4IiwiUmVmZXJlbmNlIjp7IiRpZCI6IjMiLCJBYnN0cmFjdENvbXBsZXhpdHkiOjAsIkFic3RyYWN0U291cmNlVGV4dEZvcm1hdCI6MCwiQWNjZXNzRGF0ZSI6IjA5LjA4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RhdGUiOiJTdW1tZXIgU2VtZXN0ZXIgMjAyMSI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}</w:instrText>
          </w:r>
          <w:r w:rsidR="00B45465">
            <w:rPr>
              <w:noProof/>
              <w:lang w:val="en-GB"/>
            </w:rPr>
            <w:fldChar w:fldCharType="separate"/>
          </w:r>
          <w:r w:rsidR="00B45465">
            <w:rPr>
              <w:noProof/>
              <w:lang w:val="en-GB"/>
            </w:rPr>
            <w:t>[4]</w:t>
          </w:r>
          <w:r w:rsidR="00B45465">
            <w:rPr>
              <w:noProof/>
              <w:lang w:val="en-GB"/>
            </w:rPr>
            <w:fldChar w:fldCharType="end"/>
          </w:r>
        </w:sdtContent>
      </w:sdt>
      <w:r w:rsidR="00D061A2">
        <w:rPr>
          <w:lang w:val="en-GB"/>
        </w:rPr>
        <w:t>)</w:t>
      </w:r>
      <w:r w:rsidR="001262C6">
        <w:rPr>
          <w:lang w:val="en-GB"/>
        </w:rPr>
        <w:t>:</w:t>
      </w:r>
    </w:p>
    <w:p w14:paraId="6567E521" w14:textId="21B3DD6F" w:rsidR="00E95240" w:rsidRDefault="004701B4" w:rsidP="00EC4AB6">
      <w:pPr>
        <w:pStyle w:val="Listenabsatz"/>
        <w:numPr>
          <w:ilvl w:val="0"/>
          <w:numId w:val="21"/>
        </w:numPr>
        <w:rPr>
          <w:lang w:val="en-GB"/>
        </w:rPr>
      </w:pPr>
      <w:r>
        <w:rPr>
          <w:lang w:val="en-GB"/>
        </w:rPr>
        <w:t>Initial</w:t>
      </w:r>
      <w:r w:rsidR="006604A4">
        <w:rPr>
          <w:lang w:val="en-GB"/>
        </w:rPr>
        <w:t xml:space="preserve"> </w:t>
      </w:r>
      <w:r w:rsidR="00EF063D">
        <w:rPr>
          <w:lang w:val="en-GB"/>
        </w:rPr>
        <w:t>Pose</w:t>
      </w:r>
      <w:r w:rsidR="006604A4">
        <w:rPr>
          <w:lang w:val="en-GB"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0</m:t>
                </m:r>
              </m:sub>
            </m:sSub>
            <m:r>
              <w:rPr>
                <w:rFonts w:ascii="Cambria Math" w:hAnsi="Cambria Math"/>
                <w:lang w:val="en-GB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y(x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0</m:t>
                </m:r>
              </m:sub>
            </m:sSub>
            <m:r>
              <w:rPr>
                <w:rFonts w:ascii="Cambria Math" w:hAnsi="Cambria Math"/>
                <w:lang w:val="en-GB"/>
              </w:rPr>
              <m:t xml:space="preserve">),  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(x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0</m:t>
                </m:r>
              </m:sub>
            </m:sSub>
            <m:r>
              <w:rPr>
                <w:rFonts w:ascii="Cambria Math" w:hAnsi="Cambria Math"/>
                <w:lang w:val="en-GB"/>
              </w:rPr>
              <m:t>),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(x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0</m:t>
                </m:r>
              </m:sub>
            </m:sSub>
            <m:r>
              <w:rPr>
                <w:rFonts w:ascii="Cambria Math" w:hAnsi="Cambria Math"/>
                <w:lang w:val="en-GB"/>
              </w:rPr>
              <m:t>)</m:t>
            </m:r>
            <m:r>
              <w:rPr>
                <w:rFonts w:ascii="Cambria Math" w:hAnsi="Cambria Math"/>
                <w:lang w:val="en-GB"/>
              </w:rPr>
              <m:t xml:space="preserve">,  </m:t>
            </m:r>
            <m:r>
              <w:rPr>
                <w:rFonts w:ascii="Cambria Math" w:hAnsi="Cambria Math"/>
                <w:lang w:val="en-GB"/>
              </w:rPr>
              <m:t>φ(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0</m:t>
                </m:r>
              </m:sub>
            </m:sSub>
            <m:r>
              <w:rPr>
                <w:rFonts w:ascii="Cambria Math" w:hAnsi="Cambria Math"/>
                <w:lang w:val="en-GB"/>
              </w:rPr>
              <m:t>)</m:t>
            </m:r>
          </m:e>
        </m:d>
      </m:oMath>
      <w:r w:rsidR="004463DF" w:rsidRPr="00EC4AB6">
        <w:rPr>
          <w:lang w:val="en-GB"/>
        </w:rPr>
        <w:t xml:space="preserve"> </w:t>
      </w:r>
    </w:p>
    <w:p w14:paraId="239BB803" w14:textId="6530B072" w:rsidR="004463DF" w:rsidRDefault="004463DF" w:rsidP="00EC4AB6">
      <w:pPr>
        <w:pStyle w:val="Listenabsatz"/>
        <w:numPr>
          <w:ilvl w:val="0"/>
          <w:numId w:val="21"/>
        </w:numPr>
        <w:rPr>
          <w:rFonts w:eastAsiaTheme="minorEastAsia"/>
          <w:lang w:val="en-GB"/>
        </w:rPr>
      </w:pPr>
      <w:r>
        <w:rPr>
          <w:lang w:val="en-GB"/>
        </w:rPr>
        <w:t xml:space="preserve">Final </w:t>
      </w:r>
      <w:r w:rsidR="00EF063D">
        <w:rPr>
          <w:lang w:val="en-GB"/>
        </w:rPr>
        <w:t>Pose</w:t>
      </w:r>
      <w:r>
        <w:rPr>
          <w:lang w:val="en-GB"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hAnsi="Cambria Math"/>
                <w:lang w:val="en-GB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y(x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hAnsi="Cambria Math"/>
                <w:lang w:val="en-GB"/>
              </w:rPr>
              <m:t xml:space="preserve">),  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θ(x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hAnsi="Cambria Math"/>
                <w:lang w:val="en-GB"/>
              </w:rPr>
              <m:t>),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(x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hAnsi="Cambria Math"/>
                <w:lang w:val="en-GB"/>
              </w:rPr>
              <m:t>)</m:t>
            </m:r>
            <m:r>
              <w:rPr>
                <w:rFonts w:ascii="Cambria Math" w:hAnsi="Cambria Math"/>
                <w:lang w:val="en-GB"/>
              </w:rPr>
              <m:t xml:space="preserve">,  </m:t>
            </m:r>
            <m:r>
              <w:rPr>
                <w:rFonts w:ascii="Cambria Math" w:hAnsi="Cambria Math"/>
                <w:lang w:val="en-GB"/>
              </w:rPr>
              <m:t xml:space="preserve"> φ(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hAnsi="Cambria Math"/>
                <w:lang w:val="en-GB"/>
              </w:rPr>
              <m:t>)</m:t>
            </m:r>
          </m:e>
        </m:d>
      </m:oMath>
    </w:p>
    <w:p w14:paraId="488B33FD" w14:textId="34A1ED06" w:rsidR="004463DF" w:rsidRDefault="004463DF" w:rsidP="00A72BF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parameters </w:t>
      </w:r>
      <w:r w:rsidR="00EF063D">
        <w:rPr>
          <w:rFonts w:eastAsiaTheme="minorEastAsia"/>
          <w:lang w:val="en-GB"/>
        </w:rPr>
        <w:t>must</w:t>
      </w:r>
      <w:r>
        <w:rPr>
          <w:rFonts w:eastAsiaTheme="minorEastAsia"/>
          <w:lang w:val="en-GB"/>
        </w:rPr>
        <w:t xml:space="preserve"> be chosen </w:t>
      </w:r>
      <w:r w:rsidR="00E5274B">
        <w:rPr>
          <w:rFonts w:eastAsiaTheme="minorEastAsia"/>
          <w:lang w:val="en-GB"/>
        </w:rPr>
        <w:t>so</w:t>
      </w:r>
      <w:r w:rsidR="00D31D53">
        <w:rPr>
          <w:rFonts w:eastAsiaTheme="minorEastAsia"/>
          <w:lang w:val="en-GB"/>
        </w:rPr>
        <w:t xml:space="preserve"> that the feature of the curve </w:t>
      </w:r>
      <m:oMath>
        <m:r>
          <w:rPr>
            <w:rFonts w:ascii="Cambria Math" w:eastAsiaTheme="minorEastAsia" w:hAnsi="Cambria Math"/>
            <w:lang w:val="en-GB"/>
          </w:rPr>
          <m:t>y(x)</m:t>
        </m:r>
      </m:oMath>
      <w:r w:rsidR="00D31D53">
        <w:rPr>
          <w:rFonts w:eastAsiaTheme="minorEastAsia"/>
          <w:lang w:val="en-GB"/>
        </w:rPr>
        <w:t xml:space="preserve"> match the</w:t>
      </w:r>
      <w:r w:rsidR="00386647">
        <w:rPr>
          <w:rFonts w:eastAsiaTheme="minorEastAsia"/>
          <w:lang w:val="en-GB"/>
        </w:rPr>
        <w:t xml:space="preserve"> </w:t>
      </w:r>
      <w:r w:rsidR="009B0B3B">
        <w:rPr>
          <w:rFonts w:eastAsiaTheme="minorEastAsia"/>
          <w:lang w:val="en-GB"/>
        </w:rPr>
        <w:t>state configuration</w:t>
      </w:r>
      <w:r w:rsidR="00D31D53">
        <w:rPr>
          <w:rFonts w:eastAsiaTheme="minorEastAsia"/>
          <w:lang w:val="en-GB"/>
        </w:rPr>
        <w:t xml:space="preserve"> at the initial and final pose</w:t>
      </w:r>
      <w:r w:rsidR="00EF063D">
        <w:rPr>
          <w:rFonts w:eastAsiaTheme="minorEastAsia"/>
          <w:lang w:val="en-GB"/>
        </w:rPr>
        <w:t>.</w:t>
      </w:r>
      <w:r w:rsidR="00E674AB">
        <w:rPr>
          <w:rFonts w:eastAsiaTheme="minorEastAsia"/>
          <w:lang w:val="en-GB"/>
        </w:rPr>
        <w:t xml:space="preserve"> </w:t>
      </w:r>
      <w:r w:rsidR="00BA6C56">
        <w:rPr>
          <w:rFonts w:eastAsiaTheme="minorEastAsia"/>
          <w:lang w:val="en-GB"/>
        </w:rPr>
        <w:t xml:space="preserve">Therefore, there are </w:t>
      </w:r>
      <w:r w:rsidR="00CA7E2D">
        <w:rPr>
          <w:rFonts w:eastAsiaTheme="minorEastAsia"/>
          <w:lang w:val="en-GB"/>
        </w:rPr>
        <w:t>eight</w:t>
      </w:r>
      <w:r w:rsidR="00BA6C56">
        <w:rPr>
          <w:rFonts w:eastAsiaTheme="minorEastAsia"/>
          <w:lang w:val="en-GB"/>
        </w:rPr>
        <w:t xml:space="preserve"> conditions that need to be </w:t>
      </w:r>
      <w:r w:rsidR="00B57BA6">
        <w:rPr>
          <w:rFonts w:eastAsiaTheme="minorEastAsia"/>
          <w:lang w:val="en-GB"/>
        </w:rPr>
        <w:t xml:space="preserve">fulfilled, which results into a </w:t>
      </w:r>
      <w:r w:rsidR="00CA7E2D">
        <w:rPr>
          <w:rFonts w:eastAsiaTheme="minorEastAsia"/>
          <w:lang w:val="en-GB"/>
        </w:rPr>
        <w:t>7</w:t>
      </w:r>
      <w:r w:rsidR="00B57BA6" w:rsidRPr="00B57BA6">
        <w:rPr>
          <w:rFonts w:eastAsiaTheme="minorEastAsia"/>
          <w:vertAlign w:val="superscript"/>
          <w:lang w:val="en-GB"/>
        </w:rPr>
        <w:t>th</w:t>
      </w:r>
      <w:r w:rsidR="00B57BA6">
        <w:rPr>
          <w:rFonts w:eastAsiaTheme="minorEastAsia"/>
          <w:lang w:val="en-GB"/>
        </w:rPr>
        <w:t xml:space="preserve"> order polynomial </w:t>
      </w:r>
      <w:r w:rsidR="008F6563">
        <w:rPr>
          <w:rFonts w:eastAsiaTheme="minorEastAsia"/>
          <w:lang w:val="en-GB"/>
        </w:rPr>
        <w:t xml:space="preserve">as prototype </w:t>
      </w:r>
      <w:r w:rsidR="00B57BA6">
        <w:rPr>
          <w:rFonts w:eastAsiaTheme="minorEastAsia"/>
          <w:lang w:val="en-GB"/>
        </w:rPr>
        <w:t xml:space="preserve">regarding simple </w:t>
      </w:r>
      <w:r w:rsidR="008F6563">
        <w:rPr>
          <w:rFonts w:eastAsiaTheme="minorEastAsia"/>
          <w:lang w:val="en-GB"/>
        </w:rPr>
        <w:t>Path Planning</w:t>
      </w:r>
      <w:r w:rsidR="00673154">
        <w:rPr>
          <w:rFonts w:eastAsiaTheme="minorEastAsia"/>
          <w:lang w:val="en-GB"/>
        </w:rPr>
        <w:t>:</w:t>
      </w:r>
      <w:r w:rsidR="008F6563">
        <w:rPr>
          <w:rFonts w:eastAsiaTheme="minorEastAsia"/>
          <w:lang w:val="en-GB"/>
        </w:rPr>
        <w:t xml:space="preserve"> </w:t>
      </w:r>
    </w:p>
    <w:p w14:paraId="332DB075" w14:textId="68DA0883" w:rsidR="008F6563" w:rsidRPr="008F077E" w:rsidRDefault="00284EE6" w:rsidP="00A72BF3">
      <w:pPr>
        <w:rPr>
          <w:rFonts w:eastAsiaTheme="minorEastAsia"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</m:d>
          <m:r>
            <w:rPr>
              <w:rFonts w:ascii="Cambria Math" w:hAnsi="Cambria Math"/>
              <w:lang w:val="en-GB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p>
              <m:r>
                <w:rPr>
                  <w:rFonts w:ascii="Cambria Math" w:hAnsi="Cambria Math"/>
                  <w:lang w:val="en-GB"/>
                </w:rPr>
                <m:t>7</m:t>
              </m:r>
            </m:sup>
          </m:sSup>
          <m:r>
            <w:rPr>
              <w:rFonts w:ascii="Cambria Math" w:hAnsi="Cambria Math"/>
              <w:lang w:val="en-GB"/>
            </w:rPr>
            <m:t>+b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p>
              <m:r>
                <w:rPr>
                  <w:rFonts w:ascii="Cambria Math" w:hAnsi="Cambria Math"/>
                  <w:lang w:val="en-GB"/>
                </w:rPr>
                <m:t>6</m:t>
              </m:r>
            </m:sup>
          </m:sSup>
          <m:r>
            <w:rPr>
              <w:rFonts w:ascii="Cambria Math" w:hAnsi="Cambria Math"/>
              <w:lang w:val="en-GB"/>
            </w:rPr>
            <m:t>+c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p>
              <m:r>
                <w:rPr>
                  <w:rFonts w:ascii="Cambria Math" w:hAnsi="Cambria Math"/>
                  <w:lang w:val="en-GB"/>
                </w:rPr>
                <m:t>5</m:t>
              </m:r>
            </m:sup>
          </m:sSup>
          <m:r>
            <w:rPr>
              <w:rFonts w:ascii="Cambria Math" w:hAnsi="Cambria Math"/>
              <w:lang w:val="en-GB"/>
            </w:rPr>
            <m:t>+d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p>
              <m:r>
                <w:rPr>
                  <w:rFonts w:ascii="Cambria Math" w:hAnsi="Cambria Math"/>
                  <w:lang w:val="en-GB"/>
                </w:rPr>
                <m:t>4</m:t>
              </m:r>
            </m:sup>
          </m:sSup>
          <m:r>
            <w:rPr>
              <w:rFonts w:ascii="Cambria Math" w:hAnsi="Cambria Math"/>
              <w:lang w:val="en-GB"/>
            </w:rPr>
            <m:t>+d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p>
              <m:r>
                <w:rPr>
                  <w:rFonts w:ascii="Cambria Math" w:hAnsi="Cambria Math"/>
                  <w:lang w:val="en-GB"/>
                </w:rPr>
                <m:t>4</m:t>
              </m:r>
            </m:sup>
          </m:sSup>
          <m:r>
            <w:rPr>
              <w:rFonts w:ascii="Cambria Math" w:hAnsi="Cambria Math"/>
              <w:lang w:val="en-GB"/>
            </w:rPr>
            <m:t>+e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p>
              <m:r>
                <w:rPr>
                  <w:rFonts w:ascii="Cambria Math" w:hAnsi="Cambria Math"/>
                  <w:lang w:val="en-GB"/>
                </w:rPr>
                <m:t>3</m:t>
              </m:r>
            </m:sup>
          </m:sSup>
          <m:r>
            <w:rPr>
              <w:rFonts w:ascii="Cambria Math" w:hAnsi="Cambria Math"/>
              <w:lang w:val="en-GB"/>
            </w:rPr>
            <m:t>+f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p>
          <m:r>
            <w:rPr>
              <w:rFonts w:ascii="Cambria Math" w:hAnsi="Cambria Math"/>
              <w:lang w:val="en-GB"/>
            </w:rPr>
            <m:t>+gx+h</m:t>
          </m:r>
          <m:r>
            <w:rPr>
              <w:rFonts w:ascii="Cambria Math" w:eastAsiaTheme="minorEastAsia" w:hAnsi="Cambria Math"/>
              <w:lang w:val="en-GB"/>
            </w:rPr>
            <m:t>.</m:t>
          </m:r>
        </m:oMath>
      </m:oMathPara>
    </w:p>
    <w:p w14:paraId="3B0E6EE6" w14:textId="64DC8002" w:rsidR="00B4687E" w:rsidRPr="004138B5" w:rsidRDefault="0098798D" w:rsidP="00A72BF3">
      <w:pPr>
        <w:rPr>
          <w:lang w:val="en-GB"/>
        </w:rPr>
      </w:pPr>
      <w:r>
        <w:rPr>
          <w:rFonts w:eastAsiaTheme="minorEastAsia"/>
          <w:lang w:val="en-GB"/>
        </w:rPr>
        <w:t>Simply using</w:t>
      </w:r>
      <w:r w:rsidR="008239CE">
        <w:rPr>
          <w:rFonts w:eastAsiaTheme="minorEastAsia"/>
          <w:lang w:val="en-GB"/>
        </w:rPr>
        <w:t xml:space="preserve"> a </w:t>
      </w:r>
      <w:r w:rsidR="003D48B6">
        <w:rPr>
          <w:rFonts w:eastAsiaTheme="minorEastAsia"/>
          <w:lang w:val="en-GB"/>
        </w:rPr>
        <w:t>7</w:t>
      </w:r>
      <w:r w:rsidR="008239CE" w:rsidRPr="008239CE">
        <w:rPr>
          <w:rFonts w:eastAsiaTheme="minorEastAsia"/>
          <w:vertAlign w:val="superscript"/>
          <w:lang w:val="en-GB"/>
        </w:rPr>
        <w:t>th</w:t>
      </w:r>
      <w:r w:rsidR="008239CE">
        <w:rPr>
          <w:rFonts w:eastAsiaTheme="minorEastAsia"/>
          <w:lang w:val="en-GB"/>
        </w:rPr>
        <w:t xml:space="preserve"> order polynomial for the generation of the </w:t>
      </w:r>
      <w:r w:rsidR="001B2DD0">
        <w:rPr>
          <w:rFonts w:eastAsiaTheme="minorEastAsia"/>
          <w:lang w:val="en-GB"/>
        </w:rPr>
        <w:t>t</w:t>
      </w:r>
      <w:r w:rsidR="008239CE">
        <w:rPr>
          <w:rFonts w:eastAsiaTheme="minorEastAsia"/>
          <w:lang w:val="en-GB"/>
        </w:rPr>
        <w:t xml:space="preserve">rajectory sometimes </w:t>
      </w:r>
      <w:r w:rsidR="00FE5FDE">
        <w:rPr>
          <w:rFonts w:eastAsiaTheme="minorEastAsia"/>
          <w:lang w:val="en-GB"/>
        </w:rPr>
        <w:t xml:space="preserve">results in </w:t>
      </w:r>
      <w:r w:rsidR="00B35FE0">
        <w:rPr>
          <w:rFonts w:eastAsiaTheme="minorEastAsia"/>
          <w:lang w:val="en-GB"/>
        </w:rPr>
        <w:t>t</w:t>
      </w:r>
      <w:r w:rsidR="00FE5FDE">
        <w:rPr>
          <w:rFonts w:eastAsiaTheme="minorEastAsia"/>
          <w:lang w:val="en-GB"/>
        </w:rPr>
        <w:t xml:space="preserve">rajectories being not </w:t>
      </w:r>
      <w:r w:rsidR="00685DF0">
        <w:rPr>
          <w:rFonts w:eastAsiaTheme="minorEastAsia"/>
          <w:lang w:val="en-GB"/>
        </w:rPr>
        <w:t xml:space="preserve">optimal but rather following the </w:t>
      </w:r>
      <w:r w:rsidR="008B56B3">
        <w:rPr>
          <w:rFonts w:eastAsiaTheme="minorEastAsia"/>
          <w:lang w:val="en-GB"/>
        </w:rPr>
        <w:t xml:space="preserve">curve of a </w:t>
      </w:r>
      <w:r>
        <w:rPr>
          <w:rFonts w:eastAsiaTheme="minorEastAsia"/>
          <w:lang w:val="en-GB"/>
        </w:rPr>
        <w:t xml:space="preserve">characteristic </w:t>
      </w:r>
      <w:r w:rsidR="004E496E">
        <w:rPr>
          <w:rFonts w:eastAsiaTheme="minorEastAsia"/>
          <w:lang w:val="en-GB"/>
        </w:rPr>
        <w:t>polynomial</w:t>
      </w:r>
      <w:r w:rsidR="00A73E93">
        <w:rPr>
          <w:rFonts w:eastAsiaTheme="minorEastAsia"/>
          <w:lang w:val="en-GB"/>
        </w:rPr>
        <w:t xml:space="preserve"> function. For some configurations </w:t>
      </w:r>
      <w:r w:rsidR="009F416A">
        <w:rPr>
          <w:rFonts w:eastAsiaTheme="minorEastAsia"/>
          <w:lang w:val="en-GB"/>
        </w:rPr>
        <w:t xml:space="preserve">the </w:t>
      </w:r>
      <w:r w:rsidR="00B35FE0">
        <w:rPr>
          <w:rFonts w:eastAsiaTheme="minorEastAsia"/>
          <w:lang w:val="en-GB"/>
        </w:rPr>
        <w:t>t</w:t>
      </w:r>
      <w:r w:rsidR="009F416A">
        <w:rPr>
          <w:rFonts w:eastAsiaTheme="minorEastAsia"/>
          <w:lang w:val="en-GB"/>
        </w:rPr>
        <w:t xml:space="preserve">rajectory </w:t>
      </w:r>
      <w:r w:rsidR="00E91E80">
        <w:rPr>
          <w:rFonts w:eastAsiaTheme="minorEastAsia"/>
          <w:lang w:val="en-GB"/>
        </w:rPr>
        <w:t xml:space="preserve">runs like a </w:t>
      </w:r>
      <w:r w:rsidR="00DC6FA6">
        <w:rPr>
          <w:rFonts w:eastAsiaTheme="minorEastAsia"/>
          <w:lang w:val="en-GB"/>
        </w:rPr>
        <w:t>sine function or like a parable</w:t>
      </w:r>
      <w:r w:rsidR="00245539">
        <w:rPr>
          <w:rFonts w:eastAsiaTheme="minorEastAsia"/>
          <w:lang w:val="en-GB"/>
        </w:rPr>
        <w:t xml:space="preserve"> which </w:t>
      </w:r>
      <w:r w:rsidR="00245539">
        <w:rPr>
          <w:rFonts w:eastAsiaTheme="minorEastAsia"/>
          <w:lang w:val="en-GB"/>
        </w:rPr>
        <w:lastRenderedPageBreak/>
        <w:t xml:space="preserve">is not the optimal path to </w:t>
      </w:r>
      <w:r w:rsidR="00E96EEE">
        <w:rPr>
          <w:rFonts w:eastAsiaTheme="minorEastAsia"/>
          <w:lang w:val="en-GB"/>
        </w:rPr>
        <w:t>reach the desired pose but rather relies on the constraints of such a polyno</w:t>
      </w:r>
      <w:r w:rsidR="00D530AD">
        <w:rPr>
          <w:rFonts w:eastAsiaTheme="minorEastAsia"/>
          <w:lang w:val="en-GB"/>
        </w:rPr>
        <w:t xml:space="preserve">mial for trajectory generation </w:t>
      </w:r>
      <w:r w:rsidR="008F077E">
        <w:rPr>
          <w:rFonts w:eastAsiaTheme="minorEastAsia"/>
          <w:lang w:val="en-GB"/>
        </w:rPr>
        <w:t>and</w:t>
      </w:r>
      <w:r w:rsidR="00D530AD">
        <w:rPr>
          <w:rFonts w:eastAsiaTheme="minorEastAsia"/>
          <w:lang w:val="en-GB"/>
        </w:rPr>
        <w:t xml:space="preserve"> constraints of the vehicle model based on the starting and final configurations. </w:t>
      </w:r>
      <w:r w:rsidR="008F077E">
        <w:rPr>
          <w:rFonts w:eastAsiaTheme="minorEastAsia"/>
          <w:lang w:val="en-GB"/>
        </w:rPr>
        <w:t>Some examples can be seen in the attachment.</w:t>
      </w:r>
    </w:p>
    <w:p w14:paraId="1A94C8B2" w14:textId="0B80B684" w:rsidR="0033168C" w:rsidRDefault="0033168C" w:rsidP="0033168C">
      <w:pPr>
        <w:pStyle w:val="berschrift2"/>
        <w:rPr>
          <w:lang w:val="en-US"/>
        </w:rPr>
      </w:pPr>
      <w:bookmarkStart w:id="13" w:name="_Toc79420914"/>
      <w:r>
        <w:rPr>
          <w:lang w:val="en-US"/>
        </w:rPr>
        <w:t>Steering Law and Stabilization Control</w:t>
      </w:r>
      <w:bookmarkEnd w:id="13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851E53" w14:paraId="17F52558" w14:textId="77777777" w:rsidTr="003B3B1E">
        <w:tc>
          <w:tcPr>
            <w:tcW w:w="1555" w:type="dxa"/>
          </w:tcPr>
          <w:p w14:paraId="2960034A" w14:textId="3A0EB41E" w:rsidR="00851E53" w:rsidRDefault="003B3B1E" w:rsidP="00CF73B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Function File</w:t>
            </w:r>
          </w:p>
        </w:tc>
        <w:tc>
          <w:tcPr>
            <w:tcW w:w="7507" w:type="dxa"/>
          </w:tcPr>
          <w:p w14:paraId="636AEC39" w14:textId="483456A0" w:rsidR="00851E53" w:rsidRPr="00F15753" w:rsidRDefault="00007BAF" w:rsidP="00CF73B5">
            <w:pPr>
              <w:spacing w:line="240" w:lineRule="auto"/>
              <w:rPr>
                <w:b/>
                <w:lang w:val="en-US"/>
              </w:rPr>
            </w:pPr>
            <w:r w:rsidRPr="00F15753">
              <w:rPr>
                <w:b/>
                <w:lang w:val="en-US"/>
              </w:rPr>
              <w:t>‘</w:t>
            </w:r>
            <w:r w:rsidR="003B3B1E" w:rsidRPr="00F15753">
              <w:rPr>
                <w:b/>
                <w:lang w:val="en-US"/>
              </w:rPr>
              <w:t>Steering_StabControl.m</w:t>
            </w:r>
            <w:r w:rsidRPr="00F15753">
              <w:rPr>
                <w:b/>
                <w:lang w:val="en-US"/>
              </w:rPr>
              <w:t>’</w:t>
            </w:r>
          </w:p>
        </w:tc>
      </w:tr>
      <w:tr w:rsidR="00CF73B5" w:rsidRPr="00C163B9" w14:paraId="56DC942E" w14:textId="77777777" w:rsidTr="003B3B1E">
        <w:tc>
          <w:tcPr>
            <w:tcW w:w="1555" w:type="dxa"/>
          </w:tcPr>
          <w:p w14:paraId="50BA1024" w14:textId="33167DAF" w:rsidR="00CF73B5" w:rsidRDefault="00CF73B5" w:rsidP="00CF73B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7507" w:type="dxa"/>
          </w:tcPr>
          <w:p w14:paraId="0D0A1537" w14:textId="09173E67" w:rsidR="00CF73B5" w:rsidRPr="00CF0EFD" w:rsidRDefault="00CF73B5" w:rsidP="00CF73B5">
            <w:pPr>
              <w:spacing w:line="240" w:lineRule="auto"/>
              <w:rPr>
                <w:rFonts w:ascii="Cambria Math" w:hAnsi="Cambria Math"/>
                <w:i/>
                <w:lang w:val="en-US"/>
              </w:rPr>
            </w:pPr>
            <w:r>
              <w:rPr>
                <w:lang w:val="en-US"/>
              </w:rPr>
              <w:t xml:space="preserve">Struct with </w:t>
            </w:r>
            <w:r w:rsidR="003B3B1E" w:rsidRPr="00D20680">
              <w:rPr>
                <w:i/>
                <w:iCs/>
                <w:lang w:val="en-US"/>
              </w:rPr>
              <w:t>Ref</w:t>
            </w:r>
            <w:r>
              <w:rPr>
                <w:lang w:val="en-US"/>
              </w:rPr>
              <w:t xml:space="preserve"> values, </w:t>
            </w:r>
            <w:r w:rsidR="00611894" w:rsidRPr="00CF0EFD">
              <w:rPr>
                <w:i/>
                <w:iCs/>
                <w:lang w:val="en-US"/>
              </w:rPr>
              <w:t>State</w:t>
            </w:r>
            <w:r w:rsidR="00611894">
              <w:rPr>
                <w:lang w:val="en-US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oMath>
            <w:r w:rsidR="002B1CD0">
              <w:rPr>
                <w:rFonts w:eastAsiaTheme="minorEastAsia"/>
                <w:lang w:val="en-US"/>
              </w:rPr>
              <w:t xml:space="preserve"> (feedback)</w:t>
            </w:r>
            <w:r w:rsidR="00CF0EFD">
              <w:rPr>
                <w:rFonts w:eastAsiaTheme="minorEastAsia"/>
                <w:lang w:val="en-US"/>
              </w:rPr>
              <w:t xml:space="preserve">, Struct with </w:t>
            </w:r>
            <w:r w:rsidR="003B3B1E" w:rsidRPr="00D20680">
              <w:rPr>
                <w:rFonts w:eastAsiaTheme="minorEastAsia"/>
                <w:i/>
                <w:iCs/>
                <w:lang w:val="en-US"/>
              </w:rPr>
              <w:t>P</w:t>
            </w:r>
            <w:r w:rsidR="00CF0EFD" w:rsidRPr="00D20680">
              <w:rPr>
                <w:rFonts w:eastAsiaTheme="minorEastAsia"/>
                <w:i/>
                <w:iCs/>
                <w:lang w:val="en-US"/>
              </w:rPr>
              <w:t>arameters</w:t>
            </w:r>
          </w:p>
        </w:tc>
      </w:tr>
      <w:tr w:rsidR="00CF73B5" w14:paraId="5931B48C" w14:textId="77777777" w:rsidTr="003B3B1E">
        <w:tc>
          <w:tcPr>
            <w:tcW w:w="1555" w:type="dxa"/>
          </w:tcPr>
          <w:p w14:paraId="672D8133" w14:textId="1A1E3CE6" w:rsidR="00CF73B5" w:rsidRDefault="00CF73B5" w:rsidP="00CF73B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7507" w:type="dxa"/>
          </w:tcPr>
          <w:p w14:paraId="57C26F39" w14:textId="66FDCC92" w:rsidR="00CF73B5" w:rsidRDefault="00611894" w:rsidP="00CF73B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Vector </w:t>
            </w:r>
            <m:oMath>
              <m:r>
                <w:rPr>
                  <w:rFonts w:ascii="Cambria Math" w:hAnsi="Cambria Math"/>
                  <w:lang w:val="en-US"/>
                </w:rPr>
                <m:t>υ</m:t>
              </m:r>
            </m:oMath>
            <w:r>
              <w:rPr>
                <w:rFonts w:eastAsiaTheme="minorEastAsia"/>
                <w:lang w:val="en-US"/>
              </w:rPr>
              <w:t xml:space="preserve"> (ny) </w:t>
            </w:r>
          </w:p>
        </w:tc>
      </w:tr>
    </w:tbl>
    <w:p w14:paraId="6F4267ED" w14:textId="6B7D615F" w:rsidR="004D6A08" w:rsidRDefault="003403CA" w:rsidP="004C55D0">
      <w:pPr>
        <w:spacing w:before="240"/>
        <w:rPr>
          <w:rFonts w:eastAsiaTheme="minorEastAsia"/>
          <w:lang w:val="en-US"/>
        </w:rPr>
      </w:pPr>
      <w:r>
        <w:rPr>
          <w:lang w:val="en-US"/>
        </w:rPr>
        <w:t xml:space="preserve">The Steering Law </w:t>
      </w:r>
      <w:r w:rsidR="00F93CC7">
        <w:rPr>
          <w:lang w:val="en-US"/>
        </w:rPr>
        <w:t>makes a significant difference</w:t>
      </w:r>
      <w:r w:rsidR="007C68DD">
        <w:rPr>
          <w:lang w:val="en-US"/>
        </w:rPr>
        <w:t xml:space="preserve"> </w:t>
      </w:r>
      <w:r w:rsidR="00521D0F">
        <w:rPr>
          <w:lang w:val="en-US"/>
        </w:rPr>
        <w:t>between open and closed loop. Wherea</w:t>
      </w:r>
      <w:r w:rsidR="00CF73B5">
        <w:rPr>
          <w:lang w:val="en-US"/>
        </w:rPr>
        <w:t>s</w:t>
      </w:r>
      <w:r w:rsidR="00DA4E5E">
        <w:rPr>
          <w:lang w:val="en-US"/>
        </w:rPr>
        <w:t xml:space="preserve"> </w:t>
      </w:r>
      <w:r w:rsidR="00DA4E5E">
        <w:rPr>
          <w:rFonts w:eastAsiaTheme="minorEastAsia"/>
          <w:lang w:val="en-US"/>
        </w:rPr>
        <w:t>the open loop variant only assigns</w:t>
      </w:r>
      <w:r w:rsidR="004C55D0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υ</m:t>
        </m:r>
      </m:oMath>
      <w:r w:rsidR="00F93CC7">
        <w:rPr>
          <w:rFonts w:eastAsiaTheme="minorEastAsia"/>
          <w:lang w:val="en-US"/>
        </w:rPr>
        <w:t xml:space="preserve"> to the </w:t>
      </w:r>
      <w:r w:rsidR="002472B5">
        <w:rPr>
          <w:rFonts w:eastAsiaTheme="minorEastAsia"/>
          <w:lang w:val="en-US"/>
        </w:rPr>
        <w:t xml:space="preserve">fourth derivative of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="00E80D63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y</m:t>
        </m:r>
      </m:oMath>
      <w:r w:rsidR="000E0285">
        <w:rPr>
          <w:rFonts w:eastAsiaTheme="minorEastAsia"/>
          <w:lang w:val="en-US"/>
        </w:rPr>
        <w:t xml:space="preserve"> reference value</w:t>
      </w:r>
      <w:r w:rsidR="00DA4E5E">
        <w:rPr>
          <w:rFonts w:eastAsiaTheme="minorEastAsia"/>
          <w:lang w:val="en-US"/>
        </w:rPr>
        <w:t>s, the closed loop variant</w:t>
      </w:r>
      <w:r w:rsidR="00122468">
        <w:rPr>
          <w:rFonts w:eastAsiaTheme="minorEastAsia"/>
          <w:lang w:val="en-US"/>
        </w:rPr>
        <w:t xml:space="preserve"> enables the implementation of stabilization control</w:t>
      </w:r>
      <w:r w:rsidR="002B1CD0">
        <w:rPr>
          <w:rFonts w:eastAsiaTheme="minorEastAsia"/>
          <w:lang w:val="en-US"/>
        </w:rPr>
        <w:t>,</w:t>
      </w:r>
      <w:r w:rsidR="00A731FD">
        <w:rPr>
          <w:rFonts w:eastAsiaTheme="minorEastAsia"/>
          <w:lang w:val="en-US"/>
        </w:rPr>
        <w:t xml:space="preserve"> </w:t>
      </w:r>
      <w:r w:rsidR="002B1CD0">
        <w:rPr>
          <w:rFonts w:eastAsiaTheme="minorEastAsia"/>
          <w:lang w:val="en-US"/>
        </w:rPr>
        <w:t>by using the feedback of the state and the flat output</w:t>
      </w:r>
      <w:r w:rsidR="00605242">
        <w:rPr>
          <w:rFonts w:eastAsiaTheme="minorEastAsia"/>
          <w:lang w:val="en-US"/>
        </w:rPr>
        <w:t>.</w:t>
      </w:r>
    </w:p>
    <w:p w14:paraId="37BB2B69" w14:textId="1CCF6DB8" w:rsidR="002B6D5C" w:rsidRDefault="00B423C3" w:rsidP="004C55D0">
      <w:pPr>
        <w:spacing w:before="24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it is assumed that </w:t>
      </w:r>
      <w:r w:rsidR="0037037C">
        <w:rPr>
          <w:rFonts w:eastAsiaTheme="minorEastAsia"/>
          <w:lang w:val="en-US"/>
        </w:rPr>
        <w:t>the Truck/Trailer system meets ideal conditions, choosing</w:t>
      </w:r>
      <w:r w:rsidR="000A6CCE">
        <w:rPr>
          <w:rFonts w:eastAsiaTheme="minorEastAsia"/>
          <w:lang w:val="en-US"/>
        </w:rPr>
        <w:t xml:space="preserve"> the basic setting</w:t>
      </w:r>
      <w:r w:rsidR="0037037C"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υ=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Ref</m:t>
            </m:r>
          </m:sub>
          <m:sup>
            <m:r>
              <w:rPr>
                <w:rFonts w:ascii="Cambria Math" w:hAnsi="Cambria Math"/>
                <w:lang w:val="en-US"/>
              </w:rPr>
              <m:t>(4)</m:t>
            </m:r>
          </m:sup>
        </m:sSubSup>
      </m:oMath>
      <w:r w:rsidR="00EB3AA2">
        <w:rPr>
          <w:rFonts w:eastAsiaTheme="minorEastAsia"/>
          <w:lang w:val="en-US"/>
        </w:rPr>
        <w:t xml:space="preserve"> would steer the system along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Ref</m:t>
            </m:r>
          </m:sub>
        </m:sSub>
      </m:oMath>
      <w:r w:rsidR="00E00154">
        <w:rPr>
          <w:rFonts w:eastAsiaTheme="minorEastAsia"/>
          <w:lang w:val="en-US"/>
        </w:rPr>
        <w:t xml:space="preserve"> (</w:t>
      </w:r>
      <w:r w:rsidR="00DE6019">
        <w:rPr>
          <w:rFonts w:eastAsiaTheme="minorEastAsia"/>
          <w:lang w:val="en-US"/>
        </w:rPr>
        <w:t>cf.</w:t>
      </w:r>
      <w:r w:rsidR="00F026BE">
        <w:rPr>
          <w:rFonts w:eastAsiaTheme="minorEastAsia"/>
          <w:lang w:val="en-US"/>
        </w:rPr>
        <w:t xml:space="preserve"> </w:t>
      </w:r>
      <w:sdt>
        <w:sdtPr>
          <w:rPr>
            <w:rFonts w:eastAsiaTheme="minorEastAsia"/>
            <w:lang w:val="en-US"/>
          </w:rPr>
          <w:alias w:val="To edit, see citavi.com/edit"/>
          <w:tag w:val="CitaviPlaceholder#5bcb7613-59bc-4257-8e01-20f4a462f631"/>
          <w:id w:val="2079474958"/>
          <w:placeholder>
            <w:docPart w:val="40AFD55A43394F2F8114F798F45E0CC8"/>
          </w:placeholder>
        </w:sdtPr>
        <w:sdtContent>
          <w:r w:rsidR="00F026BE">
            <w:rPr>
              <w:rFonts w:eastAsiaTheme="minorEastAsia"/>
              <w:noProof/>
              <w:lang w:val="en-US"/>
            </w:rPr>
            <w:fldChar w:fldCharType="begin"/>
          </w:r>
          <w:r w:rsidR="0011475E">
            <w:rPr>
              <w:rFonts w:eastAsiaTheme="minorEastAsia"/>
              <w:noProof/>
              <w:lang w:val="en-US"/>
            </w:rPr>
            <w:instrText>ADDIN CitaviPlaceholder{eyIkaWQiOiIxIiwiRW50cmllcyI6W3siJGlkIjoiMiIsIklkIjoiYzQ0MGUxMDAtYmI4ZC00MWIwLTlhZjgtZDFiN2RiMjcxNTg5IiwiUmFuZ2VMZW5ndGgiOjMsIlJlZmVyZW5jZUlkIjoiNjE5NDI3OTQtYjdmNS00OTQyLThlYTQtOTliOWM5MmM5MGRhIiwiUmVmZXJlbmNlIjp7IiRpZCI6IjMiLCJBYnN0cmFjdENvbXBsZXhpdHkiOjAsIkFic3RyYWN0U291cmNlVGV4dEZvcm1hdCI6MCwiQWNjZXNzRGF0ZSI6IjMwLjA3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}</w:instrText>
          </w:r>
          <w:r w:rsidR="00F026BE">
            <w:rPr>
              <w:rFonts w:eastAsiaTheme="minorEastAsia"/>
              <w:noProof/>
              <w:lang w:val="en-US"/>
            </w:rPr>
            <w:fldChar w:fldCharType="separate"/>
          </w:r>
          <w:r w:rsidR="0011475E">
            <w:rPr>
              <w:rFonts w:eastAsiaTheme="minorEastAsia"/>
              <w:noProof/>
              <w:lang w:val="en-US"/>
            </w:rPr>
            <w:t>[5]</w:t>
          </w:r>
          <w:r w:rsidR="00F026BE">
            <w:rPr>
              <w:rFonts w:eastAsiaTheme="minorEastAsia"/>
              <w:noProof/>
              <w:lang w:val="en-US"/>
            </w:rPr>
            <w:fldChar w:fldCharType="end"/>
          </w:r>
        </w:sdtContent>
      </w:sdt>
      <w:r w:rsidR="00F53D4D">
        <w:rPr>
          <w:rFonts w:eastAsiaTheme="minorEastAsia"/>
          <w:lang w:val="en-US"/>
        </w:rPr>
        <w:t xml:space="preserve">, p. </w:t>
      </w:r>
      <w:r w:rsidR="00D54111">
        <w:rPr>
          <w:rFonts w:eastAsiaTheme="minorEastAsia"/>
          <w:lang w:val="en-US"/>
        </w:rPr>
        <w:t>4)</w:t>
      </w:r>
      <w:r w:rsidR="00EB3AA2">
        <w:rPr>
          <w:rFonts w:eastAsiaTheme="minorEastAsia"/>
          <w:lang w:val="en-US"/>
        </w:rPr>
        <w:t xml:space="preserve">. </w:t>
      </w:r>
      <w:r w:rsidR="00EA0E26">
        <w:rPr>
          <w:rFonts w:eastAsiaTheme="minorEastAsia"/>
          <w:lang w:val="en-US"/>
        </w:rPr>
        <w:t xml:space="preserve">However, it may happen </w:t>
      </w:r>
      <w:r w:rsidR="005E6E7F">
        <w:rPr>
          <w:rFonts w:eastAsiaTheme="minorEastAsia"/>
          <w:lang w:val="en-US"/>
        </w:rPr>
        <w:t xml:space="preserve">that the system is exposed to </w:t>
      </w:r>
      <w:r w:rsidR="00516EC0">
        <w:rPr>
          <w:rFonts w:eastAsiaTheme="minorEastAsia"/>
          <w:lang w:val="en-US"/>
        </w:rPr>
        <w:t xml:space="preserve">environmental interferences. Therefore, </w:t>
      </w:r>
      <w:r w:rsidR="00D54111">
        <w:rPr>
          <w:rFonts w:eastAsiaTheme="minorEastAsia"/>
          <w:lang w:val="en-US"/>
        </w:rPr>
        <w:t xml:space="preserve">certain </w:t>
      </w:r>
      <w:r w:rsidR="00BE70DD">
        <w:rPr>
          <w:rFonts w:eastAsiaTheme="minorEastAsia"/>
          <w:lang w:val="en-US"/>
        </w:rPr>
        <w:t>error dynamics must be considered</w:t>
      </w:r>
      <w:r w:rsidR="008B0D23">
        <w:rPr>
          <w:rFonts w:eastAsiaTheme="minorEastAsia"/>
          <w:lang w:val="en-US"/>
        </w:rPr>
        <w:t xml:space="preserve">. The tracking error describes the difference between </w:t>
      </w:r>
      <w:r w:rsidR="00250E31">
        <w:rPr>
          <w:rFonts w:eastAsiaTheme="minorEastAsia"/>
          <w:lang w:val="en-US"/>
        </w:rPr>
        <w:t>a reference value and its corresponding actual value</w:t>
      </w:r>
      <w:r w:rsidR="00537601">
        <w:rPr>
          <w:rFonts w:eastAsiaTheme="minorEastAsia"/>
          <w:lang w:val="en-US"/>
        </w:rPr>
        <w:t xml:space="preserve">, for example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Ref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-x(t)</m:t>
        </m:r>
      </m:oMath>
      <w:r w:rsidR="00874C8C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Ref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-y(t)</m:t>
        </m:r>
      </m:oMath>
      <w:r w:rsidR="00874C8C">
        <w:rPr>
          <w:rFonts w:eastAsiaTheme="minorEastAsia"/>
          <w:lang w:val="en-US"/>
        </w:rPr>
        <w:t>, respectively</w:t>
      </w:r>
      <w:r w:rsidR="00F7097C">
        <w:rPr>
          <w:rFonts w:eastAsiaTheme="minorEastAsia"/>
          <w:lang w:val="en-US"/>
        </w:rPr>
        <w:t>. Same is true for their derivatives</w:t>
      </w:r>
      <w:r w:rsidR="009012E8">
        <w:rPr>
          <w:rFonts w:eastAsiaTheme="minorEastAsia"/>
          <w:lang w:val="en-US"/>
        </w:rPr>
        <w:t xml:space="preserve"> (cf. </w:t>
      </w:r>
      <w:sdt>
        <w:sdtPr>
          <w:rPr>
            <w:rFonts w:eastAsiaTheme="minorEastAsia"/>
            <w:lang w:val="en-US"/>
          </w:rPr>
          <w:alias w:val="To edit, see citavi.com/edit"/>
          <w:tag w:val="CitaviPlaceholder#70e2e329-db49-4709-ae53-21f5a7dde462"/>
          <w:id w:val="1133380620"/>
          <w:placeholder>
            <w:docPart w:val="C2838B2589A348889ACCA5C533403062"/>
          </w:placeholder>
        </w:sdtPr>
        <w:sdtContent>
          <w:r w:rsidR="009012E8">
            <w:rPr>
              <w:rFonts w:eastAsiaTheme="minorEastAsia"/>
              <w:noProof/>
              <w:lang w:val="en-US"/>
            </w:rPr>
            <w:fldChar w:fldCharType="begin"/>
          </w:r>
          <w:r w:rsidR="0011475E">
            <w:rPr>
              <w:rFonts w:eastAsiaTheme="minorEastAsia"/>
              <w:noProof/>
              <w:lang w:val="en-US"/>
            </w:rPr>
            <w:instrText>ADDIN CitaviPlaceholder{eyIkaWQiOiIxIiwiRW50cmllcyI6W3siJGlkIjoiMiIsIklkIjoiYzQ0MGUxMDAtYmI4ZC00MWIwLTlhZjgtZDFiN2RiMjcxNTg5IiwiUmFuZ2VMZW5ndGgiOjMsIlJlZmVyZW5jZUlkIjoiNjE5NDI3OTQtYjdmNS00OTQyLThlYTQtOTliOWM5MmM5MGRhIiwiUmVmZXJlbmNlIjp7IiRpZCI6IjMiLCJBYnN0cmFjdENvbXBsZXhpdHkiOjAsIkFic3RyYWN0U291cmNlVGV4dEZvcm1hdCI6MCwiQWNjZXNzRGF0ZSI6IjMwLjA3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}</w:instrText>
          </w:r>
          <w:r w:rsidR="009012E8">
            <w:rPr>
              <w:rFonts w:eastAsiaTheme="minorEastAsia"/>
              <w:noProof/>
              <w:lang w:val="en-US"/>
            </w:rPr>
            <w:fldChar w:fldCharType="separate"/>
          </w:r>
          <w:r w:rsidR="0011475E">
            <w:rPr>
              <w:rFonts w:eastAsiaTheme="minorEastAsia"/>
              <w:noProof/>
              <w:lang w:val="en-US"/>
            </w:rPr>
            <w:t>[5]</w:t>
          </w:r>
          <w:r w:rsidR="009012E8">
            <w:rPr>
              <w:rFonts w:eastAsiaTheme="minorEastAsia"/>
              <w:noProof/>
              <w:lang w:val="en-US"/>
            </w:rPr>
            <w:fldChar w:fldCharType="end"/>
          </w:r>
        </w:sdtContent>
      </w:sdt>
      <w:r w:rsidR="009012E8">
        <w:rPr>
          <w:rFonts w:eastAsiaTheme="minorEastAsia"/>
          <w:lang w:val="en-US"/>
        </w:rPr>
        <w:t xml:space="preserve">, p. </w:t>
      </w:r>
      <w:r w:rsidR="0026575C">
        <w:rPr>
          <w:rFonts w:eastAsiaTheme="minorEastAsia"/>
          <w:lang w:val="en-US"/>
        </w:rPr>
        <w:t>6</w:t>
      </w:r>
      <w:r w:rsidR="009012E8">
        <w:rPr>
          <w:rFonts w:eastAsiaTheme="minorEastAsia"/>
          <w:lang w:val="en-US"/>
        </w:rPr>
        <w:t>)</w:t>
      </w:r>
      <w:r w:rsidR="00F7097C">
        <w:rPr>
          <w:rFonts w:eastAsiaTheme="minorEastAsia"/>
          <w:lang w:val="en-US"/>
        </w:rPr>
        <w:t>.</w:t>
      </w:r>
      <w:r w:rsidR="00CC3518">
        <w:rPr>
          <w:rFonts w:eastAsiaTheme="minorEastAsia"/>
          <w:lang w:val="en-US"/>
        </w:rPr>
        <w:t xml:space="preserve"> By realizing the</w:t>
      </w:r>
      <w:r w:rsidR="00851E53">
        <w:rPr>
          <w:rFonts w:eastAsiaTheme="minorEastAsia"/>
          <w:lang w:val="en-US"/>
        </w:rPr>
        <w:t>se</w:t>
      </w:r>
      <w:r w:rsidR="00CC3518">
        <w:rPr>
          <w:rFonts w:eastAsiaTheme="minorEastAsia"/>
          <w:lang w:val="en-US"/>
        </w:rPr>
        <w:t xml:space="preserve"> circumstances in </w:t>
      </w:r>
      <w:r w:rsidR="001F0702">
        <w:rPr>
          <w:rFonts w:eastAsiaTheme="minorEastAsia"/>
          <w:lang w:val="en-US"/>
        </w:rPr>
        <w:t>this</w:t>
      </w:r>
      <w:r w:rsidR="00851E53">
        <w:rPr>
          <w:rFonts w:eastAsiaTheme="minorEastAsia"/>
          <w:lang w:val="en-US"/>
        </w:rPr>
        <w:t xml:space="preserve"> function file</w:t>
      </w:r>
      <w:r w:rsidR="001252B6">
        <w:rPr>
          <w:rFonts w:eastAsiaTheme="minorEastAsia"/>
          <w:lang w:val="en-US"/>
        </w:rPr>
        <w:t xml:space="preserve">, the </w:t>
      </w:r>
      <w:r w:rsidR="00FA521D">
        <w:rPr>
          <w:rFonts w:eastAsiaTheme="minorEastAsia"/>
          <w:lang w:val="en-US"/>
        </w:rPr>
        <w:t xml:space="preserve">previously calculated reference values </w:t>
      </w:r>
      <w:r w:rsidR="00BB3145">
        <w:rPr>
          <w:rFonts w:eastAsiaTheme="minorEastAsia"/>
          <w:lang w:val="en-US"/>
        </w:rPr>
        <w:t>are</w:t>
      </w:r>
      <w:r w:rsidR="00FA521D">
        <w:rPr>
          <w:rFonts w:eastAsiaTheme="minorEastAsia"/>
          <w:lang w:val="en-US"/>
        </w:rPr>
        <w:t xml:space="preserve"> extracted from the </w:t>
      </w:r>
      <w:r w:rsidR="00FA521D" w:rsidRPr="00FA521D">
        <w:rPr>
          <w:rFonts w:eastAsiaTheme="minorEastAsia"/>
          <w:i/>
          <w:iCs/>
          <w:lang w:val="en-US"/>
        </w:rPr>
        <w:t>Ref</w:t>
      </w:r>
      <w:r w:rsidR="00FA521D">
        <w:rPr>
          <w:rFonts w:eastAsiaTheme="minorEastAsia"/>
          <w:lang w:val="en-US"/>
        </w:rPr>
        <w:t xml:space="preserve"> struct</w:t>
      </w:r>
      <w:r w:rsidR="00BB3145">
        <w:rPr>
          <w:rFonts w:eastAsiaTheme="minorEastAsia"/>
          <w:lang w:val="en-US"/>
        </w:rPr>
        <w:t xml:space="preserve"> at first</w:t>
      </w:r>
      <w:r w:rsidR="00FA521D">
        <w:rPr>
          <w:rFonts w:eastAsiaTheme="minorEastAsia"/>
          <w:lang w:val="en-US"/>
        </w:rPr>
        <w:t xml:space="preserve">. </w:t>
      </w:r>
      <w:r w:rsidR="001033D2">
        <w:rPr>
          <w:rFonts w:eastAsiaTheme="minorEastAsia"/>
          <w:lang w:val="en-US"/>
        </w:rPr>
        <w:t xml:space="preserve">The corresponding actual values for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="00CC0432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y</m:t>
        </m:r>
      </m:oMath>
      <w:r w:rsidR="001033D2">
        <w:rPr>
          <w:rFonts w:eastAsiaTheme="minorEastAsia"/>
          <w:lang w:val="en-US"/>
        </w:rPr>
        <w:t xml:space="preserve"> and their derivatives </w:t>
      </w:r>
      <w:r w:rsidR="00D83694">
        <w:rPr>
          <w:rFonts w:eastAsiaTheme="minorEastAsia"/>
          <w:lang w:val="en-US"/>
        </w:rPr>
        <w:t xml:space="preserve">are </w:t>
      </w:r>
      <w:r w:rsidR="0037589B">
        <w:rPr>
          <w:rFonts w:eastAsiaTheme="minorEastAsia"/>
          <w:lang w:val="en-US"/>
        </w:rPr>
        <w:t>calculated</w:t>
      </w:r>
      <w:r w:rsidR="00D83694">
        <w:rPr>
          <w:rFonts w:eastAsiaTheme="minorEastAsia"/>
          <w:lang w:val="en-US"/>
        </w:rPr>
        <w:t xml:space="preserve"> </w:t>
      </w:r>
      <w:r w:rsidR="002B7744">
        <w:rPr>
          <w:rFonts w:eastAsiaTheme="minorEastAsia"/>
          <w:lang w:val="en-US"/>
        </w:rPr>
        <w:t>with the help of certain Lie</w:t>
      </w:r>
      <w:r w:rsidR="00B64CD3">
        <w:rPr>
          <w:rFonts w:eastAsiaTheme="minorEastAsia"/>
          <w:lang w:val="en-US"/>
        </w:rPr>
        <w:t xml:space="preserve"> Derivati</w:t>
      </w:r>
      <w:r w:rsidR="00617401">
        <w:rPr>
          <w:rFonts w:eastAsiaTheme="minorEastAsia"/>
          <w:lang w:val="en-US"/>
        </w:rPr>
        <w:t xml:space="preserve">ves. </w:t>
      </w:r>
      <w:r w:rsidR="00B55C3B">
        <w:rPr>
          <w:rFonts w:eastAsiaTheme="minorEastAsia"/>
          <w:lang w:val="en-US"/>
        </w:rPr>
        <w:t xml:space="preserve">The appropriate Lie Derivatives are provided in a separate function file. </w:t>
      </w:r>
      <w:r w:rsidR="00617401">
        <w:rPr>
          <w:rFonts w:eastAsiaTheme="minorEastAsia"/>
          <w:lang w:val="en-US"/>
        </w:rPr>
        <w:t xml:space="preserve">After </w:t>
      </w:r>
      <w:r w:rsidR="0037589B">
        <w:rPr>
          <w:rFonts w:eastAsiaTheme="minorEastAsia"/>
          <w:lang w:val="en-US"/>
        </w:rPr>
        <w:t xml:space="preserve">the </w:t>
      </w:r>
      <w:r w:rsidR="00F0416E">
        <w:rPr>
          <w:rFonts w:eastAsiaTheme="minorEastAsia"/>
          <w:lang w:val="en-US"/>
        </w:rPr>
        <w:t xml:space="preserve">tracking error dynamics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⃛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⃛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</m:oMath>
      <w:r w:rsidR="00F0416E">
        <w:rPr>
          <w:rFonts w:eastAsiaTheme="minorEastAsia"/>
          <w:lang w:val="en-US"/>
        </w:rPr>
        <w:t xml:space="preserve"> have been completely determined</w:t>
      </w:r>
      <w:r w:rsidR="00D95534">
        <w:rPr>
          <w:rFonts w:eastAsiaTheme="minorEastAsia"/>
          <w:lang w:val="en-US"/>
        </w:rPr>
        <w:t xml:space="preserve">, it is possible to build the equations of the </w:t>
      </w:r>
      <w:r w:rsidR="005464FB">
        <w:rPr>
          <w:rFonts w:eastAsiaTheme="minorEastAsia"/>
          <w:lang w:val="en-US"/>
        </w:rPr>
        <w:t>control law</w:t>
      </w:r>
      <w:r w:rsidR="00D95534">
        <w:rPr>
          <w:rFonts w:eastAsiaTheme="minorEastAsia"/>
          <w:lang w:val="en-US"/>
        </w:rPr>
        <w:t xml:space="preserve"> for feedback linearization</w:t>
      </w:r>
      <w:r w:rsidR="0047402E">
        <w:rPr>
          <w:rFonts w:eastAsiaTheme="minorEastAsia"/>
          <w:lang w:val="en-US"/>
        </w:rPr>
        <w:t xml:space="preserve"> listed in figure </w:t>
      </w:r>
      <w:r w:rsidR="00EE3994">
        <w:rPr>
          <w:rFonts w:eastAsiaTheme="minorEastAsia"/>
          <w:lang w:val="en-US"/>
        </w:rPr>
        <w:t>5</w:t>
      </w:r>
      <w:r w:rsidR="00D95534">
        <w:rPr>
          <w:rFonts w:eastAsiaTheme="minorEastAsia"/>
          <w:lang w:val="en-US"/>
        </w:rPr>
        <w:t>.</w:t>
      </w:r>
    </w:p>
    <w:p w14:paraId="7A1F503E" w14:textId="77777777" w:rsidR="00017DA6" w:rsidRDefault="00017DA6" w:rsidP="00017DA6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5466D9D0" wp14:editId="76A6A1BC">
            <wp:extent cx="2924175" cy="1039315"/>
            <wp:effectExtent l="0" t="0" r="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5441" cy="10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BE69" w14:textId="7BB0D875" w:rsidR="00B423C3" w:rsidRDefault="00017DA6" w:rsidP="00017DA6">
      <w:pPr>
        <w:pStyle w:val="Beschriftung"/>
        <w:rPr>
          <w:noProof/>
          <w:lang w:val="en-US"/>
        </w:rPr>
      </w:pPr>
      <w:bookmarkStart w:id="14" w:name="_Toc79421260"/>
      <w:r w:rsidRPr="00017DA6">
        <w:rPr>
          <w:lang w:val="en-US"/>
        </w:rPr>
        <w:t xml:space="preserve">Figure </w:t>
      </w:r>
      <w:r w:rsidR="002359B9">
        <w:rPr>
          <w:lang w:val="en-US"/>
        </w:rPr>
        <w:fldChar w:fldCharType="begin"/>
      </w:r>
      <w:r w:rsidR="002359B9">
        <w:rPr>
          <w:lang w:val="en-US"/>
        </w:rPr>
        <w:instrText xml:space="preserve"> SEQ Figure \* ARABIC </w:instrText>
      </w:r>
      <w:r w:rsidR="002359B9">
        <w:rPr>
          <w:lang w:val="en-US"/>
        </w:rPr>
        <w:fldChar w:fldCharType="separate"/>
      </w:r>
      <w:r w:rsidR="005360AB">
        <w:rPr>
          <w:noProof/>
          <w:lang w:val="en-US"/>
        </w:rPr>
        <w:t>5</w:t>
      </w:r>
      <w:r w:rsidR="002359B9">
        <w:rPr>
          <w:lang w:val="en-US"/>
        </w:rPr>
        <w:fldChar w:fldCharType="end"/>
      </w:r>
      <w:r w:rsidRPr="00017DA6">
        <w:rPr>
          <w:lang w:val="en-US"/>
        </w:rPr>
        <w:t xml:space="preserve">: Equations of Tracking Control Law </w:t>
      </w:r>
      <w:r w:rsidRPr="00017DA6">
        <w:rPr>
          <w:noProof/>
          <w:lang w:val="en-US"/>
        </w:rPr>
        <w:t>Considering Error Dynamics</w:t>
      </w:r>
      <w:bookmarkEnd w:id="14"/>
    </w:p>
    <w:p w14:paraId="1AC1E552" w14:textId="1A3B0954" w:rsidR="00017DA6" w:rsidRDefault="00083497" w:rsidP="00017DA6">
      <w:pPr>
        <w:rPr>
          <w:rFonts w:eastAsiaTheme="minorEastAsia"/>
          <w:iCs/>
          <w:lang w:val="en-US"/>
        </w:rPr>
      </w:pPr>
      <w:r>
        <w:rPr>
          <w:lang w:val="en-US"/>
        </w:rPr>
        <w:t xml:space="preserve">The </w:t>
      </w:r>
      <w:r w:rsidR="007E2D64">
        <w:rPr>
          <w:lang w:val="en-US"/>
        </w:rPr>
        <w:t xml:space="preserve">resulting error dynamics are </w:t>
      </w:r>
      <w:r w:rsidR="00DB777A">
        <w:rPr>
          <w:lang w:val="en-US"/>
        </w:rPr>
        <w:t>stable if</w:t>
      </w:r>
      <w:r w:rsidR="003E67E6">
        <w:rPr>
          <w:lang w:val="en-US"/>
        </w:rPr>
        <w:t xml:space="preserve"> the </w:t>
      </w:r>
      <w:r w:rsidR="007A389E">
        <w:rPr>
          <w:lang w:val="en-US"/>
        </w:rPr>
        <w:t xml:space="preserve">weighting factors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</m:oMath>
      <w:r w:rsidR="003E0556">
        <w:rPr>
          <w:rFonts w:eastAsiaTheme="minorEastAsia"/>
          <w:lang w:val="en-US"/>
        </w:rPr>
        <w:t xml:space="preserve"> </w:t>
      </w:r>
      <w:r w:rsidR="003E67E6">
        <w:rPr>
          <w:rFonts w:eastAsiaTheme="minorEastAsia"/>
          <w:lang w:val="en-US"/>
        </w:rPr>
        <w:t>fulfil</w:t>
      </w:r>
      <w:r w:rsidR="0012532B">
        <w:rPr>
          <w:rFonts w:eastAsiaTheme="minorEastAsia"/>
          <w:lang w:val="en-US"/>
        </w:rPr>
        <w:t xml:space="preserve"> the Hurwitz criterion. </w:t>
      </w:r>
      <w:r w:rsidR="00C43421">
        <w:rPr>
          <w:rFonts w:eastAsiaTheme="minorEastAsia"/>
          <w:lang w:val="en-US"/>
        </w:rPr>
        <w:t>The characteristic polynomial</w:t>
      </w:r>
      <w:r w:rsidR="00EF5E54">
        <w:rPr>
          <w:rFonts w:eastAsiaTheme="minorEastAsia"/>
          <w:lang w:val="en-US"/>
        </w:rPr>
        <w:t xml:space="preserve"> of</w:t>
      </w:r>
      <w:r w:rsidR="00C43421">
        <w:rPr>
          <w:rFonts w:eastAsiaTheme="minorEastAsia"/>
          <w:lang w:val="en-US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(4)</m:t>
            </m:r>
          </m:sup>
        </m:sSubSup>
        <m:r>
          <w:rPr>
            <w:rFonts w:ascii="Cambria Math" w:eastAsiaTheme="minorEastAsia" w:hAnsi="Cambria Math"/>
            <w:lang w:val="en-GB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acc>
              <m:accPr>
                <m:chr m:val="⃛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n-GB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n-GB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n-GB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2744D2" w:rsidRPr="007E4067">
        <w:rPr>
          <w:rFonts w:eastAsiaTheme="minorEastAsia"/>
          <w:iCs/>
          <w:lang w:val="en-GB"/>
        </w:rPr>
        <w:t xml:space="preserve"> </w:t>
      </w:r>
      <w:r w:rsidR="002744D2">
        <w:rPr>
          <w:rFonts w:eastAsiaTheme="minorEastAsia"/>
          <w:iCs/>
          <w:lang w:val="en-US"/>
        </w:rPr>
        <w:t>must be a Hurwitz polynomial</w:t>
      </w:r>
      <w:r w:rsidR="0029110B">
        <w:rPr>
          <w:rFonts w:eastAsiaTheme="minorEastAsia"/>
          <w:iCs/>
          <w:lang w:val="en-US"/>
        </w:rPr>
        <w:t xml:space="preserve">, meaning that all </w:t>
      </w:r>
      <w:r w:rsidR="002C003F">
        <w:rPr>
          <w:rFonts w:eastAsiaTheme="minorEastAsia"/>
          <w:iCs/>
          <w:lang w:val="en-US"/>
        </w:rPr>
        <w:t>zeros</w:t>
      </w:r>
      <w:r w:rsidR="0029110B">
        <w:rPr>
          <w:rFonts w:eastAsiaTheme="minorEastAsia"/>
          <w:iCs/>
          <w:lang w:val="en-US"/>
        </w:rPr>
        <w:t xml:space="preserve"> </w:t>
      </w:r>
      <w:r w:rsidR="00261B62">
        <w:rPr>
          <w:rFonts w:eastAsiaTheme="minorEastAsia"/>
          <w:iCs/>
          <w:lang w:val="en-US"/>
        </w:rPr>
        <w:t xml:space="preserve">have a negative real part. </w:t>
      </w:r>
      <w:r w:rsidR="00204925">
        <w:rPr>
          <w:rFonts w:eastAsiaTheme="minorEastAsia"/>
          <w:iCs/>
          <w:lang w:val="en-US"/>
        </w:rPr>
        <w:t xml:space="preserve">This </w:t>
      </w:r>
      <w:r w:rsidR="004023F8">
        <w:rPr>
          <w:rFonts w:eastAsiaTheme="minorEastAsia"/>
          <w:iCs/>
          <w:lang w:val="en-US"/>
        </w:rPr>
        <w:t>will be</w:t>
      </w:r>
      <w:r w:rsidR="00204925">
        <w:rPr>
          <w:rFonts w:eastAsiaTheme="minorEastAsia"/>
          <w:iCs/>
          <w:lang w:val="en-US"/>
        </w:rPr>
        <w:t xml:space="preserve"> fulfilled</w:t>
      </w:r>
      <w:r w:rsidR="00631262">
        <w:rPr>
          <w:rFonts w:eastAsiaTheme="minorEastAsia"/>
          <w:iCs/>
          <w:lang w:val="en-US"/>
        </w:rPr>
        <w:t xml:space="preserve">, </w:t>
      </w:r>
      <w:r w:rsidR="004023F8">
        <w:rPr>
          <w:rFonts w:eastAsiaTheme="minorEastAsia"/>
          <w:iCs/>
          <w:lang w:val="en-US"/>
        </w:rPr>
        <w:t xml:space="preserve">if there are only strictly positive northwestern </w:t>
      </w:r>
      <w:r w:rsidR="00876CE4">
        <w:rPr>
          <w:rFonts w:eastAsiaTheme="minorEastAsia"/>
          <w:iCs/>
          <w:lang w:val="en-US"/>
        </w:rPr>
        <w:t xml:space="preserve">sub-determinants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FF7070">
        <w:rPr>
          <w:rFonts w:eastAsiaTheme="minorEastAsia"/>
          <w:iCs/>
          <w:lang w:val="en-US"/>
        </w:rPr>
        <w:t xml:space="preserve"> of the corresponding </w:t>
      </w:r>
      <m:oMath>
        <m:r>
          <w:rPr>
            <w:rFonts w:ascii="Cambria Math" w:eastAsiaTheme="minorEastAsia" w:hAnsi="Cambria Math"/>
            <w:lang w:val="en-US"/>
          </w:rPr>
          <m:t>n×n</m:t>
        </m:r>
      </m:oMath>
      <w:r w:rsidR="00AD7472">
        <w:rPr>
          <w:rFonts w:eastAsiaTheme="minorEastAsia"/>
          <w:iCs/>
          <w:lang w:val="en-US"/>
        </w:rPr>
        <w:t xml:space="preserve"> matrix</w:t>
      </w:r>
      <w:r w:rsidR="002E7450">
        <w:rPr>
          <w:rFonts w:eastAsiaTheme="minorEastAsia"/>
          <w:iCs/>
          <w:lang w:val="en-US"/>
        </w:rPr>
        <w:t xml:space="preserve"> </w:t>
      </w:r>
      <w:sdt>
        <w:sdtPr>
          <w:rPr>
            <w:rFonts w:eastAsiaTheme="minorEastAsia"/>
            <w:iCs/>
            <w:lang w:val="en-US"/>
          </w:rPr>
          <w:alias w:val="To edit, see citavi.com/edit"/>
          <w:tag w:val="CitaviPlaceholder#f1b352b0-149d-4c54-abb3-20ae8609c204"/>
          <w:id w:val="-777251301"/>
          <w:placeholder>
            <w:docPart w:val="CBD12710CAA34052859E6DBD64B81CDD"/>
          </w:placeholder>
        </w:sdtPr>
        <w:sdtEndPr/>
        <w:sdtContent>
          <w:r w:rsidR="00BA752F">
            <w:rPr>
              <w:rFonts w:eastAsiaTheme="minorEastAsia"/>
              <w:iCs/>
              <w:lang w:val="en-US"/>
            </w:rPr>
            <w:t xml:space="preserve">(cf. </w:t>
          </w:r>
          <w:r w:rsidR="002E7450">
            <w:rPr>
              <w:rFonts w:eastAsiaTheme="minorEastAsia"/>
              <w:iCs/>
              <w:noProof/>
              <w:lang w:val="en-US"/>
            </w:rPr>
            <w:fldChar w:fldCharType="begin"/>
          </w:r>
          <w:r w:rsidR="0011475E">
            <w:rPr>
              <w:rFonts w:eastAsiaTheme="minorEastAsia"/>
              <w:iCs/>
              <w:noProof/>
              <w:lang w:val="en-US"/>
            </w:rPr>
            <w:instrText>ADDIN CitaviPlaceholder{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}</w:instrText>
          </w:r>
          <w:r w:rsidR="002E7450">
            <w:rPr>
              <w:rFonts w:eastAsiaTheme="minorEastAsia"/>
              <w:iCs/>
              <w:noProof/>
              <w:lang w:val="en-US"/>
            </w:rPr>
            <w:fldChar w:fldCharType="separate"/>
          </w:r>
          <w:r w:rsidR="0011475E">
            <w:rPr>
              <w:rFonts w:eastAsiaTheme="minorEastAsia"/>
              <w:iCs/>
              <w:noProof/>
              <w:lang w:val="en-US"/>
            </w:rPr>
            <w:t>[6]</w:t>
          </w:r>
          <w:r w:rsidR="002E7450">
            <w:rPr>
              <w:rFonts w:eastAsiaTheme="minorEastAsia"/>
              <w:iCs/>
              <w:noProof/>
              <w:lang w:val="en-US"/>
            </w:rPr>
            <w:fldChar w:fldCharType="end"/>
          </w:r>
          <w:r w:rsidR="00BA752F">
            <w:rPr>
              <w:rFonts w:eastAsiaTheme="minorEastAsia"/>
              <w:iCs/>
              <w:noProof/>
              <w:lang w:val="en-US"/>
            </w:rPr>
            <w:t xml:space="preserve">, p. </w:t>
          </w:r>
          <w:r w:rsidR="001B28D1">
            <w:rPr>
              <w:rFonts w:eastAsiaTheme="minorEastAsia"/>
              <w:iCs/>
              <w:noProof/>
              <w:lang w:val="en-US"/>
            </w:rPr>
            <w:t>104 ff.)</w:t>
          </w:r>
        </w:sdtContent>
      </w:sdt>
      <w:r w:rsidR="00FF7070">
        <w:rPr>
          <w:rFonts w:eastAsiaTheme="minorEastAsia"/>
          <w:iCs/>
          <w:lang w:val="en-US"/>
        </w:rPr>
        <w:t>.</w:t>
      </w:r>
    </w:p>
    <w:p w14:paraId="58A4896D" w14:textId="2363E090" w:rsidR="006C0851" w:rsidRDefault="00C81006" w:rsidP="006C08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AACAA1" wp14:editId="3A7492CC">
            <wp:extent cx="5760720" cy="282130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F400" w14:textId="0CB88C3E" w:rsidR="00176D44" w:rsidRPr="006C0851" w:rsidRDefault="006C0851" w:rsidP="006C0851">
      <w:pPr>
        <w:pStyle w:val="Beschriftung"/>
        <w:rPr>
          <w:rFonts w:eastAsiaTheme="minorEastAsia"/>
          <w:iCs w:val="0"/>
          <w:lang w:val="en-US"/>
        </w:rPr>
      </w:pPr>
      <w:bookmarkStart w:id="15" w:name="_Toc79421261"/>
      <w:r w:rsidRPr="006C0851">
        <w:rPr>
          <w:lang w:val="en-US"/>
        </w:rPr>
        <w:t xml:space="preserve">Figure </w:t>
      </w:r>
      <w:r w:rsidR="002359B9">
        <w:rPr>
          <w:lang w:val="en-US"/>
        </w:rPr>
        <w:fldChar w:fldCharType="begin"/>
      </w:r>
      <w:r w:rsidR="002359B9">
        <w:rPr>
          <w:lang w:val="en-US"/>
        </w:rPr>
        <w:instrText xml:space="preserve"> SEQ Figure \* ARABIC </w:instrText>
      </w:r>
      <w:r w:rsidR="002359B9">
        <w:rPr>
          <w:lang w:val="en-US"/>
        </w:rPr>
        <w:fldChar w:fldCharType="separate"/>
      </w:r>
      <w:r w:rsidR="005360AB">
        <w:rPr>
          <w:noProof/>
          <w:lang w:val="en-US"/>
        </w:rPr>
        <w:t>6</w:t>
      </w:r>
      <w:r w:rsidR="002359B9">
        <w:rPr>
          <w:lang w:val="en-US"/>
        </w:rPr>
        <w:fldChar w:fldCharType="end"/>
      </w:r>
      <w:r w:rsidRPr="006C0851">
        <w:rPr>
          <w:lang w:val="en-US"/>
        </w:rPr>
        <w:t>: Calculation of Condition</w:t>
      </w:r>
      <w:r w:rsidR="0083304F">
        <w:rPr>
          <w:lang w:val="en-US"/>
        </w:rPr>
        <w:t>s</w:t>
      </w:r>
      <w:r w:rsidRPr="006C0851">
        <w:rPr>
          <w:lang w:val="en-US"/>
        </w:rPr>
        <w:t xml:space="preserve"> regarding the Hurwitz Criterion</w:t>
      </w:r>
      <w:bookmarkEnd w:id="15"/>
    </w:p>
    <w:p w14:paraId="399354E1" w14:textId="3C9F7BC4" w:rsidR="00ED59FB" w:rsidRDefault="0046240E" w:rsidP="006E3172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t>Th</w:t>
      </w:r>
      <w:r w:rsidR="004E02E4">
        <w:rPr>
          <w:rFonts w:eastAsiaTheme="minorEastAsia"/>
          <w:iCs/>
          <w:lang w:val="en-US"/>
        </w:rPr>
        <w:t>e</w:t>
      </w:r>
      <w:r>
        <w:rPr>
          <w:rFonts w:eastAsiaTheme="minorEastAsia"/>
          <w:iCs/>
          <w:lang w:val="en-US"/>
        </w:rPr>
        <w:t xml:space="preserve"> theoretical calculatio</w:t>
      </w:r>
      <w:r w:rsidR="00C837E7">
        <w:rPr>
          <w:rFonts w:eastAsiaTheme="minorEastAsia"/>
          <w:iCs/>
          <w:lang w:val="en-US"/>
        </w:rPr>
        <w:t xml:space="preserve">n leads to </w:t>
      </w:r>
      <w:r w:rsidR="00244C89">
        <w:rPr>
          <w:rFonts w:eastAsiaTheme="minorEastAsia"/>
          <w:iCs/>
          <w:lang w:val="en-US"/>
        </w:rPr>
        <w:t xml:space="preserve">four conditions to be fulfilled seen above in figure </w:t>
      </w:r>
      <w:r w:rsidR="0094673B">
        <w:rPr>
          <w:rFonts w:eastAsiaTheme="minorEastAsia"/>
          <w:iCs/>
          <w:lang w:val="en-US"/>
        </w:rPr>
        <w:t>6</w:t>
      </w:r>
      <w:r w:rsidR="00244C89">
        <w:rPr>
          <w:rFonts w:eastAsiaTheme="minorEastAsia"/>
          <w:iCs/>
          <w:lang w:val="en-US"/>
        </w:rPr>
        <w:t xml:space="preserve">. However, it is more practical to have a closer look </w:t>
      </w:r>
      <w:r w:rsidR="006E3172">
        <w:rPr>
          <w:rFonts w:eastAsiaTheme="minorEastAsia"/>
          <w:iCs/>
          <w:lang w:val="en-US"/>
        </w:rPr>
        <w:t xml:space="preserve">at the </w:t>
      </w:r>
      <w:r w:rsidR="00244C89">
        <w:rPr>
          <w:rFonts w:eastAsiaTheme="minorEastAsia"/>
          <w:iCs/>
          <w:lang w:val="en-US"/>
        </w:rPr>
        <w:t>characteristic polynomial</w:t>
      </w:r>
      <w:r w:rsidR="006E3172">
        <w:rPr>
          <w:rFonts w:eastAsiaTheme="minorEastAsia"/>
          <w:iCs/>
          <w:lang w:val="en-US"/>
        </w:rPr>
        <w:t xml:space="preserve"> in order</w:t>
      </w:r>
      <w:r w:rsidR="002F5BB4">
        <w:rPr>
          <w:rFonts w:eastAsiaTheme="minorEastAsia"/>
          <w:iCs/>
          <w:lang w:val="en-US"/>
        </w:rPr>
        <w:t>,</w:t>
      </w:r>
      <w:r w:rsidR="006E3172">
        <w:rPr>
          <w:rFonts w:eastAsiaTheme="minorEastAsia"/>
          <w:iCs/>
          <w:lang w:val="en-US"/>
        </w:rPr>
        <w:t xml:space="preserve"> to determine the parameters of the controller.</w:t>
      </w:r>
      <w:r w:rsidR="00244C89">
        <w:rPr>
          <w:rFonts w:eastAsiaTheme="minorEastAsia"/>
          <w:iCs/>
          <w:lang w:val="en-US"/>
        </w:rPr>
        <w:t xml:space="preserve"> </w:t>
      </w:r>
      <w:r w:rsidR="005270F6">
        <w:rPr>
          <w:rFonts w:eastAsiaTheme="minorEastAsia"/>
          <w:iCs/>
          <w:lang w:val="en-US"/>
        </w:rPr>
        <w:t>As</w:t>
      </w:r>
      <w:r w:rsidR="002C003F">
        <w:rPr>
          <w:rFonts w:eastAsiaTheme="minorEastAsia"/>
          <w:iCs/>
          <w:lang w:val="en-US"/>
        </w:rPr>
        <w:t xml:space="preserve"> already mentioned, </w:t>
      </w:r>
      <w:r w:rsidR="0092275E">
        <w:rPr>
          <w:rFonts w:eastAsiaTheme="minorEastAsia"/>
          <w:iCs/>
          <w:lang w:val="en-US"/>
        </w:rPr>
        <w:t xml:space="preserve">the characteristic polynomial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Δ</m:t>
        </m:r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s=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4</m:t>
            </m:r>
          </m:sup>
        </m:sSup>
        <m:r>
          <w:rPr>
            <w:rFonts w:ascii="Cambria Math" w:hAnsi="Cambria Math" w:cstheme="minorHAnsi"/>
            <w:sz w:val="24"/>
            <w:szCs w:val="24"/>
            <w:lang w:val="en-GB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3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GB"/>
              </w:rPr>
              <m:t>3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GB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s</m:t>
        </m:r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0</m:t>
            </m:r>
          </m:sub>
        </m:sSub>
      </m:oMath>
      <w:r w:rsidR="00080869">
        <w:rPr>
          <w:rFonts w:eastAsiaTheme="minorEastAsia"/>
          <w:color w:val="0070C0"/>
          <w:sz w:val="24"/>
          <w:szCs w:val="24"/>
          <w:lang w:val="en-US"/>
        </w:rPr>
        <w:t xml:space="preserve"> </w:t>
      </w:r>
      <w:r w:rsidR="0092275E">
        <w:rPr>
          <w:rFonts w:eastAsiaTheme="minorEastAsia"/>
          <w:iCs/>
          <w:lang w:val="en-US"/>
        </w:rPr>
        <w:t>is required to be a Hurwitz polynomial</w:t>
      </w:r>
      <w:r w:rsidR="00345046">
        <w:rPr>
          <w:rFonts w:eastAsiaTheme="minorEastAsia"/>
          <w:iCs/>
          <w:lang w:val="en-US"/>
        </w:rPr>
        <w:t>. The approach</w:t>
      </w:r>
      <w:r w:rsidR="006C6C8E">
        <w:rPr>
          <w:rFonts w:eastAsiaTheme="minorEastAsia"/>
          <w:iCs/>
          <w:lang w:val="en-US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=2</m:t>
        </m:r>
      </m:oMath>
      <w:r w:rsidR="006C6C8E">
        <w:rPr>
          <w:rFonts w:eastAsiaTheme="minorEastAsia"/>
          <w:iCs/>
          <w:lang w:val="en-US"/>
        </w:rPr>
        <w:t xml:space="preserve"> and </w:t>
      </w:r>
      <w:r w:rsidR="00FC29C0">
        <w:rPr>
          <w:rFonts w:eastAsiaTheme="minorEastAsia"/>
          <w:iCs/>
          <w:lang w:val="en-US"/>
        </w:rPr>
        <w:t>all</w:t>
      </w:r>
      <w:r w:rsidR="006C6C8E">
        <w:rPr>
          <w:rFonts w:eastAsiaTheme="minorEastAsia"/>
          <w:iCs/>
          <w:lang w:val="en-US"/>
        </w:rPr>
        <w:t xml:space="preserve"> zeros </w:t>
      </w:r>
      <w:r w:rsidR="00FC29C0">
        <w:rPr>
          <w:rFonts w:eastAsiaTheme="minorEastAsia"/>
          <w:iCs/>
          <w:lang w:val="en-US"/>
        </w:rPr>
        <w:t xml:space="preserve">chosen </w:t>
      </w:r>
      <m:oMath>
        <m:r>
          <w:rPr>
            <w:rFonts w:ascii="Cambria Math" w:eastAsiaTheme="minorEastAsia" w:hAnsi="Cambria Math"/>
            <w:lang w:val="en-US"/>
          </w:rPr>
          <m:t>s=-0.5</m:t>
        </m:r>
      </m:oMath>
      <w:r w:rsidR="00A246A7">
        <w:rPr>
          <w:rFonts w:eastAsiaTheme="minorEastAsia"/>
          <w:iCs/>
          <w:lang w:val="en-US"/>
        </w:rPr>
        <w:t xml:space="preserve"> (strictly negative real part)</w:t>
      </w:r>
      <w:r w:rsidR="00EE5994">
        <w:rPr>
          <w:rFonts w:eastAsiaTheme="minorEastAsia"/>
          <w:iCs/>
          <w:lang w:val="en-US"/>
        </w:rPr>
        <w:t xml:space="preserve"> </w:t>
      </w:r>
      <w:r w:rsidR="009E6683">
        <w:rPr>
          <w:rFonts w:eastAsiaTheme="minorEastAsia"/>
          <w:iCs/>
          <w:lang w:val="en-US"/>
        </w:rPr>
        <w:t>results in</w:t>
      </w:r>
      <w:r w:rsidR="00EE5994">
        <w:rPr>
          <w:rFonts w:eastAsiaTheme="minorEastAsia"/>
          <w:iCs/>
          <w:lang w:val="en-US"/>
        </w:rPr>
        <w:t>:</w:t>
      </w:r>
    </w:p>
    <w:p w14:paraId="34B9B9D1" w14:textId="65E15D86" w:rsidR="00665967" w:rsidRPr="00E2691F" w:rsidRDefault="007B7E43" w:rsidP="006E3172">
      <w:pPr>
        <w:rPr>
          <w:rFonts w:eastAsiaTheme="minorEastAsia"/>
          <w:sz w:val="24"/>
          <w:szCs w:val="24"/>
          <w:lang w:val="en-GB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val="en-GB"/>
            </w:rPr>
            <m:t>Δ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GB"/>
            </w:rPr>
            <m:t>s=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GB"/>
                    </w:rPr>
                    <m:t>s+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GB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  <w:lang w:val="en-GB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  <w:lang w:val="en-GB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GB"/>
                    </w:rPr>
                    <m:t>s+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GB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GB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s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GB"/>
            </w:rPr>
            <m:t>+2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s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GB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s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GB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GB"/>
            </w:rPr>
            <m:t>s+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16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GB"/>
            </w:rPr>
            <m:t xml:space="preserve"> </m:t>
          </m:r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.</m:t>
          </m:r>
        </m:oMath>
      </m:oMathPara>
    </w:p>
    <w:p w14:paraId="0FC98AF1" w14:textId="1D667624" w:rsidR="00045B35" w:rsidRDefault="00803B5D" w:rsidP="00045B35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t>Next, t</w:t>
      </w:r>
      <w:r w:rsidR="00E2084A">
        <w:rPr>
          <w:rFonts w:eastAsiaTheme="minorEastAsia"/>
          <w:iCs/>
          <w:lang w:val="en-US"/>
        </w:rPr>
        <w:t>he coefficient comparison</w:t>
      </w:r>
      <w:r>
        <w:rPr>
          <w:rFonts w:eastAsiaTheme="minorEastAsia"/>
          <w:iCs/>
          <w:lang w:val="en-US"/>
        </w:rPr>
        <w:t xml:space="preserve"> with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Δ</m:t>
        </m:r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s=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4</m:t>
            </m:r>
          </m:sup>
        </m:sSup>
        <m:r>
          <w:rPr>
            <w:rFonts w:ascii="Cambria Math" w:hAnsi="Cambria Math" w:cstheme="minorHAnsi"/>
            <w:sz w:val="24"/>
            <w:szCs w:val="24"/>
            <w:lang w:val="en-GB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3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GB"/>
              </w:rPr>
              <m:t>3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GB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s</m:t>
        </m:r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0</m:t>
            </m:r>
          </m:sub>
        </m:sSub>
      </m:oMath>
      <w:r w:rsidR="008047A0">
        <w:rPr>
          <w:rFonts w:eastAsiaTheme="minorEastAsia"/>
          <w:sz w:val="24"/>
          <w:szCs w:val="24"/>
          <w:lang w:val="en-US"/>
        </w:rPr>
        <w:t xml:space="preserve"> leads to the </w:t>
      </w:r>
      <w:r w:rsidR="0027059A">
        <w:rPr>
          <w:rFonts w:eastAsiaTheme="minorEastAsia"/>
          <w:sz w:val="24"/>
          <w:szCs w:val="24"/>
          <w:lang w:val="en-US"/>
        </w:rPr>
        <w:t xml:space="preserve">following </w:t>
      </w:r>
      <w:r w:rsidR="00E13C67">
        <w:rPr>
          <w:rFonts w:eastAsiaTheme="minorEastAsia"/>
          <w:sz w:val="24"/>
          <w:szCs w:val="24"/>
          <w:lang w:val="en-US"/>
        </w:rPr>
        <w:t xml:space="preserve">weighting </w:t>
      </w:r>
      <w:r w:rsidR="002A7F93">
        <w:rPr>
          <w:rFonts w:eastAsiaTheme="minorEastAsia"/>
          <w:sz w:val="24"/>
          <w:szCs w:val="24"/>
          <w:lang w:val="en-US"/>
        </w:rPr>
        <w:t>factors</w:t>
      </w:r>
      <w:r w:rsidR="0027059A">
        <w:rPr>
          <w:rFonts w:eastAsiaTheme="minorEastAsia"/>
          <w:sz w:val="24"/>
          <w:szCs w:val="24"/>
          <w:lang w:val="en-US"/>
        </w:rPr>
        <w:t>.</w:t>
      </w:r>
    </w:p>
    <w:p w14:paraId="3778B473" w14:textId="4695F8CB" w:rsidR="003633FF" w:rsidRPr="003633FF" w:rsidRDefault="003633FF" w:rsidP="003633FF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1F3864" w:themeColor="accent1" w:themeShade="80"/>
          <w:sz w:val="24"/>
          <w:szCs w:val="24"/>
          <w:lang w:val="en-US"/>
        </w:rPr>
      </w:pPr>
      <w:r w:rsidRPr="003633FF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>k0 = 0.0</w:t>
      </w:r>
      <w:r w:rsidR="00553A45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>625</w:t>
      </w:r>
      <w:r w:rsidRPr="003633FF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>;</w:t>
      </w:r>
    </w:p>
    <w:p w14:paraId="2CAF6370" w14:textId="3278947D" w:rsidR="003633FF" w:rsidRPr="003633FF" w:rsidRDefault="003633FF" w:rsidP="003633FF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1F3864" w:themeColor="accent1" w:themeShade="80"/>
          <w:sz w:val="24"/>
          <w:szCs w:val="24"/>
          <w:lang w:val="en-US"/>
        </w:rPr>
      </w:pPr>
      <w:r w:rsidRPr="003633FF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 xml:space="preserve">k1 = </w:t>
      </w:r>
      <w:r w:rsidR="006B37D2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>0.5</w:t>
      </w:r>
      <w:r w:rsidRPr="003633FF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>;</w:t>
      </w:r>
    </w:p>
    <w:p w14:paraId="5F869A59" w14:textId="7C5D24CA" w:rsidR="003633FF" w:rsidRPr="003633FF" w:rsidRDefault="003633FF" w:rsidP="003633FF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1F3864" w:themeColor="accent1" w:themeShade="80"/>
          <w:sz w:val="24"/>
          <w:szCs w:val="24"/>
          <w:lang w:val="en-US"/>
        </w:rPr>
      </w:pPr>
      <w:r w:rsidRPr="003633FF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 xml:space="preserve">k2 = </w:t>
      </w:r>
      <w:r w:rsidR="001E13FB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>1.5</w:t>
      </w:r>
      <w:r w:rsidRPr="003633FF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 xml:space="preserve">; </w:t>
      </w:r>
    </w:p>
    <w:p w14:paraId="22448910" w14:textId="39A8513E" w:rsidR="00AD48EC" w:rsidRDefault="003633FF" w:rsidP="003633FF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</w:pPr>
      <w:r w:rsidRPr="003633FF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 xml:space="preserve">k3 = </w:t>
      </w:r>
      <w:r w:rsidR="00166F96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>2</w:t>
      </w:r>
      <w:r w:rsidRPr="003633FF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>;</w:t>
      </w:r>
    </w:p>
    <w:p w14:paraId="415CEBD0" w14:textId="1A27A8D5" w:rsidR="0033168C" w:rsidRDefault="0033168C" w:rsidP="0033168C">
      <w:pPr>
        <w:pStyle w:val="berschrift2"/>
        <w:rPr>
          <w:lang w:val="en-US"/>
        </w:rPr>
      </w:pPr>
      <w:bookmarkStart w:id="16" w:name="_Toc79420915"/>
      <w:r>
        <w:rPr>
          <w:lang w:val="en-US"/>
        </w:rPr>
        <w:t>Linearized System</w:t>
      </w:r>
      <w:bookmarkEnd w:id="16"/>
    </w:p>
    <w:p w14:paraId="0F5BF1AD" w14:textId="25678DEB" w:rsidR="001A0245" w:rsidRDefault="00AA7C53" w:rsidP="0033168C">
      <w:pPr>
        <w:rPr>
          <w:lang w:val="en-US"/>
        </w:rPr>
      </w:pPr>
      <w:r>
        <w:rPr>
          <w:lang w:val="en-US"/>
        </w:rPr>
        <w:t xml:space="preserve">In general, linear systems </w:t>
      </w:r>
      <w:r w:rsidR="00A56DC4">
        <w:rPr>
          <w:lang w:val="en-US"/>
        </w:rPr>
        <w:t xml:space="preserve">are a widely studied </w:t>
      </w:r>
      <w:r w:rsidR="008716AB">
        <w:rPr>
          <w:lang w:val="en-US"/>
        </w:rPr>
        <w:t xml:space="preserve">classification of differential models, especially regarding control theory </w:t>
      </w:r>
      <w:r>
        <w:rPr>
          <w:lang w:val="en-US"/>
        </w:rPr>
        <w:t>(</w:t>
      </w:r>
      <w:r w:rsidR="00EB21D8">
        <w:rPr>
          <w:lang w:val="en-US"/>
        </w:rPr>
        <w:t xml:space="preserve">cf. </w:t>
      </w:r>
      <w:sdt>
        <w:sdtPr>
          <w:rPr>
            <w:lang w:val="en-US"/>
          </w:rPr>
          <w:alias w:val="To edit, see citavi.com/edit"/>
          <w:tag w:val="CitaviPlaceholder#7344638f-087e-4ca9-8967-9f135210ecc7"/>
          <w:id w:val="1299030963"/>
          <w:placeholder>
            <w:docPart w:val="FAEF316FF8AB48F4AA38A93DCC89D279"/>
          </w:placeholder>
        </w:sdtPr>
        <w:sdtContent>
          <w:r w:rsidR="00EB21D8">
            <w:rPr>
              <w:noProof/>
              <w:lang w:val="en-US"/>
            </w:rPr>
            <w:fldChar w:fldCharType="begin"/>
          </w:r>
          <w:r w:rsidR="009F6F9F">
            <w:rPr>
              <w:noProof/>
              <w:lang w:val="en-US"/>
            </w:rPr>
            <w:instrText>ADDIN CitaviPlaceholder{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}</w:instrText>
          </w:r>
          <w:r w:rsidR="00EB21D8">
            <w:rPr>
              <w:noProof/>
              <w:lang w:val="en-US"/>
            </w:rPr>
            <w:fldChar w:fldCharType="separate"/>
          </w:r>
          <w:r w:rsidR="009F6F9F">
            <w:rPr>
              <w:noProof/>
              <w:lang w:val="en-US"/>
            </w:rPr>
            <w:t>[3]</w:t>
          </w:r>
          <w:r w:rsidR="00EB21D8">
            <w:rPr>
              <w:noProof/>
              <w:lang w:val="en-US"/>
            </w:rPr>
            <w:fldChar w:fldCharType="end"/>
          </w:r>
        </w:sdtContent>
      </w:sdt>
      <w:r w:rsidR="00623189">
        <w:rPr>
          <w:lang w:val="en-US"/>
        </w:rPr>
        <w:t>, p. 740</w:t>
      </w:r>
      <w:r>
        <w:rPr>
          <w:lang w:val="en-US"/>
        </w:rPr>
        <w:t>)</w:t>
      </w:r>
      <w:r w:rsidR="00623189">
        <w:rPr>
          <w:lang w:val="en-US"/>
        </w:rPr>
        <w:t>.</w:t>
      </w:r>
      <w:r w:rsidR="00441345">
        <w:rPr>
          <w:lang w:val="en-US"/>
        </w:rPr>
        <w:t xml:space="preserve"> There are many </w:t>
      </w:r>
      <w:r w:rsidR="004B2FAE">
        <w:rPr>
          <w:lang w:val="en-US"/>
        </w:rPr>
        <w:t>helpful techniques from linear algebra</w:t>
      </w:r>
      <w:r w:rsidR="004979A9">
        <w:rPr>
          <w:lang w:val="en-US"/>
        </w:rPr>
        <w:t xml:space="preserve"> </w:t>
      </w:r>
      <w:r w:rsidR="006F1D1A">
        <w:rPr>
          <w:lang w:val="en-US"/>
        </w:rPr>
        <w:t xml:space="preserve">implemented within linear systems. This enables </w:t>
      </w:r>
      <w:r w:rsidR="00CC2E14">
        <w:rPr>
          <w:lang w:val="en-US"/>
        </w:rPr>
        <w:t xml:space="preserve">to yield proper control laws. </w:t>
      </w:r>
      <w:r w:rsidR="00BE5D9B">
        <w:rPr>
          <w:lang w:val="en-US"/>
        </w:rPr>
        <w:t xml:space="preserve">At this point it </w:t>
      </w:r>
      <w:r w:rsidR="00085A56">
        <w:rPr>
          <w:lang w:val="en-US"/>
        </w:rPr>
        <w:t>is</w:t>
      </w:r>
      <w:r w:rsidR="00BE5D9B">
        <w:rPr>
          <w:lang w:val="en-US"/>
        </w:rPr>
        <w:t xml:space="preserve"> worth </w:t>
      </w:r>
      <w:r w:rsidR="005D7E0D">
        <w:rPr>
          <w:lang w:val="en-US"/>
        </w:rPr>
        <w:t>to mention the state transition equation of a linearized system</w:t>
      </w:r>
      <w:r w:rsidR="00CA44E2">
        <w:rPr>
          <w:lang w:val="en-US"/>
        </w:rPr>
        <w:t xml:space="preserve"> with the real-value</w:t>
      </w:r>
      <w:r w:rsidR="00DD1D16">
        <w:rPr>
          <w:lang w:val="en-US"/>
        </w:rPr>
        <w:t>d constant matrices A and B</w:t>
      </w:r>
      <w:r w:rsidR="00D23320">
        <w:rPr>
          <w:lang w:val="en-US"/>
        </w:rPr>
        <w:t>:</w:t>
      </w:r>
    </w:p>
    <w:p w14:paraId="702C4673" w14:textId="38573655" w:rsidR="00F40FDB" w:rsidRPr="00DD1D16" w:rsidRDefault="00710538" w:rsidP="0033168C">
      <w:pPr>
        <w:rPr>
          <w:rFonts w:eastAsiaTheme="minorEastAsia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x,u</m:t>
              </m:r>
            </m:e>
          </m:d>
          <m:r>
            <w:rPr>
              <w:rFonts w:ascii="Cambria Math" w:hAnsi="Cambria Math"/>
              <w:lang w:val="en-US"/>
            </w:rPr>
            <m:t xml:space="preserve">=Ax+Bu </m:t>
          </m:r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00ABD9EC" w14:textId="06F4089D" w:rsidR="00DD1D16" w:rsidRDefault="00DD1D16" w:rsidP="0033168C">
      <w:pPr>
        <w:rPr>
          <w:lang w:val="en-US"/>
        </w:rPr>
      </w:pPr>
      <w:r>
        <w:rPr>
          <w:rFonts w:eastAsiaTheme="minorEastAsia"/>
          <w:lang w:val="en-US"/>
        </w:rPr>
        <w:lastRenderedPageBreak/>
        <w:t xml:space="preserve">However, one of the </w:t>
      </w:r>
      <w:r w:rsidR="00BB50A3">
        <w:rPr>
          <w:rFonts w:eastAsiaTheme="minorEastAsia"/>
          <w:lang w:val="en-US"/>
        </w:rPr>
        <w:t>crucial characteristics is</w:t>
      </w:r>
      <w:r w:rsidR="00406B6B">
        <w:rPr>
          <w:rFonts w:eastAsiaTheme="minorEastAsia"/>
          <w:lang w:val="en-US"/>
        </w:rPr>
        <w:t xml:space="preserve"> that</w:t>
      </w:r>
      <w:r w:rsidR="00BB50A3">
        <w:rPr>
          <w:rFonts w:eastAsiaTheme="minorEastAsia"/>
          <w:lang w:val="en-US"/>
        </w:rPr>
        <w:t xml:space="preserve"> the equation</w:t>
      </w:r>
      <w:r w:rsidR="00406B6B">
        <w:rPr>
          <w:rFonts w:eastAsiaTheme="minorEastAsia"/>
          <w:lang w:val="en-US"/>
        </w:rPr>
        <w:t>s</w:t>
      </w:r>
      <w:r w:rsidR="00BB50A3">
        <w:rPr>
          <w:rFonts w:eastAsiaTheme="minorEastAsia"/>
          <w:lang w:val="en-US"/>
        </w:rPr>
        <w:t xml:space="preserve"> resulting from </w:t>
      </w:r>
      <w:r w:rsidR="00406B6B">
        <w:rPr>
          <w:rFonts w:eastAsiaTheme="minorEastAsia"/>
          <w:lang w:val="en-US"/>
        </w:rPr>
        <w:t xml:space="preserve">matrix multiplications </w:t>
      </w:r>
      <w:r w:rsidR="00ED5ABC">
        <w:rPr>
          <w:rFonts w:eastAsiaTheme="minorEastAsia"/>
          <w:lang w:val="en-US"/>
        </w:rPr>
        <w:t>“</w:t>
      </w:r>
      <w:r w:rsidR="00406B6B">
        <w:rPr>
          <w:rFonts w:eastAsiaTheme="minorEastAsia"/>
          <w:lang w:val="en-US"/>
        </w:rPr>
        <w:t>are linear in the state and action variables</w:t>
      </w:r>
      <w:r w:rsidR="00ED5ABC">
        <w:rPr>
          <w:rFonts w:eastAsiaTheme="minorEastAsia"/>
          <w:lang w:val="en-US"/>
        </w:rPr>
        <w:t>” (</w:t>
      </w:r>
      <w:sdt>
        <w:sdtPr>
          <w:rPr>
            <w:lang w:val="en-US"/>
          </w:rPr>
          <w:alias w:val="To edit, see citavi.com/edit"/>
          <w:tag w:val="CitaviPlaceholder#179563be-d69a-428d-8d84-1c6b96e4e9af"/>
          <w:id w:val="-536434341"/>
          <w:placeholder>
            <w:docPart w:val="1ABB5F9C21DF42959D1A7B7D7A886D9F"/>
          </w:placeholder>
        </w:sdtPr>
        <w:sdtEndPr/>
        <w:sdtContent>
          <w:r w:rsidR="00ED5ABC">
            <w:rPr>
              <w:noProof/>
              <w:lang w:val="en-US"/>
            </w:rPr>
            <w:fldChar w:fldCharType="begin"/>
          </w:r>
          <w:r w:rsidR="009F6F9F">
            <w:rPr>
              <w:noProof/>
              <w:lang w:val="en-US"/>
            </w:rPr>
            <w:instrText>ADDIN CitaviPlaceholder{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}</w:instrText>
          </w:r>
          <w:r w:rsidR="00ED5ABC">
            <w:rPr>
              <w:noProof/>
              <w:lang w:val="en-US"/>
            </w:rPr>
            <w:fldChar w:fldCharType="separate"/>
          </w:r>
          <w:r w:rsidR="009F6F9F">
            <w:rPr>
              <w:noProof/>
              <w:lang w:val="en-US"/>
            </w:rPr>
            <w:t>[3]</w:t>
          </w:r>
          <w:r w:rsidR="00ED5ABC">
            <w:rPr>
              <w:noProof/>
              <w:lang w:val="en-US"/>
            </w:rPr>
            <w:fldChar w:fldCharType="end"/>
          </w:r>
          <w:r w:rsidR="00ED5ABC">
            <w:rPr>
              <w:noProof/>
              <w:lang w:val="en-US"/>
            </w:rPr>
            <w:t xml:space="preserve">, p. </w:t>
          </w:r>
          <w:r w:rsidR="00A16116">
            <w:rPr>
              <w:noProof/>
              <w:lang w:val="en-US"/>
            </w:rPr>
            <w:t>740).</w:t>
          </w:r>
        </w:sdtContent>
      </w:sdt>
      <w:r w:rsidR="00A16116">
        <w:rPr>
          <w:lang w:val="en-US"/>
        </w:rPr>
        <w:t xml:space="preserve"> Considering discrete planning problems, linearized </w:t>
      </w:r>
      <w:r w:rsidR="004743E9">
        <w:rPr>
          <w:lang w:val="en-US"/>
        </w:rPr>
        <w:t>systems provide the possibility to define differential models depending on time</w:t>
      </w:r>
      <w:r w:rsidR="003A5E10">
        <w:rPr>
          <w:lang w:val="en-US"/>
        </w:rPr>
        <w:t xml:space="preserve"> </w:t>
      </w:r>
      <w:r w:rsidR="003A5E10">
        <w:rPr>
          <w:rFonts w:eastAsiaTheme="minorEastAsia"/>
          <w:lang w:val="en-US"/>
        </w:rPr>
        <w:t xml:space="preserve">(cf. </w:t>
      </w:r>
      <w:r w:rsidR="003A5E10">
        <w:rPr>
          <w:noProof/>
          <w:lang w:val="en-US"/>
        </w:rPr>
        <w:fldChar w:fldCharType="begin"/>
      </w:r>
      <w:r w:rsidR="003A5E10">
        <w:rPr>
          <w:noProof/>
          <w:lang w:val="en-US"/>
        </w:rPr>
        <w:instrText>ADDIN CitaviPlaceholder{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}</w:instrText>
      </w:r>
      <w:r w:rsidR="003A5E10">
        <w:rPr>
          <w:noProof/>
          <w:lang w:val="en-US"/>
        </w:rPr>
        <w:fldChar w:fldCharType="separate"/>
      </w:r>
      <w:r w:rsidR="003A5E10">
        <w:rPr>
          <w:noProof/>
          <w:lang w:val="en-US"/>
        </w:rPr>
        <w:t>[3]</w:t>
      </w:r>
      <w:r w:rsidR="003A5E10">
        <w:rPr>
          <w:noProof/>
          <w:lang w:val="en-US"/>
        </w:rPr>
        <w:fldChar w:fldCharType="end"/>
      </w:r>
      <w:r w:rsidR="003A5E10">
        <w:rPr>
          <w:noProof/>
          <w:lang w:val="en-US"/>
        </w:rPr>
        <w:t>, p. 741)</w:t>
      </w:r>
      <w:r w:rsidR="004743E9">
        <w:rPr>
          <w:lang w:val="en-US"/>
        </w:rPr>
        <w:t xml:space="preserve">. </w:t>
      </w:r>
      <w:r w:rsidR="00C249F0">
        <w:rPr>
          <w:lang w:val="en-US"/>
        </w:rPr>
        <w:t>T</w:t>
      </w:r>
      <w:r w:rsidR="0053660F">
        <w:rPr>
          <w:lang w:val="en-US"/>
        </w:rPr>
        <w:t xml:space="preserve">herefore, the corresponding </w:t>
      </w:r>
      <w:r w:rsidR="00C249F0">
        <w:rPr>
          <w:lang w:val="en-US"/>
        </w:rPr>
        <w:t xml:space="preserve">matrix entries </w:t>
      </w:r>
      <w:r w:rsidR="003A5E10">
        <w:rPr>
          <w:lang w:val="en-US"/>
        </w:rPr>
        <w:t>may</w:t>
      </w:r>
      <w:r w:rsidR="00C249F0">
        <w:rPr>
          <w:lang w:val="en-US"/>
        </w:rPr>
        <w:t xml:space="preserve"> be </w:t>
      </w:r>
      <w:r w:rsidR="0053660F">
        <w:rPr>
          <w:lang w:val="en-US"/>
        </w:rPr>
        <w:t>functions of time</w:t>
      </w:r>
      <w:r w:rsidR="003A5E10">
        <w:rPr>
          <w:lang w:val="en-US"/>
        </w:rPr>
        <w:t xml:space="preserve"> too</w:t>
      </w:r>
      <w:r w:rsidR="0053660F">
        <w:rPr>
          <w:lang w:val="en-US"/>
        </w:rPr>
        <w:t xml:space="preserve">. </w:t>
      </w:r>
    </w:p>
    <w:p w14:paraId="779AC33E" w14:textId="095A289D" w:rsidR="00C46077" w:rsidRPr="003A5E10" w:rsidRDefault="00C46077" w:rsidP="0033168C">
      <w:pPr>
        <w:rPr>
          <w:lang w:val="en-US"/>
        </w:rPr>
      </w:pPr>
      <w:r>
        <w:rPr>
          <w:lang w:val="en-US"/>
        </w:rPr>
        <w:t>In the case of this project the linearized system consists of decoupled integrator chains and includes the linearizing feedback functionality as well as a controller and a vehicle state. Additionally, the flat output approach is realized within the nonlinear output function.</w:t>
      </w:r>
    </w:p>
    <w:p w14:paraId="2C42A9D9" w14:textId="6AA1FE61" w:rsidR="0033168C" w:rsidRDefault="0033168C" w:rsidP="0033168C">
      <w:pPr>
        <w:pStyle w:val="berschrift3"/>
        <w:rPr>
          <w:lang w:val="en-US"/>
        </w:rPr>
      </w:pPr>
      <w:bookmarkStart w:id="17" w:name="_Toc79420916"/>
      <w:r>
        <w:rPr>
          <w:lang w:val="en-US"/>
        </w:rPr>
        <w:t>Linearizing Feedback</w:t>
      </w:r>
      <w:bookmarkEnd w:id="1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F72AE3" w14:paraId="1A81E4C2" w14:textId="77777777" w:rsidTr="00A53B25">
        <w:tc>
          <w:tcPr>
            <w:tcW w:w="1555" w:type="dxa"/>
          </w:tcPr>
          <w:p w14:paraId="60CBA33A" w14:textId="77777777" w:rsidR="00F72AE3" w:rsidRDefault="00F72AE3" w:rsidP="00A53B2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Function File</w:t>
            </w:r>
          </w:p>
        </w:tc>
        <w:tc>
          <w:tcPr>
            <w:tcW w:w="7507" w:type="dxa"/>
          </w:tcPr>
          <w:p w14:paraId="7F41CDD2" w14:textId="319A097A" w:rsidR="00F72AE3" w:rsidRPr="009419FF" w:rsidRDefault="00007BAF" w:rsidP="00A53B25">
            <w:pPr>
              <w:spacing w:line="240" w:lineRule="auto"/>
              <w:rPr>
                <w:b/>
                <w:lang w:val="en-US"/>
              </w:rPr>
            </w:pPr>
            <w:r w:rsidRPr="009419FF">
              <w:rPr>
                <w:b/>
                <w:lang w:val="en-US"/>
              </w:rPr>
              <w:t>‘</w:t>
            </w:r>
            <w:r w:rsidR="004E532E" w:rsidRPr="009419FF">
              <w:rPr>
                <w:b/>
                <w:lang w:val="en-US"/>
              </w:rPr>
              <w:t>LinearizingFeedback</w:t>
            </w:r>
            <w:r w:rsidR="00F72AE3" w:rsidRPr="009419FF">
              <w:rPr>
                <w:b/>
                <w:lang w:val="en-US"/>
              </w:rPr>
              <w:t>.m</w:t>
            </w:r>
            <w:r w:rsidRPr="009419FF">
              <w:rPr>
                <w:b/>
                <w:lang w:val="en-US"/>
              </w:rPr>
              <w:t>’</w:t>
            </w:r>
          </w:p>
        </w:tc>
      </w:tr>
      <w:tr w:rsidR="00F72AE3" w:rsidRPr="00C163B9" w14:paraId="0FD48A7C" w14:textId="77777777" w:rsidTr="00A53B25">
        <w:tc>
          <w:tcPr>
            <w:tcW w:w="1555" w:type="dxa"/>
          </w:tcPr>
          <w:p w14:paraId="04319682" w14:textId="77777777" w:rsidR="00F72AE3" w:rsidRDefault="00F72AE3" w:rsidP="00A53B2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7507" w:type="dxa"/>
          </w:tcPr>
          <w:p w14:paraId="7D67BD42" w14:textId="2B09D738" w:rsidR="00F72AE3" w:rsidRPr="00CF0EFD" w:rsidRDefault="0044417E" w:rsidP="00A53B25">
            <w:pPr>
              <w:spacing w:line="240" w:lineRule="auto"/>
              <w:rPr>
                <w:rFonts w:ascii="Cambria Math" w:hAnsi="Cambria Math"/>
                <w:i/>
                <w:lang w:val="en-US"/>
              </w:rPr>
            </w:pPr>
            <w:r>
              <w:rPr>
                <w:lang w:val="en-US"/>
              </w:rPr>
              <w:t xml:space="preserve">Vector </w:t>
            </w:r>
            <m:oMath>
              <m:r>
                <w:rPr>
                  <w:rFonts w:ascii="Cambria Math" w:hAnsi="Cambria Math"/>
                  <w:lang w:val="en-US"/>
                </w:rPr>
                <m:t>υ</m:t>
              </m:r>
            </m:oMath>
            <w:r w:rsidR="00F72AE3">
              <w:rPr>
                <w:lang w:val="en-US"/>
              </w:rPr>
              <w:t xml:space="preserve">, </w:t>
            </w:r>
            <w:r w:rsidR="00F72AE3" w:rsidRPr="00CF0EFD">
              <w:rPr>
                <w:i/>
                <w:iCs/>
                <w:lang w:val="en-US"/>
              </w:rPr>
              <w:t>State</w:t>
            </w:r>
            <w:r w:rsidR="00F72AE3">
              <w:rPr>
                <w:lang w:val="en-US"/>
              </w:rPr>
              <w:t xml:space="preserve"> </w:t>
            </w:r>
            <w:r w:rsidR="00F72AE3">
              <w:rPr>
                <w:rFonts w:eastAsiaTheme="minorEastAsia"/>
                <w:lang w:val="en-US"/>
              </w:rPr>
              <w:t xml:space="preserve">(feedback), Struct with </w:t>
            </w:r>
            <w:r w:rsidR="00F72AE3" w:rsidRPr="00D20680">
              <w:rPr>
                <w:rFonts w:eastAsiaTheme="minorEastAsia"/>
                <w:i/>
                <w:iCs/>
                <w:lang w:val="en-US"/>
              </w:rPr>
              <w:t>Parameters</w:t>
            </w:r>
          </w:p>
        </w:tc>
      </w:tr>
      <w:tr w:rsidR="00F72AE3" w14:paraId="30151017" w14:textId="77777777" w:rsidTr="00A53B25">
        <w:tc>
          <w:tcPr>
            <w:tcW w:w="1555" w:type="dxa"/>
          </w:tcPr>
          <w:p w14:paraId="67D1741D" w14:textId="77777777" w:rsidR="00F72AE3" w:rsidRDefault="00F72AE3" w:rsidP="00A53B2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7507" w:type="dxa"/>
          </w:tcPr>
          <w:p w14:paraId="696057CC" w14:textId="0D83C17C" w:rsidR="00F72AE3" w:rsidRDefault="00F72AE3" w:rsidP="00A53B2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Vector </w:t>
            </w:r>
            <m:oMath>
              <m:r>
                <w:rPr>
                  <w:rFonts w:ascii="Cambria Math" w:hAnsi="Cambria Math"/>
                  <w:lang w:val="en-US"/>
                </w:rPr>
                <m:t>w</m:t>
              </m:r>
            </m:oMath>
            <w:r>
              <w:rPr>
                <w:rFonts w:eastAsiaTheme="minorEastAsia"/>
                <w:lang w:val="en-US"/>
              </w:rPr>
              <w:t xml:space="preserve">  </w:t>
            </w:r>
          </w:p>
        </w:tc>
      </w:tr>
    </w:tbl>
    <w:p w14:paraId="63A8CE64" w14:textId="5516B345" w:rsidR="00F72AE3" w:rsidRDefault="006B42CB" w:rsidP="0044417E">
      <w:pPr>
        <w:spacing w:before="240"/>
        <w:rPr>
          <w:rFonts w:eastAsiaTheme="minorEastAsia"/>
          <w:lang w:val="en-US"/>
        </w:rPr>
      </w:pPr>
      <w:r>
        <w:rPr>
          <w:lang w:val="en-US"/>
        </w:rPr>
        <w:t>For implementing feedback linearization there are several steps</w:t>
      </w:r>
      <w:r w:rsidR="00C8201F">
        <w:rPr>
          <w:lang w:val="en-US"/>
        </w:rPr>
        <w:t xml:space="preserve"> to be observed. </w:t>
      </w:r>
      <w:r w:rsidR="008E1AAD">
        <w:rPr>
          <w:lang w:val="en-US"/>
        </w:rPr>
        <w:t>In the first step, the output</w:t>
      </w:r>
      <w:r w:rsidR="00942750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y(t)</m:t>
        </m:r>
      </m:oMath>
      <w:r w:rsidR="008E1AAD">
        <w:rPr>
          <w:lang w:val="en-US"/>
        </w:rPr>
        <w:t xml:space="preserve"> </w:t>
      </w:r>
      <w:r w:rsidR="00FC1C53">
        <w:rPr>
          <w:lang w:val="en-US"/>
        </w:rPr>
        <w:t>must be differentiated until the input</w:t>
      </w:r>
      <w:r w:rsidR="001F30CF">
        <w:rPr>
          <w:lang w:val="en-US"/>
        </w:rPr>
        <w:t xml:space="preserve"> </w:t>
      </w:r>
      <w:r w:rsidR="00FC1C53">
        <w:rPr>
          <w:lang w:val="en-US"/>
        </w:rPr>
        <w:t>appears</w:t>
      </w:r>
      <w:r w:rsidR="001F30CF">
        <w:rPr>
          <w:lang w:val="en-US"/>
        </w:rPr>
        <w:t xml:space="preserve"> (cf. </w:t>
      </w:r>
      <w:sdt>
        <w:sdtPr>
          <w:rPr>
            <w:lang w:val="en-US"/>
          </w:rPr>
          <w:alias w:val="To edit, see citavi.com/edit"/>
          <w:tag w:val="CitaviPlaceholder#1d9fba4a-36f5-45c2-9895-58bfd9723886"/>
          <w:id w:val="1221412547"/>
          <w:placeholder>
            <w:docPart w:val="494DA127B6344396A596333753A85E78"/>
          </w:placeholder>
        </w:sdtPr>
        <w:sdtContent>
          <w:r w:rsidR="001F30CF">
            <w:rPr>
              <w:noProof/>
              <w:lang w:val="en-US"/>
            </w:rPr>
            <w:fldChar w:fldCharType="begin"/>
          </w:r>
          <w:r w:rsidR="0011475E">
            <w:rPr>
              <w:noProof/>
              <w:lang w:val="en-US"/>
            </w:rPr>
            <w:instrText>ADDIN CitaviPlaceholder{eyIkaWQiOiIxIiwiRW50cmllcyI6W3siJGlkIjoiMiIsIklkIjoiODIxMTZmODQtMzNhYy00YWE1LWE0ODgtZGZiZmI1ZTk1ODMyIiwiUmFuZ2VMZW5ndGgiOjMsIlJlZmVyZW5jZUlkIjoiNjE5NDI3OTQtYjdmNS00OTQyLThlYTQtOTliOWM5MmM5MGRhIiwiUmVmZXJlbmNlIjp7IiRpZCI6IjMiLCJBYnN0cmFjdENvbXBsZXhpdHkiOjAsIkFic3RyYWN0U291cmNlVGV4dEZvcm1hdCI6MCwiQWNjZXNzRGF0ZSI6IjMwLjA3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}</w:instrText>
          </w:r>
          <w:r w:rsidR="001F30CF">
            <w:rPr>
              <w:noProof/>
              <w:lang w:val="en-US"/>
            </w:rPr>
            <w:fldChar w:fldCharType="separate"/>
          </w:r>
          <w:r w:rsidR="0011475E">
            <w:rPr>
              <w:noProof/>
              <w:lang w:val="en-US"/>
            </w:rPr>
            <w:t>[5]</w:t>
          </w:r>
          <w:r w:rsidR="001F30CF">
            <w:rPr>
              <w:noProof/>
              <w:lang w:val="en-US"/>
            </w:rPr>
            <w:fldChar w:fldCharType="end"/>
          </w:r>
        </w:sdtContent>
      </w:sdt>
      <w:r w:rsidR="00247D9E">
        <w:rPr>
          <w:lang w:val="en-US"/>
        </w:rPr>
        <w:t>, p. 2)</w:t>
      </w:r>
      <w:r w:rsidR="00FC1C53">
        <w:rPr>
          <w:lang w:val="en-US"/>
        </w:rPr>
        <w:t xml:space="preserve">. In this case, </w:t>
      </w:r>
      <m:oMath>
        <m:r>
          <w:rPr>
            <w:rFonts w:ascii="Cambria Math" w:hAnsi="Cambria Math"/>
            <w:lang w:val="en-US"/>
          </w:rPr>
          <m:t>y(t)</m:t>
        </m:r>
      </m:oMath>
      <w:r w:rsidR="00942750">
        <w:rPr>
          <w:lang w:val="en-US"/>
        </w:rPr>
        <w:t xml:space="preserve"> is differentiated four times </w:t>
      </w:r>
      <w:r w:rsidR="00320F63">
        <w:rPr>
          <w:lang w:val="en-US"/>
        </w:rPr>
        <w:t>resulting in a quadruple integrator chain.</w:t>
      </w:r>
      <w:r w:rsidR="00007BAF">
        <w:rPr>
          <w:lang w:val="en-US"/>
        </w:rPr>
        <w:t xml:space="preserve"> This</w:t>
      </w:r>
      <w:r w:rsidR="002471C1">
        <w:rPr>
          <w:lang w:val="en-US"/>
        </w:rPr>
        <w:t xml:space="preserve"> work</w:t>
      </w:r>
      <w:r w:rsidR="00007BAF">
        <w:rPr>
          <w:lang w:val="en-US"/>
        </w:rPr>
        <w:t xml:space="preserve"> is done in the function file </w:t>
      </w:r>
      <w:r w:rsidR="00007BAF" w:rsidRPr="00F2173D">
        <w:rPr>
          <w:i/>
          <w:lang w:val="en-US"/>
        </w:rPr>
        <w:t>‘CalcRefValues.m’</w:t>
      </w:r>
      <w:r w:rsidR="002471C1">
        <w:rPr>
          <w:lang w:val="en-US"/>
        </w:rPr>
        <w:t xml:space="preserve">. </w:t>
      </w:r>
      <w:r w:rsidR="007D41F6">
        <w:rPr>
          <w:lang w:val="en-US"/>
        </w:rPr>
        <w:t>Next, the fourth derivative</w:t>
      </w:r>
      <w:r w:rsidR="00A649CE">
        <w:rPr>
          <w:lang w:val="en-US"/>
        </w:rPr>
        <w:t>s</w:t>
      </w:r>
      <w:r w:rsidR="007D41F6">
        <w:rPr>
          <w:lang w:val="en-US"/>
        </w:rPr>
        <w:t xml:space="preserve"> </w:t>
      </w:r>
      <w:r w:rsidR="00E82582">
        <w:rPr>
          <w:lang w:val="en-US"/>
        </w:rPr>
        <w:t xml:space="preserve">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Ref</m:t>
            </m:r>
          </m:sub>
        </m:sSub>
      </m:oMath>
      <w:r w:rsidR="00A649CE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Ref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</m:oMath>
      <w:r w:rsidR="00A649CE">
        <w:rPr>
          <w:lang w:val="en-US"/>
        </w:rPr>
        <w:t>are</w:t>
      </w:r>
      <w:r w:rsidR="00E82582">
        <w:rPr>
          <w:lang w:val="en-US"/>
        </w:rPr>
        <w:t xml:space="preserve"> set to a new input</w:t>
      </w:r>
      <w:r w:rsidR="00382730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ν</m:t>
        </m:r>
      </m:oMath>
      <w:r w:rsidR="00382730">
        <w:rPr>
          <w:rFonts w:eastAsiaTheme="minorEastAsia"/>
          <w:lang w:val="en-US"/>
        </w:rPr>
        <w:t xml:space="preserve"> as described in chapter 3.2. </w:t>
      </w:r>
      <w:r w:rsidR="00DC0173">
        <w:rPr>
          <w:rFonts w:eastAsiaTheme="minorEastAsia"/>
          <w:lang w:val="en-US"/>
        </w:rPr>
        <w:t>Now</w:t>
      </w:r>
      <w:r w:rsidR="001F30CF">
        <w:rPr>
          <w:rFonts w:eastAsiaTheme="minorEastAsia"/>
          <w:lang w:val="en-US"/>
        </w:rPr>
        <w:t xml:space="preserve">, this function </w:t>
      </w:r>
      <w:r w:rsidR="004B6264">
        <w:rPr>
          <w:lang w:val="en-US"/>
        </w:rPr>
        <w:t xml:space="preserve">file </w:t>
      </w:r>
      <w:r w:rsidR="0074361D">
        <w:rPr>
          <w:lang w:val="en-US"/>
        </w:rPr>
        <w:t xml:space="preserve">is responsible for calculating the input </w:t>
      </w:r>
      <m:oMath>
        <m:r>
          <w:rPr>
            <w:rFonts w:ascii="Cambria Math" w:hAnsi="Cambria Math"/>
            <w:lang w:val="en-US"/>
          </w:rPr>
          <m:t>w</m:t>
        </m:r>
      </m:oMath>
      <w:r w:rsidR="0074361D">
        <w:rPr>
          <w:lang w:val="en-US"/>
        </w:rPr>
        <w:t xml:space="preserve"> of the controller state using the </w:t>
      </w:r>
      <w:r w:rsidR="00D20680">
        <w:rPr>
          <w:lang w:val="en-US"/>
        </w:rPr>
        <w:t xml:space="preserve">feedback of </w:t>
      </w:r>
      <w:r w:rsidR="00D20680" w:rsidRPr="002E7242">
        <w:rPr>
          <w:i/>
          <w:iCs/>
          <w:lang w:val="en-US"/>
        </w:rPr>
        <w:t>State</w:t>
      </w:r>
      <w:r w:rsidR="00916894">
        <w:rPr>
          <w:lang w:val="en-US"/>
        </w:rPr>
        <w:t xml:space="preserve">. </w:t>
      </w:r>
      <w:r w:rsidR="00B03FFF">
        <w:rPr>
          <w:lang w:val="en-US"/>
        </w:rPr>
        <w:t xml:space="preserve">Considering the new input </w:t>
      </w:r>
      <m:oMath>
        <m:r>
          <w:rPr>
            <w:rFonts w:ascii="Cambria Math" w:hAnsi="Cambria Math"/>
            <w:lang w:val="en-US"/>
          </w:rPr>
          <m:t>υ</m:t>
        </m:r>
      </m:oMath>
      <w:r w:rsidR="00FB5A82">
        <w:rPr>
          <w:rFonts w:eastAsiaTheme="minorEastAsia"/>
          <w:lang w:val="en-US"/>
        </w:rPr>
        <w:t xml:space="preserve">, </w:t>
      </w:r>
      <w:r w:rsidR="008C5804">
        <w:rPr>
          <w:rFonts w:eastAsiaTheme="minorEastAsia"/>
          <w:lang w:val="en-US"/>
        </w:rPr>
        <w:t xml:space="preserve">the following </w:t>
      </w:r>
      <w:r w:rsidR="004938B1">
        <w:rPr>
          <w:rFonts w:eastAsiaTheme="minorEastAsia"/>
          <w:lang w:val="en-US"/>
        </w:rPr>
        <w:t xml:space="preserve">linear </w:t>
      </w:r>
      <w:r w:rsidR="008C5804">
        <w:rPr>
          <w:rFonts w:eastAsiaTheme="minorEastAsia"/>
          <w:lang w:val="en-US"/>
        </w:rPr>
        <w:t xml:space="preserve">equation </w:t>
      </w:r>
      <w:r w:rsidR="004938B1">
        <w:rPr>
          <w:rFonts w:eastAsiaTheme="minorEastAsia"/>
          <w:lang w:val="en-US"/>
        </w:rPr>
        <w:t xml:space="preserve">system </w:t>
      </w:r>
      <w:r w:rsidR="008C5804">
        <w:rPr>
          <w:rFonts w:eastAsiaTheme="minorEastAsia"/>
          <w:lang w:val="en-US"/>
        </w:rPr>
        <w:t xml:space="preserve">is </w:t>
      </w:r>
      <w:r w:rsidR="00FF0B31">
        <w:rPr>
          <w:rFonts w:eastAsiaTheme="minorEastAsia"/>
          <w:lang w:val="en-US"/>
        </w:rPr>
        <w:t>set up</w:t>
      </w:r>
      <w:r w:rsidR="008C5804">
        <w:rPr>
          <w:rFonts w:eastAsiaTheme="minorEastAsia"/>
          <w:lang w:val="en-US"/>
        </w:rPr>
        <w:t xml:space="preserve"> for feedback linearization</w:t>
      </w:r>
      <w:r w:rsidR="00E800F8">
        <w:rPr>
          <w:rFonts w:eastAsiaTheme="minorEastAsia"/>
          <w:lang w:val="en-US"/>
        </w:rPr>
        <w:t xml:space="preserve"> (cf. </w:t>
      </w:r>
      <w:sdt>
        <w:sdtPr>
          <w:rPr>
            <w:rFonts w:eastAsiaTheme="minorEastAsia"/>
            <w:lang w:val="en-US"/>
          </w:rPr>
          <w:alias w:val="To edit, see citavi.com/edit"/>
          <w:tag w:val="CitaviPlaceholder#6d8b6933-a60e-444f-8b2e-11b7c74a9f60"/>
          <w:id w:val="-1080907503"/>
          <w:placeholder>
            <w:docPart w:val="94095C2850624D128A9CB12F2F2F9F43"/>
          </w:placeholder>
        </w:sdtPr>
        <w:sdtContent>
          <w:r w:rsidR="00E800F8">
            <w:rPr>
              <w:rFonts w:eastAsiaTheme="minorEastAsia"/>
              <w:noProof/>
              <w:lang w:val="en-US"/>
            </w:rPr>
            <w:fldChar w:fldCharType="begin"/>
          </w:r>
          <w:r w:rsidR="00705D87">
            <w:rPr>
              <w:rFonts w:eastAsiaTheme="minorEastAsia"/>
              <w:noProof/>
              <w:lang w:val="en-US"/>
            </w:rPr>
            <w:instrText>ADDIN CitaviPlaceholder{eyIkaWQiOiIxIiwiRW50cmllcyI6W3siJGlkIjoiMiIsIklkIjoiZGMyZTNmYTEtYThlNi00NmY1LTkzYjMtNGU4NTIwZTJhYTFkIiwiUmFuZ2VMZW5ndGgiOjMsIlJlZmVyZW5jZUlkIjoiYTVhZmM1YmYtYWZjYy00ZDNiLTg4ZDAtZWZhZDczZTdjOWMwIiwiUmVmZXJlbmNlIjp7IiRpZCI6IjMiLCJBYnN0cmFjdENvbXBsZXhpdHkiOjAsIkFic3RyYWN0U291cmNlVGV4dEZvcm1hdCI6MCwiQWNjZXNzRGF0ZSI6IjMxLjA3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RhdGUiOiJTdW1tZXIgU2VtZXN0ZXIgMjAyMSI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}</w:instrText>
          </w:r>
          <w:r w:rsidR="00E800F8">
            <w:rPr>
              <w:rFonts w:eastAsiaTheme="minorEastAsia"/>
              <w:noProof/>
              <w:lang w:val="en-US"/>
            </w:rPr>
            <w:fldChar w:fldCharType="separate"/>
          </w:r>
          <w:r w:rsidR="00705D87">
            <w:rPr>
              <w:rFonts w:eastAsiaTheme="minorEastAsia"/>
              <w:noProof/>
              <w:lang w:val="en-US"/>
            </w:rPr>
            <w:t>[2]</w:t>
          </w:r>
          <w:r w:rsidR="00E800F8">
            <w:rPr>
              <w:rFonts w:eastAsiaTheme="minorEastAsia"/>
              <w:noProof/>
              <w:lang w:val="en-US"/>
            </w:rPr>
            <w:fldChar w:fldCharType="end"/>
          </w:r>
        </w:sdtContent>
      </w:sdt>
      <w:r w:rsidR="00E800F8">
        <w:rPr>
          <w:rFonts w:eastAsiaTheme="minorEastAsia"/>
          <w:lang w:val="en-US"/>
        </w:rPr>
        <w:t xml:space="preserve">, p. </w:t>
      </w:r>
      <w:r w:rsidR="002300CD">
        <w:rPr>
          <w:rFonts w:eastAsiaTheme="minorEastAsia"/>
          <w:lang w:val="en-US"/>
        </w:rPr>
        <w:t>7)</w:t>
      </w:r>
      <w:r w:rsidR="00064977">
        <w:rPr>
          <w:rFonts w:eastAsiaTheme="minorEastAsia"/>
          <w:lang w:val="en-US"/>
        </w:rPr>
        <w:t>:</w:t>
      </w:r>
    </w:p>
    <w:p w14:paraId="4F34AD55" w14:textId="22014005" w:rsidR="00064977" w:rsidRPr="00BB3FA6" w:rsidRDefault="00F44A4E" w:rsidP="0044417E">
      <w:pPr>
        <w:spacing w:before="240"/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υ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υ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g1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g2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g1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g2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501C4C1" w14:textId="1AADFCE9" w:rsidR="00BB3FA6" w:rsidRDefault="00032ABE" w:rsidP="0044417E">
      <w:pPr>
        <w:spacing w:before="24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Lie derivatives were given within a separate file and only required a </w:t>
      </w:r>
      <w:r w:rsidR="00E34939">
        <w:rPr>
          <w:rFonts w:eastAsiaTheme="minorEastAsia"/>
          <w:lang w:val="en-US"/>
        </w:rPr>
        <w:t xml:space="preserve">simple function call. </w:t>
      </w:r>
      <w:r w:rsidR="0045168B">
        <w:rPr>
          <w:rFonts w:eastAsiaTheme="minorEastAsia"/>
          <w:lang w:val="en-US"/>
        </w:rPr>
        <w:t xml:space="preserve">To realize the approach with the </w:t>
      </w:r>
      <w:r w:rsidR="00C46AAE">
        <w:rPr>
          <w:rFonts w:eastAsiaTheme="minorEastAsia"/>
          <w:lang w:val="en-US"/>
        </w:rPr>
        <w:t>‘</w:t>
      </w:r>
      <w:r w:rsidR="0045168B" w:rsidRPr="00C46AAE">
        <w:rPr>
          <w:rFonts w:eastAsiaTheme="minorEastAsia"/>
          <w:i/>
          <w:iCs/>
          <w:lang w:val="en-US"/>
        </w:rPr>
        <w:t>linsolve</w:t>
      </w:r>
      <w:r w:rsidR="00C46AAE">
        <w:rPr>
          <w:rFonts w:eastAsiaTheme="minorEastAsia"/>
          <w:i/>
          <w:iCs/>
          <w:lang w:val="en-US"/>
        </w:rPr>
        <w:t>’</w:t>
      </w:r>
      <w:r w:rsidR="0045168B">
        <w:rPr>
          <w:rFonts w:eastAsiaTheme="minorEastAsia"/>
          <w:lang w:val="en-US"/>
        </w:rPr>
        <w:t xml:space="preserve"> command in </w:t>
      </w:r>
      <w:r w:rsidR="0045168B" w:rsidRPr="00C46AAE">
        <w:rPr>
          <w:rFonts w:eastAsiaTheme="minorEastAsia"/>
          <w:i/>
          <w:lang w:val="en-US"/>
        </w:rPr>
        <w:t>Matlab</w:t>
      </w:r>
      <w:r w:rsidR="0045168B">
        <w:rPr>
          <w:rFonts w:eastAsiaTheme="minorEastAsia"/>
          <w:lang w:val="en-US"/>
        </w:rPr>
        <w:t>, the linear equation syste</w:t>
      </w:r>
      <w:r w:rsidR="004E62D1">
        <w:rPr>
          <w:rFonts w:eastAsiaTheme="minorEastAsia"/>
          <w:lang w:val="en-US"/>
        </w:rPr>
        <w:t>m must be transformed to a certain structure</w:t>
      </w:r>
      <w:r w:rsidR="00174F75">
        <w:rPr>
          <w:rFonts w:eastAsiaTheme="minorEastAsia"/>
          <w:lang w:val="en-US"/>
        </w:rPr>
        <w:t>:</w:t>
      </w:r>
    </w:p>
    <w:p w14:paraId="4F814FE0" w14:textId="10AB77E4" w:rsidR="00174F75" w:rsidRPr="001F4384" w:rsidRDefault="00007BAF" w:rsidP="0044417E">
      <w:pPr>
        <w:spacing w:before="24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A*w=b ↔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g1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g2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g1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g2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υ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υ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1D232CDD" w14:textId="4AA8A34C" w:rsidR="001F4384" w:rsidRDefault="001F4384" w:rsidP="0044417E">
      <w:pPr>
        <w:spacing w:before="24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Lastly, the command</w:t>
      </w:r>
      <w:r w:rsidR="003D4BA9">
        <w:rPr>
          <w:rFonts w:eastAsiaTheme="minorEastAsia"/>
          <w:lang w:val="en-US"/>
        </w:rPr>
        <w:t xml:space="preserve"> below</w:t>
      </w:r>
      <w:r>
        <w:rPr>
          <w:rFonts w:eastAsiaTheme="minorEastAsia"/>
          <w:lang w:val="en-US"/>
        </w:rPr>
        <w:t xml:space="preserve"> </w:t>
      </w:r>
      <w:r w:rsidR="00E34939">
        <w:rPr>
          <w:rFonts w:eastAsiaTheme="minorEastAsia"/>
          <w:lang w:val="en-US"/>
        </w:rPr>
        <w:t>is</w:t>
      </w:r>
      <w:r>
        <w:rPr>
          <w:rFonts w:eastAsiaTheme="minorEastAsia"/>
          <w:lang w:val="en-US"/>
        </w:rPr>
        <w:t xml:space="preserve"> executed</w:t>
      </w:r>
      <w:r w:rsidR="003D4BA9">
        <w:rPr>
          <w:rFonts w:eastAsiaTheme="minorEastAsia"/>
          <w:lang w:val="en-US"/>
        </w:rPr>
        <w:t xml:space="preserve"> to receive the </w:t>
      </w:r>
      <w:r w:rsidR="00815DE2">
        <w:rPr>
          <w:rFonts w:eastAsiaTheme="minorEastAsia"/>
          <w:lang w:val="en-US"/>
        </w:rPr>
        <w:t>v</w:t>
      </w:r>
      <w:r w:rsidR="003D4BA9">
        <w:rPr>
          <w:rFonts w:eastAsiaTheme="minorEastAsia"/>
          <w:lang w:val="en-US"/>
        </w:rPr>
        <w:t xml:space="preserve">ector </w:t>
      </w:r>
      <m:oMath>
        <m:r>
          <w:rPr>
            <w:rFonts w:ascii="Cambria Math" w:eastAsiaTheme="minorEastAsia" w:hAnsi="Cambria Math"/>
            <w:lang w:val="en-US"/>
          </w:rPr>
          <m:t>w</m:t>
        </m:r>
      </m:oMath>
      <w:r w:rsidR="003D4BA9">
        <w:rPr>
          <w:rFonts w:eastAsiaTheme="minorEastAsia"/>
          <w:lang w:val="en-US"/>
        </w:rPr>
        <w:t>.</w:t>
      </w:r>
    </w:p>
    <w:p w14:paraId="00B10121" w14:textId="3CB1A773" w:rsidR="00815DE2" w:rsidRPr="00815DE2" w:rsidRDefault="003D4BA9" w:rsidP="003D4BA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</w:pPr>
      <w:r w:rsidRPr="00815DE2">
        <w:rPr>
          <w:rFonts w:ascii="Courier New" w:hAnsi="Courier New" w:cs="Courier New"/>
          <w:color w:val="1F3864" w:themeColor="accent1" w:themeShade="80"/>
          <w:sz w:val="20"/>
          <w:szCs w:val="20"/>
          <w:lang w:val="en-US"/>
        </w:rPr>
        <w:t>w = linsolve(A, b);</w:t>
      </w:r>
    </w:p>
    <w:p w14:paraId="124B4D70" w14:textId="77777777" w:rsidR="00815DE2" w:rsidRPr="003D4BA9" w:rsidRDefault="00815DE2" w:rsidP="003D4BA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A4C09C7" w14:textId="573C901D" w:rsidR="0033168C" w:rsidRDefault="0033168C" w:rsidP="0033168C">
      <w:pPr>
        <w:pStyle w:val="berschrift3"/>
        <w:rPr>
          <w:lang w:val="en-US"/>
        </w:rPr>
      </w:pPr>
      <w:bookmarkStart w:id="18" w:name="_Toc79420917"/>
      <w:r>
        <w:rPr>
          <w:lang w:val="en-US"/>
        </w:rPr>
        <w:t>Controller State</w:t>
      </w:r>
      <w:bookmarkEnd w:id="18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0169D7" w:rsidRPr="00C163B9" w14:paraId="7E051C5A" w14:textId="77777777" w:rsidTr="00A53B25">
        <w:tc>
          <w:tcPr>
            <w:tcW w:w="1555" w:type="dxa"/>
          </w:tcPr>
          <w:p w14:paraId="7B9C3858" w14:textId="77777777" w:rsidR="000169D7" w:rsidRDefault="000169D7" w:rsidP="00A53B2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Function File</w:t>
            </w:r>
          </w:p>
        </w:tc>
        <w:tc>
          <w:tcPr>
            <w:tcW w:w="7507" w:type="dxa"/>
          </w:tcPr>
          <w:p w14:paraId="332A6F85" w14:textId="48DB0D12" w:rsidR="000169D7" w:rsidRPr="009419FF" w:rsidRDefault="000169D7" w:rsidP="00A53B25">
            <w:pPr>
              <w:spacing w:line="240" w:lineRule="auto"/>
              <w:rPr>
                <w:b/>
                <w:lang w:val="en-US"/>
              </w:rPr>
            </w:pPr>
            <w:r w:rsidRPr="009419FF">
              <w:rPr>
                <w:b/>
                <w:lang w:val="en-US"/>
              </w:rPr>
              <w:t>‘</w:t>
            </w:r>
            <w:r w:rsidR="001C52C8" w:rsidRPr="009419FF">
              <w:rPr>
                <w:b/>
                <w:lang w:val="en-US"/>
              </w:rPr>
              <w:t>ControllerState</w:t>
            </w:r>
            <w:r w:rsidRPr="009419FF">
              <w:rPr>
                <w:b/>
                <w:lang w:val="en-US"/>
              </w:rPr>
              <w:t>.m’</w:t>
            </w:r>
          </w:p>
        </w:tc>
      </w:tr>
      <w:tr w:rsidR="000169D7" w:rsidRPr="00C163B9" w14:paraId="4040C65E" w14:textId="77777777" w:rsidTr="00A53B25">
        <w:tc>
          <w:tcPr>
            <w:tcW w:w="1555" w:type="dxa"/>
          </w:tcPr>
          <w:p w14:paraId="251D9D23" w14:textId="77777777" w:rsidR="000169D7" w:rsidRDefault="000169D7" w:rsidP="00A53B2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7507" w:type="dxa"/>
          </w:tcPr>
          <w:p w14:paraId="7C2205AD" w14:textId="7A7D4D30" w:rsidR="000169D7" w:rsidRPr="00CF0EFD" w:rsidRDefault="000169D7" w:rsidP="00A53B25">
            <w:pPr>
              <w:spacing w:line="240" w:lineRule="auto"/>
              <w:rPr>
                <w:rFonts w:ascii="Cambria Math" w:hAnsi="Cambria Math"/>
                <w:i/>
                <w:lang w:val="en-US"/>
              </w:rPr>
            </w:pPr>
            <w:r>
              <w:rPr>
                <w:lang w:val="en-US"/>
              </w:rPr>
              <w:t xml:space="preserve">Vector </w:t>
            </w:r>
            <m:oMath>
              <m:r>
                <w:rPr>
                  <w:rFonts w:ascii="Cambria Math" w:hAnsi="Cambria Math"/>
                  <w:lang w:val="en-US"/>
                </w:rPr>
                <m:t>w</m:t>
              </m:r>
            </m:oMath>
            <w:r w:rsidR="00D43162">
              <w:rPr>
                <w:rFonts w:eastAsiaTheme="minorEastAsia"/>
                <w:lang w:val="en-US"/>
              </w:rPr>
              <w:t>,</w:t>
            </w:r>
            <w:r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 w:rsidR="006E6288">
              <w:rPr>
                <w:rFonts w:eastAsiaTheme="minorEastAsia"/>
                <w:lang w:val="en-US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Ref</m:t>
                  </m:r>
                </m:sub>
              </m:sSub>
            </m:oMath>
            <w:r w:rsidR="00855F8F">
              <w:rPr>
                <w:rFonts w:eastAsiaTheme="minorEastAsia"/>
                <w:lang w:val="en-US"/>
              </w:rPr>
              <w:t xml:space="preserve">, </w:t>
            </w:r>
            <w:r w:rsidR="00C63266">
              <w:rPr>
                <w:rFonts w:eastAsiaTheme="minorEastAsia"/>
                <w:lang w:val="en-US"/>
              </w:rPr>
              <w:t xml:space="preserve">Controller State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</m:oMath>
          </w:p>
        </w:tc>
      </w:tr>
      <w:tr w:rsidR="000169D7" w:rsidRPr="00C163B9" w14:paraId="3745B425" w14:textId="77777777" w:rsidTr="00A53B25">
        <w:tc>
          <w:tcPr>
            <w:tcW w:w="1555" w:type="dxa"/>
          </w:tcPr>
          <w:p w14:paraId="1006DC31" w14:textId="77777777" w:rsidR="000169D7" w:rsidRDefault="000169D7" w:rsidP="00A53B2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7507" w:type="dxa"/>
          </w:tcPr>
          <w:p w14:paraId="723A07AF" w14:textId="581D922F" w:rsidR="000169D7" w:rsidRDefault="00C63266" w:rsidP="00A53B25">
            <w:pPr>
              <w:spacing w:line="240" w:lineRule="auto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Derived Controller State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</m:oMath>
          </w:p>
        </w:tc>
      </w:tr>
    </w:tbl>
    <w:p w14:paraId="0817434D" w14:textId="77777777" w:rsidR="00BD56FD" w:rsidRDefault="001F2102" w:rsidP="001F2102">
      <w:pPr>
        <w:spacing w:before="240"/>
        <w:rPr>
          <w:rFonts w:eastAsiaTheme="minorEastAsia"/>
          <w:lang w:val="en-US"/>
        </w:rPr>
      </w:pPr>
      <w:r>
        <w:rPr>
          <w:lang w:val="en-US"/>
        </w:rPr>
        <w:lastRenderedPageBreak/>
        <w:t>This function file</w:t>
      </w:r>
      <w:r w:rsidR="00104628">
        <w:rPr>
          <w:lang w:val="en-US"/>
        </w:rPr>
        <w:t xml:space="preserve"> determines the states </w:t>
      </w:r>
      <m:oMath>
        <m:r>
          <w:rPr>
            <w:rFonts w:ascii="Cambria Math" w:hAnsi="Cambria Math"/>
            <w:lang w:val="en-US"/>
          </w:rPr>
          <m:t>ξ</m:t>
        </m:r>
      </m:oMath>
      <w:r w:rsidR="000F1329">
        <w:rPr>
          <w:rFonts w:eastAsiaTheme="minorEastAsia"/>
          <w:lang w:val="en-US"/>
        </w:rPr>
        <w:t xml:space="preserve"> </w:t>
      </w:r>
      <w:r w:rsidR="00104628">
        <w:rPr>
          <w:lang w:val="en-US"/>
        </w:rPr>
        <w:t xml:space="preserve">of the decoupling controller </w:t>
      </w:r>
      <w:r w:rsidR="00896D65">
        <w:rPr>
          <w:lang w:val="en-US"/>
        </w:rPr>
        <w:t xml:space="preserve">with the help of the resulting vector </w:t>
      </w:r>
      <m:oMath>
        <m:r>
          <w:rPr>
            <w:rFonts w:ascii="Cambria Math" w:hAnsi="Cambria Math"/>
            <w:lang w:val="en-US"/>
          </w:rPr>
          <m:t>w</m:t>
        </m:r>
      </m:oMath>
      <w:r w:rsidR="00896D65">
        <w:rPr>
          <w:lang w:val="en-US"/>
        </w:rPr>
        <w:t xml:space="preserve"> </w:t>
      </w:r>
      <w:r w:rsidR="001B5BAB">
        <w:rPr>
          <w:lang w:val="en-US"/>
        </w:rPr>
        <w:t>from</w:t>
      </w:r>
      <w:r w:rsidR="00896D65">
        <w:rPr>
          <w:lang w:val="en-US"/>
        </w:rPr>
        <w:t xml:space="preserve"> the linearizing feedback as well as</w:t>
      </w:r>
      <w:r w:rsidR="001B5BAB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η</m:t>
        </m:r>
      </m:oMath>
      <w:r w:rsidR="001B5BAB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Ref</m:t>
            </m:r>
          </m:sub>
        </m:sSub>
      </m:oMath>
      <w:r w:rsidR="001B5BAB">
        <w:rPr>
          <w:rFonts w:eastAsiaTheme="minorEastAsia"/>
          <w:lang w:val="en-US"/>
        </w:rPr>
        <w:t xml:space="preserve"> from the calculation of reference values.</w:t>
      </w:r>
      <w:r w:rsidR="00F14F9E">
        <w:rPr>
          <w:rFonts w:eastAsiaTheme="minorEastAsia"/>
          <w:lang w:val="en-US"/>
        </w:rPr>
        <w:t xml:space="preserve"> </w:t>
      </w:r>
      <w:r w:rsidR="001B5BAB">
        <w:rPr>
          <w:lang w:val="en-US"/>
        </w:rPr>
        <w:t>It also introduces</w:t>
      </w:r>
      <w:r w:rsidR="00104628">
        <w:rPr>
          <w:lang w:val="en-US"/>
        </w:rPr>
        <w:t xml:space="preserve"> a new parametrization according to the </w:t>
      </w:r>
      <w:r w:rsidR="000F1329">
        <w:rPr>
          <w:lang w:val="en-US"/>
        </w:rPr>
        <w:t xml:space="preserve">arc length </w:t>
      </w:r>
      <m:oMath>
        <m:r>
          <w:rPr>
            <w:rFonts w:ascii="Cambria Math" w:hAnsi="Cambria Math"/>
            <w:lang w:val="en-US"/>
          </w:rPr>
          <m:t>σ</m:t>
        </m:r>
      </m:oMath>
      <w:r w:rsidR="00896D65">
        <w:rPr>
          <w:rFonts w:eastAsiaTheme="minorEastAsia"/>
          <w:lang w:val="en-US"/>
        </w:rPr>
        <w:t>.</w:t>
      </w:r>
      <w:r w:rsidR="000C64B5">
        <w:rPr>
          <w:rFonts w:eastAsiaTheme="minorEastAsia"/>
          <w:lang w:val="en-US"/>
        </w:rPr>
        <w:t xml:space="preserve"> </w:t>
      </w:r>
    </w:p>
    <w:p w14:paraId="0CD37984" w14:textId="5CF0E732" w:rsidR="00995ECD" w:rsidRDefault="00415A1C" w:rsidP="001F2102">
      <w:pPr>
        <w:spacing w:before="24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Due to the time dependency of the </w:t>
      </w:r>
      <w:r w:rsidR="00636CCC">
        <w:rPr>
          <w:rFonts w:eastAsiaTheme="minorEastAsia"/>
          <w:lang w:val="en-US"/>
        </w:rPr>
        <w:t xml:space="preserve">system model described in chapter 2, </w:t>
      </w:r>
      <w:r w:rsidR="00C14179">
        <w:rPr>
          <w:rFonts w:eastAsiaTheme="minorEastAsia"/>
          <w:lang w:val="en-US"/>
        </w:rPr>
        <w:t>a singularity problem can occ</w:t>
      </w:r>
      <w:r w:rsidR="0008647F">
        <w:rPr>
          <w:rFonts w:eastAsiaTheme="minorEastAsia"/>
          <w:lang w:val="en-US"/>
        </w:rPr>
        <w:t xml:space="preserve">ur </w:t>
      </w:r>
      <w:r w:rsidR="001C0917">
        <w:rPr>
          <w:rFonts w:eastAsiaTheme="minorEastAsia"/>
          <w:lang w:val="en-US"/>
        </w:rPr>
        <w:t>because of division by zero</w:t>
      </w:r>
      <w:r w:rsidR="00626BAE">
        <w:rPr>
          <w:rFonts w:eastAsiaTheme="minorEastAsia"/>
          <w:lang w:val="en-US"/>
        </w:rPr>
        <w:t xml:space="preserve"> </w:t>
      </w:r>
      <w:r w:rsidR="001E7A52">
        <w:rPr>
          <w:rFonts w:eastAsiaTheme="minorEastAsia"/>
          <w:lang w:val="en-US"/>
        </w:rPr>
        <w:t xml:space="preserve">(cf. </w:t>
      </w:r>
      <w:sdt>
        <w:sdtPr>
          <w:rPr>
            <w:rFonts w:eastAsiaTheme="minorEastAsia"/>
            <w:lang w:val="en-US"/>
          </w:rPr>
          <w:alias w:val="To edit, see citavi.com/edit"/>
          <w:tag w:val="CitaviPlaceholder#8cdce973-7f0e-4006-bd25-e2d418a92eb7"/>
          <w:id w:val="-880541295"/>
          <w:placeholder>
            <w:docPart w:val="F9D107D2D3DB48CBAAD57C78005728DB"/>
          </w:placeholder>
        </w:sdtPr>
        <w:sdtContent>
          <w:r w:rsidR="00626BAE">
            <w:rPr>
              <w:rFonts w:eastAsiaTheme="minorEastAsia"/>
              <w:noProof/>
              <w:lang w:val="en-US"/>
            </w:rPr>
            <w:fldChar w:fldCharType="begin"/>
          </w:r>
          <w:r w:rsidR="0011475E">
            <w:rPr>
              <w:rFonts w:eastAsiaTheme="minorEastAsia"/>
              <w:noProof/>
              <w:lang w:val="en-US"/>
            </w:rPr>
            <w:instrText>ADDIN CitaviPlaceholder{eyIkaWQiOiIxIiwiRW50cmllcyI6W3siJGlkIjoiMiIsIklkIjoiMmRlZDA0YjMtMjFlNS00YTM2LTkxZWUtN2Y5ZGViMDIzN2M0IiwiUmFuZ2VMZW5ndGgiOjMsIlJlZmVyZW5jZUlkIjoiNjE5NDI3OTQtYjdmNS00OTQyLThlYTQtOTliOWM5MmM5MGRhIiwiUmVmZXJlbmNlIjp7IiRpZCI6IjMiLCJBYnN0cmFjdENvbXBsZXhpdHkiOjAsIkFic3RyYWN0U291cmNlVGV4dEZvcm1hdCI6MCwiQWNjZXNzRGF0ZSI6IjMwLjA3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}</w:instrText>
          </w:r>
          <w:r w:rsidR="00626BAE">
            <w:rPr>
              <w:rFonts w:eastAsiaTheme="minorEastAsia"/>
              <w:noProof/>
              <w:lang w:val="en-US"/>
            </w:rPr>
            <w:fldChar w:fldCharType="separate"/>
          </w:r>
          <w:r w:rsidR="0011475E">
            <w:rPr>
              <w:rFonts w:eastAsiaTheme="minorEastAsia"/>
              <w:noProof/>
              <w:lang w:val="en-US"/>
            </w:rPr>
            <w:t>[5]</w:t>
          </w:r>
          <w:r w:rsidR="00626BAE">
            <w:rPr>
              <w:rFonts w:eastAsiaTheme="minorEastAsia"/>
              <w:noProof/>
              <w:lang w:val="en-US"/>
            </w:rPr>
            <w:fldChar w:fldCharType="end"/>
          </w:r>
        </w:sdtContent>
      </w:sdt>
      <w:r w:rsidR="001E7A52">
        <w:rPr>
          <w:rFonts w:eastAsiaTheme="minorEastAsia"/>
          <w:lang w:val="en-US"/>
        </w:rPr>
        <w:t>, p. 8 ff.)</w:t>
      </w:r>
      <w:r w:rsidR="005345F6">
        <w:rPr>
          <w:rFonts w:eastAsiaTheme="minorEastAsia"/>
          <w:lang w:val="en-US"/>
        </w:rPr>
        <w:t>.</w:t>
      </w:r>
      <w:r w:rsidR="00822D9B">
        <w:rPr>
          <w:rFonts w:eastAsiaTheme="minorEastAsia"/>
          <w:lang w:val="en-US"/>
        </w:rPr>
        <w:t xml:space="preserve"> The original chosen controller state was the velocity of the system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="00CA65BA">
        <w:rPr>
          <w:rFonts w:eastAsiaTheme="minorEastAsia"/>
          <w:lang w:val="en-US"/>
        </w:rPr>
        <w:t>.</w:t>
      </w:r>
      <w:r w:rsidR="005345F6">
        <w:rPr>
          <w:rFonts w:eastAsiaTheme="minorEastAsia"/>
          <w:lang w:val="en-US"/>
        </w:rPr>
        <w:t xml:space="preserve"> As a solution </w:t>
      </w:r>
      <w:r w:rsidR="00D26DD7">
        <w:rPr>
          <w:rFonts w:eastAsiaTheme="minorEastAsia"/>
          <w:lang w:val="en-US"/>
        </w:rPr>
        <w:t xml:space="preserve">one or </w:t>
      </w:r>
      <w:r w:rsidR="005345F6">
        <w:rPr>
          <w:rFonts w:eastAsiaTheme="minorEastAsia"/>
          <w:lang w:val="en-US"/>
        </w:rPr>
        <w:t xml:space="preserve">several controller states </w:t>
      </w:r>
      <m:oMath>
        <m:r>
          <w:rPr>
            <w:rFonts w:ascii="Cambria Math" w:hAnsi="Cambria Math"/>
            <w:lang w:val="en-US"/>
          </w:rPr>
          <m:t>ξ</m:t>
        </m:r>
      </m:oMath>
      <w:r w:rsidR="000D1BFE">
        <w:rPr>
          <w:rFonts w:eastAsiaTheme="minorEastAsia"/>
          <w:lang w:val="en-US"/>
        </w:rPr>
        <w:t xml:space="preserve"> </w:t>
      </w:r>
      <w:r w:rsidR="00D26DD7">
        <w:rPr>
          <w:rFonts w:eastAsiaTheme="minorEastAsia"/>
          <w:lang w:val="en-US"/>
        </w:rPr>
        <w:t xml:space="preserve">are </w:t>
      </w:r>
      <w:r w:rsidR="000D1BFE">
        <w:rPr>
          <w:rFonts w:eastAsiaTheme="minorEastAsia"/>
          <w:lang w:val="en-US"/>
        </w:rPr>
        <w:t>introduced</w:t>
      </w:r>
      <w:r w:rsidR="00D26DD7">
        <w:rPr>
          <w:rFonts w:eastAsiaTheme="minorEastAsia"/>
          <w:lang w:val="en-US"/>
        </w:rPr>
        <w:t xml:space="preserve"> which are also called </w:t>
      </w:r>
      <w:r w:rsidR="006E317E">
        <w:rPr>
          <w:rFonts w:eastAsiaTheme="minorEastAsia"/>
          <w:lang w:val="en-US"/>
        </w:rPr>
        <w:t>“</w:t>
      </w:r>
      <w:r w:rsidR="001F0CC6">
        <w:rPr>
          <w:rFonts w:eastAsiaTheme="minorEastAsia"/>
          <w:lang w:val="en-US"/>
        </w:rPr>
        <w:t xml:space="preserve">pseudo velocity in a new </w:t>
      </w:r>
      <w:r w:rsidR="006E317E">
        <w:rPr>
          <w:rFonts w:eastAsiaTheme="minorEastAsia"/>
          <w:lang w:val="en-US"/>
        </w:rPr>
        <w:t>‘</w:t>
      </w:r>
      <w:r w:rsidR="001F0CC6">
        <w:rPr>
          <w:rFonts w:eastAsiaTheme="minorEastAsia"/>
          <w:lang w:val="en-US"/>
        </w:rPr>
        <w:t>time</w:t>
      </w:r>
      <w:r w:rsidR="006E317E">
        <w:rPr>
          <w:rFonts w:eastAsiaTheme="minorEastAsia"/>
          <w:lang w:val="en-US"/>
        </w:rPr>
        <w:t>’</w:t>
      </w:r>
      <w:r w:rsidR="001F0CC6"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σ</m:t>
        </m:r>
      </m:oMath>
      <w:r w:rsidR="006E317E">
        <w:rPr>
          <w:rFonts w:eastAsiaTheme="minorEastAsia"/>
          <w:lang w:val="en-US"/>
        </w:rPr>
        <w:t>” (</w:t>
      </w:r>
      <w:sdt>
        <w:sdtPr>
          <w:rPr>
            <w:rFonts w:eastAsiaTheme="minorEastAsia"/>
            <w:lang w:val="en-US"/>
          </w:rPr>
          <w:alias w:val="To edit, see citavi.com/edit"/>
          <w:tag w:val="CitaviPlaceholder#d1ef576b-326d-4fdb-a586-84686c6ff6e0"/>
          <w:id w:val="567230389"/>
          <w:placeholder>
            <w:docPart w:val="61B3CD8855F94A3DAF5FA41AB28E4D87"/>
          </w:placeholder>
        </w:sdtPr>
        <w:sdtContent>
          <w:r w:rsidR="006E317E">
            <w:rPr>
              <w:rFonts w:eastAsiaTheme="minorEastAsia"/>
              <w:noProof/>
              <w:lang w:val="en-US"/>
            </w:rPr>
            <w:fldChar w:fldCharType="begin"/>
          </w:r>
          <w:r w:rsidR="00705D87">
            <w:rPr>
              <w:rFonts w:eastAsiaTheme="minorEastAsia"/>
              <w:noProof/>
              <w:lang w:val="en-US"/>
            </w:rPr>
            <w:instrText>ADDIN CitaviPlaceholder{eyIkaWQiOiIxIiwiRW50cmllcyI6W3siJGlkIjoiMiIsIklkIjoiNGY5OGYzMTQtZDgyNy00NmQxLWI2MDItNWY3MjBhYmZlM2UwIiwiUmFuZ2VMZW5ndGgiOjMsIlJlZmVyZW5jZUlkIjoiYTVhZmM1YmYtYWZjYy00ZDNiLTg4ZDAtZWZhZDczZTdjOWMwIiwiUmVmZXJlbmNlIjp7IiRpZCI6IjMiLCJBYnN0cmFjdENvbXBsZXhpdHkiOjAsIkFic3RyYWN0U291cmNlVGV4dEZvcm1hdCI6MCwiQWNjZXNzRGF0ZSI6IjMxLjA3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RhdGUiOiJTdW1tZXIgU2VtZXN0ZXIgMjAyMSI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}</w:instrText>
          </w:r>
          <w:r w:rsidR="006E317E">
            <w:rPr>
              <w:rFonts w:eastAsiaTheme="minorEastAsia"/>
              <w:noProof/>
              <w:lang w:val="en-US"/>
            </w:rPr>
            <w:fldChar w:fldCharType="separate"/>
          </w:r>
          <w:r w:rsidR="00705D87">
            <w:rPr>
              <w:rFonts w:eastAsiaTheme="minorEastAsia"/>
              <w:noProof/>
              <w:lang w:val="en-US"/>
            </w:rPr>
            <w:t>[2]</w:t>
          </w:r>
          <w:r w:rsidR="006E317E">
            <w:rPr>
              <w:rFonts w:eastAsiaTheme="minorEastAsia"/>
              <w:noProof/>
              <w:lang w:val="en-US"/>
            </w:rPr>
            <w:fldChar w:fldCharType="end"/>
          </w:r>
          <w:r w:rsidR="006E317E">
            <w:rPr>
              <w:rFonts w:eastAsiaTheme="minorEastAsia"/>
              <w:noProof/>
              <w:lang w:val="en-US"/>
            </w:rPr>
            <w:t xml:space="preserve">, p. </w:t>
          </w:r>
          <w:r w:rsidR="00563F1B">
            <w:rPr>
              <w:rFonts w:eastAsiaTheme="minorEastAsia"/>
              <w:noProof/>
              <w:lang w:val="en-US"/>
            </w:rPr>
            <w:t>6)</w:t>
          </w:r>
        </w:sdtContent>
      </w:sdt>
      <w:r w:rsidR="001F0CC6">
        <w:rPr>
          <w:rFonts w:eastAsiaTheme="minorEastAsia"/>
          <w:lang w:val="en-US"/>
        </w:rPr>
        <w:t>.</w:t>
      </w:r>
      <w:r w:rsidR="00070899">
        <w:rPr>
          <w:rFonts w:eastAsiaTheme="minorEastAsia"/>
          <w:lang w:val="en-US"/>
        </w:rPr>
        <w:t xml:space="preserve"> This expression refers to the new parametrization</w:t>
      </w:r>
      <w:r w:rsidR="00BD56FD">
        <w:rPr>
          <w:rFonts w:eastAsiaTheme="minorEastAsia"/>
          <w:lang w:val="en-US"/>
        </w:rPr>
        <w:t xml:space="preserve"> indicated before. </w:t>
      </w:r>
      <w:r w:rsidR="00070899">
        <w:rPr>
          <w:rFonts w:eastAsiaTheme="minorEastAsia"/>
          <w:lang w:val="en-US"/>
        </w:rPr>
        <w:t xml:space="preserve"> </w:t>
      </w:r>
    </w:p>
    <w:p w14:paraId="6C2F45B7" w14:textId="43F44453" w:rsidR="00373C0E" w:rsidRPr="00B94A1B" w:rsidRDefault="00007BAF" w:rsidP="001F2102">
      <w:pPr>
        <w:spacing w:before="24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v≔ξ*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dσ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with </m:t>
          </m:r>
          <m:r>
            <w:rPr>
              <w:rFonts w:ascii="Cambria Math" w:eastAsiaTheme="minorEastAsia" w:hAnsi="Cambria Math"/>
              <w:lang w:val="en-US"/>
            </w:rPr>
            <m:t>v=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and</m:t>
          </m:r>
          <m:r>
            <w:rPr>
              <w:rFonts w:ascii="Cambria Math" w:eastAsiaTheme="minorEastAsia" w:hAnsi="Cambria Math"/>
              <w:lang w:val="en-US"/>
            </w:rPr>
            <m:t xml:space="preserve"> dσ=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*dt</m:t>
          </m:r>
        </m:oMath>
      </m:oMathPara>
    </w:p>
    <w:p w14:paraId="0CEE0E54" w14:textId="619EC372" w:rsidR="00B94A1B" w:rsidRPr="00B94A1B" w:rsidRDefault="00B94A1B" w:rsidP="001F2102">
      <w:pPr>
        <w:spacing w:before="240"/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t xml:space="preserve">The formulas above show the </w:t>
      </w:r>
      <w:r w:rsidR="00912706">
        <w:rPr>
          <w:rFonts w:eastAsiaTheme="minorEastAsia"/>
          <w:iCs/>
          <w:lang w:val="en-US"/>
        </w:rPr>
        <w:t xml:space="preserve">correlation between parametrization regarding time and arc length of the path. </w:t>
      </w:r>
      <w:r w:rsidR="00C5599F">
        <w:rPr>
          <w:rFonts w:eastAsiaTheme="minorEastAsia"/>
          <w:iCs/>
          <w:lang w:val="en-US"/>
        </w:rPr>
        <w:t xml:space="preserve">Here applies: </w:t>
      </w:r>
      <m:oMath>
        <m:r>
          <w:rPr>
            <w:rFonts w:ascii="Cambria Math" w:eastAsiaTheme="minorEastAsia" w:hAnsi="Cambria Math"/>
            <w:lang w:val="en-US"/>
          </w:rPr>
          <m:t>ξ=1</m:t>
        </m:r>
      </m:oMath>
      <w:r w:rsidR="00AA1B46">
        <w:rPr>
          <w:rFonts w:eastAsiaTheme="minorEastAsia"/>
          <w:iCs/>
          <w:lang w:val="en-US"/>
        </w:rPr>
        <w:t xml:space="preserve"> if the vehicle exactly follows a predefined path, and </w:t>
      </w:r>
      <m:oMath>
        <m:r>
          <w:rPr>
            <w:rFonts w:ascii="Cambria Math" w:eastAsiaTheme="minorEastAsia" w:hAnsi="Cambria Math"/>
            <w:lang w:val="en-US"/>
          </w:rPr>
          <m:t>ξ≈1</m:t>
        </m:r>
      </m:oMath>
      <w:r w:rsidR="00D44923">
        <w:rPr>
          <w:rFonts w:eastAsiaTheme="minorEastAsia"/>
          <w:iCs/>
          <w:lang w:val="en-US"/>
        </w:rPr>
        <w:t xml:space="preserve"> if the vehicle is nearly </w:t>
      </w:r>
      <w:r w:rsidR="005310A3">
        <w:rPr>
          <w:rFonts w:eastAsiaTheme="minorEastAsia"/>
          <w:iCs/>
          <w:lang w:val="en-US"/>
        </w:rPr>
        <w:t xml:space="preserve">on the path (cf. </w:t>
      </w:r>
      <w:sdt>
        <w:sdtPr>
          <w:rPr>
            <w:rFonts w:eastAsiaTheme="minorEastAsia"/>
            <w:iCs/>
            <w:lang w:val="en-US"/>
          </w:rPr>
          <w:alias w:val="To edit, see citavi.com/edit"/>
          <w:tag w:val="CitaviPlaceholder#3036e28d-53b5-48d5-9cd2-839dab5bc289"/>
          <w:id w:val="-1040666336"/>
          <w:placeholder>
            <w:docPart w:val="B7139BAECCAA4CE58548A111CDE97190"/>
          </w:placeholder>
        </w:sdtPr>
        <w:sdtContent>
          <w:r w:rsidR="005310A3">
            <w:rPr>
              <w:rFonts w:eastAsiaTheme="minorEastAsia"/>
              <w:iCs/>
              <w:noProof/>
              <w:lang w:val="en-US"/>
            </w:rPr>
            <w:fldChar w:fldCharType="begin"/>
          </w:r>
          <w:r w:rsidR="0011475E">
            <w:rPr>
              <w:rFonts w:eastAsiaTheme="minorEastAsia"/>
              <w:iCs/>
              <w:noProof/>
              <w:lang w:val="en-US"/>
            </w:rPr>
            <w:instrText>ADDIN CitaviPlaceholder{eyIkaWQiOiIxIiwiRW50cmllcyI6W3siJGlkIjoiMiIsIklkIjoiOTYzNjRlMTktMzc4Zi00MWMxLWJkM2QtYTY0MDg1ZTY0NjAyIiwiUmFuZ2VMZW5ndGgiOjMsIlJlZmVyZW5jZUlkIjoiNjE5NDI3OTQtYjdmNS00OTQyLThlYTQtOTliOWM5MmM5MGRhIiwiUmVmZXJlbmNlIjp7IiRpZCI6IjMiLCJBYnN0cmFjdENvbXBsZXhpdHkiOjAsIkFic3RyYWN0U291cmNlVGV4dEZvcm1hdCI6MCwiQWNjZXNzRGF0ZSI6IjMwLjA3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}</w:instrText>
          </w:r>
          <w:r w:rsidR="005310A3">
            <w:rPr>
              <w:rFonts w:eastAsiaTheme="minorEastAsia"/>
              <w:iCs/>
              <w:noProof/>
              <w:lang w:val="en-US"/>
            </w:rPr>
            <w:fldChar w:fldCharType="separate"/>
          </w:r>
          <w:r w:rsidR="0011475E">
            <w:rPr>
              <w:rFonts w:eastAsiaTheme="minorEastAsia"/>
              <w:iCs/>
              <w:noProof/>
              <w:lang w:val="en-US"/>
            </w:rPr>
            <w:t>[5]</w:t>
          </w:r>
          <w:r w:rsidR="005310A3">
            <w:rPr>
              <w:rFonts w:eastAsiaTheme="minorEastAsia"/>
              <w:iCs/>
              <w:noProof/>
              <w:lang w:val="en-US"/>
            </w:rPr>
            <w:fldChar w:fldCharType="end"/>
          </w:r>
        </w:sdtContent>
      </w:sdt>
      <w:r w:rsidR="005310A3">
        <w:rPr>
          <w:rFonts w:eastAsiaTheme="minorEastAsia"/>
          <w:iCs/>
          <w:lang w:val="en-US"/>
        </w:rPr>
        <w:t>, p. 13)</w:t>
      </w:r>
      <w:r w:rsidR="005B0DE5">
        <w:rPr>
          <w:rFonts w:eastAsiaTheme="minorEastAsia"/>
          <w:iCs/>
          <w:lang w:val="en-US"/>
        </w:rPr>
        <w:t>.</w:t>
      </w:r>
    </w:p>
    <w:p w14:paraId="497192EF" w14:textId="5C389FD3" w:rsidR="000169D7" w:rsidRDefault="00AA1B46" w:rsidP="001F2102">
      <w:pPr>
        <w:spacing w:before="24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 the case of a controller for the Truck/Trailer system, </w:t>
      </w:r>
      <w:r w:rsidR="002375CC">
        <w:rPr>
          <w:rFonts w:eastAsiaTheme="minorEastAsia"/>
          <w:lang w:val="en-US"/>
        </w:rPr>
        <w:t xml:space="preserve">there are three controller states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ξ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ξ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ξ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</m:oMath>
      <w:r w:rsidR="002375CC">
        <w:rPr>
          <w:rFonts w:eastAsiaTheme="minorEastAsia"/>
          <w:lang w:val="en-US"/>
        </w:rPr>
        <w:t xml:space="preserve"> summarized in the vector </w:t>
      </w:r>
      <m:oMath>
        <m:r>
          <w:rPr>
            <w:rFonts w:ascii="Cambria Math" w:eastAsiaTheme="minorEastAsia" w:hAnsi="Cambria Math"/>
            <w:lang w:val="en-US"/>
          </w:rPr>
          <m:t>ξ.</m:t>
        </m:r>
      </m:oMath>
      <w:r w:rsidR="002375CC">
        <w:rPr>
          <w:rFonts w:eastAsiaTheme="minorEastAsia"/>
          <w:iCs/>
          <w:lang w:val="en-US"/>
        </w:rPr>
        <w:t xml:space="preserve"> For calculation</w:t>
      </w:r>
      <w:r w:rsidR="002375CC">
        <w:rPr>
          <w:rFonts w:eastAsiaTheme="minorEastAsia"/>
          <w:lang w:val="en-US"/>
        </w:rPr>
        <w:t xml:space="preserve"> </w:t>
      </w:r>
      <w:r w:rsidR="000C64B5">
        <w:rPr>
          <w:rFonts w:eastAsiaTheme="minorEastAsia"/>
          <w:lang w:val="en-US"/>
        </w:rPr>
        <w:t xml:space="preserve">the equations below </w:t>
      </w:r>
      <w:r w:rsidR="003D08BA">
        <w:rPr>
          <w:rFonts w:eastAsiaTheme="minorEastAsia"/>
          <w:lang w:val="en-US"/>
        </w:rPr>
        <w:t>must be noticed</w:t>
      </w:r>
      <w:r w:rsidR="005764A3">
        <w:rPr>
          <w:rFonts w:eastAsiaTheme="minorEastAsia"/>
          <w:lang w:val="en-US"/>
        </w:rPr>
        <w:t xml:space="preserve"> (cf. </w:t>
      </w:r>
      <w:sdt>
        <w:sdtPr>
          <w:rPr>
            <w:rFonts w:eastAsiaTheme="minorEastAsia"/>
            <w:lang w:val="en-US"/>
          </w:rPr>
          <w:alias w:val="To edit, see citavi.com/edit"/>
          <w:tag w:val="CitaviPlaceholder#10ce2620-a9dd-4aed-ac14-b36fc18bcc33"/>
          <w:id w:val="44341906"/>
          <w:placeholder>
            <w:docPart w:val="D84901329FC343A288FF5E75B51B8CFF"/>
          </w:placeholder>
        </w:sdtPr>
        <w:sdtContent>
          <w:r w:rsidR="005764A3">
            <w:rPr>
              <w:rFonts w:eastAsiaTheme="minorEastAsia"/>
              <w:noProof/>
              <w:lang w:val="en-US"/>
            </w:rPr>
            <w:fldChar w:fldCharType="begin"/>
          </w:r>
          <w:r w:rsidR="00705D87">
            <w:rPr>
              <w:rFonts w:eastAsiaTheme="minorEastAsia"/>
              <w:noProof/>
              <w:lang w:val="en-US"/>
            </w:rPr>
            <w:instrText>ADDIN CitaviPlaceholder{eyIkaWQiOiIxIiwiRW50cmllcyI6W3siJGlkIjoiMiIsIklkIjoiNGY5OGYzMTQtZDgyNy00NmQxLWI2MDItNWY3MjBhYmZlM2UwIiwiUmFuZ2VMZW5ndGgiOjMsIlJlZmVyZW5jZUlkIjoiYTVhZmM1YmYtYWZjYy00ZDNiLTg4ZDAtZWZhZDczZTdjOWMwIiwiUmVmZXJlbmNlIjp7IiRpZCI6IjMiLCJBYnN0cmFjdENvbXBsZXhpdHkiOjAsIkFic3RyYWN0U291cmNlVGV4dEZvcm1hdCI6MCwiQWNjZXNzRGF0ZSI6IjMxLjA3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RhdGUiOiJTdW1tZXIgU2VtZXN0ZXIgMjAyMSI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}</w:instrText>
          </w:r>
          <w:r w:rsidR="005764A3">
            <w:rPr>
              <w:rFonts w:eastAsiaTheme="minorEastAsia"/>
              <w:noProof/>
              <w:lang w:val="en-US"/>
            </w:rPr>
            <w:fldChar w:fldCharType="separate"/>
          </w:r>
          <w:r w:rsidR="00705D87">
            <w:rPr>
              <w:rFonts w:eastAsiaTheme="minorEastAsia"/>
              <w:noProof/>
              <w:lang w:val="en-US"/>
            </w:rPr>
            <w:t>[2]</w:t>
          </w:r>
          <w:r w:rsidR="005764A3">
            <w:rPr>
              <w:rFonts w:eastAsiaTheme="minorEastAsia"/>
              <w:noProof/>
              <w:lang w:val="en-US"/>
            </w:rPr>
            <w:fldChar w:fldCharType="end"/>
          </w:r>
          <w:r w:rsidR="005764A3">
            <w:rPr>
              <w:rFonts w:eastAsiaTheme="minorEastAsia"/>
              <w:noProof/>
              <w:lang w:val="en-US"/>
            </w:rPr>
            <w:t>, p. 9)</w:t>
          </w:r>
        </w:sdtContent>
      </w:sdt>
      <w:r w:rsidR="003D08BA">
        <w:rPr>
          <w:rFonts w:eastAsiaTheme="minorEastAsia"/>
          <w:lang w:val="en-US"/>
        </w:rPr>
        <w:t>.</w:t>
      </w:r>
    </w:p>
    <w:p w14:paraId="53A2670D" w14:textId="24381FC8" w:rsidR="0025355D" w:rsidRPr="0025355D" w:rsidRDefault="00F44A4E" w:rsidP="0025355D">
      <w:pPr>
        <w:spacing w:before="240"/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*η*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Ref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*η*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Ref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*η*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Ref</m:t>
              </m:r>
            </m:sub>
          </m:sSub>
        </m:oMath>
      </m:oMathPara>
    </w:p>
    <w:p w14:paraId="32FEA822" w14:textId="3C1542B5" w:rsidR="0025355D" w:rsidRPr="005764A3" w:rsidRDefault="007C198F" w:rsidP="001F2102">
      <w:pPr>
        <w:spacing w:before="24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However, the re-parametrization </w:t>
      </w:r>
      <w:r w:rsidR="000F5F9E">
        <w:rPr>
          <w:rFonts w:eastAsiaTheme="minorEastAsia"/>
          <w:lang w:val="en-US"/>
        </w:rPr>
        <w:t xml:space="preserve">takes places in a separate function file </w:t>
      </w:r>
      <w:r w:rsidR="003909ED">
        <w:rPr>
          <w:rFonts w:eastAsiaTheme="minorEastAsia"/>
          <w:lang w:val="en-US"/>
        </w:rPr>
        <w:t>implementing the time dependency again</w:t>
      </w:r>
      <w:r w:rsidR="00D22EB5">
        <w:rPr>
          <w:rFonts w:eastAsiaTheme="minorEastAsia"/>
          <w:lang w:val="en-US"/>
        </w:rPr>
        <w:t>. This is needed to</w:t>
      </w:r>
      <w:r w:rsidR="003909ED">
        <w:rPr>
          <w:rFonts w:eastAsiaTheme="minorEastAsia"/>
          <w:lang w:val="en-US"/>
        </w:rPr>
        <w:t xml:space="preserve"> calculate the final control output vector </w:t>
      </w:r>
      <m:oMath>
        <m:r>
          <w:rPr>
            <w:rFonts w:ascii="Cambria Math" w:eastAsiaTheme="minorEastAsia" w:hAnsi="Cambria Math"/>
            <w:lang w:val="en-US"/>
          </w:rPr>
          <m:t>u(t)</m:t>
        </m:r>
      </m:oMath>
      <w:r w:rsidR="003909ED">
        <w:rPr>
          <w:rFonts w:eastAsiaTheme="minorEastAsia"/>
          <w:lang w:val="en-US"/>
        </w:rPr>
        <w:t xml:space="preserve">. </w:t>
      </w:r>
    </w:p>
    <w:p w14:paraId="64A7A80F" w14:textId="5A89F22D" w:rsidR="0033168C" w:rsidRDefault="0033168C" w:rsidP="0033168C">
      <w:pPr>
        <w:pStyle w:val="berschrift3"/>
        <w:rPr>
          <w:lang w:val="en-US"/>
        </w:rPr>
      </w:pPr>
      <w:bookmarkStart w:id="19" w:name="_Toc79420918"/>
      <w:r>
        <w:rPr>
          <w:lang w:val="en-US"/>
        </w:rPr>
        <w:t>Vehicle Model</w:t>
      </w:r>
      <w:bookmarkEnd w:id="1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5764A3" w14:paraId="3FCF06AA" w14:textId="77777777" w:rsidTr="00A53B25">
        <w:tc>
          <w:tcPr>
            <w:tcW w:w="1555" w:type="dxa"/>
          </w:tcPr>
          <w:p w14:paraId="4710D3EA" w14:textId="77777777" w:rsidR="005764A3" w:rsidRDefault="005764A3" w:rsidP="00A53B2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Function File</w:t>
            </w:r>
          </w:p>
        </w:tc>
        <w:tc>
          <w:tcPr>
            <w:tcW w:w="7507" w:type="dxa"/>
          </w:tcPr>
          <w:p w14:paraId="6B9EA28E" w14:textId="00651942" w:rsidR="005764A3" w:rsidRPr="009419FF" w:rsidRDefault="005764A3" w:rsidP="00A53B25">
            <w:pPr>
              <w:spacing w:line="240" w:lineRule="auto"/>
              <w:rPr>
                <w:b/>
                <w:lang w:val="en-US"/>
              </w:rPr>
            </w:pPr>
            <w:r w:rsidRPr="009419FF">
              <w:rPr>
                <w:b/>
                <w:lang w:val="en-US"/>
              </w:rPr>
              <w:t>‘</w:t>
            </w:r>
            <w:r w:rsidR="00FA2ED8" w:rsidRPr="009419FF">
              <w:rPr>
                <w:b/>
                <w:lang w:val="en-US"/>
              </w:rPr>
              <w:t>TruckTrailerModel</w:t>
            </w:r>
            <w:r w:rsidRPr="009419FF">
              <w:rPr>
                <w:b/>
                <w:lang w:val="en-US"/>
              </w:rPr>
              <w:t>.m’</w:t>
            </w:r>
          </w:p>
        </w:tc>
      </w:tr>
      <w:tr w:rsidR="005764A3" w:rsidRPr="00C163B9" w14:paraId="7D79B508" w14:textId="77777777" w:rsidTr="00A53B25">
        <w:tc>
          <w:tcPr>
            <w:tcW w:w="1555" w:type="dxa"/>
          </w:tcPr>
          <w:p w14:paraId="043F82F3" w14:textId="77777777" w:rsidR="005764A3" w:rsidRDefault="005764A3" w:rsidP="00A53B2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7507" w:type="dxa"/>
          </w:tcPr>
          <w:p w14:paraId="138F59EE" w14:textId="0C20EEA1" w:rsidR="005764A3" w:rsidRPr="00CF0EFD" w:rsidRDefault="005764A3" w:rsidP="00A53B25">
            <w:pPr>
              <w:spacing w:line="240" w:lineRule="auto"/>
              <w:rPr>
                <w:rFonts w:ascii="Cambria Math" w:hAnsi="Cambria Math"/>
                <w:i/>
                <w:lang w:val="en-US"/>
              </w:rPr>
            </w:pPr>
            <w:r>
              <w:rPr>
                <w:lang w:val="en-US"/>
              </w:rPr>
              <w:t xml:space="preserve">Vector </w:t>
            </w:r>
            <m:oMath>
              <m:r>
                <w:rPr>
                  <w:rFonts w:ascii="Cambria Math" w:hAnsi="Cambria Math"/>
                  <w:lang w:val="en-US"/>
                </w:rPr>
                <m:t>u</m:t>
              </m:r>
            </m:oMath>
            <w:r>
              <w:rPr>
                <w:rFonts w:eastAsiaTheme="minorEastAsia"/>
                <w:lang w:val="en-US"/>
              </w:rPr>
              <w:t>,</w:t>
            </w:r>
            <w:r>
              <w:rPr>
                <w:lang w:val="en-US"/>
              </w:rPr>
              <w:t xml:space="preserve"> </w:t>
            </w:r>
            <w:r w:rsidR="00FA2ED8">
              <w:rPr>
                <w:rFonts w:eastAsiaTheme="minorEastAsia"/>
                <w:lang w:val="en-US"/>
              </w:rPr>
              <w:t>Vehicle</w:t>
            </w:r>
            <w:r>
              <w:rPr>
                <w:rFonts w:eastAsiaTheme="minorEastAsia"/>
                <w:lang w:val="en-US"/>
              </w:rPr>
              <w:t xml:space="preserve"> State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oMath>
            <w:r w:rsidR="00FA2ED8">
              <w:rPr>
                <w:rFonts w:eastAsiaTheme="minorEastAsia"/>
                <w:lang w:val="en-US"/>
              </w:rPr>
              <w:t xml:space="preserve">, Struct with </w:t>
            </w:r>
            <w:r w:rsidR="00FA2ED8" w:rsidRPr="00D20680">
              <w:rPr>
                <w:rFonts w:eastAsiaTheme="minorEastAsia"/>
                <w:i/>
                <w:iCs/>
                <w:lang w:val="en-US"/>
              </w:rPr>
              <w:t>Parameters</w:t>
            </w:r>
          </w:p>
        </w:tc>
      </w:tr>
      <w:tr w:rsidR="005764A3" w:rsidRPr="00C163B9" w14:paraId="7587BFB4" w14:textId="77777777" w:rsidTr="00A53B25">
        <w:tc>
          <w:tcPr>
            <w:tcW w:w="1555" w:type="dxa"/>
          </w:tcPr>
          <w:p w14:paraId="4122EF3D" w14:textId="77777777" w:rsidR="005764A3" w:rsidRDefault="005764A3" w:rsidP="00A53B2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7507" w:type="dxa"/>
          </w:tcPr>
          <w:p w14:paraId="7440D066" w14:textId="4F5C6303" w:rsidR="005764A3" w:rsidRDefault="005764A3" w:rsidP="00A53B25">
            <w:pPr>
              <w:spacing w:line="240" w:lineRule="auto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Derived </w:t>
            </w:r>
            <w:r w:rsidR="00FA2ED8">
              <w:rPr>
                <w:rFonts w:eastAsiaTheme="minorEastAsia"/>
                <w:lang w:val="en-US"/>
              </w:rPr>
              <w:t>Vehicle</w:t>
            </w:r>
            <w:r>
              <w:rPr>
                <w:rFonts w:eastAsiaTheme="minorEastAsia"/>
                <w:lang w:val="en-US"/>
              </w:rPr>
              <w:t xml:space="preserve"> State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oMath>
          </w:p>
        </w:tc>
      </w:tr>
    </w:tbl>
    <w:p w14:paraId="196D97EA" w14:textId="77777777" w:rsidR="00A83564" w:rsidRDefault="00AC5231" w:rsidP="00FA2ED8">
      <w:pPr>
        <w:spacing w:before="240"/>
        <w:rPr>
          <w:lang w:val="en-US"/>
        </w:rPr>
      </w:pPr>
      <w:r>
        <w:rPr>
          <w:lang w:val="en-US"/>
        </w:rPr>
        <w:t>This function file implements the</w:t>
      </w:r>
      <w:r w:rsidR="003A10F7">
        <w:rPr>
          <w:lang w:val="en-US"/>
        </w:rPr>
        <w:t xml:space="preserve"> vehicle model consisting of a truck with one trailer. This includes – analogue to the description of the Truck/Trailer </w:t>
      </w:r>
      <w:r w:rsidR="00FF1B45">
        <w:rPr>
          <w:lang w:val="en-US"/>
        </w:rPr>
        <w:t>s</w:t>
      </w:r>
      <w:r w:rsidR="003A10F7">
        <w:rPr>
          <w:lang w:val="en-US"/>
        </w:rPr>
        <w:t xml:space="preserve">ystem in chapter 2 </w:t>
      </w:r>
      <w:r w:rsidR="00F71CFB">
        <w:rPr>
          <w:lang w:val="en-US"/>
        </w:rPr>
        <w:t>–</w:t>
      </w:r>
      <w:r w:rsidR="003A10F7">
        <w:rPr>
          <w:lang w:val="en-US"/>
        </w:rPr>
        <w:t xml:space="preserve"> </w:t>
      </w:r>
      <w:r w:rsidR="00F71CFB">
        <w:rPr>
          <w:lang w:val="en-US"/>
        </w:rPr>
        <w:t>the x- and y-coordinates of the vehicle</w:t>
      </w:r>
      <w:r w:rsidR="00330879">
        <w:rPr>
          <w:lang w:val="en-US"/>
        </w:rPr>
        <w:t>, its orientation angles</w:t>
      </w:r>
      <w:r w:rsidR="001E7C15">
        <w:rPr>
          <w:lang w:val="en-US"/>
        </w:rPr>
        <w:t>,</w:t>
      </w:r>
      <w:r w:rsidR="00330879">
        <w:rPr>
          <w:lang w:val="en-US"/>
        </w:rPr>
        <w:t xml:space="preserve"> and the steering angle </w:t>
      </w:r>
      <w:r w:rsidR="002061BC">
        <w:rPr>
          <w:lang w:val="en-US"/>
        </w:rPr>
        <w:t>regarding</w:t>
      </w:r>
      <w:r w:rsidR="00330879">
        <w:rPr>
          <w:lang w:val="en-US"/>
        </w:rPr>
        <w:t xml:space="preserve"> the truck´s front axle. </w:t>
      </w:r>
      <w:r w:rsidR="005D67B1">
        <w:rPr>
          <w:lang w:val="en-US"/>
        </w:rPr>
        <w:t xml:space="preserve">The vehicle state can be </w:t>
      </w:r>
      <w:r w:rsidR="003E461F">
        <w:rPr>
          <w:lang w:val="en-US"/>
        </w:rPr>
        <w:t>considered</w:t>
      </w:r>
      <w:r w:rsidR="005D67B1">
        <w:rPr>
          <w:lang w:val="en-US"/>
        </w:rPr>
        <w:t xml:space="preserve"> </w:t>
      </w:r>
      <w:r w:rsidR="00335B71">
        <w:rPr>
          <w:lang w:val="en-US"/>
        </w:rPr>
        <w:t>as the plant of the control system and it follows the structure:</w:t>
      </w:r>
    </w:p>
    <w:p w14:paraId="791C90B8" w14:textId="4A92A604" w:rsidR="005764A3" w:rsidRDefault="003E1090" w:rsidP="00FA2ED8">
      <w:pPr>
        <w:spacing w:before="24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,u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5D3C4881" w14:textId="248AD4A0" w:rsidR="00A94886" w:rsidRDefault="00086B15" w:rsidP="00FA2ED8">
      <w:pPr>
        <w:spacing w:before="24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For implementation, the upcoming formulas</w:t>
      </w:r>
      <w:r w:rsidR="00FF1B45">
        <w:rPr>
          <w:rFonts w:eastAsiaTheme="minorEastAsia"/>
          <w:lang w:val="en-US"/>
        </w:rPr>
        <w:t xml:space="preserve"> for the single elements of the Truck/Trailer system </w:t>
      </w:r>
      <w:r>
        <w:rPr>
          <w:rFonts w:eastAsiaTheme="minorEastAsia"/>
          <w:lang w:val="en-US"/>
        </w:rPr>
        <w:t>must be considered</w:t>
      </w:r>
      <w:r w:rsidR="0085057B">
        <w:rPr>
          <w:rFonts w:eastAsiaTheme="minorEastAsia"/>
          <w:lang w:val="en-US"/>
        </w:rPr>
        <w:t xml:space="preserve"> (cf. </w:t>
      </w:r>
      <w:sdt>
        <w:sdtPr>
          <w:rPr>
            <w:rFonts w:eastAsiaTheme="minorEastAsia"/>
            <w:lang w:val="en-US"/>
          </w:rPr>
          <w:alias w:val="To edit, see citavi.com/edit"/>
          <w:tag w:val="CitaviPlaceholder#d1b8b097-a394-45d4-9c20-3188bef2a1bd"/>
          <w:id w:val="425848864"/>
          <w:placeholder>
            <w:docPart w:val="72B33A58A16A4D55B6C54D33F37C5406"/>
          </w:placeholder>
        </w:sdtPr>
        <w:sdtContent>
          <w:r w:rsidR="0085057B">
            <w:rPr>
              <w:rFonts w:eastAsiaTheme="minorEastAsia"/>
              <w:noProof/>
              <w:lang w:val="en-US"/>
            </w:rPr>
            <w:fldChar w:fldCharType="begin"/>
          </w:r>
          <w:r w:rsidR="00705D87">
            <w:rPr>
              <w:rFonts w:eastAsiaTheme="minorEastAsia"/>
              <w:noProof/>
              <w:lang w:val="en-US"/>
            </w:rPr>
            <w:instrText>ADDIN CitaviPlaceholder{eyIkaWQiOiIxIiwiRW50cmllcyI6W3siJGlkIjoiMiIsIklkIjoiMmJlNDgyMTAtNDUxZi00YzViLWFhZGYtZjU2NDYxY2FmMjI0IiwiUmFuZ2VMZW5ndGgiOjMsIlJlZmVyZW5jZUlkIjoiYTVhZmM1YmYtYWZjYy00ZDNiLTg4ZDAtZWZhZDczZTdjOWMwIiwiUmVmZXJlbmNlIjp7IiRpZCI6IjMiLCJBYnN0cmFjdENvbXBsZXhpdHkiOjAsIkFic3RyYWN0U291cmNlVGV4dEZvcm1hdCI6MCwiQWNjZXNzRGF0ZSI6IjMxLjA3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RhdGUiOiJTdW1tZXIgU2VtZXN0ZXIgMjAyMSI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}</w:instrText>
          </w:r>
          <w:r w:rsidR="0085057B">
            <w:rPr>
              <w:rFonts w:eastAsiaTheme="minorEastAsia"/>
              <w:noProof/>
              <w:lang w:val="en-US"/>
            </w:rPr>
            <w:fldChar w:fldCharType="separate"/>
          </w:r>
          <w:r w:rsidR="00705D87">
            <w:rPr>
              <w:rFonts w:eastAsiaTheme="minorEastAsia"/>
              <w:noProof/>
              <w:lang w:val="en-US"/>
            </w:rPr>
            <w:t>[2]</w:t>
          </w:r>
          <w:r w:rsidR="0085057B">
            <w:rPr>
              <w:rFonts w:eastAsiaTheme="minorEastAsia"/>
              <w:noProof/>
              <w:lang w:val="en-US"/>
            </w:rPr>
            <w:fldChar w:fldCharType="end"/>
          </w:r>
          <w:r w:rsidR="0085057B">
            <w:rPr>
              <w:rFonts w:eastAsiaTheme="minorEastAsia"/>
              <w:noProof/>
              <w:lang w:val="en-US"/>
            </w:rPr>
            <w:t>, p. 9)</w:t>
          </w:r>
        </w:sdtContent>
      </w:sdt>
      <w:r w:rsidR="00FF1B45">
        <w:rPr>
          <w:rFonts w:eastAsiaTheme="minorEastAsia"/>
          <w:lang w:val="en-US"/>
        </w:rPr>
        <w:t>.</w:t>
      </w:r>
      <w:r w:rsidR="00B05F1F">
        <w:rPr>
          <w:rFonts w:eastAsiaTheme="minorEastAsia"/>
          <w:lang w:val="en-US"/>
        </w:rPr>
        <w:t xml:space="preserve"> Remark: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="00B05F1F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B05F1F">
        <w:rPr>
          <w:rFonts w:eastAsiaTheme="minorEastAsia"/>
          <w:lang w:val="en-US"/>
        </w:rPr>
        <w:t xml:space="preserve"> describe the distances between axles.</w:t>
      </w:r>
    </w:p>
    <w:p w14:paraId="1F0B1505" w14:textId="2B3A45FD" w:rsidR="00FF1B45" w:rsidRPr="00314EAC" w:rsidRDefault="000B5215" w:rsidP="00FA2ED8">
      <w:pPr>
        <w:spacing w:before="240"/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sin⁡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r>
            <w:rPr>
              <w:rFonts w:ascii="Cambria Math" w:hAnsi="Cambria Math"/>
              <w:lang w:val="en-US"/>
            </w:rPr>
            <m:t>(φ)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4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sin⁡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7EFC9845" w14:textId="005E1C36" w:rsidR="0033168C" w:rsidRDefault="0033168C" w:rsidP="0033168C">
      <w:pPr>
        <w:pStyle w:val="berschrift3"/>
        <w:rPr>
          <w:lang w:val="en-US"/>
        </w:rPr>
      </w:pPr>
      <w:bookmarkStart w:id="20" w:name="_Toc79420919"/>
      <w:r>
        <w:rPr>
          <w:lang w:val="en-US"/>
        </w:rPr>
        <w:t>Nonlinear Output Function</w:t>
      </w:r>
      <w:bookmarkEnd w:id="20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886A54" w14:paraId="4919B85B" w14:textId="77777777" w:rsidTr="00A53B25">
        <w:tc>
          <w:tcPr>
            <w:tcW w:w="1555" w:type="dxa"/>
          </w:tcPr>
          <w:p w14:paraId="6D704349" w14:textId="77777777" w:rsidR="00886A54" w:rsidRDefault="00886A54" w:rsidP="00A53B2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Function File</w:t>
            </w:r>
          </w:p>
        </w:tc>
        <w:tc>
          <w:tcPr>
            <w:tcW w:w="7507" w:type="dxa"/>
          </w:tcPr>
          <w:p w14:paraId="06D233CB" w14:textId="2FF9F05A" w:rsidR="00886A54" w:rsidRPr="009419FF" w:rsidRDefault="00886A54" w:rsidP="00A53B25">
            <w:pPr>
              <w:spacing w:line="240" w:lineRule="auto"/>
              <w:rPr>
                <w:b/>
                <w:lang w:val="en-US"/>
              </w:rPr>
            </w:pPr>
            <w:r w:rsidRPr="009419FF">
              <w:rPr>
                <w:b/>
                <w:lang w:val="en-US"/>
              </w:rPr>
              <w:t>‘</w:t>
            </w:r>
            <w:r w:rsidR="00FF6D91" w:rsidRPr="009419FF">
              <w:rPr>
                <w:b/>
                <w:lang w:val="en-US"/>
              </w:rPr>
              <w:t>NonlinearOutputFunction</w:t>
            </w:r>
            <w:r w:rsidRPr="009419FF">
              <w:rPr>
                <w:b/>
                <w:lang w:val="en-US"/>
              </w:rPr>
              <w:t>.m’</w:t>
            </w:r>
          </w:p>
        </w:tc>
      </w:tr>
      <w:tr w:rsidR="00886A54" w:rsidRPr="00CF0EFD" w14:paraId="18A8D3DC" w14:textId="77777777" w:rsidTr="00A53B25">
        <w:tc>
          <w:tcPr>
            <w:tcW w:w="1555" w:type="dxa"/>
          </w:tcPr>
          <w:p w14:paraId="7AC24B14" w14:textId="77777777" w:rsidR="00886A54" w:rsidRDefault="00886A54" w:rsidP="00A53B2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7507" w:type="dxa"/>
          </w:tcPr>
          <w:p w14:paraId="0AC73E2C" w14:textId="62BB9E4B" w:rsidR="00886A54" w:rsidRPr="00CF0EFD" w:rsidRDefault="00FF6D91" w:rsidP="00A53B25">
            <w:pPr>
              <w:spacing w:line="240" w:lineRule="auto"/>
              <w:rPr>
                <w:rFonts w:ascii="Cambria Math" w:hAnsi="Cambria Math"/>
                <w:i/>
                <w:lang w:val="en-US"/>
              </w:rPr>
            </w:pPr>
            <w:r w:rsidRPr="00FF6D91">
              <w:rPr>
                <w:i/>
                <w:iCs/>
                <w:lang w:val="en-US"/>
              </w:rPr>
              <w:t>State</w:t>
            </w:r>
            <w:r>
              <w:rPr>
                <w:lang w:val="en-US"/>
              </w:rPr>
              <w:t xml:space="preserve">, </w:t>
            </w:r>
            <w:r w:rsidR="00886A54">
              <w:rPr>
                <w:rFonts w:eastAsiaTheme="minorEastAsia"/>
                <w:lang w:val="en-US"/>
              </w:rPr>
              <w:t xml:space="preserve">Struct with </w:t>
            </w:r>
            <w:r w:rsidR="00886A54" w:rsidRPr="00D20680">
              <w:rPr>
                <w:rFonts w:eastAsiaTheme="minorEastAsia"/>
                <w:i/>
                <w:iCs/>
                <w:lang w:val="en-US"/>
              </w:rPr>
              <w:t>Parameters</w:t>
            </w:r>
          </w:p>
        </w:tc>
      </w:tr>
      <w:tr w:rsidR="00886A54" w14:paraId="4AE98965" w14:textId="77777777" w:rsidTr="00A53B25">
        <w:tc>
          <w:tcPr>
            <w:tcW w:w="1555" w:type="dxa"/>
          </w:tcPr>
          <w:p w14:paraId="1FD46967" w14:textId="77777777" w:rsidR="00886A54" w:rsidRDefault="00886A54" w:rsidP="00A53B25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7507" w:type="dxa"/>
          </w:tcPr>
          <w:p w14:paraId="32DC5D06" w14:textId="653E1E58" w:rsidR="00886A54" w:rsidRDefault="007810C3" w:rsidP="00A53B25">
            <w:pPr>
              <w:spacing w:line="240" w:lineRule="auto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Flat output</w:t>
            </w:r>
            <w:r w:rsidR="00886A54">
              <w:rPr>
                <w:rFonts w:eastAsiaTheme="minorEastAsia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oMath>
          </w:p>
        </w:tc>
      </w:tr>
    </w:tbl>
    <w:p w14:paraId="7B0E0895" w14:textId="383818ED" w:rsidR="006F42FE" w:rsidRDefault="00EC28A2" w:rsidP="00EC28A2">
      <w:pPr>
        <w:spacing w:before="240"/>
        <w:rPr>
          <w:rFonts w:eastAsiaTheme="minorEastAsia"/>
          <w:lang w:val="en-US"/>
        </w:rPr>
      </w:pPr>
      <w:r>
        <w:rPr>
          <w:lang w:val="en-US"/>
        </w:rPr>
        <w:t xml:space="preserve">The nonlinear output function follows the structure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=h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.</m:t>
        </m:r>
      </m:oMath>
      <w:r w:rsidR="006D08FB">
        <w:rPr>
          <w:rFonts w:eastAsiaTheme="minorEastAsia"/>
          <w:lang w:val="en-US"/>
        </w:rPr>
        <w:t xml:space="preserve"> Having a closer look a</w:t>
      </w:r>
      <w:r w:rsidR="006F42FE">
        <w:rPr>
          <w:rFonts w:eastAsiaTheme="minorEastAsia"/>
          <w:lang w:val="en-US"/>
        </w:rPr>
        <w:t>t</w:t>
      </w:r>
      <w:r w:rsidR="006D08FB">
        <w:rPr>
          <w:rFonts w:eastAsiaTheme="minorEastAsia"/>
          <w:lang w:val="en-US"/>
        </w:rPr>
        <w:t xml:space="preserve"> the vehicle´s geometry, both truck and trailer have a </w:t>
      </w:r>
      <w:r w:rsidR="005B7492">
        <w:rPr>
          <w:rFonts w:eastAsiaTheme="minorEastAsia"/>
          <w:lang w:val="en-US"/>
        </w:rPr>
        <w:t xml:space="preserve">center of gravity </w:t>
      </w:r>
      <w:r w:rsidR="006F42FE">
        <w:rPr>
          <w:rFonts w:eastAsiaTheme="minorEastAsia"/>
          <w:lang w:val="en-US"/>
        </w:rPr>
        <w:t xml:space="preserve">at the middle of the rear axle. Based on the coordinates for the truck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</m:oMath>
      <w:r w:rsidR="004E7CBE">
        <w:rPr>
          <w:rFonts w:eastAsiaTheme="minorEastAsia"/>
          <w:lang w:val="en-US"/>
        </w:rPr>
        <w:t xml:space="preserve"> and</w:t>
      </w:r>
      <w:r w:rsidR="00571096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</m:oMath>
      <w:r w:rsidR="004E7CBE">
        <w:rPr>
          <w:rFonts w:eastAsiaTheme="minorEastAsia"/>
          <w:lang w:val="en-US"/>
        </w:rPr>
        <w:t xml:space="preserve">, this function calculates the </w:t>
      </w:r>
      <w:r w:rsidR="00571096">
        <w:rPr>
          <w:rFonts w:eastAsiaTheme="minorEastAsia"/>
          <w:lang w:val="en-US"/>
        </w:rPr>
        <w:t xml:space="preserve">coordinates of the trailer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571096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571096">
        <w:rPr>
          <w:rFonts w:eastAsiaTheme="minorEastAsia"/>
          <w:lang w:val="en-US"/>
        </w:rPr>
        <w:t xml:space="preserve"> which provide a flat output.</w:t>
      </w:r>
    </w:p>
    <w:p w14:paraId="63776CA7" w14:textId="30A0B3C3" w:rsidR="009E18A6" w:rsidRDefault="00077161" w:rsidP="00EC28A2">
      <w:pPr>
        <w:spacing w:before="24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010A69CC" w14:textId="5253F7F0" w:rsidR="009E18A6" w:rsidRPr="006F42FE" w:rsidRDefault="009E18A6" w:rsidP="00EC28A2">
      <w:pPr>
        <w:spacing w:before="24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differential flatness approach </w:t>
      </w:r>
      <w:r w:rsidR="00204F43">
        <w:rPr>
          <w:rFonts w:eastAsiaTheme="minorEastAsia"/>
          <w:lang w:val="en-US"/>
        </w:rPr>
        <w:t xml:space="preserve">involves several advantages, such as dynamic inversion and </w:t>
      </w:r>
      <w:r w:rsidR="00D57761">
        <w:rPr>
          <w:rFonts w:eastAsiaTheme="minorEastAsia"/>
          <w:lang w:val="en-US"/>
        </w:rPr>
        <w:t xml:space="preserve">fairly </w:t>
      </w:r>
      <w:r w:rsidR="003909E7">
        <w:rPr>
          <w:rFonts w:eastAsiaTheme="minorEastAsia"/>
          <w:lang w:val="en-US"/>
        </w:rPr>
        <w:t>easy calculation of the feedforward control law</w:t>
      </w:r>
      <w:r w:rsidR="002F1188">
        <w:rPr>
          <w:rFonts w:eastAsiaTheme="minorEastAsia"/>
          <w:lang w:val="en-US"/>
        </w:rPr>
        <w:t xml:space="preserve"> (cf. </w:t>
      </w:r>
      <w:sdt>
        <w:sdtPr>
          <w:rPr>
            <w:rFonts w:eastAsiaTheme="minorEastAsia"/>
            <w:lang w:val="en-US"/>
          </w:rPr>
          <w:alias w:val="To edit, see citavi.com/edit"/>
          <w:tag w:val="CitaviPlaceholder#143c8f9d-da55-4289-bd2a-d4928c5ec161"/>
          <w:id w:val="-929506497"/>
          <w:placeholder>
            <w:docPart w:val="EF2DF3870F214CC5BC6B07A4339E3CA2"/>
          </w:placeholder>
        </w:sdtPr>
        <w:sdtContent>
          <w:r w:rsidR="002F1188">
            <w:rPr>
              <w:rFonts w:eastAsiaTheme="minorEastAsia"/>
              <w:noProof/>
              <w:lang w:val="en-US"/>
            </w:rPr>
            <w:fldChar w:fldCharType="begin"/>
          </w:r>
          <w:r w:rsidR="0011475E">
            <w:rPr>
              <w:rFonts w:eastAsiaTheme="minorEastAsia"/>
              <w:noProof/>
              <w:lang w:val="en-US"/>
            </w:rPr>
            <w:instrText>ADDIN CitaviPlaceholder{eyIkaWQiOiIxIiwiRW50cmllcyI6W3siJGlkIjoiMiIsIklkIjoiYmIwY2NhM2YtY2U4Ny00YWY3LTlhYzAtNTliMWY4M2RlZjc2IiwiUmFuZ2VMZW5ndGgiOjMsIlJlZmVyZW5jZUlkIjoiNTM5NTYyNmMtNWU3Ni00NjkyLWE4MTctNTcxMmIxNzM0NTA3IiwiUmVmZXJlbmNlIjp7IiRpZCI6IjMiLCJBYnN0cmFjdENvbXBsZXhpdHkiOjAsIkFic3RyYWN0U291cmNlVGV4dEZvcm1hdCI6MCwiQWNjZXNzRGF0ZSI6IjMxLjA3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RhdGUiOiJTdW1tZXIgU2VtZXN0ZXIgMjAyMSI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E0M2M4ZjlkLWRhNTUtNDI4OS1iZDJhLWQ0OTI4YzVlYzE2MSIsIlRleHQiOiJbN10iLCJXQUlWZXJzaW9uIjoiNi40LjAuMzUifQ==}</w:instrText>
          </w:r>
          <w:r w:rsidR="002F1188">
            <w:rPr>
              <w:rFonts w:eastAsiaTheme="minorEastAsia"/>
              <w:noProof/>
              <w:lang w:val="en-US"/>
            </w:rPr>
            <w:fldChar w:fldCharType="separate"/>
          </w:r>
          <w:r w:rsidR="0011475E">
            <w:rPr>
              <w:rFonts w:eastAsiaTheme="minorEastAsia"/>
              <w:noProof/>
              <w:lang w:val="en-US"/>
            </w:rPr>
            <w:t>[7]</w:t>
          </w:r>
          <w:r w:rsidR="002F1188">
            <w:rPr>
              <w:rFonts w:eastAsiaTheme="minorEastAsia"/>
              <w:noProof/>
              <w:lang w:val="en-US"/>
            </w:rPr>
            <w:fldChar w:fldCharType="end"/>
          </w:r>
        </w:sdtContent>
      </w:sdt>
      <w:r w:rsidR="002F1188">
        <w:rPr>
          <w:rFonts w:eastAsiaTheme="minorEastAsia"/>
          <w:lang w:val="en-US"/>
        </w:rPr>
        <w:t>, p. 8 ff.)</w:t>
      </w:r>
      <w:r w:rsidR="003909E7">
        <w:rPr>
          <w:rFonts w:eastAsiaTheme="minorEastAsia"/>
          <w:lang w:val="en-US"/>
        </w:rPr>
        <w:t xml:space="preserve">. </w:t>
      </w:r>
      <w:r w:rsidR="00D57761">
        <w:rPr>
          <w:rFonts w:eastAsiaTheme="minorEastAsia"/>
          <w:lang w:val="en-US"/>
        </w:rPr>
        <w:t>Hence</w:t>
      </w:r>
      <w:r w:rsidR="003909E7">
        <w:rPr>
          <w:rFonts w:eastAsiaTheme="minorEastAsia"/>
          <w:lang w:val="en-US"/>
        </w:rPr>
        <w:t xml:space="preserve">, three conditions must be fulfilled. </w:t>
      </w:r>
      <w:r w:rsidR="006D4783">
        <w:rPr>
          <w:rFonts w:eastAsiaTheme="minorEastAsia"/>
          <w:lang w:val="en-US"/>
        </w:rPr>
        <w:t>Firstly</w:t>
      </w:r>
      <w:r w:rsidR="00D57761">
        <w:rPr>
          <w:rFonts w:eastAsiaTheme="minorEastAsia"/>
          <w:lang w:val="en-US"/>
        </w:rPr>
        <w:t xml:space="preserve">, </w:t>
      </w:r>
      <w:r w:rsidR="005940A9">
        <w:rPr>
          <w:rFonts w:eastAsiaTheme="minorEastAsia"/>
          <w:lang w:val="en-US"/>
        </w:rPr>
        <w:t xml:space="preserve">the elements of the nonlinear output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5940A9">
        <w:rPr>
          <w:rFonts w:eastAsiaTheme="minorEastAsia"/>
          <w:lang w:val="en-US"/>
        </w:rPr>
        <w:t xml:space="preserve"> </w:t>
      </w:r>
      <w:r w:rsidR="00CB62BB">
        <w:rPr>
          <w:rFonts w:eastAsiaTheme="minorEastAsia"/>
          <w:lang w:val="en-US"/>
        </w:rPr>
        <w:t xml:space="preserve">are required to correlate </w:t>
      </w:r>
      <w:r w:rsidR="00BA0125">
        <w:rPr>
          <w:rFonts w:eastAsiaTheme="minorEastAsia"/>
          <w:lang w:val="en-US"/>
        </w:rPr>
        <w:t xml:space="preserve">with the components of the state. Secondly, the whole state should be expressed by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BA0125">
        <w:rPr>
          <w:rFonts w:eastAsiaTheme="minorEastAsia"/>
          <w:lang w:val="en-US"/>
        </w:rPr>
        <w:t xml:space="preserve"> and a finite number of derivatives. </w:t>
      </w:r>
      <w:r w:rsidR="006E4C10">
        <w:rPr>
          <w:rFonts w:eastAsiaTheme="minorEastAsia"/>
          <w:lang w:val="en-US"/>
        </w:rPr>
        <w:t xml:space="preserve">Thirdly, the input should be expressed by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6E4C10">
        <w:rPr>
          <w:rFonts w:eastAsiaTheme="minorEastAsia"/>
          <w:lang w:val="en-US"/>
        </w:rPr>
        <w:t xml:space="preserve"> and a finite number of derivatives</w:t>
      </w:r>
      <w:r w:rsidR="00DC3784">
        <w:rPr>
          <w:rFonts w:eastAsiaTheme="minorEastAsia"/>
          <w:lang w:val="en-US"/>
        </w:rPr>
        <w:t>.</w:t>
      </w:r>
    </w:p>
    <w:p w14:paraId="29793C70" w14:textId="7F1EDFD0" w:rsidR="00D14236" w:rsidRPr="00D14236" w:rsidRDefault="0033168C" w:rsidP="00D14236">
      <w:pPr>
        <w:pStyle w:val="berschrift1"/>
        <w:rPr>
          <w:lang w:val="en-US"/>
        </w:rPr>
      </w:pPr>
      <w:bookmarkStart w:id="21" w:name="_Toc79420920"/>
      <w:r>
        <w:rPr>
          <w:lang w:val="en-US"/>
        </w:rPr>
        <w:lastRenderedPageBreak/>
        <w:t>Visualization and Modular Plotting</w:t>
      </w:r>
      <w:bookmarkEnd w:id="21"/>
    </w:p>
    <w:p w14:paraId="23CD74A0" w14:textId="35E8C8DF" w:rsidR="00617635" w:rsidRPr="00617635" w:rsidRDefault="009A197B" w:rsidP="00617635">
      <w:pPr>
        <w:rPr>
          <w:lang w:val="en-US"/>
        </w:rPr>
      </w:pPr>
      <w:r>
        <w:rPr>
          <w:lang w:val="en-US"/>
        </w:rPr>
        <w:t xml:space="preserve">The code framework </w:t>
      </w:r>
      <w:r w:rsidR="009B6F49">
        <w:rPr>
          <w:lang w:val="en-US"/>
        </w:rPr>
        <w:t xml:space="preserve">and the results </w:t>
      </w:r>
      <w:r>
        <w:rPr>
          <w:lang w:val="en-US"/>
        </w:rPr>
        <w:t xml:space="preserve">of the examination project is required to be </w:t>
      </w:r>
      <w:r w:rsidR="0067061B">
        <w:rPr>
          <w:lang w:val="en-US"/>
        </w:rPr>
        <w:t>user-friendly</w:t>
      </w:r>
      <w:r w:rsidR="00E441F7">
        <w:rPr>
          <w:lang w:val="en-US"/>
        </w:rPr>
        <w:t xml:space="preserve"> </w:t>
      </w:r>
      <w:r w:rsidR="00E441F7">
        <w:rPr>
          <w:lang w:val="en-US"/>
        </w:rPr>
        <w:t xml:space="preserve">and extensible. </w:t>
      </w:r>
      <w:r w:rsidR="005F6680">
        <w:rPr>
          <w:lang w:val="en-US"/>
        </w:rPr>
        <w:t>To design the handling preferably</w:t>
      </w:r>
      <w:r w:rsidR="00617635" w:rsidRPr="002D0712">
        <w:rPr>
          <w:lang w:val="en-US"/>
        </w:rPr>
        <w:t xml:space="preserve"> intuitive for the user, </w:t>
      </w:r>
      <w:r w:rsidR="008D2458">
        <w:rPr>
          <w:lang w:val="en-US"/>
        </w:rPr>
        <w:t>the program</w:t>
      </w:r>
      <w:r w:rsidR="00C42FED">
        <w:rPr>
          <w:lang w:val="en-US"/>
        </w:rPr>
        <w:t xml:space="preserve"> implement</w:t>
      </w:r>
      <w:r w:rsidR="008D2458">
        <w:rPr>
          <w:lang w:val="en-US"/>
        </w:rPr>
        <w:t>s</w:t>
      </w:r>
      <w:r w:rsidR="00C42FED">
        <w:rPr>
          <w:lang w:val="en-US"/>
        </w:rPr>
        <w:t xml:space="preserve"> configuration interfaces described in chapter 4.3. </w:t>
      </w:r>
      <w:r w:rsidR="00FD484F">
        <w:rPr>
          <w:lang w:val="en-US"/>
        </w:rPr>
        <w:t>However, the main part of the project</w:t>
      </w:r>
      <w:r w:rsidR="009A1433">
        <w:rPr>
          <w:lang w:val="en-US"/>
        </w:rPr>
        <w:t xml:space="preserve">´s output focuses on </w:t>
      </w:r>
      <w:r w:rsidR="00617635" w:rsidRPr="002D0712">
        <w:rPr>
          <w:lang w:val="en-US"/>
        </w:rPr>
        <w:t>visualiz</w:t>
      </w:r>
      <w:r w:rsidR="00617635">
        <w:rPr>
          <w:lang w:val="en-US"/>
        </w:rPr>
        <w:t xml:space="preserve">ing </w:t>
      </w:r>
      <w:r w:rsidR="00617635" w:rsidRPr="002D0712">
        <w:rPr>
          <w:lang w:val="en-US"/>
        </w:rPr>
        <w:t>the results of</w:t>
      </w:r>
      <w:r w:rsidR="00705B1A">
        <w:rPr>
          <w:lang w:val="en-US"/>
        </w:rPr>
        <w:t xml:space="preserve"> tests</w:t>
      </w:r>
      <w:r w:rsidR="00617635" w:rsidRPr="002D0712">
        <w:rPr>
          <w:lang w:val="en-US"/>
        </w:rPr>
        <w:t xml:space="preserve"> </w:t>
      </w:r>
      <w:r w:rsidR="00705B1A">
        <w:rPr>
          <w:lang w:val="en-US"/>
        </w:rPr>
        <w:t xml:space="preserve">and </w:t>
      </w:r>
      <w:r w:rsidR="00617635" w:rsidRPr="002D0712">
        <w:rPr>
          <w:lang w:val="en-US"/>
        </w:rPr>
        <w:t>simulation</w:t>
      </w:r>
      <w:r w:rsidR="009A1433">
        <w:rPr>
          <w:lang w:val="en-US"/>
        </w:rPr>
        <w:t>.</w:t>
      </w:r>
    </w:p>
    <w:p w14:paraId="3FBBCB4E" w14:textId="42E3E14E" w:rsidR="009A1433" w:rsidRPr="00617635" w:rsidRDefault="00DB48CD" w:rsidP="00617635">
      <w:pPr>
        <w:rPr>
          <w:lang w:val="en-US"/>
        </w:rPr>
      </w:pPr>
      <w:r>
        <w:rPr>
          <w:lang w:val="en-US"/>
        </w:rPr>
        <w:t xml:space="preserve">This chapter is about explaining how several function files are encapsulated and interact with each other to </w:t>
      </w:r>
      <w:r w:rsidR="00C0120F">
        <w:rPr>
          <w:lang w:val="en-US"/>
        </w:rPr>
        <w:t xml:space="preserve">streamline the main file. </w:t>
      </w:r>
      <w:r w:rsidR="00935218">
        <w:rPr>
          <w:lang w:val="en-US"/>
        </w:rPr>
        <w:t>After that, the approach of rotation matrices i</w:t>
      </w:r>
      <w:r w:rsidR="00BF61B8">
        <w:rPr>
          <w:lang w:val="en-US"/>
        </w:rPr>
        <w:t>llustrated providing a</w:t>
      </w:r>
      <w:r w:rsidR="001D3AF8">
        <w:rPr>
          <w:lang w:val="en-US"/>
        </w:rPr>
        <w:t>n extensive</w:t>
      </w:r>
      <w:r w:rsidR="00935218">
        <w:rPr>
          <w:lang w:val="en-US"/>
        </w:rPr>
        <w:t xml:space="preserve"> functionality </w:t>
      </w:r>
      <w:r w:rsidR="001D3AF8">
        <w:rPr>
          <w:lang w:val="en-US"/>
        </w:rPr>
        <w:t>for our use cases. Then,</w:t>
      </w:r>
      <w:r w:rsidR="00DA77F8">
        <w:rPr>
          <w:lang w:val="en-US"/>
        </w:rPr>
        <w:t xml:space="preserve"> </w:t>
      </w:r>
      <w:r w:rsidR="00DA77F8">
        <w:rPr>
          <w:lang w:val="en-US"/>
        </w:rPr>
        <w:t xml:space="preserve">four plot types </w:t>
      </w:r>
      <w:r w:rsidR="009C7227">
        <w:rPr>
          <w:lang w:val="en-US"/>
        </w:rPr>
        <w:t>are presented</w:t>
      </w:r>
      <w:r w:rsidR="001A031A">
        <w:rPr>
          <w:lang w:val="en-US"/>
        </w:rPr>
        <w:t>,</w:t>
      </w:r>
      <w:r w:rsidR="009C7227">
        <w:rPr>
          <w:lang w:val="en-US"/>
        </w:rPr>
        <w:t xml:space="preserve"> </w:t>
      </w:r>
      <w:r w:rsidR="00147888">
        <w:rPr>
          <w:lang w:val="en-US"/>
        </w:rPr>
        <w:t xml:space="preserve">summarizing </w:t>
      </w:r>
      <w:r w:rsidR="0020677D">
        <w:rPr>
          <w:lang w:val="en-US"/>
        </w:rPr>
        <w:t>the potentiality of the code framework, for example simulations.</w:t>
      </w:r>
    </w:p>
    <w:p w14:paraId="62C950B2" w14:textId="3DEDED66" w:rsidR="00CC67BA" w:rsidRPr="00E430B5" w:rsidRDefault="00E35A89" w:rsidP="00E430B5">
      <w:pPr>
        <w:pStyle w:val="berschrift2"/>
        <w:rPr>
          <w:lang w:val="en-US"/>
        </w:rPr>
      </w:pPr>
      <w:bookmarkStart w:id="22" w:name="_Toc79420921"/>
      <w:r>
        <w:rPr>
          <w:lang w:val="en-US"/>
        </w:rPr>
        <w:t>Encapsulation of plotting function files</w:t>
      </w:r>
      <w:bookmarkEnd w:id="22"/>
    </w:p>
    <w:p w14:paraId="45F0E7CB" w14:textId="31D48526" w:rsidR="006846B9" w:rsidRPr="00443C8D" w:rsidRDefault="00735C12" w:rsidP="00443C8D">
      <w:pPr>
        <w:rPr>
          <w:lang w:val="en-US"/>
        </w:rPr>
      </w:pPr>
      <w:r>
        <w:rPr>
          <w:lang w:val="en-US"/>
        </w:rPr>
        <w:t xml:space="preserve">Implementing the visualization of the vehicle with its </w:t>
      </w:r>
      <w:r w:rsidR="0089215A">
        <w:rPr>
          <w:lang w:val="en-US"/>
        </w:rPr>
        <w:t>axles and t</w:t>
      </w:r>
      <w:r w:rsidR="00873191">
        <w:rPr>
          <w:lang w:val="en-US"/>
        </w:rPr>
        <w:t>ier</w:t>
      </w:r>
      <w:r w:rsidR="00A81FAF">
        <w:rPr>
          <w:lang w:val="en-US"/>
        </w:rPr>
        <w:t xml:space="preserve">s as well as orientation angles turns out to be </w:t>
      </w:r>
      <w:r w:rsidR="00BD21D0">
        <w:rPr>
          <w:lang w:val="en-US"/>
        </w:rPr>
        <w:t>complex task</w:t>
      </w:r>
      <w:r w:rsidR="00A81FAF">
        <w:rPr>
          <w:lang w:val="en-US"/>
        </w:rPr>
        <w:t>.</w:t>
      </w:r>
      <w:r w:rsidR="00A81FAF">
        <w:rPr>
          <w:lang w:val="en-US"/>
        </w:rPr>
        <w:t xml:space="preserve"> </w:t>
      </w:r>
      <w:r w:rsidR="00636A6D">
        <w:rPr>
          <w:lang w:val="en-US"/>
        </w:rPr>
        <w:t xml:space="preserve">It is important to avoid an overload of code in the main function, and </w:t>
      </w:r>
      <w:r w:rsidR="00D02C6A">
        <w:rPr>
          <w:lang w:val="en-US"/>
        </w:rPr>
        <w:t>guarantee modularity and extensibil</w:t>
      </w:r>
      <w:r w:rsidR="00580ACF">
        <w:rPr>
          <w:lang w:val="en-US"/>
        </w:rPr>
        <w:t xml:space="preserve">ity instead. Therefore, </w:t>
      </w:r>
      <w:r w:rsidR="00473EF1">
        <w:rPr>
          <w:lang w:val="en-US"/>
        </w:rPr>
        <w:t xml:space="preserve">some plotting functionalities </w:t>
      </w:r>
      <w:r w:rsidR="008026F8">
        <w:rPr>
          <w:lang w:val="en-US"/>
        </w:rPr>
        <w:t>are relocated</w:t>
      </w:r>
      <w:r w:rsidR="00473EF1">
        <w:rPr>
          <w:lang w:val="en-US"/>
        </w:rPr>
        <w:t xml:space="preserve"> </w:t>
      </w:r>
      <w:r w:rsidR="00473EF1">
        <w:rPr>
          <w:lang w:val="en-US"/>
        </w:rPr>
        <w:t xml:space="preserve">in several </w:t>
      </w:r>
      <w:r w:rsidR="002E2DCF">
        <w:rPr>
          <w:lang w:val="en-US"/>
        </w:rPr>
        <w:t>function files for a better code structur</w:t>
      </w:r>
      <w:r w:rsidR="00603D9B">
        <w:rPr>
          <w:lang w:val="en-US"/>
        </w:rPr>
        <w:t xml:space="preserve">e. </w:t>
      </w:r>
      <w:r w:rsidR="00603D9B">
        <w:rPr>
          <w:lang w:val="en-US"/>
        </w:rPr>
        <w:t>How these file</w:t>
      </w:r>
      <w:r w:rsidR="00CB6D30">
        <w:rPr>
          <w:lang w:val="en-US"/>
        </w:rPr>
        <w:t>s</w:t>
      </w:r>
      <w:r w:rsidR="00603D9B">
        <w:rPr>
          <w:lang w:val="en-US"/>
        </w:rPr>
        <w:t xml:space="preserve"> interact with each other in order, to create</w:t>
      </w:r>
      <w:r w:rsidR="006846B9">
        <w:rPr>
          <w:lang w:val="en-US"/>
        </w:rPr>
        <w:t xml:space="preserve"> vivid plots and simulations, is explained in this chapter.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2B48A2" w14:paraId="29B24EBA" w14:textId="77777777" w:rsidTr="004D7C73">
        <w:tc>
          <w:tcPr>
            <w:tcW w:w="1555" w:type="dxa"/>
          </w:tcPr>
          <w:p w14:paraId="55715733" w14:textId="77777777" w:rsidR="002B48A2" w:rsidRDefault="002B48A2" w:rsidP="004D7C73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Function File</w:t>
            </w:r>
          </w:p>
        </w:tc>
        <w:tc>
          <w:tcPr>
            <w:tcW w:w="7507" w:type="dxa"/>
          </w:tcPr>
          <w:p w14:paraId="782B2188" w14:textId="29B7A7CF" w:rsidR="002B48A2" w:rsidRPr="00711D20" w:rsidRDefault="002B48A2" w:rsidP="004D7C73">
            <w:pPr>
              <w:spacing w:line="240" w:lineRule="auto"/>
              <w:rPr>
                <w:b/>
                <w:lang w:val="en-US"/>
              </w:rPr>
            </w:pPr>
            <w:r w:rsidRPr="00711D20">
              <w:rPr>
                <w:b/>
                <w:lang w:val="en-US"/>
              </w:rPr>
              <w:t>‘MovingPlot.m’</w:t>
            </w:r>
          </w:p>
        </w:tc>
      </w:tr>
      <w:tr w:rsidR="002B48A2" w:rsidRPr="00CF0EFD" w14:paraId="7E3AF38C" w14:textId="77777777" w:rsidTr="004D7C73">
        <w:tc>
          <w:tcPr>
            <w:tcW w:w="1555" w:type="dxa"/>
          </w:tcPr>
          <w:p w14:paraId="3882F3D6" w14:textId="77777777" w:rsidR="002B48A2" w:rsidRDefault="002B48A2" w:rsidP="004D7C73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7507" w:type="dxa"/>
          </w:tcPr>
          <w:p w14:paraId="12D13069" w14:textId="43F714A1" w:rsidR="002B48A2" w:rsidRPr="00CF0EFD" w:rsidRDefault="002519AA" w:rsidP="004D7C73">
            <w:pPr>
              <w:spacing w:line="240" w:lineRule="auto"/>
              <w:rPr>
                <w:rFonts w:ascii="Cambria Math" w:hAnsi="Cambria Math"/>
                <w:i/>
                <w:lang w:val="en-US"/>
              </w:rPr>
            </w:pPr>
            <w:r>
              <w:rPr>
                <w:lang w:val="en-US"/>
              </w:rPr>
              <w:t xml:space="preserve">Matrix </w:t>
            </w:r>
            <w:r w:rsidR="002B48A2" w:rsidRPr="00FF6D91">
              <w:rPr>
                <w:i/>
                <w:iCs/>
                <w:lang w:val="en-US"/>
              </w:rPr>
              <w:t>State</w:t>
            </w:r>
            <w:r w:rsidR="002B48A2">
              <w:rPr>
                <w:i/>
                <w:lang w:val="en-US"/>
              </w:rPr>
              <w:t xml:space="preserve">, </w:t>
            </w:r>
            <w:r w:rsidR="00AF0F52" w:rsidRPr="00AF0F52">
              <w:rPr>
                <w:lang w:val="en-US"/>
              </w:rPr>
              <w:t>Structs</w:t>
            </w:r>
            <w:r w:rsidR="00AF0F52">
              <w:rPr>
                <w:i/>
                <w:iCs/>
                <w:lang w:val="en-US"/>
              </w:rPr>
              <w:t xml:space="preserve"> </w:t>
            </w:r>
            <w:r>
              <w:rPr>
                <w:i/>
                <w:iCs/>
                <w:lang w:val="en-US"/>
              </w:rPr>
              <w:t xml:space="preserve">start, final, </w:t>
            </w:r>
            <w:r w:rsidR="002B48A2">
              <w:rPr>
                <w:i/>
                <w:lang w:val="en-US"/>
              </w:rPr>
              <w:t>Parameters</w:t>
            </w:r>
            <w:r w:rsidR="00AF0F52">
              <w:rPr>
                <w:i/>
                <w:iCs/>
                <w:lang w:val="en-US"/>
              </w:rPr>
              <w:t xml:space="preserve">, </w:t>
            </w:r>
            <w:r w:rsidR="00AF0F52">
              <w:rPr>
                <w:lang w:val="en-US"/>
              </w:rPr>
              <w:t xml:space="preserve">Travel Time </w:t>
            </w:r>
            <w:r w:rsidR="00AF0F52">
              <w:rPr>
                <w:i/>
                <w:iCs/>
                <w:lang w:val="en-US"/>
              </w:rPr>
              <w:t>T</w:t>
            </w:r>
          </w:p>
        </w:tc>
      </w:tr>
      <w:tr w:rsidR="002B48A2" w14:paraId="7D6027A3" w14:textId="77777777" w:rsidTr="004D7C73">
        <w:tc>
          <w:tcPr>
            <w:tcW w:w="1555" w:type="dxa"/>
          </w:tcPr>
          <w:p w14:paraId="369E4609" w14:textId="77777777" w:rsidR="002B48A2" w:rsidRDefault="002B48A2" w:rsidP="004D7C73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7507" w:type="dxa"/>
          </w:tcPr>
          <w:p w14:paraId="70F18AA1" w14:textId="7FD705E0" w:rsidR="002B48A2" w:rsidRDefault="00AF0F52" w:rsidP="004D7C73">
            <w:pPr>
              <w:spacing w:line="240" w:lineRule="auto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Simulation plot with moving Truck/Trailer</w:t>
            </w:r>
          </w:p>
        </w:tc>
      </w:tr>
    </w:tbl>
    <w:p w14:paraId="20126588" w14:textId="3455AEF3" w:rsidR="00CE7D4D" w:rsidRPr="00443C8D" w:rsidRDefault="00A756AA" w:rsidP="00DB6779">
      <w:pPr>
        <w:spacing w:before="240"/>
        <w:rPr>
          <w:lang w:val="en-US"/>
        </w:rPr>
      </w:pPr>
      <w:r>
        <w:rPr>
          <w:lang w:val="en-US"/>
        </w:rPr>
        <w:t>In its plotting code section, t</w:t>
      </w:r>
      <w:r w:rsidR="00711D20">
        <w:rPr>
          <w:lang w:val="en-US"/>
        </w:rPr>
        <w:t>h</w:t>
      </w:r>
      <w:r w:rsidR="002B5AA8">
        <w:rPr>
          <w:lang w:val="en-US"/>
        </w:rPr>
        <w:t>e main function</w:t>
      </w:r>
      <w:r w:rsidR="00953F6E">
        <w:rPr>
          <w:lang w:val="en-US"/>
        </w:rPr>
        <w:t xml:space="preserve"> </w:t>
      </w:r>
      <w:r>
        <w:rPr>
          <w:lang w:val="en-US"/>
        </w:rPr>
        <w:t xml:space="preserve">directly refers to a function call of the </w:t>
      </w:r>
      <w:r w:rsidR="0001576D">
        <w:rPr>
          <w:lang w:val="en-US"/>
        </w:rPr>
        <w:t>‘</w:t>
      </w:r>
      <w:r>
        <w:rPr>
          <w:lang w:val="en-US"/>
        </w:rPr>
        <w:t>moving plot</w:t>
      </w:r>
      <w:r w:rsidR="0001576D">
        <w:rPr>
          <w:lang w:val="en-US"/>
        </w:rPr>
        <w:t>’</w:t>
      </w:r>
      <w:r>
        <w:rPr>
          <w:lang w:val="en-US"/>
        </w:rPr>
        <w:t>. It is responsible for</w:t>
      </w:r>
      <w:r w:rsidR="00711D20">
        <w:rPr>
          <w:lang w:val="en-US"/>
        </w:rPr>
        <w:t xml:space="preserve"> </w:t>
      </w:r>
      <w:r w:rsidR="0010001A">
        <w:rPr>
          <w:lang w:val="en-US"/>
        </w:rPr>
        <w:t>draw</w:t>
      </w:r>
      <w:r>
        <w:rPr>
          <w:lang w:val="en-US"/>
        </w:rPr>
        <w:t xml:space="preserve">ing the </w:t>
      </w:r>
      <w:r w:rsidR="008817B5">
        <w:rPr>
          <w:lang w:val="en-US"/>
        </w:rPr>
        <w:t xml:space="preserve">complete </w:t>
      </w:r>
      <w:r w:rsidR="00F7269A">
        <w:rPr>
          <w:lang w:val="en-US"/>
        </w:rPr>
        <w:t xml:space="preserve">state of the vehicle </w:t>
      </w:r>
      <w:r w:rsidR="008817B5">
        <w:rPr>
          <w:lang w:val="en-US"/>
        </w:rPr>
        <w:t>at discrete points in time. This results in</w:t>
      </w:r>
      <w:r w:rsidR="0010001A">
        <w:rPr>
          <w:lang w:val="en-US"/>
        </w:rPr>
        <w:t xml:space="preserve"> a moving plot </w:t>
      </w:r>
      <w:r w:rsidR="00BA1D0D">
        <w:rPr>
          <w:lang w:val="en-US"/>
        </w:rPr>
        <w:t>from</w:t>
      </w:r>
      <w:r w:rsidR="0010001A">
        <w:rPr>
          <w:lang w:val="en-US"/>
        </w:rPr>
        <w:t xml:space="preserve"> the start pose to the predefined final pose</w:t>
      </w:r>
      <w:r w:rsidR="00A6349D">
        <w:rPr>
          <w:lang w:val="en-US"/>
        </w:rPr>
        <w:t>.</w:t>
      </w:r>
      <w:r w:rsidR="0010001A">
        <w:rPr>
          <w:lang w:val="en-US"/>
        </w:rPr>
        <w:t xml:space="preserve"> </w:t>
      </w:r>
      <w:r w:rsidR="004F186D">
        <w:rPr>
          <w:lang w:val="en-US"/>
        </w:rPr>
        <w:t xml:space="preserve">The simulation is realized </w:t>
      </w:r>
      <w:r w:rsidR="00B425C1">
        <w:rPr>
          <w:lang w:val="en-US"/>
        </w:rPr>
        <w:t>within a for-loop</w:t>
      </w:r>
      <w:r w:rsidR="0010001A">
        <w:rPr>
          <w:lang w:val="en-US"/>
        </w:rPr>
        <w:t xml:space="preserve"> </w:t>
      </w:r>
      <w:r w:rsidR="00F36680">
        <w:rPr>
          <w:lang w:val="en-US"/>
        </w:rPr>
        <w:t xml:space="preserve">where the reference points of </w:t>
      </w:r>
      <w:r w:rsidR="001401B6">
        <w:rPr>
          <w:lang w:val="en-US"/>
        </w:rPr>
        <w:t>t</w:t>
      </w:r>
      <w:r w:rsidR="00F36680">
        <w:rPr>
          <w:lang w:val="en-US"/>
        </w:rPr>
        <w:t>ruck</w:t>
      </w:r>
      <w:r w:rsidR="00F36680">
        <w:rPr>
          <w:lang w:val="en-US"/>
        </w:rPr>
        <w:t xml:space="preserve"> and </w:t>
      </w:r>
      <w:r w:rsidR="001401B6">
        <w:rPr>
          <w:lang w:val="en-US"/>
        </w:rPr>
        <w:t>t</w:t>
      </w:r>
      <w:r w:rsidR="00F36680">
        <w:rPr>
          <w:lang w:val="en-US"/>
        </w:rPr>
        <w:t>railer</w:t>
      </w:r>
      <w:r w:rsidR="00F36680">
        <w:rPr>
          <w:lang w:val="en-US"/>
        </w:rPr>
        <w:t xml:space="preserve"> are determined </w:t>
      </w:r>
      <w:r w:rsidR="00B82537">
        <w:rPr>
          <w:lang w:val="en-US"/>
        </w:rPr>
        <w:t xml:space="preserve">at first, followed by a graphical </w:t>
      </w:r>
      <w:r w:rsidR="00C4163E">
        <w:rPr>
          <w:lang w:val="en-US"/>
        </w:rPr>
        <w:t xml:space="preserve">representation of the </w:t>
      </w:r>
      <w:r w:rsidR="009A5D2E">
        <w:rPr>
          <w:lang w:val="en-US"/>
        </w:rPr>
        <w:t>vehicle</w:t>
      </w:r>
      <w:r w:rsidR="0001576D">
        <w:rPr>
          <w:lang w:val="en-US"/>
        </w:rPr>
        <w:t xml:space="preserve">, calling the </w:t>
      </w:r>
      <w:r w:rsidR="0001576D" w:rsidRPr="00425000">
        <w:rPr>
          <w:i/>
          <w:lang w:val="en-US"/>
        </w:rPr>
        <w:t>‘</w:t>
      </w:r>
      <w:r w:rsidR="00425000" w:rsidRPr="00425000">
        <w:rPr>
          <w:i/>
          <w:iCs/>
          <w:lang w:val="en-US"/>
        </w:rPr>
        <w:t>PlotState.m</w:t>
      </w:r>
      <w:r w:rsidR="0001576D" w:rsidRPr="00425000">
        <w:rPr>
          <w:i/>
          <w:iCs/>
          <w:lang w:val="en-US"/>
        </w:rPr>
        <w:t>’</w:t>
      </w:r>
      <w:r w:rsidR="0001576D">
        <w:rPr>
          <w:lang w:val="en-US"/>
        </w:rPr>
        <w:t xml:space="preserve"> function</w:t>
      </w:r>
      <w:r w:rsidR="00D855D2">
        <w:rPr>
          <w:lang w:val="en-US"/>
        </w:rPr>
        <w:t xml:space="preserve">. </w:t>
      </w:r>
      <w:r w:rsidR="00171881">
        <w:rPr>
          <w:lang w:val="en-US"/>
        </w:rPr>
        <w:t xml:space="preserve">After some configuration regarding plot design, </w:t>
      </w:r>
      <w:r w:rsidR="00E85A6A">
        <w:rPr>
          <w:lang w:val="en-US"/>
        </w:rPr>
        <w:t xml:space="preserve">the iterating plot update </w:t>
      </w:r>
      <w:r w:rsidR="003D1198">
        <w:rPr>
          <w:lang w:val="en-US"/>
        </w:rPr>
        <w:t xml:space="preserve">enables </w:t>
      </w:r>
      <w:r w:rsidR="00EE5136">
        <w:rPr>
          <w:lang w:val="en-US"/>
        </w:rPr>
        <w:t xml:space="preserve">a flowing sequence of moving images. Thereby, the command </w:t>
      </w:r>
      <w:r w:rsidR="00EE5136" w:rsidRPr="00425000">
        <w:rPr>
          <w:i/>
          <w:lang w:val="en-US"/>
        </w:rPr>
        <w:t>‘clf’</w:t>
      </w:r>
      <w:r w:rsidR="00EE5136">
        <w:rPr>
          <w:lang w:val="en-US"/>
        </w:rPr>
        <w:t xml:space="preserve"> indicate</w:t>
      </w:r>
      <w:r w:rsidR="00FE6900">
        <w:rPr>
          <w:lang w:val="en-US"/>
        </w:rPr>
        <w:t xml:space="preserve">s to clear the current figure </w:t>
      </w:r>
      <w:r w:rsidR="009575DC">
        <w:rPr>
          <w:lang w:val="en-US"/>
        </w:rPr>
        <w:t xml:space="preserve">as long, as the final iterating value </w:t>
      </w:r>
      <w:r w:rsidR="009575DC">
        <w:rPr>
          <w:lang w:val="en-US"/>
        </w:rPr>
        <w:t>is</w:t>
      </w:r>
      <w:r w:rsidR="00875756">
        <w:rPr>
          <w:lang w:val="en-US"/>
        </w:rPr>
        <w:t xml:space="preserve"> not</w:t>
      </w:r>
      <w:r w:rsidR="009575DC">
        <w:rPr>
          <w:lang w:val="en-US"/>
        </w:rPr>
        <w:t xml:space="preserve"> reached. </w:t>
      </w:r>
      <w:r w:rsidR="00D13267">
        <w:rPr>
          <w:lang w:val="en-US"/>
        </w:rPr>
        <w:t xml:space="preserve">Then the visualization is plotted </w:t>
      </w:r>
      <w:r w:rsidR="006C5584">
        <w:rPr>
          <w:lang w:val="en-US"/>
        </w:rPr>
        <w:t xml:space="preserve">again due to the next step of iteration. </w:t>
      </w:r>
      <w:r w:rsidR="00696BE2">
        <w:rPr>
          <w:lang w:val="en-US"/>
        </w:rPr>
        <w:t xml:space="preserve">However, beside the simulation of a moving vehicle, the plot also represents the </w:t>
      </w:r>
      <w:r w:rsidR="0084595D">
        <w:rPr>
          <w:lang w:val="en-US"/>
        </w:rPr>
        <w:t>Truck/Trailer trajector</w:t>
      </w:r>
      <w:r w:rsidR="001A2D05">
        <w:rPr>
          <w:lang w:val="en-US"/>
        </w:rPr>
        <w:t>ies</w:t>
      </w:r>
      <w:r w:rsidR="0084595D">
        <w:rPr>
          <w:lang w:val="en-US"/>
        </w:rPr>
        <w:t xml:space="preserve">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2B48A2" w14:paraId="21A330FA" w14:textId="77777777" w:rsidTr="004D7C73">
        <w:tc>
          <w:tcPr>
            <w:tcW w:w="1555" w:type="dxa"/>
          </w:tcPr>
          <w:p w14:paraId="5EFB311F" w14:textId="77777777" w:rsidR="002B48A2" w:rsidRDefault="002B48A2" w:rsidP="004D7C73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Function File</w:t>
            </w:r>
          </w:p>
        </w:tc>
        <w:tc>
          <w:tcPr>
            <w:tcW w:w="7507" w:type="dxa"/>
          </w:tcPr>
          <w:p w14:paraId="65985FE1" w14:textId="1265C681" w:rsidR="002B48A2" w:rsidRPr="00711D20" w:rsidRDefault="002B48A2" w:rsidP="004D7C73">
            <w:pPr>
              <w:spacing w:line="240" w:lineRule="auto"/>
              <w:rPr>
                <w:b/>
                <w:lang w:val="en-US"/>
              </w:rPr>
            </w:pPr>
            <w:r w:rsidRPr="00711D20">
              <w:rPr>
                <w:b/>
                <w:lang w:val="en-US"/>
              </w:rPr>
              <w:t>‘PlotState.m’</w:t>
            </w:r>
          </w:p>
        </w:tc>
      </w:tr>
      <w:tr w:rsidR="002B48A2" w:rsidRPr="00CF0EFD" w14:paraId="2E66FF57" w14:textId="77777777" w:rsidTr="004D7C73">
        <w:tc>
          <w:tcPr>
            <w:tcW w:w="1555" w:type="dxa"/>
          </w:tcPr>
          <w:p w14:paraId="0C9AB26D" w14:textId="77777777" w:rsidR="002B48A2" w:rsidRDefault="002B48A2" w:rsidP="004D7C73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7507" w:type="dxa"/>
          </w:tcPr>
          <w:p w14:paraId="25BBBDA4" w14:textId="270AD9D2" w:rsidR="002B48A2" w:rsidRPr="00CF0EFD" w:rsidRDefault="00B46C28" w:rsidP="004D7C73">
            <w:pPr>
              <w:spacing w:line="240" w:lineRule="auto"/>
              <w:rPr>
                <w:rFonts w:ascii="Cambria Math" w:hAnsi="Cambria Math"/>
                <w:i/>
                <w:lang w:val="en-US"/>
              </w:rPr>
            </w:pPr>
            <w:r>
              <w:rPr>
                <w:lang w:val="en-US"/>
              </w:rPr>
              <w:t xml:space="preserve">Matrix </w:t>
            </w:r>
            <w:r w:rsidR="002B48A2" w:rsidRPr="00FF6D91">
              <w:rPr>
                <w:i/>
                <w:iCs/>
                <w:lang w:val="en-US"/>
              </w:rPr>
              <w:t>State</w:t>
            </w:r>
            <w:r w:rsidR="002B48A2">
              <w:rPr>
                <w:lang w:val="en-US"/>
              </w:rPr>
              <w:t xml:space="preserve">, </w:t>
            </w:r>
            <w:r w:rsidR="00AC4C5F">
              <w:rPr>
                <w:lang w:val="en-US"/>
              </w:rPr>
              <w:t>ref</w:t>
            </w:r>
            <w:r w:rsidR="008323DC">
              <w:rPr>
                <w:lang w:val="en-US"/>
              </w:rPr>
              <w:t>PointTruck, refPointTrailer, State, k</w:t>
            </w:r>
          </w:p>
        </w:tc>
      </w:tr>
      <w:tr w:rsidR="002B48A2" w14:paraId="4E14C53D" w14:textId="77777777" w:rsidTr="004D7C73">
        <w:tc>
          <w:tcPr>
            <w:tcW w:w="1555" w:type="dxa"/>
          </w:tcPr>
          <w:p w14:paraId="405E8060" w14:textId="77777777" w:rsidR="002B48A2" w:rsidRDefault="002B48A2" w:rsidP="004D7C73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7507" w:type="dxa"/>
          </w:tcPr>
          <w:p w14:paraId="046FBF91" w14:textId="66EB5ADC" w:rsidR="002B48A2" w:rsidRDefault="00EA14E6" w:rsidP="004D7C73">
            <w:pPr>
              <w:spacing w:line="240" w:lineRule="auto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Plot of the vehicle (</w:t>
            </w:r>
            <w:r w:rsidR="00C75C2B">
              <w:rPr>
                <w:rFonts w:eastAsiaTheme="minorEastAsia"/>
                <w:lang w:val="en-US"/>
              </w:rPr>
              <w:t>Truck with one Trailer) with all geometrical data</w:t>
            </w:r>
          </w:p>
        </w:tc>
      </w:tr>
    </w:tbl>
    <w:p w14:paraId="707D28C5" w14:textId="5CFF35C7" w:rsidR="002B48A2" w:rsidRPr="000C20A3" w:rsidRDefault="000C20A3" w:rsidP="00ED3B79">
      <w:pPr>
        <w:spacing w:before="240"/>
        <w:rPr>
          <w:sz w:val="24"/>
          <w:szCs w:val="24"/>
          <w:lang w:val="en-US"/>
        </w:rPr>
      </w:pPr>
      <w:r>
        <w:rPr>
          <w:lang w:val="en-US"/>
        </w:rPr>
        <w:t xml:space="preserve">This function file </w:t>
      </w:r>
      <w:r w:rsidR="00A40D2B">
        <w:rPr>
          <w:lang w:val="en-US"/>
        </w:rPr>
        <w:t xml:space="preserve">fulfils the task to </w:t>
      </w:r>
      <w:r>
        <w:rPr>
          <w:lang w:val="en-US"/>
        </w:rPr>
        <w:t>create a plot around one reference point</w:t>
      </w:r>
      <w:r w:rsidR="009A5FF5">
        <w:rPr>
          <w:lang w:val="en-US"/>
        </w:rPr>
        <w:t>.</w:t>
      </w:r>
      <w:r w:rsidR="00052908">
        <w:rPr>
          <w:lang w:val="en-US"/>
        </w:rPr>
        <w:t xml:space="preserve"> This includes</w:t>
      </w:r>
      <w:r>
        <w:rPr>
          <w:lang w:val="en-US"/>
        </w:rPr>
        <w:t xml:space="preserve"> all the geometrical dimensions of the Truck/Trailer </w:t>
      </w:r>
      <w:r w:rsidR="00D21878">
        <w:rPr>
          <w:lang w:val="en-US"/>
        </w:rPr>
        <w:t>s</w:t>
      </w:r>
      <w:r>
        <w:rPr>
          <w:lang w:val="en-US"/>
        </w:rPr>
        <w:t>yste</w:t>
      </w:r>
      <w:r w:rsidR="00D21878">
        <w:rPr>
          <w:lang w:val="en-US"/>
        </w:rPr>
        <w:t>m</w:t>
      </w:r>
      <w:r>
        <w:rPr>
          <w:lang w:val="en-US"/>
        </w:rPr>
        <w:t xml:space="preserve">. </w:t>
      </w:r>
      <w:r w:rsidR="005A1EF5">
        <w:rPr>
          <w:lang w:val="en-US"/>
        </w:rPr>
        <w:t xml:space="preserve">For instance, the Truck has </w:t>
      </w:r>
      <w:r w:rsidR="00F33193">
        <w:rPr>
          <w:lang w:val="en-US"/>
        </w:rPr>
        <w:t xml:space="preserve">one main </w:t>
      </w:r>
      <w:r w:rsidR="00F33193">
        <w:rPr>
          <w:lang w:val="en-US"/>
        </w:rPr>
        <w:lastRenderedPageBreak/>
        <w:t>axle, a</w:t>
      </w:r>
      <w:r w:rsidR="005A1EF5">
        <w:rPr>
          <w:lang w:val="en-US"/>
        </w:rPr>
        <w:t xml:space="preserve"> </w:t>
      </w:r>
      <w:r w:rsidR="00500845">
        <w:rPr>
          <w:lang w:val="en-US"/>
        </w:rPr>
        <w:t xml:space="preserve">front and rear axle as well as four tiers. </w:t>
      </w:r>
      <w:r w:rsidR="001D1C30">
        <w:rPr>
          <w:lang w:val="en-US"/>
        </w:rPr>
        <w:t xml:space="preserve">Every </w:t>
      </w:r>
      <w:r w:rsidR="004E153A">
        <w:rPr>
          <w:lang w:val="en-US"/>
        </w:rPr>
        <w:t xml:space="preserve">displayed </w:t>
      </w:r>
      <w:r w:rsidR="001D1C30">
        <w:rPr>
          <w:lang w:val="en-US"/>
        </w:rPr>
        <w:t xml:space="preserve">element of the vehicle requires a separate function call of </w:t>
      </w:r>
      <w:r w:rsidR="003D7147" w:rsidRPr="00CC7EA0">
        <w:rPr>
          <w:i/>
          <w:lang w:val="en-US"/>
        </w:rPr>
        <w:t>‘</w:t>
      </w:r>
      <w:r w:rsidR="00773D44" w:rsidRPr="00CC7EA0">
        <w:rPr>
          <w:i/>
          <w:lang w:val="en-US"/>
        </w:rPr>
        <w:t>S</w:t>
      </w:r>
      <w:r w:rsidR="003D7147" w:rsidRPr="00CC7EA0">
        <w:rPr>
          <w:i/>
          <w:lang w:val="en-US"/>
        </w:rPr>
        <w:t>ingle</w:t>
      </w:r>
      <w:r w:rsidR="00773D44" w:rsidRPr="00CC7EA0">
        <w:rPr>
          <w:i/>
          <w:lang w:val="en-US"/>
        </w:rPr>
        <w:t>E</w:t>
      </w:r>
      <w:r w:rsidR="003D7147" w:rsidRPr="00CC7EA0">
        <w:rPr>
          <w:i/>
          <w:lang w:val="en-US"/>
        </w:rPr>
        <w:t>lement</w:t>
      </w:r>
      <w:r w:rsidR="00773D44" w:rsidRPr="00CC7EA0">
        <w:rPr>
          <w:i/>
          <w:lang w:val="en-US"/>
        </w:rPr>
        <w:t>P</w:t>
      </w:r>
      <w:r w:rsidR="003D7147" w:rsidRPr="00CC7EA0">
        <w:rPr>
          <w:i/>
          <w:lang w:val="en-US"/>
        </w:rPr>
        <w:t>lot</w:t>
      </w:r>
      <w:r w:rsidR="00746669" w:rsidRPr="00CC7EA0">
        <w:rPr>
          <w:i/>
          <w:lang w:val="en-US"/>
        </w:rPr>
        <w:t>.m</w:t>
      </w:r>
      <w:r w:rsidR="003D7147" w:rsidRPr="00CC7EA0">
        <w:rPr>
          <w:i/>
          <w:lang w:val="en-US"/>
        </w:rPr>
        <w:t>’</w:t>
      </w:r>
      <w:r w:rsidR="003D7147">
        <w:rPr>
          <w:lang w:val="en-US"/>
        </w:rPr>
        <w:t xml:space="preserve"> and </w:t>
      </w:r>
      <w:r w:rsidR="003D7147" w:rsidRPr="00CC7EA0">
        <w:rPr>
          <w:i/>
          <w:lang w:val="en-US"/>
        </w:rPr>
        <w:t>‘</w:t>
      </w:r>
      <w:r w:rsidR="00746669" w:rsidRPr="00CC7EA0">
        <w:rPr>
          <w:i/>
          <w:lang w:val="en-US"/>
        </w:rPr>
        <w:t>S</w:t>
      </w:r>
      <w:r w:rsidR="003D7147" w:rsidRPr="00CC7EA0">
        <w:rPr>
          <w:i/>
          <w:lang w:val="en-US"/>
        </w:rPr>
        <w:t>ingle</w:t>
      </w:r>
      <w:r w:rsidR="00746669" w:rsidRPr="00CC7EA0">
        <w:rPr>
          <w:i/>
          <w:lang w:val="en-US"/>
        </w:rPr>
        <w:t>E</w:t>
      </w:r>
      <w:r w:rsidR="003D7147" w:rsidRPr="00CC7EA0">
        <w:rPr>
          <w:i/>
          <w:lang w:val="en-US"/>
        </w:rPr>
        <w:t>lement</w:t>
      </w:r>
      <w:r w:rsidR="00746669" w:rsidRPr="00CC7EA0">
        <w:rPr>
          <w:i/>
          <w:lang w:val="en-US"/>
        </w:rPr>
        <w:t>P</w:t>
      </w:r>
      <w:r w:rsidR="003D7147" w:rsidRPr="00CC7EA0">
        <w:rPr>
          <w:i/>
          <w:lang w:val="en-US"/>
        </w:rPr>
        <w:t>lot</w:t>
      </w:r>
      <w:r w:rsidR="00746669" w:rsidRPr="00CC7EA0">
        <w:rPr>
          <w:i/>
          <w:lang w:val="en-US"/>
        </w:rPr>
        <w:t>_S</w:t>
      </w:r>
      <w:r w:rsidR="003D7147" w:rsidRPr="00CC7EA0">
        <w:rPr>
          <w:i/>
          <w:lang w:val="en-US"/>
        </w:rPr>
        <w:t>teering</w:t>
      </w:r>
      <w:r w:rsidR="000E6ECB" w:rsidRPr="00CC7EA0">
        <w:rPr>
          <w:i/>
          <w:lang w:val="en-US"/>
        </w:rPr>
        <w:t>’</w:t>
      </w:r>
      <w:r w:rsidR="000E6ECB">
        <w:rPr>
          <w:lang w:val="en-US"/>
        </w:rPr>
        <w:t>, respectively</w:t>
      </w:r>
      <w:r w:rsidR="00E41F1A">
        <w:rPr>
          <w:lang w:val="en-US"/>
        </w:rPr>
        <w:t xml:space="preserve">. </w:t>
      </w:r>
      <w:r w:rsidR="00C63F32">
        <w:rPr>
          <w:lang w:val="en-US"/>
        </w:rPr>
        <w:t>Beside tiers and axles, the function additionally</w:t>
      </w:r>
      <w:r>
        <w:rPr>
          <w:lang w:val="en-US"/>
        </w:rPr>
        <w:t xml:space="preserve"> implements the </w:t>
      </w:r>
      <w:r w:rsidR="00FE5485">
        <w:rPr>
          <w:lang w:val="en-US"/>
        </w:rPr>
        <w:t xml:space="preserve">plotting of the </w:t>
      </w:r>
      <w:r w:rsidR="00DB6191">
        <w:rPr>
          <w:lang w:val="en-US"/>
        </w:rPr>
        <w:t>truck´s and the trailer</w:t>
      </w:r>
      <w:r w:rsidR="00250843">
        <w:rPr>
          <w:lang w:val="en-US"/>
        </w:rPr>
        <w:t>´s shape in form of colored rectangles</w:t>
      </w:r>
      <w:r>
        <w:rPr>
          <w:lang w:val="en-US"/>
        </w:rPr>
        <w:t>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2B48A2" w14:paraId="2D9A705D" w14:textId="77777777" w:rsidTr="004D7C73">
        <w:tc>
          <w:tcPr>
            <w:tcW w:w="1555" w:type="dxa"/>
          </w:tcPr>
          <w:p w14:paraId="18389F6B" w14:textId="77777777" w:rsidR="002B48A2" w:rsidRDefault="002B48A2" w:rsidP="004D7C73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Function File</w:t>
            </w:r>
          </w:p>
        </w:tc>
        <w:tc>
          <w:tcPr>
            <w:tcW w:w="7507" w:type="dxa"/>
          </w:tcPr>
          <w:p w14:paraId="4F488EC8" w14:textId="43A951C5" w:rsidR="002B48A2" w:rsidRPr="00711D20" w:rsidRDefault="002B48A2" w:rsidP="004D7C73">
            <w:pPr>
              <w:spacing w:line="240" w:lineRule="auto"/>
              <w:rPr>
                <w:b/>
                <w:lang w:val="en-US"/>
              </w:rPr>
            </w:pPr>
            <w:r w:rsidRPr="00711D20">
              <w:rPr>
                <w:b/>
                <w:lang w:val="en-US"/>
              </w:rPr>
              <w:t>‘</w:t>
            </w:r>
            <w:r w:rsidR="00D159D3" w:rsidRPr="00711D20">
              <w:rPr>
                <w:b/>
                <w:lang w:val="en-US"/>
              </w:rPr>
              <w:t>SingleElementPlot</w:t>
            </w:r>
            <w:r w:rsidRPr="00711D20">
              <w:rPr>
                <w:b/>
                <w:lang w:val="en-US"/>
              </w:rPr>
              <w:t>.m’</w:t>
            </w:r>
            <w:r w:rsidR="00D159D3" w:rsidRPr="00711D20">
              <w:rPr>
                <w:b/>
                <w:lang w:val="en-US"/>
              </w:rPr>
              <w:t xml:space="preserve"> / ‘SingleElementPlot_Steering.m’</w:t>
            </w:r>
          </w:p>
        </w:tc>
      </w:tr>
      <w:tr w:rsidR="002B48A2" w:rsidRPr="00CF0EFD" w14:paraId="4ACE635F" w14:textId="77777777" w:rsidTr="004D7C73">
        <w:tc>
          <w:tcPr>
            <w:tcW w:w="1555" w:type="dxa"/>
          </w:tcPr>
          <w:p w14:paraId="18D5743B" w14:textId="77777777" w:rsidR="002B48A2" w:rsidRDefault="002B48A2" w:rsidP="004D7C73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7507" w:type="dxa"/>
          </w:tcPr>
          <w:p w14:paraId="4FD8CA1C" w14:textId="02CE5838" w:rsidR="002B48A2" w:rsidRPr="00CF0EFD" w:rsidRDefault="00041215" w:rsidP="004D7C73">
            <w:pPr>
              <w:spacing w:line="240" w:lineRule="auto"/>
              <w:rPr>
                <w:rFonts w:ascii="Cambria Math" w:hAnsi="Cambria Math"/>
                <w:i/>
                <w:lang w:val="en-US"/>
              </w:rPr>
            </w:pPr>
            <w:r w:rsidRPr="00041215">
              <w:rPr>
                <w:iCs/>
                <w:lang w:val="en-US"/>
              </w:rPr>
              <w:t>Rotation</w:t>
            </w:r>
            <w:r w:rsidR="004E0665" w:rsidRPr="00041215">
              <w:rPr>
                <w:lang w:val="en-US"/>
              </w:rPr>
              <w:t xml:space="preserve"> angle</w:t>
            </w:r>
            <w:r w:rsidR="004E0665">
              <w:rPr>
                <w:i/>
                <w:lang w:val="en-US"/>
              </w:rPr>
              <w:t xml:space="preserve"> t</w:t>
            </w:r>
            <w:r w:rsidR="00382BC0">
              <w:rPr>
                <w:i/>
                <w:lang w:val="en-US"/>
              </w:rPr>
              <w:t xml:space="preserve">heta, refPoint, </w:t>
            </w:r>
            <w:r w:rsidR="00AA2BA2">
              <w:rPr>
                <w:i/>
                <w:lang w:val="en-US"/>
              </w:rPr>
              <w:t>delta</w:t>
            </w:r>
            <w:r w:rsidR="004E0665">
              <w:rPr>
                <w:i/>
                <w:lang w:val="en-US"/>
              </w:rPr>
              <w:t xml:space="preserve"> </w:t>
            </w:r>
            <w:r w:rsidR="004E0665" w:rsidRPr="004E0665">
              <w:rPr>
                <w:iCs/>
                <w:lang w:val="en-US"/>
              </w:rPr>
              <w:t>start (x, y)</w:t>
            </w:r>
            <w:r w:rsidR="005928CC" w:rsidRPr="004E0665">
              <w:rPr>
                <w:iCs/>
                <w:lang w:val="en-US"/>
              </w:rPr>
              <w:t>,</w:t>
            </w:r>
            <w:r w:rsidR="004E0665" w:rsidRPr="004E0665">
              <w:rPr>
                <w:iCs/>
                <w:lang w:val="en-US"/>
              </w:rPr>
              <w:t xml:space="preserve"> </w:t>
            </w:r>
            <w:r w:rsidR="004E0665" w:rsidRPr="004E0665">
              <w:rPr>
                <w:i/>
                <w:lang w:val="en-US"/>
              </w:rPr>
              <w:t>delta</w:t>
            </w:r>
            <w:r w:rsidR="004E0665" w:rsidRPr="004E0665">
              <w:rPr>
                <w:iCs/>
                <w:lang w:val="en-US"/>
              </w:rPr>
              <w:t xml:space="preserve"> end (x, y)</w:t>
            </w:r>
            <w:r w:rsidR="005928CC">
              <w:rPr>
                <w:i/>
                <w:lang w:val="en-US"/>
              </w:rPr>
              <w:t xml:space="preserve"> </w:t>
            </w:r>
          </w:p>
        </w:tc>
      </w:tr>
      <w:tr w:rsidR="002B48A2" w14:paraId="0E4C3CF2" w14:textId="77777777" w:rsidTr="004D7C73">
        <w:tc>
          <w:tcPr>
            <w:tcW w:w="1555" w:type="dxa"/>
          </w:tcPr>
          <w:p w14:paraId="6AC70D20" w14:textId="77777777" w:rsidR="002B48A2" w:rsidRDefault="002B48A2" w:rsidP="004D7C73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7507" w:type="dxa"/>
          </w:tcPr>
          <w:p w14:paraId="714F67C1" w14:textId="25F4A273" w:rsidR="002B48A2" w:rsidRDefault="00430020" w:rsidP="004D7C73">
            <w:pPr>
              <w:spacing w:line="240" w:lineRule="auto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Plot of a single element of the vehicle </w:t>
            </w:r>
            <w:r w:rsidR="00C7227C">
              <w:rPr>
                <w:rFonts w:eastAsiaTheme="minorEastAsia"/>
                <w:lang w:val="en-US"/>
              </w:rPr>
              <w:t>(axle, tier)</w:t>
            </w:r>
          </w:p>
        </w:tc>
      </w:tr>
    </w:tbl>
    <w:p w14:paraId="724776A6" w14:textId="2E9F4372" w:rsidR="002B48A2" w:rsidRPr="00E41F1A" w:rsidRDefault="00146A3A" w:rsidP="00ED3B79">
      <w:pPr>
        <w:spacing w:before="240"/>
        <w:rPr>
          <w:sz w:val="24"/>
          <w:szCs w:val="24"/>
          <w:lang w:val="en-US"/>
        </w:rPr>
      </w:pPr>
      <w:r>
        <w:rPr>
          <w:lang w:val="en-US"/>
        </w:rPr>
        <w:t>Th</w:t>
      </w:r>
      <w:r w:rsidR="00FB5685">
        <w:rPr>
          <w:lang w:val="en-US"/>
        </w:rPr>
        <w:t>e</w:t>
      </w:r>
      <w:r>
        <w:rPr>
          <w:lang w:val="en-US"/>
        </w:rPr>
        <w:t xml:space="preserve"> function file </w:t>
      </w:r>
      <w:r w:rsidR="00FB5685">
        <w:rPr>
          <w:lang w:val="en-US"/>
        </w:rPr>
        <w:t>takes over</w:t>
      </w:r>
      <w:r>
        <w:rPr>
          <w:lang w:val="en-US"/>
        </w:rPr>
        <w:t xml:space="preserve"> responsib</w:t>
      </w:r>
      <w:r w:rsidR="00DD397A">
        <w:rPr>
          <w:lang w:val="en-US"/>
        </w:rPr>
        <w:t>i</w:t>
      </w:r>
      <w:r>
        <w:rPr>
          <w:lang w:val="en-US"/>
        </w:rPr>
        <w:t>l</w:t>
      </w:r>
      <w:r w:rsidR="00FB5685">
        <w:rPr>
          <w:lang w:val="en-US"/>
        </w:rPr>
        <w:t>ity</w:t>
      </w:r>
      <w:r>
        <w:rPr>
          <w:lang w:val="en-US"/>
        </w:rPr>
        <w:t xml:space="preserve"> for the plotting of single elements of the vehicle</w:t>
      </w:r>
      <w:r w:rsidR="00DD397A">
        <w:rPr>
          <w:lang w:val="en-US"/>
        </w:rPr>
        <w:t xml:space="preserve">, </w:t>
      </w:r>
      <w:r>
        <w:rPr>
          <w:lang w:val="en-US"/>
        </w:rPr>
        <w:t>e.</w:t>
      </w:r>
      <w:r w:rsidR="00E77F65">
        <w:rPr>
          <w:lang w:val="en-US"/>
        </w:rPr>
        <w:t xml:space="preserve"> </w:t>
      </w:r>
      <w:r>
        <w:rPr>
          <w:lang w:val="en-US"/>
        </w:rPr>
        <w:t>g. axles</w:t>
      </w:r>
      <w:r w:rsidR="00DD397A">
        <w:rPr>
          <w:lang w:val="en-US"/>
        </w:rPr>
        <w:t xml:space="preserve"> and </w:t>
      </w:r>
      <w:r>
        <w:rPr>
          <w:lang w:val="en-US"/>
        </w:rPr>
        <w:t>tires</w:t>
      </w:r>
      <w:r w:rsidR="00DD397A">
        <w:rPr>
          <w:lang w:val="en-US"/>
        </w:rPr>
        <w:t>, as mentioned above</w:t>
      </w:r>
      <w:r>
        <w:rPr>
          <w:lang w:val="en-US"/>
        </w:rPr>
        <w:t>.</w:t>
      </w:r>
      <w:r>
        <w:rPr>
          <w:lang w:val="en-US"/>
        </w:rPr>
        <w:t xml:space="preserve"> This happens by calling the rotation matrix for the corresponding start and end point</w:t>
      </w:r>
      <w:r w:rsidR="00B643E7">
        <w:rPr>
          <w:lang w:val="en-US"/>
        </w:rPr>
        <w:t xml:space="preserve">. Thereby, it is possible to take the </w:t>
      </w:r>
      <w:r w:rsidR="007D0C8A">
        <w:rPr>
          <w:lang w:val="en-US"/>
        </w:rPr>
        <w:t>orientation of the single elements into account</w:t>
      </w:r>
      <w:r w:rsidR="00C7700F">
        <w:rPr>
          <w:lang w:val="en-US"/>
        </w:rPr>
        <w:t xml:space="preserve">. </w:t>
      </w:r>
      <w:r w:rsidR="00DC6817">
        <w:rPr>
          <w:lang w:val="en-US"/>
        </w:rPr>
        <w:t>A more detailed description is provided in the following chapter.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2B48A2" w14:paraId="0BAB3D94" w14:textId="77777777" w:rsidTr="004D7C73">
        <w:tc>
          <w:tcPr>
            <w:tcW w:w="1555" w:type="dxa"/>
          </w:tcPr>
          <w:p w14:paraId="3A7D3A2F" w14:textId="77777777" w:rsidR="002B48A2" w:rsidRDefault="002B48A2" w:rsidP="004D7C73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Function File</w:t>
            </w:r>
          </w:p>
        </w:tc>
        <w:tc>
          <w:tcPr>
            <w:tcW w:w="7507" w:type="dxa"/>
          </w:tcPr>
          <w:p w14:paraId="712DF8B5" w14:textId="29767ADD" w:rsidR="002B48A2" w:rsidRPr="00711D20" w:rsidRDefault="002B48A2" w:rsidP="004D7C73">
            <w:pPr>
              <w:spacing w:line="240" w:lineRule="auto"/>
              <w:rPr>
                <w:b/>
                <w:lang w:val="en-US"/>
              </w:rPr>
            </w:pPr>
            <w:r w:rsidRPr="00711D20">
              <w:rPr>
                <w:b/>
                <w:bCs/>
                <w:lang w:val="en-US"/>
              </w:rPr>
              <w:t>‘</w:t>
            </w:r>
            <w:r w:rsidR="00206369" w:rsidRPr="00711D20">
              <w:rPr>
                <w:b/>
                <w:bCs/>
                <w:lang w:val="en-US"/>
              </w:rPr>
              <w:t>CallRotationMatrix</w:t>
            </w:r>
            <w:r w:rsidRPr="00711D20">
              <w:rPr>
                <w:b/>
                <w:bCs/>
                <w:lang w:val="en-US"/>
              </w:rPr>
              <w:t>.m’</w:t>
            </w:r>
          </w:p>
        </w:tc>
      </w:tr>
      <w:tr w:rsidR="002B48A2" w:rsidRPr="00CF0EFD" w14:paraId="43140E60" w14:textId="77777777" w:rsidTr="004D7C73">
        <w:tc>
          <w:tcPr>
            <w:tcW w:w="1555" w:type="dxa"/>
          </w:tcPr>
          <w:p w14:paraId="43661A20" w14:textId="77777777" w:rsidR="002B48A2" w:rsidRDefault="002B48A2" w:rsidP="004D7C73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7507" w:type="dxa"/>
          </w:tcPr>
          <w:p w14:paraId="3F0522C7" w14:textId="4F53FDBB" w:rsidR="002B48A2" w:rsidRPr="00CF0EFD" w:rsidRDefault="00DB6779" w:rsidP="004D7C73">
            <w:pPr>
              <w:spacing w:line="240" w:lineRule="auto"/>
              <w:rPr>
                <w:rFonts w:ascii="Cambria Math" w:hAnsi="Cambria Math"/>
                <w:i/>
                <w:lang w:val="en-US"/>
              </w:rPr>
            </w:pPr>
            <w:r w:rsidRPr="00DB6779">
              <w:rPr>
                <w:lang w:val="en-US"/>
              </w:rPr>
              <w:t>Rotation angle</w:t>
            </w:r>
            <w:r>
              <w:rPr>
                <w:i/>
                <w:iCs/>
                <w:lang w:val="en-US"/>
              </w:rPr>
              <w:t xml:space="preserve"> theta, refPoint, delta </w:t>
            </w:r>
            <w:r w:rsidRPr="00DB6779">
              <w:rPr>
                <w:lang w:val="en-US"/>
              </w:rPr>
              <w:t>(x, y)</w:t>
            </w:r>
          </w:p>
        </w:tc>
      </w:tr>
      <w:tr w:rsidR="002B48A2" w14:paraId="5B2C60A4" w14:textId="77777777" w:rsidTr="004D7C73">
        <w:tc>
          <w:tcPr>
            <w:tcW w:w="1555" w:type="dxa"/>
          </w:tcPr>
          <w:p w14:paraId="737849CB" w14:textId="77777777" w:rsidR="002B48A2" w:rsidRDefault="002B48A2" w:rsidP="004D7C73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7507" w:type="dxa"/>
          </w:tcPr>
          <w:p w14:paraId="68B3F78A" w14:textId="61BB2C43" w:rsidR="002B48A2" w:rsidRDefault="00E4742C" w:rsidP="004D7C73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Coordinates </w:t>
            </w:r>
            <w:r w:rsidRPr="00DB6779">
              <w:rPr>
                <w:i/>
                <w:lang w:val="en-US"/>
              </w:rPr>
              <w:t>x, y</w:t>
            </w:r>
          </w:p>
        </w:tc>
      </w:tr>
    </w:tbl>
    <w:p w14:paraId="61F9A366" w14:textId="65B00D40" w:rsidR="002B48A2" w:rsidRPr="002B48A2" w:rsidRDefault="000475E7" w:rsidP="00CD39D5">
      <w:pPr>
        <w:spacing w:before="240"/>
        <w:rPr>
          <w:lang w:val="en-US"/>
        </w:rPr>
      </w:pPr>
      <w:r>
        <w:rPr>
          <w:lang w:val="en-US"/>
        </w:rPr>
        <w:t xml:space="preserve">By calling the rotation matrix, </w:t>
      </w:r>
      <w:r w:rsidR="00951422">
        <w:rPr>
          <w:lang w:val="en-US"/>
        </w:rPr>
        <w:t xml:space="preserve">one can implement a rotation around a </w:t>
      </w:r>
      <w:r w:rsidR="0099638B">
        <w:rPr>
          <w:lang w:val="en-US"/>
        </w:rPr>
        <w:t>given viewpoint</w:t>
      </w:r>
      <w:r w:rsidR="003452B8">
        <w:rPr>
          <w:lang w:val="en-US"/>
        </w:rPr>
        <w:t>, for instance the reference point of the vehicle. The functionality behind is de</w:t>
      </w:r>
      <w:r w:rsidR="001E792D">
        <w:rPr>
          <w:lang w:val="en-US"/>
        </w:rPr>
        <w:t>scribed in detail in the next chapter</w:t>
      </w:r>
      <w:r w:rsidR="00DC6817">
        <w:rPr>
          <w:lang w:val="en-US"/>
        </w:rPr>
        <w:t xml:space="preserve"> as well</w:t>
      </w:r>
      <w:r w:rsidR="001E792D">
        <w:rPr>
          <w:lang w:val="en-US"/>
        </w:rPr>
        <w:t>.</w:t>
      </w:r>
    </w:p>
    <w:p w14:paraId="0BF83CB1" w14:textId="25DFA566" w:rsidR="00E95E4F" w:rsidRDefault="00C11689" w:rsidP="004E480F">
      <w:pPr>
        <w:pStyle w:val="berschrift2"/>
        <w:rPr>
          <w:lang w:val="en-US"/>
        </w:rPr>
      </w:pPr>
      <w:bookmarkStart w:id="23" w:name="_Toc79420922"/>
      <w:r>
        <w:rPr>
          <w:lang w:val="en-US"/>
        </w:rPr>
        <w:t xml:space="preserve">Rotation </w:t>
      </w:r>
      <w:r w:rsidR="001436A8">
        <w:rPr>
          <w:lang w:val="en-US"/>
        </w:rPr>
        <w:t>M</w:t>
      </w:r>
      <w:r>
        <w:rPr>
          <w:lang w:val="en-US"/>
        </w:rPr>
        <w:t>atrix</w:t>
      </w:r>
      <w:bookmarkEnd w:id="23"/>
    </w:p>
    <w:p w14:paraId="72B2C134" w14:textId="4B530C01" w:rsidR="00ED0EE3" w:rsidRDefault="00FE7DDE" w:rsidP="00E430B5">
      <w:pPr>
        <w:rPr>
          <w:lang w:val="en-US"/>
        </w:rPr>
      </w:pPr>
      <w:r>
        <w:rPr>
          <w:lang w:val="en-US"/>
        </w:rPr>
        <w:t xml:space="preserve">For the visualization of the </w:t>
      </w:r>
      <w:r w:rsidR="008F5F5D">
        <w:rPr>
          <w:lang w:val="en-US"/>
        </w:rPr>
        <w:t xml:space="preserve">Truck/Trailer system along </w:t>
      </w:r>
      <w:r w:rsidR="000C4C66">
        <w:rPr>
          <w:lang w:val="en-US"/>
        </w:rPr>
        <w:t>a desired trajectory</w:t>
      </w:r>
      <w:r w:rsidR="00F83088">
        <w:rPr>
          <w:lang w:val="en-US"/>
        </w:rPr>
        <w:t>,</w:t>
      </w:r>
      <w:r w:rsidR="002D4680">
        <w:rPr>
          <w:lang w:val="en-US"/>
        </w:rPr>
        <w:t xml:space="preserve"> </w:t>
      </w:r>
      <w:r w:rsidR="0025659E">
        <w:rPr>
          <w:lang w:val="en-US"/>
        </w:rPr>
        <w:t>the rotational matri</w:t>
      </w:r>
      <w:r w:rsidR="00894952">
        <w:rPr>
          <w:lang w:val="en-US"/>
        </w:rPr>
        <w:t xml:space="preserve">x </w:t>
      </w:r>
      <w:r w:rsidR="009D3627">
        <w:rPr>
          <w:lang w:val="en-US"/>
        </w:rPr>
        <w:t>needs</w:t>
      </w:r>
      <w:r w:rsidR="00894952">
        <w:rPr>
          <w:lang w:val="en-US"/>
        </w:rPr>
        <w:t xml:space="preserve"> to be introduced. </w:t>
      </w:r>
    </w:p>
    <w:p w14:paraId="6A35627E" w14:textId="6A6E7FD4" w:rsidR="009D3627" w:rsidRDefault="009D3627" w:rsidP="00E430B5">
      <w:pPr>
        <w:rPr>
          <w:lang w:val="en-US"/>
        </w:rPr>
      </w:pPr>
      <w:r>
        <w:rPr>
          <w:lang w:val="en-US"/>
        </w:rPr>
        <w:t xml:space="preserve">The </w:t>
      </w:r>
      <w:r w:rsidR="00FD2320">
        <w:rPr>
          <w:lang w:val="en-US"/>
        </w:rPr>
        <w:t xml:space="preserve">Truck/Trailer system </w:t>
      </w:r>
      <w:r w:rsidR="00F25BC0">
        <w:rPr>
          <w:lang w:val="en-US"/>
        </w:rPr>
        <w:t xml:space="preserve">is only considered in 2D </w:t>
      </w:r>
      <w:r w:rsidR="00434EDE">
        <w:rPr>
          <w:lang w:val="en-US"/>
        </w:rPr>
        <w:t xml:space="preserve">because </w:t>
      </w:r>
      <w:r w:rsidR="009A4157">
        <w:rPr>
          <w:lang w:val="en-US"/>
        </w:rPr>
        <w:t xml:space="preserve">we only regard the </w:t>
      </w:r>
      <w:r w:rsidR="008A1908">
        <w:rPr>
          <w:lang w:val="en-US"/>
        </w:rPr>
        <w:t xml:space="preserve">yaw angle </w:t>
      </w:r>
      <w:r w:rsidR="0058351B">
        <w:rPr>
          <w:lang w:val="en-US"/>
        </w:rPr>
        <w:t xml:space="preserve">standing </w:t>
      </w:r>
      <w:r w:rsidR="008916B1">
        <w:rPr>
          <w:lang w:val="en-US"/>
        </w:rPr>
        <w:t xml:space="preserve">orthogonal </w:t>
      </w:r>
      <w:r w:rsidR="00BF110A">
        <w:rPr>
          <w:lang w:val="en-US"/>
        </w:rPr>
        <w:t xml:space="preserve">on a </w:t>
      </w:r>
      <w:r w:rsidR="00CB1A91">
        <w:rPr>
          <w:lang w:val="en-US"/>
        </w:rPr>
        <w:t>two-dimensional plane.</w:t>
      </w:r>
      <w:r w:rsidR="008B567A">
        <w:rPr>
          <w:lang w:val="en-US"/>
        </w:rPr>
        <w:t xml:space="preserve"> </w:t>
      </w:r>
      <w:r w:rsidR="00362939">
        <w:rPr>
          <w:lang w:val="en-US"/>
        </w:rPr>
        <w:t>Therefore,</w:t>
      </w:r>
      <w:r w:rsidR="00CB1A91">
        <w:rPr>
          <w:lang w:val="en-US"/>
        </w:rPr>
        <w:t xml:space="preserve"> the rotation matrix </w:t>
      </w:r>
      <w:r w:rsidR="00DC274D">
        <w:rPr>
          <w:lang w:val="en-US"/>
        </w:rPr>
        <w:t>can be simpli</w:t>
      </w:r>
      <w:r w:rsidR="00806DB8">
        <w:rPr>
          <w:lang w:val="en-US"/>
        </w:rPr>
        <w:t>fied as follows</w:t>
      </w:r>
    </w:p>
    <w:p w14:paraId="3A308D21" w14:textId="2D56CA99" w:rsidR="00D31AA7" w:rsidRDefault="006261F8" w:rsidP="00E430B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R=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(θ)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(θ)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(θ)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(θ)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09866D48" w14:textId="19297D9C" w:rsidR="00604526" w:rsidRDefault="00362939" w:rsidP="00E430B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where</w:t>
      </w:r>
      <w:r w:rsidR="00F319AF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θ</m:t>
        </m:r>
      </m:oMath>
      <w:r w:rsidR="008567A3">
        <w:rPr>
          <w:rFonts w:eastAsiaTheme="minorEastAsia"/>
          <w:lang w:val="en-US"/>
        </w:rPr>
        <w:t xml:space="preserve"> is the yaw angle</w:t>
      </w:r>
      <w:r w:rsidR="00D31AA7">
        <w:rPr>
          <w:rFonts w:eastAsiaTheme="minorEastAsia"/>
          <w:lang w:val="en-US"/>
        </w:rPr>
        <w:t>.</w:t>
      </w:r>
      <w:r w:rsidR="00D31AA7">
        <w:rPr>
          <w:rFonts w:eastAsiaTheme="minorEastAsia"/>
          <w:lang w:val="en-US"/>
        </w:rPr>
        <w:t xml:space="preserve"> </w:t>
      </w:r>
      <w:r w:rsidR="00C95CB1">
        <w:rPr>
          <w:rFonts w:eastAsiaTheme="minorEastAsia"/>
          <w:lang w:val="en-US"/>
        </w:rPr>
        <w:t xml:space="preserve">The </w:t>
      </w:r>
      <w:r w:rsidR="0085390F">
        <w:rPr>
          <w:rFonts w:eastAsiaTheme="minorEastAsia"/>
          <w:lang w:val="en-US"/>
        </w:rPr>
        <w:t>coordinates of</w:t>
      </w:r>
      <w:r w:rsidR="00FA48BB">
        <w:rPr>
          <w:rFonts w:eastAsiaTheme="minorEastAsia"/>
          <w:lang w:val="en-US"/>
        </w:rPr>
        <w:t xml:space="preserve"> the center of gravity of </w:t>
      </w:r>
      <w:r w:rsidR="0085390F">
        <w:rPr>
          <w:rFonts w:eastAsiaTheme="minorEastAsia"/>
          <w:lang w:val="en-US"/>
        </w:rPr>
        <w:t>b</w:t>
      </w:r>
      <w:r w:rsidR="00A24D81">
        <w:rPr>
          <w:rFonts w:eastAsiaTheme="minorEastAsia"/>
          <w:lang w:val="en-US"/>
        </w:rPr>
        <w:t xml:space="preserve">oth </w:t>
      </w:r>
      <w:r w:rsidR="001347B7">
        <w:rPr>
          <w:rFonts w:eastAsiaTheme="minorEastAsia"/>
          <w:lang w:val="en-US"/>
        </w:rPr>
        <w:t>t</w:t>
      </w:r>
      <w:r w:rsidR="00A24D81">
        <w:rPr>
          <w:rFonts w:eastAsiaTheme="minorEastAsia"/>
          <w:lang w:val="en-US"/>
        </w:rPr>
        <w:t xml:space="preserve">railer and </w:t>
      </w:r>
      <w:r w:rsidR="001347B7">
        <w:rPr>
          <w:rFonts w:eastAsiaTheme="minorEastAsia"/>
          <w:lang w:val="en-US"/>
        </w:rPr>
        <w:t>t</w:t>
      </w:r>
      <w:r w:rsidR="00A24D81">
        <w:rPr>
          <w:rFonts w:eastAsiaTheme="minorEastAsia"/>
          <w:lang w:val="en-US"/>
        </w:rPr>
        <w:t xml:space="preserve">ruck are known </w:t>
      </w:r>
      <w:r w:rsidR="0016530F">
        <w:rPr>
          <w:rFonts w:eastAsiaTheme="minorEastAsia"/>
          <w:lang w:val="en-US"/>
        </w:rPr>
        <w:t xml:space="preserve">by </w:t>
      </w:r>
      <w:r w:rsidR="00C90B0A">
        <w:rPr>
          <w:rFonts w:eastAsiaTheme="minorEastAsia"/>
          <w:lang w:val="en-US"/>
        </w:rPr>
        <w:t xml:space="preserve">the </w:t>
      </w:r>
      <w:r w:rsidR="00C90B0A" w:rsidRPr="001347B7">
        <w:rPr>
          <w:rFonts w:eastAsiaTheme="minorEastAsia"/>
          <w:i/>
          <w:lang w:val="en-US"/>
        </w:rPr>
        <w:t>State</w:t>
      </w:r>
      <w:r w:rsidR="00C90B0A">
        <w:rPr>
          <w:rFonts w:eastAsiaTheme="minorEastAsia"/>
          <w:lang w:val="en-US"/>
        </w:rPr>
        <w:t xml:space="preserve"> </w:t>
      </w:r>
      <w:r w:rsidR="00912311">
        <w:rPr>
          <w:rFonts w:eastAsiaTheme="minorEastAsia"/>
          <w:lang w:val="en-US"/>
        </w:rPr>
        <w:t>matrix</w:t>
      </w:r>
      <w:r w:rsidR="00C90B0A">
        <w:rPr>
          <w:rFonts w:eastAsiaTheme="minorEastAsia"/>
          <w:lang w:val="en-US"/>
        </w:rPr>
        <w:t xml:space="preserve"> </w:t>
      </w:r>
      <w:r w:rsidR="00955B71">
        <w:rPr>
          <w:rFonts w:eastAsiaTheme="minorEastAsia"/>
          <w:lang w:val="en-US"/>
        </w:rPr>
        <w:t>for ever</w:t>
      </w:r>
      <w:r w:rsidR="00C55DF8">
        <w:rPr>
          <w:rFonts w:eastAsiaTheme="minorEastAsia"/>
          <w:lang w:val="en-US"/>
        </w:rPr>
        <w:t>y timestamp</w:t>
      </w:r>
      <w:r w:rsidR="00A05421">
        <w:rPr>
          <w:rFonts w:eastAsiaTheme="minorEastAsia"/>
          <w:lang w:val="en-US"/>
        </w:rPr>
        <w:t>/</w:t>
      </w:r>
      <w:r w:rsidR="00615642">
        <w:rPr>
          <w:rFonts w:eastAsiaTheme="minorEastAsia"/>
          <w:lang w:val="en-US"/>
        </w:rPr>
        <w:t xml:space="preserve">sampling </w:t>
      </w:r>
      <w:r w:rsidR="00757F3D">
        <w:rPr>
          <w:rFonts w:eastAsiaTheme="minorEastAsia"/>
          <w:lang w:val="en-US"/>
        </w:rPr>
        <w:t>point</w:t>
      </w:r>
      <w:r w:rsidR="001A6AC2">
        <w:rPr>
          <w:rFonts w:eastAsiaTheme="minorEastAsia"/>
          <w:lang w:val="en-US"/>
        </w:rPr>
        <w:t>. Alternatively,</w:t>
      </w:r>
      <w:r w:rsidR="00725DE2">
        <w:rPr>
          <w:rFonts w:eastAsiaTheme="minorEastAsia"/>
          <w:lang w:val="en-US"/>
        </w:rPr>
        <w:t xml:space="preserve"> the</w:t>
      </w:r>
      <w:r w:rsidR="007650D9">
        <w:rPr>
          <w:rFonts w:eastAsiaTheme="minorEastAsia"/>
          <w:lang w:val="en-US"/>
        </w:rPr>
        <w:t>y</w:t>
      </w:r>
      <w:r w:rsidR="00CE3C03">
        <w:rPr>
          <w:rFonts w:eastAsiaTheme="minorEastAsia"/>
          <w:lang w:val="en-US"/>
        </w:rPr>
        <w:t xml:space="preserve"> can be computed </w:t>
      </w:r>
      <w:r w:rsidR="0066402A">
        <w:rPr>
          <w:rFonts w:eastAsiaTheme="minorEastAsia"/>
          <w:lang w:val="en-US"/>
        </w:rPr>
        <w:t xml:space="preserve">with the </w:t>
      </w:r>
      <w:r w:rsidR="001457F9">
        <w:rPr>
          <w:rFonts w:eastAsiaTheme="minorEastAsia"/>
          <w:lang w:val="en-US"/>
        </w:rPr>
        <w:t>geometrical dependen</w:t>
      </w:r>
      <w:r w:rsidR="00934072">
        <w:rPr>
          <w:rFonts w:eastAsiaTheme="minorEastAsia"/>
          <w:lang w:val="en-US"/>
        </w:rPr>
        <w:t>cies of the Truck/Trailer system</w:t>
      </w:r>
      <w:r w:rsidR="00D00385">
        <w:rPr>
          <w:rFonts w:eastAsiaTheme="minorEastAsia"/>
          <w:lang w:val="en-US"/>
        </w:rPr>
        <w:t xml:space="preserve"> shown in </w:t>
      </w:r>
      <w:r w:rsidR="00D54303">
        <w:rPr>
          <w:rFonts w:eastAsiaTheme="minorEastAsia"/>
          <w:lang w:val="en-US"/>
        </w:rPr>
        <w:t>c</w:t>
      </w:r>
      <w:r w:rsidR="00681A6E">
        <w:rPr>
          <w:rFonts w:eastAsiaTheme="minorEastAsia"/>
          <w:lang w:val="en-US"/>
        </w:rPr>
        <w:t xml:space="preserve">hapter 2. </w:t>
      </w:r>
      <w:r w:rsidR="00820C21">
        <w:rPr>
          <w:rFonts w:eastAsiaTheme="minorEastAsia"/>
          <w:lang w:val="en-US"/>
        </w:rPr>
        <w:t xml:space="preserve">The determination of the rotated coordinates can be described as followed. </w:t>
      </w:r>
      <w:r w:rsidR="00B71518">
        <w:rPr>
          <w:rFonts w:eastAsiaTheme="minorEastAsia"/>
          <w:lang w:val="en-US"/>
        </w:rPr>
        <w:t xml:space="preserve">Firstly, there is </w:t>
      </w:r>
      <w:r w:rsidR="00E01569">
        <w:rPr>
          <w:rFonts w:eastAsiaTheme="minorEastAsia"/>
          <w:lang w:val="en-US"/>
        </w:rPr>
        <w:t>a matrix vector multiplication</w:t>
      </w:r>
      <w:r w:rsidR="00427176">
        <w:rPr>
          <w:rFonts w:eastAsiaTheme="minorEastAsia"/>
          <w:lang w:val="en-US"/>
        </w:rPr>
        <w:t>,</w:t>
      </w:r>
      <w:r w:rsidR="00E01569">
        <w:rPr>
          <w:rFonts w:eastAsiaTheme="minorEastAsia"/>
          <w:lang w:val="en-US"/>
        </w:rPr>
        <w:t xml:space="preserve"> </w:t>
      </w:r>
      <w:r w:rsidR="005720D3">
        <w:rPr>
          <w:rFonts w:eastAsiaTheme="minorEastAsia"/>
          <w:lang w:val="en-US"/>
        </w:rPr>
        <w:t xml:space="preserve">where the rotation matrix </w:t>
      </w:r>
      <m:oMath>
        <m:r>
          <w:rPr>
            <w:rFonts w:ascii="Cambria Math" w:eastAsiaTheme="minorEastAsia" w:hAnsi="Cambria Math"/>
            <w:lang w:val="en-US"/>
          </w:rPr>
          <m:t>R</m:t>
        </m:r>
      </m:oMath>
      <w:r w:rsidR="005720D3">
        <w:rPr>
          <w:rFonts w:eastAsiaTheme="minorEastAsia"/>
          <w:lang w:val="en-US"/>
        </w:rPr>
        <w:t xml:space="preserve"> needs to be multiplied with the </w:t>
      </w:r>
      <w:r w:rsidR="00E67293">
        <w:rPr>
          <w:rFonts w:eastAsiaTheme="minorEastAsia"/>
          <w:lang w:val="en-US"/>
        </w:rPr>
        <w:t xml:space="preserve">vector </w:t>
      </w:r>
      <m:oMath>
        <m:r>
          <w:rPr>
            <w:rFonts w:ascii="Cambria Math" w:eastAsiaTheme="minorEastAsia" w:hAnsi="Cambria Math"/>
            <w:lang w:val="en-US"/>
          </w:rPr>
          <m:t>Y</m:t>
        </m:r>
      </m:oMath>
      <w:r w:rsidR="00E67293">
        <w:rPr>
          <w:rFonts w:eastAsiaTheme="minorEastAsia"/>
          <w:lang w:val="en-US"/>
        </w:rPr>
        <w:t xml:space="preserve">. </w:t>
      </w:r>
      <w:r w:rsidR="004C1305">
        <w:rPr>
          <w:rFonts w:eastAsiaTheme="minorEastAsia"/>
          <w:lang w:val="en-US"/>
        </w:rPr>
        <w:t xml:space="preserve">The vector </w:t>
      </w:r>
      <m:oMath>
        <m:r>
          <w:rPr>
            <w:rFonts w:ascii="Cambria Math" w:eastAsiaTheme="minorEastAsia" w:hAnsi="Cambria Math"/>
            <w:lang w:val="en-US"/>
          </w:rPr>
          <m:t>Y</m:t>
        </m:r>
      </m:oMath>
      <w:r w:rsidR="004C1305">
        <w:rPr>
          <w:rFonts w:eastAsiaTheme="minorEastAsia"/>
          <w:lang w:val="en-US"/>
        </w:rPr>
        <w:t xml:space="preserve"> consists of the difference </w:t>
      </w:r>
      <w:r w:rsidR="00804B28">
        <w:rPr>
          <w:rFonts w:eastAsiaTheme="minorEastAsia"/>
          <w:lang w:val="en-US"/>
        </w:rPr>
        <w:t xml:space="preserve">from the </w:t>
      </w:r>
      <w:r w:rsidR="00A7795B">
        <w:rPr>
          <w:rFonts w:eastAsiaTheme="minorEastAsia"/>
          <w:lang w:val="en-US"/>
        </w:rPr>
        <w:t xml:space="preserve">point that needs to be rotated and the reference point. </w:t>
      </w:r>
      <w:r w:rsidR="00AE6169">
        <w:rPr>
          <w:rFonts w:eastAsiaTheme="minorEastAsia"/>
          <w:lang w:val="en-US"/>
        </w:rPr>
        <w:t xml:space="preserve">Secondly, the result (vector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="00AE6169">
        <w:rPr>
          <w:rFonts w:eastAsiaTheme="minorEastAsia"/>
          <w:lang w:val="en-US"/>
        </w:rPr>
        <w:t xml:space="preserve">) </w:t>
      </w:r>
      <w:r w:rsidR="007C1D6A">
        <w:rPr>
          <w:rFonts w:eastAsiaTheme="minorEastAsia"/>
          <w:lang w:val="en-US"/>
        </w:rPr>
        <w:t xml:space="preserve">needs to be added with the reference point to finally get the </w:t>
      </w:r>
      <w:r w:rsidR="00604526">
        <w:rPr>
          <w:rFonts w:eastAsiaTheme="minorEastAsia"/>
          <w:lang w:val="en-US"/>
        </w:rPr>
        <w:t xml:space="preserve">rotated coordinates. </w:t>
      </w:r>
    </w:p>
    <w:p w14:paraId="42EA2610" w14:textId="4EE5071B" w:rsidR="006A17DE" w:rsidRDefault="00B751CC" w:rsidP="00E430B5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Y=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∆x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∆y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 xml:space="preserve">              X=R*Y</m:t>
          </m:r>
        </m:oMath>
      </m:oMathPara>
    </w:p>
    <w:p w14:paraId="4205B28C" w14:textId="77777777" w:rsidR="00F72FF9" w:rsidRDefault="00330496" w:rsidP="00E430B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rotated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ref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A305390" w14:textId="5F357BFC" w:rsidR="009C7088" w:rsidRPr="0005615B" w:rsidRDefault="00F72FF9" w:rsidP="00E430B5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rotated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ref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59872CD9" w14:textId="5968CA38" w:rsidR="00F30658" w:rsidRPr="00F72FF9" w:rsidRDefault="00D4133B" w:rsidP="00E430B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the visualization </w:t>
      </w:r>
      <w:r w:rsidR="00E9373F">
        <w:rPr>
          <w:rFonts w:eastAsiaTheme="minorEastAsia"/>
          <w:lang w:val="en-US"/>
        </w:rPr>
        <w:t xml:space="preserve">of the Truck/Trailer system </w:t>
      </w:r>
      <w:r w:rsidR="00DA652E">
        <w:rPr>
          <w:rFonts w:eastAsiaTheme="minorEastAsia"/>
          <w:lang w:val="en-US"/>
        </w:rPr>
        <w:t xml:space="preserve">in a global </w:t>
      </w:r>
      <w:r w:rsidR="00E97CB4">
        <w:rPr>
          <w:rFonts w:eastAsiaTheme="minorEastAsia"/>
          <w:lang w:val="en-US"/>
        </w:rPr>
        <w:t xml:space="preserve">inertial </w:t>
      </w:r>
      <w:r w:rsidR="00525FC0">
        <w:rPr>
          <w:rFonts w:eastAsiaTheme="minorEastAsia"/>
          <w:lang w:val="en-US"/>
        </w:rPr>
        <w:t>frame</w:t>
      </w:r>
      <w:r w:rsidR="006E138F">
        <w:rPr>
          <w:rFonts w:eastAsiaTheme="minorEastAsia"/>
          <w:lang w:val="en-US"/>
        </w:rPr>
        <w:t>,</w:t>
      </w:r>
      <w:r w:rsidR="00525FC0">
        <w:rPr>
          <w:rFonts w:eastAsiaTheme="minorEastAsia"/>
          <w:lang w:val="en-US"/>
        </w:rPr>
        <w:t xml:space="preserve"> </w:t>
      </w:r>
      <w:r w:rsidR="00E9373F">
        <w:rPr>
          <w:rFonts w:eastAsiaTheme="minorEastAsia"/>
          <w:lang w:val="en-US"/>
        </w:rPr>
        <w:t>it is necessary to</w:t>
      </w:r>
      <w:r w:rsidR="00744D53">
        <w:rPr>
          <w:rFonts w:eastAsiaTheme="minorEastAsia"/>
          <w:lang w:val="en-US"/>
        </w:rPr>
        <w:t xml:space="preserve"> rotate the body frame of the Truck/Trailer system </w:t>
      </w:r>
      <w:r w:rsidR="0080691D">
        <w:rPr>
          <w:rFonts w:eastAsiaTheme="minorEastAsia"/>
          <w:lang w:val="en-US"/>
        </w:rPr>
        <w:t xml:space="preserve">with the </w:t>
      </w:r>
      <w:r w:rsidR="008C6B22">
        <w:rPr>
          <w:rFonts w:eastAsiaTheme="minorEastAsia"/>
          <w:lang w:val="en-US"/>
        </w:rPr>
        <w:t xml:space="preserve">appropriate </w:t>
      </w:r>
      <w:r w:rsidR="00AE6C50">
        <w:rPr>
          <w:rFonts w:eastAsiaTheme="minorEastAsia"/>
          <w:lang w:val="en-US"/>
        </w:rPr>
        <w:t xml:space="preserve">orientation angle (yaw angle) </w:t>
      </w:r>
      <w:r w:rsidR="003F7459">
        <w:rPr>
          <w:rFonts w:eastAsiaTheme="minorEastAsia"/>
          <w:lang w:val="en-US"/>
        </w:rPr>
        <w:t>at any given time</w:t>
      </w:r>
      <w:r w:rsidR="003A2B67">
        <w:rPr>
          <w:rFonts w:eastAsiaTheme="minorEastAsia"/>
          <w:lang w:val="en-US"/>
        </w:rPr>
        <w:t xml:space="preserve"> around the mentioned center of gravity. </w:t>
      </w:r>
      <w:r w:rsidR="00C95586">
        <w:rPr>
          <w:rFonts w:eastAsiaTheme="minorEastAsia"/>
          <w:lang w:val="en-US"/>
        </w:rPr>
        <w:t xml:space="preserve">The </w:t>
      </w:r>
      <w:r w:rsidR="00357E96">
        <w:rPr>
          <w:rFonts w:eastAsiaTheme="minorEastAsia"/>
          <w:lang w:val="en-US"/>
        </w:rPr>
        <w:t xml:space="preserve">body frame of the </w:t>
      </w:r>
      <w:r w:rsidR="0021765D">
        <w:rPr>
          <w:rFonts w:eastAsiaTheme="minorEastAsia"/>
          <w:lang w:val="en-US"/>
        </w:rPr>
        <w:t>t</w:t>
      </w:r>
      <w:r w:rsidR="00357E96">
        <w:rPr>
          <w:rFonts w:eastAsiaTheme="minorEastAsia"/>
          <w:lang w:val="en-US"/>
        </w:rPr>
        <w:t xml:space="preserve">ruck and the </w:t>
      </w:r>
      <w:r w:rsidR="0021765D">
        <w:rPr>
          <w:rFonts w:eastAsiaTheme="minorEastAsia"/>
          <w:lang w:val="en-US"/>
        </w:rPr>
        <w:t>t</w:t>
      </w:r>
      <w:r w:rsidR="00357E96">
        <w:rPr>
          <w:rFonts w:eastAsiaTheme="minorEastAsia"/>
          <w:lang w:val="en-US"/>
        </w:rPr>
        <w:t xml:space="preserve">railer </w:t>
      </w:r>
      <w:r w:rsidR="00B92EB3">
        <w:rPr>
          <w:rFonts w:eastAsiaTheme="minorEastAsia"/>
          <w:lang w:val="en-US"/>
        </w:rPr>
        <w:t>consists of a</w:t>
      </w:r>
      <w:r w:rsidR="00FD504F">
        <w:rPr>
          <w:rFonts w:eastAsiaTheme="minorEastAsia"/>
          <w:lang w:val="en-US"/>
        </w:rPr>
        <w:t xml:space="preserve"> </w:t>
      </w:r>
      <w:r w:rsidR="009127CA">
        <w:rPr>
          <w:rFonts w:eastAsiaTheme="minorEastAsia"/>
          <w:lang w:val="en-US"/>
        </w:rPr>
        <w:t xml:space="preserve">fixed geometry </w:t>
      </w:r>
      <w:r w:rsidR="003B2593">
        <w:rPr>
          <w:rFonts w:eastAsiaTheme="minorEastAsia"/>
          <w:lang w:val="en-US"/>
        </w:rPr>
        <w:t xml:space="preserve">with a </w:t>
      </w:r>
      <w:r w:rsidR="00FD504F">
        <w:rPr>
          <w:rFonts w:eastAsiaTheme="minorEastAsia"/>
          <w:lang w:val="en-US"/>
        </w:rPr>
        <w:t>rectang</w:t>
      </w:r>
      <w:r w:rsidR="00391B8A">
        <w:rPr>
          <w:rFonts w:eastAsiaTheme="minorEastAsia"/>
          <w:lang w:val="en-US"/>
        </w:rPr>
        <w:t>le</w:t>
      </w:r>
      <w:r w:rsidR="00FD504F">
        <w:rPr>
          <w:rFonts w:eastAsiaTheme="minorEastAsia"/>
          <w:lang w:val="en-US"/>
        </w:rPr>
        <w:t xml:space="preserve"> </w:t>
      </w:r>
      <w:r w:rsidR="003B2593">
        <w:rPr>
          <w:rFonts w:eastAsiaTheme="minorEastAsia"/>
          <w:lang w:val="en-US"/>
        </w:rPr>
        <w:t xml:space="preserve">for the </w:t>
      </w:r>
      <w:r w:rsidR="00391B8A">
        <w:rPr>
          <w:rFonts w:eastAsiaTheme="minorEastAsia"/>
          <w:lang w:val="en-US"/>
        </w:rPr>
        <w:t>shape</w:t>
      </w:r>
      <w:r w:rsidR="00036F19">
        <w:rPr>
          <w:rFonts w:eastAsiaTheme="minorEastAsia"/>
          <w:lang w:val="en-US"/>
        </w:rPr>
        <w:t xml:space="preserve"> and the </w:t>
      </w:r>
      <w:r w:rsidR="00833C54">
        <w:rPr>
          <w:rFonts w:eastAsiaTheme="minorEastAsia"/>
          <w:lang w:val="en-US"/>
        </w:rPr>
        <w:t xml:space="preserve">axles </w:t>
      </w:r>
      <w:r w:rsidR="00A876B5">
        <w:rPr>
          <w:rFonts w:eastAsiaTheme="minorEastAsia"/>
          <w:lang w:val="en-US"/>
        </w:rPr>
        <w:t xml:space="preserve">with </w:t>
      </w:r>
      <w:r w:rsidR="00087F05">
        <w:rPr>
          <w:rFonts w:eastAsiaTheme="minorEastAsia"/>
          <w:lang w:val="en-US"/>
        </w:rPr>
        <w:t>indicated</w:t>
      </w:r>
      <w:r w:rsidR="001A7985">
        <w:rPr>
          <w:rFonts w:eastAsiaTheme="minorEastAsia"/>
          <w:lang w:val="en-US"/>
        </w:rPr>
        <w:t xml:space="preserve"> wheels for the demonstration of the current steering. </w:t>
      </w:r>
      <w:r w:rsidR="00297D8F">
        <w:rPr>
          <w:rFonts w:eastAsiaTheme="minorEastAsia"/>
          <w:lang w:val="en-US"/>
        </w:rPr>
        <w:t xml:space="preserve">This </w:t>
      </w:r>
      <w:r w:rsidR="007436FC">
        <w:rPr>
          <w:rFonts w:eastAsiaTheme="minorEastAsia"/>
          <w:lang w:val="en-US"/>
        </w:rPr>
        <w:t xml:space="preserve">vehicle/body frame is shown in </w:t>
      </w:r>
      <w:r w:rsidR="0029308A">
        <w:rPr>
          <w:rFonts w:eastAsiaTheme="minorEastAsia"/>
          <w:lang w:val="en-US"/>
        </w:rPr>
        <w:t>f</w:t>
      </w:r>
      <w:r w:rsidR="007436FC">
        <w:rPr>
          <w:rFonts w:eastAsiaTheme="minorEastAsia"/>
          <w:lang w:val="en-US"/>
        </w:rPr>
        <w:t xml:space="preserve">igure </w:t>
      </w:r>
      <w:r w:rsidR="0029308A">
        <w:rPr>
          <w:rFonts w:eastAsiaTheme="minorEastAsia"/>
          <w:lang w:val="en-US"/>
        </w:rPr>
        <w:t>7</w:t>
      </w:r>
      <w:r w:rsidR="007436FC">
        <w:rPr>
          <w:rFonts w:eastAsiaTheme="minorEastAsia"/>
          <w:lang w:val="en-US"/>
        </w:rPr>
        <w:t xml:space="preserve">. </w:t>
      </w:r>
    </w:p>
    <w:p w14:paraId="68AD4231" w14:textId="77777777" w:rsidR="00F30658" w:rsidRDefault="00F30658" w:rsidP="0021765D">
      <w:pPr>
        <w:keepNext/>
        <w:jc w:val="center"/>
      </w:pPr>
      <w:r w:rsidRPr="00F30658">
        <w:rPr>
          <w:rFonts w:eastAsiaTheme="minorEastAsia"/>
          <w:noProof/>
          <w:lang w:val="en-US"/>
        </w:rPr>
        <w:drawing>
          <wp:inline distT="0" distB="0" distL="0" distR="0" wp14:anchorId="14233607" wp14:editId="4814C2BD">
            <wp:extent cx="1420512" cy="1695450"/>
            <wp:effectExtent l="0" t="0" r="825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5246" cy="17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33E1" w14:textId="7D652054" w:rsidR="00F30658" w:rsidRPr="00F501A8" w:rsidRDefault="00F30658" w:rsidP="0021765D">
      <w:pPr>
        <w:pStyle w:val="Beschriftung"/>
        <w:rPr>
          <w:lang w:val="en-GB"/>
        </w:rPr>
      </w:pPr>
      <w:bookmarkStart w:id="24" w:name="_Toc79421262"/>
      <w:r w:rsidRPr="00F501A8">
        <w:rPr>
          <w:lang w:val="en-GB"/>
        </w:rPr>
        <w:t xml:space="preserve">Figure </w:t>
      </w:r>
      <w:r>
        <w:rPr>
          <w:lang w:val="en-GB"/>
        </w:rPr>
        <w:fldChar w:fldCharType="begin"/>
      </w:r>
      <w:r w:rsidRPr="00F501A8"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5360AB">
        <w:rPr>
          <w:noProof/>
          <w:lang w:val="en-GB"/>
        </w:rPr>
        <w:t>7</w:t>
      </w:r>
      <w:r>
        <w:rPr>
          <w:lang w:val="en-GB"/>
        </w:rPr>
        <w:fldChar w:fldCharType="end"/>
      </w:r>
      <w:r w:rsidRPr="00F501A8">
        <w:rPr>
          <w:lang w:val="en-GB"/>
        </w:rPr>
        <w:t xml:space="preserve">: </w:t>
      </w:r>
      <w:r w:rsidR="0029308A">
        <w:rPr>
          <w:lang w:val="en-GB"/>
        </w:rPr>
        <w:t>B</w:t>
      </w:r>
      <w:r w:rsidRPr="00F501A8">
        <w:rPr>
          <w:lang w:val="en-GB"/>
        </w:rPr>
        <w:t xml:space="preserve">ody of the Truck/Trailer </w:t>
      </w:r>
      <w:r w:rsidR="0029308A">
        <w:rPr>
          <w:lang w:val="en-GB"/>
        </w:rPr>
        <w:t>S</w:t>
      </w:r>
      <w:r w:rsidRPr="00F501A8">
        <w:rPr>
          <w:lang w:val="en-GB"/>
        </w:rPr>
        <w:t>ystem</w:t>
      </w:r>
      <w:bookmarkEnd w:id="24"/>
    </w:p>
    <w:p w14:paraId="38CD3B4C" w14:textId="161F9D63" w:rsidR="00E430B5" w:rsidRDefault="00611313" w:rsidP="00E430B5">
      <w:pPr>
        <w:rPr>
          <w:rFonts w:eastAsiaTheme="minorEastAsia"/>
          <w:lang w:val="en-US"/>
        </w:rPr>
      </w:pPr>
      <w:r>
        <w:rPr>
          <w:lang w:val="en-US"/>
        </w:rPr>
        <w:t>The function</w:t>
      </w:r>
      <w:r w:rsidR="006E1407">
        <w:rPr>
          <w:lang w:val="en-US"/>
        </w:rPr>
        <w:t xml:space="preserve"> </w:t>
      </w:r>
      <w:r w:rsidR="0029308A">
        <w:rPr>
          <w:lang w:val="en-US"/>
        </w:rPr>
        <w:t>‘</w:t>
      </w:r>
      <w:r w:rsidR="006E1407" w:rsidRPr="00D86AA1">
        <w:rPr>
          <w:i/>
          <w:iCs/>
          <w:lang w:val="en-US"/>
        </w:rPr>
        <w:t>CallRotationMatrix.m</w:t>
      </w:r>
      <w:r w:rsidR="0029308A">
        <w:rPr>
          <w:i/>
          <w:iCs/>
          <w:lang w:val="en-US"/>
        </w:rPr>
        <w:t>’</w:t>
      </w:r>
      <w:r w:rsidR="006E1407">
        <w:rPr>
          <w:lang w:val="en-US"/>
        </w:rPr>
        <w:t xml:space="preserve"> </w:t>
      </w:r>
      <w:r w:rsidR="00D86AA1">
        <w:rPr>
          <w:lang w:val="en-US"/>
        </w:rPr>
        <w:t xml:space="preserve">mainly is responsible for </w:t>
      </w:r>
      <w:r w:rsidR="00354F4B">
        <w:rPr>
          <w:lang w:val="en-US"/>
        </w:rPr>
        <w:t xml:space="preserve">the rotation of the body of the Truck/Trailer system. </w:t>
      </w:r>
      <w:r w:rsidR="002F7F1A">
        <w:rPr>
          <w:lang w:val="en-US"/>
        </w:rPr>
        <w:t xml:space="preserve">The function is </w:t>
      </w:r>
      <w:r w:rsidR="002D15EA">
        <w:rPr>
          <w:lang w:val="en-US"/>
        </w:rPr>
        <w:t xml:space="preserve">modular </w:t>
      </w:r>
      <w:r w:rsidR="00AD274C">
        <w:rPr>
          <w:lang w:val="en-US"/>
        </w:rPr>
        <w:t xml:space="preserve">for the sake of </w:t>
      </w:r>
      <w:r w:rsidR="00A920CA">
        <w:rPr>
          <w:lang w:val="en-US"/>
        </w:rPr>
        <w:t xml:space="preserve">being able to use it several times for the rotation of all single axles and the vehicle shape. </w:t>
      </w:r>
      <w:r w:rsidR="00551994">
        <w:rPr>
          <w:lang w:val="en-US"/>
        </w:rPr>
        <w:t xml:space="preserve">The function </w:t>
      </w:r>
      <w:r w:rsidR="00F43411">
        <w:rPr>
          <w:lang w:val="en-US"/>
        </w:rPr>
        <w:t>receives as input an angle</w:t>
      </w:r>
      <w:r w:rsidR="001B3712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</m:t>
        </m:r>
      </m:oMath>
      <w:r w:rsidR="00D17ABC">
        <w:rPr>
          <w:lang w:val="en-US"/>
        </w:rPr>
        <w:t>, a coordinate and a</w:t>
      </w:r>
      <w:r w:rsidR="001B3712">
        <w:rPr>
          <w:lang w:val="en-US"/>
        </w:rPr>
        <w:t xml:space="preserve"> distance </w:t>
      </w:r>
      <m:oMath>
        <m:r>
          <w:rPr>
            <w:rFonts w:ascii="Cambria Math" w:hAnsi="Cambria Math"/>
            <w:lang w:val="en-US"/>
          </w:rPr>
          <m:t>∆x</m:t>
        </m:r>
      </m:oMath>
      <w:r w:rsidR="005B6D2F">
        <w:rPr>
          <w:rFonts w:eastAsiaTheme="minorEastAsia"/>
          <w:lang w:val="en-US"/>
        </w:rPr>
        <w:t>/</w:t>
      </w:r>
      <m:oMath>
        <m:r>
          <w:rPr>
            <w:rFonts w:ascii="Cambria Math" w:eastAsiaTheme="minorEastAsia" w:hAnsi="Cambria Math"/>
            <w:lang w:val="en-US"/>
          </w:rPr>
          <m:t>∆y</m:t>
        </m:r>
      </m:oMath>
      <w:r w:rsidR="006464E6">
        <w:rPr>
          <w:rFonts w:eastAsiaTheme="minorEastAsia"/>
          <w:lang w:val="en-US"/>
        </w:rPr>
        <w:t xml:space="preserve">. The coordinate </w:t>
      </w:r>
      <w:r w:rsidR="00754CB2">
        <w:rPr>
          <w:rFonts w:eastAsiaTheme="minorEastAsia"/>
          <w:lang w:val="en-US"/>
        </w:rPr>
        <w:t>represents</w:t>
      </w:r>
      <w:r w:rsidR="00A32DE3">
        <w:rPr>
          <w:rFonts w:eastAsiaTheme="minorEastAsia"/>
          <w:lang w:val="en-US"/>
        </w:rPr>
        <w:t xml:space="preserve"> the reference point</w:t>
      </w:r>
      <w:r w:rsidR="008F0295">
        <w:rPr>
          <w:rFonts w:eastAsiaTheme="minorEastAsia"/>
          <w:lang w:val="en-US"/>
        </w:rPr>
        <w:t>,</w:t>
      </w:r>
      <w:r w:rsidR="00A32DE3">
        <w:rPr>
          <w:rFonts w:eastAsiaTheme="minorEastAsia"/>
          <w:lang w:val="en-US"/>
        </w:rPr>
        <w:t xml:space="preserve"> and i</w:t>
      </w:r>
      <w:r w:rsidR="00732521">
        <w:rPr>
          <w:rFonts w:eastAsiaTheme="minorEastAsia"/>
          <w:lang w:val="en-US"/>
        </w:rPr>
        <w:t>t</w:t>
      </w:r>
      <w:r w:rsidR="00A32DE3">
        <w:rPr>
          <w:rFonts w:eastAsiaTheme="minorEastAsia"/>
          <w:lang w:val="en-US"/>
        </w:rPr>
        <w:t xml:space="preserve"> </w:t>
      </w:r>
      <w:r w:rsidR="008B5CCB">
        <w:rPr>
          <w:rFonts w:eastAsiaTheme="minorEastAsia"/>
          <w:lang w:val="en-US"/>
        </w:rPr>
        <w:t>corresponds</w:t>
      </w:r>
      <w:r w:rsidR="00885809">
        <w:rPr>
          <w:rFonts w:eastAsiaTheme="minorEastAsia"/>
          <w:lang w:val="en-US"/>
        </w:rPr>
        <w:t xml:space="preserve"> to the </w:t>
      </w:r>
      <w:r w:rsidR="005C11DA">
        <w:rPr>
          <w:rFonts w:eastAsiaTheme="minorEastAsia"/>
          <w:lang w:val="en-US"/>
        </w:rPr>
        <w:t>center</w:t>
      </w:r>
      <w:r w:rsidR="00885809">
        <w:rPr>
          <w:rFonts w:eastAsiaTheme="minorEastAsia"/>
          <w:lang w:val="en-US"/>
        </w:rPr>
        <w:t xml:space="preserve"> of gravity</w:t>
      </w:r>
      <w:r w:rsidR="00B30633">
        <w:rPr>
          <w:rFonts w:eastAsiaTheme="minorEastAsia"/>
          <w:lang w:val="en-US"/>
        </w:rPr>
        <w:t>,</w:t>
      </w:r>
      <w:r w:rsidR="00885809">
        <w:rPr>
          <w:rFonts w:eastAsiaTheme="minorEastAsia"/>
          <w:lang w:val="en-US"/>
        </w:rPr>
        <w:t xml:space="preserve"> when </w:t>
      </w:r>
      <w:r w:rsidR="00DE11F2">
        <w:rPr>
          <w:rFonts w:eastAsiaTheme="minorEastAsia"/>
          <w:lang w:val="en-US"/>
        </w:rPr>
        <w:t>observing</w:t>
      </w:r>
      <w:r w:rsidR="00885809">
        <w:rPr>
          <w:rFonts w:eastAsiaTheme="minorEastAsia"/>
          <w:lang w:val="en-US"/>
        </w:rPr>
        <w:t xml:space="preserve"> the orientation of the Truck/Trailer</w:t>
      </w:r>
      <w:r w:rsidR="00336F9A">
        <w:rPr>
          <w:rFonts w:eastAsiaTheme="minorEastAsia"/>
          <w:lang w:val="en-US"/>
        </w:rPr>
        <w:t xml:space="preserve">. </w:t>
      </w:r>
      <w:r w:rsidR="0031395B">
        <w:rPr>
          <w:rFonts w:eastAsiaTheme="minorEastAsia"/>
          <w:lang w:val="en-US"/>
        </w:rPr>
        <w:t>Every axle to be rotated according to the orientation angle</w:t>
      </w:r>
      <w:r w:rsidR="007D650F">
        <w:rPr>
          <w:rFonts w:eastAsiaTheme="minorEastAsia"/>
          <w:lang w:val="en-US"/>
        </w:rPr>
        <w:t xml:space="preserve"> is characterized by two coordinates that create the axle</w:t>
      </w:r>
      <w:r w:rsidR="009E78C9">
        <w:rPr>
          <w:rFonts w:eastAsiaTheme="minorEastAsia"/>
          <w:lang w:val="en-US"/>
        </w:rPr>
        <w:t>,</w:t>
      </w:r>
      <w:r w:rsidR="007D650F">
        <w:rPr>
          <w:rFonts w:eastAsiaTheme="minorEastAsia"/>
          <w:lang w:val="en-US"/>
        </w:rPr>
        <w:t xml:space="preserve"> when </w:t>
      </w:r>
      <w:r w:rsidR="009E1096">
        <w:rPr>
          <w:rFonts w:eastAsiaTheme="minorEastAsia"/>
          <w:lang w:val="en-US"/>
        </w:rPr>
        <w:t xml:space="preserve">connecting those two coordinates. </w:t>
      </w:r>
      <w:r w:rsidR="00C42AB7">
        <w:rPr>
          <w:rFonts w:eastAsiaTheme="minorEastAsia"/>
          <w:lang w:val="en-US"/>
        </w:rPr>
        <w:t xml:space="preserve">For the rotation </w:t>
      </w:r>
      <w:r w:rsidR="00B057B1">
        <w:rPr>
          <w:rFonts w:eastAsiaTheme="minorEastAsia"/>
          <w:lang w:val="en-US"/>
        </w:rPr>
        <w:t xml:space="preserve">of the axles according to the orientation angle </w:t>
      </w:r>
      <m:oMath>
        <m:r>
          <w:rPr>
            <w:rFonts w:ascii="Cambria Math" w:eastAsiaTheme="minorEastAsia" w:hAnsi="Cambria Math"/>
            <w:lang w:val="en-US"/>
          </w:rPr>
          <m:t>θ</m:t>
        </m:r>
      </m:oMath>
      <w:r w:rsidR="00F9596E">
        <w:rPr>
          <w:rFonts w:eastAsiaTheme="minorEastAsia"/>
          <w:lang w:val="en-US"/>
        </w:rPr>
        <w:t>,</w:t>
      </w:r>
      <w:r w:rsidR="009E1096">
        <w:rPr>
          <w:rFonts w:eastAsiaTheme="minorEastAsia"/>
          <w:lang w:val="en-US"/>
        </w:rPr>
        <w:t xml:space="preserve"> </w:t>
      </w:r>
      <w:r w:rsidR="008E7B40">
        <w:rPr>
          <w:rFonts w:eastAsiaTheme="minorEastAsia"/>
          <w:lang w:val="en-US"/>
        </w:rPr>
        <w:t xml:space="preserve">the function needs the distance in the x- and y-direction </w:t>
      </w:r>
      <w:r w:rsidR="0011308D">
        <w:rPr>
          <w:rFonts w:eastAsiaTheme="minorEastAsia"/>
          <w:lang w:val="en-US"/>
        </w:rPr>
        <w:t>from the reference point</w:t>
      </w:r>
      <w:r w:rsidR="000B3D0C">
        <w:rPr>
          <w:rFonts w:eastAsiaTheme="minorEastAsia"/>
          <w:lang w:val="en-US"/>
        </w:rPr>
        <w:t xml:space="preserve"> for every point separately. Then this </w:t>
      </w:r>
      <w:r w:rsidR="003D5CDE">
        <w:rPr>
          <w:rFonts w:eastAsiaTheme="minorEastAsia"/>
          <w:lang w:val="en-US"/>
        </w:rPr>
        <w:t xml:space="preserve">coordinate is rotated around the reference point by the orientation angle </w:t>
      </w:r>
      <m:oMath>
        <m:r>
          <w:rPr>
            <w:rFonts w:ascii="Cambria Math" w:eastAsiaTheme="minorEastAsia" w:hAnsi="Cambria Math"/>
            <w:lang w:val="en-US"/>
          </w:rPr>
          <m:t>θ</m:t>
        </m:r>
      </m:oMath>
      <w:r w:rsidR="00FA7E5D">
        <w:rPr>
          <w:rFonts w:eastAsiaTheme="minorEastAsia"/>
          <w:lang w:val="en-US"/>
        </w:rPr>
        <w:t xml:space="preserve">. </w:t>
      </w:r>
      <w:r w:rsidR="0013799E">
        <w:rPr>
          <w:rFonts w:eastAsiaTheme="minorEastAsia"/>
          <w:lang w:val="en-US"/>
        </w:rPr>
        <w:t xml:space="preserve">For the </w:t>
      </w:r>
      <w:r w:rsidR="00335C54">
        <w:rPr>
          <w:rFonts w:eastAsiaTheme="minorEastAsia"/>
          <w:lang w:val="en-US"/>
        </w:rPr>
        <w:t>rotation of the wheels according to the steering angle</w:t>
      </w:r>
      <w:r w:rsidR="00CD1911">
        <w:rPr>
          <w:rFonts w:eastAsiaTheme="minorEastAsia"/>
          <w:lang w:val="en-US"/>
        </w:rPr>
        <w:t>,</w:t>
      </w:r>
      <w:r w:rsidR="00335C54">
        <w:rPr>
          <w:rFonts w:eastAsiaTheme="minorEastAsia"/>
          <w:lang w:val="en-US"/>
        </w:rPr>
        <w:t xml:space="preserve"> the same function can be used. Instead of the orientat</w:t>
      </w:r>
      <w:r w:rsidR="00F01CA9">
        <w:rPr>
          <w:rFonts w:eastAsiaTheme="minorEastAsia"/>
          <w:lang w:val="en-US"/>
        </w:rPr>
        <w:t>ion angle the steering angle is used as rotation angle</w:t>
      </w:r>
      <w:r w:rsidR="009B53CB">
        <w:rPr>
          <w:rFonts w:eastAsiaTheme="minorEastAsia"/>
          <w:lang w:val="en-US"/>
        </w:rPr>
        <w:t>,</w:t>
      </w:r>
      <w:r w:rsidR="00F01CA9">
        <w:rPr>
          <w:rFonts w:eastAsiaTheme="minorEastAsia"/>
          <w:lang w:val="en-US"/>
        </w:rPr>
        <w:t xml:space="preserve"> and instead of the </w:t>
      </w:r>
      <w:r w:rsidR="001C42E3">
        <w:rPr>
          <w:rFonts w:eastAsiaTheme="minorEastAsia"/>
          <w:lang w:val="en-US"/>
        </w:rPr>
        <w:t>cent</w:t>
      </w:r>
      <w:r w:rsidR="009B53CB">
        <w:rPr>
          <w:rFonts w:eastAsiaTheme="minorEastAsia"/>
          <w:lang w:val="en-US"/>
        </w:rPr>
        <w:t>er</w:t>
      </w:r>
      <w:r w:rsidR="001C42E3">
        <w:rPr>
          <w:rFonts w:eastAsiaTheme="minorEastAsia"/>
          <w:lang w:val="en-US"/>
        </w:rPr>
        <w:t xml:space="preserve"> of gravity the middle point of the front axle is used as new reference point.</w:t>
      </w:r>
      <w:r w:rsidR="00D9442F">
        <w:rPr>
          <w:rFonts w:eastAsiaTheme="minorEastAsia"/>
          <w:lang w:val="en-US"/>
        </w:rPr>
        <w:t xml:space="preserve"> The rotation pipeline starts </w:t>
      </w:r>
      <w:r w:rsidR="0008265B">
        <w:rPr>
          <w:rFonts w:eastAsiaTheme="minorEastAsia"/>
          <w:lang w:val="en-US"/>
        </w:rPr>
        <w:t xml:space="preserve">with calling the </w:t>
      </w:r>
      <w:r w:rsidR="007D5DA4" w:rsidRPr="007D5DA4">
        <w:rPr>
          <w:rFonts w:eastAsiaTheme="minorEastAsia"/>
          <w:i/>
          <w:iCs/>
          <w:lang w:val="en-US"/>
        </w:rPr>
        <w:t>‘</w:t>
      </w:r>
      <w:r w:rsidR="0008265B" w:rsidRPr="007D5DA4">
        <w:rPr>
          <w:rFonts w:eastAsiaTheme="minorEastAsia"/>
          <w:i/>
          <w:iCs/>
          <w:lang w:val="en-US"/>
        </w:rPr>
        <w:t>PlotState</w:t>
      </w:r>
      <w:r w:rsidR="007D5DA4" w:rsidRPr="007D5DA4">
        <w:rPr>
          <w:rFonts w:eastAsiaTheme="minorEastAsia"/>
          <w:i/>
          <w:iCs/>
          <w:lang w:val="en-US"/>
        </w:rPr>
        <w:t>’</w:t>
      </w:r>
      <w:r w:rsidR="007D5DA4">
        <w:rPr>
          <w:rFonts w:eastAsiaTheme="minorEastAsia"/>
          <w:lang w:val="en-US"/>
        </w:rPr>
        <w:t xml:space="preserve"> </w:t>
      </w:r>
      <w:r w:rsidR="0008265B">
        <w:rPr>
          <w:rFonts w:eastAsiaTheme="minorEastAsia"/>
          <w:lang w:val="en-US"/>
        </w:rPr>
        <w:t xml:space="preserve">function. </w:t>
      </w:r>
      <w:r w:rsidR="005A1B34">
        <w:rPr>
          <w:rFonts w:eastAsiaTheme="minorEastAsia"/>
          <w:lang w:val="en-US"/>
        </w:rPr>
        <w:t>With the</w:t>
      </w:r>
      <w:r w:rsidR="003A2A9D">
        <w:rPr>
          <w:rFonts w:eastAsiaTheme="minorEastAsia"/>
          <w:lang w:val="en-US"/>
        </w:rPr>
        <w:t xml:space="preserve"> iterating parameter</w:t>
      </w:r>
      <w:r w:rsidR="005A1B34">
        <w:rPr>
          <w:rFonts w:eastAsiaTheme="minorEastAsia"/>
          <w:lang w:val="en-US"/>
        </w:rPr>
        <w:t xml:space="preserve"> k</w:t>
      </w:r>
      <w:r w:rsidR="003B6243">
        <w:rPr>
          <w:rFonts w:eastAsiaTheme="minorEastAsia"/>
          <w:lang w:val="en-US"/>
        </w:rPr>
        <w:t>,</w:t>
      </w:r>
      <w:r w:rsidR="005A1B34">
        <w:rPr>
          <w:rFonts w:eastAsiaTheme="minorEastAsia"/>
          <w:lang w:val="en-US"/>
        </w:rPr>
        <w:t xml:space="preserve"> it is possible to either determine the rotation for </w:t>
      </w:r>
      <w:r w:rsidR="00666B95">
        <w:rPr>
          <w:rFonts w:eastAsiaTheme="minorEastAsia"/>
          <w:lang w:val="en-US"/>
        </w:rPr>
        <w:t xml:space="preserve">every timestamp of the path or just for one single timestamp depending on the configuration of k. </w:t>
      </w:r>
      <w:r w:rsidR="00C529F7">
        <w:rPr>
          <w:rFonts w:eastAsiaTheme="minorEastAsia"/>
          <w:lang w:val="en-US"/>
        </w:rPr>
        <w:t>Here,</w:t>
      </w:r>
      <w:r w:rsidR="004E2A13">
        <w:rPr>
          <w:rFonts w:eastAsiaTheme="minorEastAsia"/>
          <w:lang w:val="en-US"/>
        </w:rPr>
        <w:t xml:space="preserve"> </w:t>
      </w:r>
      <w:r w:rsidR="00A95625">
        <w:rPr>
          <w:rFonts w:eastAsiaTheme="minorEastAsia"/>
          <w:lang w:val="en-US"/>
        </w:rPr>
        <w:t xml:space="preserve">the rotation angles get </w:t>
      </w:r>
      <w:r w:rsidR="001B71C3">
        <w:rPr>
          <w:rFonts w:eastAsiaTheme="minorEastAsia"/>
          <w:lang w:val="en-US"/>
        </w:rPr>
        <w:t xml:space="preserve">extracted from the state vector </w:t>
      </w:r>
      <w:r w:rsidR="00FD2218">
        <w:rPr>
          <w:rFonts w:eastAsiaTheme="minorEastAsia"/>
          <w:lang w:val="en-US"/>
        </w:rPr>
        <w:t>at timestamp k</w:t>
      </w:r>
      <w:r w:rsidR="00CC020F">
        <w:rPr>
          <w:rFonts w:eastAsiaTheme="minorEastAsia"/>
          <w:lang w:val="en-US"/>
        </w:rPr>
        <w:t>.</w:t>
      </w:r>
      <w:r w:rsidR="00FD2218">
        <w:rPr>
          <w:rFonts w:eastAsiaTheme="minorEastAsia"/>
          <w:lang w:val="en-US"/>
        </w:rPr>
        <w:t xml:space="preserve"> </w:t>
      </w:r>
      <w:r w:rsidR="00CC020F">
        <w:rPr>
          <w:rFonts w:eastAsiaTheme="minorEastAsia"/>
          <w:lang w:val="en-US"/>
        </w:rPr>
        <w:t>T</w:t>
      </w:r>
      <w:r w:rsidR="0005521D">
        <w:rPr>
          <w:rFonts w:eastAsiaTheme="minorEastAsia"/>
          <w:lang w:val="en-US"/>
        </w:rPr>
        <w:t>here</w:t>
      </w:r>
      <w:r w:rsidR="0005521D">
        <w:rPr>
          <w:rFonts w:eastAsiaTheme="minorEastAsia"/>
          <w:lang w:val="en-US"/>
        </w:rPr>
        <w:t xml:space="preserve"> are the </w:t>
      </w:r>
      <w:r w:rsidR="0005521D">
        <w:rPr>
          <w:rFonts w:eastAsiaTheme="minorEastAsia"/>
          <w:lang w:val="en-US"/>
        </w:rPr>
        <w:lastRenderedPageBreak/>
        <w:t xml:space="preserve">function calls for the </w:t>
      </w:r>
      <w:r w:rsidR="001422DD">
        <w:rPr>
          <w:rFonts w:eastAsiaTheme="minorEastAsia"/>
          <w:lang w:val="en-US"/>
        </w:rPr>
        <w:t xml:space="preserve">axles and the shape of </w:t>
      </w:r>
      <w:r w:rsidR="000B6232">
        <w:rPr>
          <w:rFonts w:eastAsiaTheme="minorEastAsia"/>
          <w:lang w:val="en-US"/>
        </w:rPr>
        <w:t>truck</w:t>
      </w:r>
      <w:r w:rsidR="001422DD">
        <w:rPr>
          <w:rFonts w:eastAsiaTheme="minorEastAsia"/>
          <w:lang w:val="en-US"/>
        </w:rPr>
        <w:t xml:space="preserve"> and </w:t>
      </w:r>
      <w:r w:rsidR="000B6232">
        <w:rPr>
          <w:rFonts w:eastAsiaTheme="minorEastAsia"/>
          <w:lang w:val="en-US"/>
        </w:rPr>
        <w:t>trailer</w:t>
      </w:r>
      <w:r w:rsidR="002F13E9">
        <w:rPr>
          <w:rFonts w:eastAsiaTheme="minorEastAsia"/>
          <w:lang w:val="en-US"/>
        </w:rPr>
        <w:t>. Their</w:t>
      </w:r>
      <w:r w:rsidR="00DB3212">
        <w:rPr>
          <w:rFonts w:eastAsiaTheme="minorEastAsia"/>
          <w:lang w:val="en-US"/>
        </w:rPr>
        <w:t xml:space="preserve"> </w:t>
      </w:r>
      <w:r w:rsidR="005D23D0">
        <w:rPr>
          <w:rFonts w:eastAsiaTheme="minorEastAsia"/>
          <w:lang w:val="en-US"/>
        </w:rPr>
        <w:t xml:space="preserve">fixed parameters </w:t>
      </w:r>
      <w:r w:rsidR="002F13E9">
        <w:rPr>
          <w:rFonts w:eastAsiaTheme="minorEastAsia"/>
          <w:lang w:val="en-US"/>
        </w:rPr>
        <w:t>define</w:t>
      </w:r>
      <w:r w:rsidR="005D23D0">
        <w:rPr>
          <w:rFonts w:eastAsiaTheme="minorEastAsia"/>
          <w:lang w:val="en-US"/>
        </w:rPr>
        <w:t xml:space="preserve"> the Truck/Trailer geometry</w:t>
      </w:r>
      <w:r w:rsidR="00964049">
        <w:rPr>
          <w:rFonts w:eastAsiaTheme="minorEastAsia"/>
          <w:lang w:val="en-US"/>
        </w:rPr>
        <w:t xml:space="preserve"> illustrated in figure 7</w:t>
      </w:r>
      <w:r w:rsidR="005D23D0">
        <w:rPr>
          <w:rFonts w:eastAsiaTheme="minorEastAsia"/>
          <w:lang w:val="en-US"/>
        </w:rPr>
        <w:t>.</w:t>
      </w:r>
      <w:r w:rsidR="005D23D0">
        <w:rPr>
          <w:rFonts w:eastAsiaTheme="minorEastAsia"/>
          <w:lang w:val="en-US"/>
        </w:rPr>
        <w:t xml:space="preserve"> </w:t>
      </w:r>
      <w:r w:rsidR="00790EC0">
        <w:rPr>
          <w:rFonts w:eastAsiaTheme="minorEastAsia"/>
          <w:lang w:val="en-US"/>
        </w:rPr>
        <w:t>For the steering</w:t>
      </w:r>
      <w:r w:rsidR="00544EFC">
        <w:rPr>
          <w:rFonts w:eastAsiaTheme="minorEastAsia"/>
          <w:lang w:val="en-US"/>
        </w:rPr>
        <w:t>,</w:t>
      </w:r>
      <w:r w:rsidR="00790EC0">
        <w:rPr>
          <w:rFonts w:eastAsiaTheme="minorEastAsia"/>
          <w:lang w:val="en-US"/>
        </w:rPr>
        <w:t xml:space="preserve"> there is an explicit function file </w:t>
      </w:r>
      <w:r w:rsidR="009E49C6">
        <w:rPr>
          <w:rFonts w:eastAsiaTheme="minorEastAsia"/>
          <w:lang w:val="en-US"/>
        </w:rPr>
        <w:t>because</w:t>
      </w:r>
      <w:r w:rsidR="00142320">
        <w:rPr>
          <w:rFonts w:eastAsiaTheme="minorEastAsia"/>
          <w:lang w:val="en-US"/>
        </w:rPr>
        <w:t xml:space="preserve"> in the first pla</w:t>
      </w:r>
      <w:r w:rsidR="005615C7">
        <w:rPr>
          <w:rFonts w:eastAsiaTheme="minorEastAsia"/>
          <w:lang w:val="en-US"/>
        </w:rPr>
        <w:t>ce</w:t>
      </w:r>
      <w:r w:rsidR="00142320">
        <w:rPr>
          <w:rFonts w:eastAsiaTheme="minorEastAsia"/>
          <w:lang w:val="en-US"/>
        </w:rPr>
        <w:t>,</w:t>
      </w:r>
      <w:r w:rsidR="009E49C6">
        <w:rPr>
          <w:rFonts w:eastAsiaTheme="minorEastAsia"/>
          <w:lang w:val="en-US"/>
        </w:rPr>
        <w:t xml:space="preserve"> </w:t>
      </w:r>
      <w:r w:rsidR="0021316C">
        <w:rPr>
          <w:rFonts w:eastAsiaTheme="minorEastAsia"/>
          <w:lang w:val="en-US"/>
        </w:rPr>
        <w:t xml:space="preserve">it is necessary to rotate </w:t>
      </w:r>
      <w:r w:rsidR="00327BD0">
        <w:rPr>
          <w:rFonts w:eastAsiaTheme="minorEastAsia"/>
          <w:lang w:val="en-US"/>
        </w:rPr>
        <w:t xml:space="preserve">around the </w:t>
      </w:r>
      <w:r w:rsidR="00DC6817">
        <w:rPr>
          <w:rFonts w:eastAsiaTheme="minorEastAsia"/>
          <w:lang w:val="en-US"/>
        </w:rPr>
        <w:t>center</w:t>
      </w:r>
      <w:r w:rsidR="00327BD0">
        <w:rPr>
          <w:rFonts w:eastAsiaTheme="minorEastAsia"/>
          <w:lang w:val="en-US"/>
        </w:rPr>
        <w:t xml:space="preserve"> of gravity with the orientation angle </w:t>
      </w:r>
      <w:r w:rsidR="00380C4B">
        <w:rPr>
          <w:rFonts w:eastAsiaTheme="minorEastAsia"/>
          <w:lang w:val="en-US"/>
        </w:rPr>
        <w:t>in order</w:t>
      </w:r>
      <w:r w:rsidR="00142320">
        <w:rPr>
          <w:rFonts w:eastAsiaTheme="minorEastAsia"/>
          <w:lang w:val="en-US"/>
        </w:rPr>
        <w:t>, to correctly visualize the wheels</w:t>
      </w:r>
      <w:r w:rsidR="00380C4B">
        <w:rPr>
          <w:rFonts w:eastAsiaTheme="minorEastAsia"/>
          <w:lang w:val="en-US"/>
        </w:rPr>
        <w:t>.</w:t>
      </w:r>
      <w:r w:rsidR="00327BD0">
        <w:rPr>
          <w:rFonts w:eastAsiaTheme="minorEastAsia"/>
          <w:lang w:val="en-US"/>
        </w:rPr>
        <w:t xml:space="preserve"> </w:t>
      </w:r>
      <w:r w:rsidR="007D2FBC">
        <w:rPr>
          <w:rFonts w:eastAsiaTheme="minorEastAsia"/>
          <w:lang w:val="en-US"/>
        </w:rPr>
        <w:t>The</w:t>
      </w:r>
      <w:r w:rsidR="00327BD0">
        <w:rPr>
          <w:rFonts w:eastAsiaTheme="minorEastAsia"/>
          <w:lang w:val="en-US"/>
        </w:rPr>
        <w:t xml:space="preserve"> second step </w:t>
      </w:r>
      <w:r w:rsidR="007D2FBC">
        <w:rPr>
          <w:rFonts w:eastAsiaTheme="minorEastAsia"/>
          <w:lang w:val="en-US"/>
        </w:rPr>
        <w:t>requires</w:t>
      </w:r>
      <w:r w:rsidR="00327BD0">
        <w:rPr>
          <w:rFonts w:eastAsiaTheme="minorEastAsia"/>
          <w:lang w:val="en-US"/>
        </w:rPr>
        <w:t xml:space="preserve"> to rotate </w:t>
      </w:r>
      <w:r w:rsidR="00F36FFE">
        <w:rPr>
          <w:rFonts w:eastAsiaTheme="minorEastAsia"/>
          <w:lang w:val="en-US"/>
        </w:rPr>
        <w:t xml:space="preserve">around </w:t>
      </w:r>
      <w:r w:rsidR="00F77FAA">
        <w:rPr>
          <w:rFonts w:eastAsiaTheme="minorEastAsia"/>
          <w:lang w:val="en-US"/>
        </w:rPr>
        <w:t xml:space="preserve">the middle point of the </w:t>
      </w:r>
      <w:r w:rsidR="005835FC">
        <w:rPr>
          <w:rFonts w:eastAsiaTheme="minorEastAsia"/>
          <w:lang w:val="en-US"/>
        </w:rPr>
        <w:t xml:space="preserve">front axle with the steering and the orientation angle. </w:t>
      </w:r>
    </w:p>
    <w:p w14:paraId="3A91D838" w14:textId="0BE18C41" w:rsidR="00B272D8" w:rsidRPr="00B272D8" w:rsidRDefault="001436A8" w:rsidP="00B272D8">
      <w:pPr>
        <w:pStyle w:val="berschrift2"/>
        <w:rPr>
          <w:lang w:val="en-US"/>
        </w:rPr>
      </w:pPr>
      <w:bookmarkStart w:id="25" w:name="_Toc79420923"/>
      <w:r>
        <w:rPr>
          <w:lang w:val="en-US"/>
        </w:rPr>
        <w:t>Input Interface for Vehicle</w:t>
      </w:r>
      <w:r w:rsidR="00304090">
        <w:rPr>
          <w:lang w:val="en-US"/>
        </w:rPr>
        <w:t xml:space="preserve"> and Motion</w:t>
      </w:r>
      <w:r>
        <w:rPr>
          <w:lang w:val="en-US"/>
        </w:rPr>
        <w:t xml:space="preserve"> Configuration</w:t>
      </w:r>
      <w:bookmarkEnd w:id="25"/>
      <w:r>
        <w:rPr>
          <w:lang w:val="en-US"/>
        </w:rPr>
        <w:t xml:space="preserve"> </w:t>
      </w:r>
    </w:p>
    <w:p w14:paraId="3D9E9BA5" w14:textId="68844B18" w:rsidR="008868EE" w:rsidRPr="004C0C32" w:rsidRDefault="006A7329" w:rsidP="008868EE">
      <w:pPr>
        <w:keepNext/>
        <w:rPr>
          <w:lang w:val="en-GB"/>
        </w:rPr>
      </w:pPr>
      <w:r w:rsidRPr="0038133E">
        <w:rPr>
          <w:noProof/>
          <w:lang w:val="en-US"/>
        </w:rPr>
        <w:drawing>
          <wp:anchor distT="0" distB="0" distL="114300" distR="114300" simplePos="0" relativeHeight="251658242" behindDoc="0" locked="0" layoutInCell="1" allowOverlap="1" wp14:anchorId="59319F72" wp14:editId="30785A62">
            <wp:simplePos x="0" y="0"/>
            <wp:positionH relativeFrom="margin">
              <wp:posOffset>3775075</wp:posOffset>
            </wp:positionH>
            <wp:positionV relativeFrom="paragraph">
              <wp:posOffset>10160</wp:posOffset>
            </wp:positionV>
            <wp:extent cx="2025650" cy="1057275"/>
            <wp:effectExtent l="0" t="0" r="0" b="9525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" r="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936">
        <w:rPr>
          <w:noProof/>
          <w:lang w:val="en-US"/>
        </w:rPr>
        <w:drawing>
          <wp:anchor distT="0" distB="0" distL="114300" distR="114300" simplePos="0" relativeHeight="251658243" behindDoc="1" locked="0" layoutInCell="1" allowOverlap="1" wp14:anchorId="0428691A" wp14:editId="3641C1D1">
            <wp:simplePos x="0" y="0"/>
            <wp:positionH relativeFrom="margin">
              <wp:posOffset>3789045</wp:posOffset>
            </wp:positionH>
            <wp:positionV relativeFrom="paragraph">
              <wp:posOffset>1077595</wp:posOffset>
            </wp:positionV>
            <wp:extent cx="2125345" cy="3476625"/>
            <wp:effectExtent l="0" t="0" r="8255" b="9525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1"/>
                    <a:stretch/>
                  </pic:blipFill>
                  <pic:spPr bwMode="auto">
                    <a:xfrm>
                      <a:off x="0" y="0"/>
                      <a:ext cx="212534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C32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90ED062" wp14:editId="39F3FE0E">
                <wp:simplePos x="0" y="0"/>
                <wp:positionH relativeFrom="column">
                  <wp:posOffset>3832225</wp:posOffset>
                </wp:positionH>
                <wp:positionV relativeFrom="paragraph">
                  <wp:posOffset>6925945</wp:posOffset>
                </wp:positionV>
                <wp:extent cx="2068830" cy="635"/>
                <wp:effectExtent l="0" t="0" r="0" b="0"/>
                <wp:wrapSquare wrapText="bothSides"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8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DAA0EC" w14:textId="2C8443C3" w:rsidR="004C0C32" w:rsidRPr="004C0C32" w:rsidRDefault="004C0C32" w:rsidP="004C0C32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bookmarkStart w:id="26" w:name="_Toc79421263"/>
                            <w:r w:rsidRPr="004C0C32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4C0C32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4C0C32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4C0C32">
                              <w:rPr>
                                <w:lang w:val="en-US"/>
                              </w:rPr>
                              <w:fldChar w:fldCharType="separate"/>
                            </w:r>
                            <w:r w:rsidRPr="004C0C32">
                              <w:rPr>
                                <w:noProof/>
                                <w:lang w:val="en-US"/>
                              </w:rPr>
                              <w:t>8</w:t>
                            </w:r>
                            <w:r w:rsidRPr="004C0C32">
                              <w:rPr>
                                <w:lang w:val="en-US"/>
                              </w:rPr>
                              <w:fldChar w:fldCharType="end"/>
                            </w:r>
                            <w:r w:rsidRPr="004C0C32">
                              <w:rPr>
                                <w:lang w:val="en-US"/>
                              </w:rPr>
                              <w:t>: Configuration UI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ED062" id="Textfeld 11" o:spid="_x0000_s1027" type="#_x0000_t202" style="position:absolute;left:0;text-align:left;margin-left:301.75pt;margin-top:545.35pt;width:162.9pt;height:.0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" stroked="f">
                <v:textbox style="mso-fit-shape-to-text:t" inset="0,0,0,0">
                  <w:txbxContent>
                    <w:p w14:paraId="70DAA0EC" w14:textId="2C8443C3" w:rsidR="004C0C32" w:rsidRPr="004C0C32" w:rsidRDefault="004C0C32" w:rsidP="004C0C32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bookmarkStart w:id="27" w:name="_Toc79421263"/>
                      <w:r w:rsidRPr="004C0C32">
                        <w:rPr>
                          <w:lang w:val="en-US"/>
                        </w:rPr>
                        <w:t xml:space="preserve">Figure </w:t>
                      </w:r>
                      <w:r w:rsidRPr="004C0C32">
                        <w:rPr>
                          <w:lang w:val="en-US"/>
                        </w:rPr>
                        <w:fldChar w:fldCharType="begin"/>
                      </w:r>
                      <w:r w:rsidRPr="004C0C32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4C0C32">
                        <w:rPr>
                          <w:lang w:val="en-US"/>
                        </w:rPr>
                        <w:fldChar w:fldCharType="separate"/>
                      </w:r>
                      <w:r w:rsidRPr="004C0C32">
                        <w:rPr>
                          <w:noProof/>
                          <w:lang w:val="en-US"/>
                        </w:rPr>
                        <w:t>8</w:t>
                      </w:r>
                      <w:r w:rsidRPr="004C0C32">
                        <w:rPr>
                          <w:lang w:val="en-US"/>
                        </w:rPr>
                        <w:fldChar w:fldCharType="end"/>
                      </w:r>
                      <w:r w:rsidRPr="004C0C32">
                        <w:rPr>
                          <w:lang w:val="en-US"/>
                        </w:rPr>
                        <w:t>: Configuration UI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4C0C32" w:rsidRPr="00FF7D78">
        <w:rPr>
          <w:noProof/>
          <w:lang w:val="en-US"/>
        </w:rPr>
        <w:drawing>
          <wp:anchor distT="0" distB="0" distL="114300" distR="114300" simplePos="0" relativeHeight="251658253" behindDoc="0" locked="0" layoutInCell="1" allowOverlap="1" wp14:anchorId="6C1CD42B" wp14:editId="62E436F5">
            <wp:simplePos x="0" y="0"/>
            <wp:positionH relativeFrom="column">
              <wp:posOffset>3832225</wp:posOffset>
            </wp:positionH>
            <wp:positionV relativeFrom="paragraph">
              <wp:posOffset>4582795</wp:posOffset>
            </wp:positionV>
            <wp:extent cx="2068830" cy="2286000"/>
            <wp:effectExtent l="0" t="0" r="7620" b="0"/>
            <wp:wrapSquare wrapText="bothSides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4"/>
                    <a:stretch/>
                  </pic:blipFill>
                  <pic:spPr bwMode="auto">
                    <a:xfrm>
                      <a:off x="0" y="0"/>
                      <a:ext cx="206883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AA3" w:rsidRPr="004864DC">
        <w:rPr>
          <w:lang w:val="en-US"/>
        </w:rPr>
        <w:t xml:space="preserve">One </w:t>
      </w:r>
      <w:r w:rsidR="00736BD8" w:rsidRPr="004864DC">
        <w:rPr>
          <w:lang w:val="en-US"/>
        </w:rPr>
        <w:t xml:space="preserve">main objective of </w:t>
      </w:r>
      <w:r w:rsidR="00EE309B" w:rsidRPr="004864DC">
        <w:rPr>
          <w:lang w:val="en-US"/>
        </w:rPr>
        <w:t xml:space="preserve">the </w:t>
      </w:r>
      <w:r w:rsidR="00481E6C" w:rsidRPr="004864DC">
        <w:rPr>
          <w:lang w:val="en-US"/>
        </w:rPr>
        <w:t>s</w:t>
      </w:r>
      <w:r w:rsidR="00EE309B" w:rsidRPr="004864DC">
        <w:rPr>
          <w:lang w:val="en-US"/>
        </w:rPr>
        <w:t xml:space="preserve">imulation </w:t>
      </w:r>
      <w:r w:rsidR="00481E6C" w:rsidRPr="004864DC">
        <w:rPr>
          <w:lang w:val="en-US"/>
        </w:rPr>
        <w:t>f</w:t>
      </w:r>
      <w:r w:rsidR="00EE309B" w:rsidRPr="004864DC">
        <w:rPr>
          <w:lang w:val="en-US"/>
        </w:rPr>
        <w:t xml:space="preserve">ramework is </w:t>
      </w:r>
      <w:r w:rsidR="007069E6" w:rsidRPr="004864DC">
        <w:rPr>
          <w:lang w:val="en-US"/>
        </w:rPr>
        <w:t xml:space="preserve">to be able to </w:t>
      </w:r>
      <w:r w:rsidR="00DB3B4E" w:rsidRPr="004864DC">
        <w:rPr>
          <w:lang w:val="en-US"/>
        </w:rPr>
        <w:t xml:space="preserve">do </w:t>
      </w:r>
      <w:r w:rsidR="00670BE7" w:rsidRPr="004864DC">
        <w:rPr>
          <w:lang w:val="en-US"/>
        </w:rPr>
        <w:t>quick changes</w:t>
      </w:r>
      <w:r w:rsidR="00DB3B4E" w:rsidRPr="004864DC">
        <w:rPr>
          <w:lang w:val="en-US"/>
        </w:rPr>
        <w:t xml:space="preserve"> </w:t>
      </w:r>
      <w:r w:rsidR="003D5766" w:rsidRPr="004864DC">
        <w:rPr>
          <w:lang w:val="en-US"/>
        </w:rPr>
        <w:t xml:space="preserve">in the </w:t>
      </w:r>
      <w:r w:rsidR="003F3681" w:rsidRPr="004864DC">
        <w:rPr>
          <w:lang w:val="en-US"/>
        </w:rPr>
        <w:t>configuration to test different scenarios</w:t>
      </w:r>
      <w:r w:rsidR="002671E9" w:rsidRPr="004864DC">
        <w:rPr>
          <w:lang w:val="en-US"/>
        </w:rPr>
        <w:t xml:space="preserve">. </w:t>
      </w:r>
      <w:r w:rsidR="00C2005A" w:rsidRPr="004864DC">
        <w:rPr>
          <w:lang w:val="en-US"/>
        </w:rPr>
        <w:t xml:space="preserve">Therefore, it is also recommended </w:t>
      </w:r>
      <w:r w:rsidR="007620BE" w:rsidRPr="004864DC">
        <w:rPr>
          <w:lang w:val="en-US"/>
        </w:rPr>
        <w:t>implementing</w:t>
      </w:r>
      <w:r w:rsidR="00FE3918" w:rsidRPr="004864DC">
        <w:rPr>
          <w:lang w:val="en-US"/>
        </w:rPr>
        <w:t xml:space="preserve"> </w:t>
      </w:r>
      <w:r w:rsidR="00304E7F" w:rsidRPr="004864DC">
        <w:rPr>
          <w:lang w:val="en-US"/>
        </w:rPr>
        <w:t>a</w:t>
      </w:r>
      <w:r w:rsidR="00FE3918" w:rsidRPr="004864DC">
        <w:rPr>
          <w:lang w:val="en-US"/>
        </w:rPr>
        <w:t xml:space="preserve"> user interface to intuitively and </w:t>
      </w:r>
      <w:r w:rsidR="005F5DA1" w:rsidRPr="004864DC">
        <w:rPr>
          <w:lang w:val="en-US"/>
        </w:rPr>
        <w:t xml:space="preserve">simply being able to do the configuration, especially for </w:t>
      </w:r>
      <w:r w:rsidR="00DB2729" w:rsidRPr="004864DC">
        <w:rPr>
          <w:lang w:val="en-US"/>
        </w:rPr>
        <w:t>other people who want to use the framework. When running</w:t>
      </w:r>
      <w:r w:rsidR="0076015C" w:rsidRPr="004864DC">
        <w:rPr>
          <w:lang w:val="en-US"/>
        </w:rPr>
        <w:t xml:space="preserve"> </w:t>
      </w:r>
      <w:r w:rsidR="00DB2729" w:rsidRPr="004864DC">
        <w:rPr>
          <w:lang w:val="en-US"/>
        </w:rPr>
        <w:t>the simulation of the Truck/Trailer system</w:t>
      </w:r>
      <w:r w:rsidR="008A0F2D" w:rsidRPr="004864DC">
        <w:rPr>
          <w:lang w:val="en-US"/>
        </w:rPr>
        <w:t>,</w:t>
      </w:r>
      <w:r w:rsidR="00DB2729" w:rsidRPr="004864DC">
        <w:rPr>
          <w:lang w:val="en-US"/>
        </w:rPr>
        <w:t xml:space="preserve"> there are</w:t>
      </w:r>
      <w:r w:rsidR="0076015C" w:rsidRPr="004864DC">
        <w:rPr>
          <w:lang w:val="en-US"/>
        </w:rPr>
        <w:t xml:space="preserve"> </w:t>
      </w:r>
      <w:r w:rsidR="00304E7F" w:rsidRPr="004864DC">
        <w:rPr>
          <w:lang w:val="en-US"/>
        </w:rPr>
        <w:t xml:space="preserve">three user interfaces displayed on the screen. </w:t>
      </w:r>
      <w:r w:rsidR="007C398F" w:rsidRPr="004864DC">
        <w:rPr>
          <w:lang w:val="en-US"/>
        </w:rPr>
        <w:t xml:space="preserve">The first </w:t>
      </w:r>
      <w:r w:rsidR="001431D5" w:rsidRPr="004864DC">
        <w:rPr>
          <w:lang w:val="en-US"/>
        </w:rPr>
        <w:t xml:space="preserve">UI shown in </w:t>
      </w:r>
      <w:r w:rsidR="008A0F2D" w:rsidRPr="004864DC">
        <w:rPr>
          <w:lang w:val="en-US"/>
        </w:rPr>
        <w:t>f</w:t>
      </w:r>
      <w:r w:rsidR="001431D5" w:rsidRPr="004864DC">
        <w:rPr>
          <w:lang w:val="en-US"/>
        </w:rPr>
        <w:t xml:space="preserve">igure </w:t>
      </w:r>
      <w:r w:rsidR="00172FB0">
        <w:rPr>
          <w:lang w:val="en-US"/>
        </w:rPr>
        <w:t>8</w:t>
      </w:r>
      <w:r w:rsidR="001431D5" w:rsidRPr="004864DC">
        <w:rPr>
          <w:lang w:val="en-US"/>
        </w:rPr>
        <w:t xml:space="preserve"> enables the user to </w:t>
      </w:r>
      <w:r w:rsidR="008C22E5" w:rsidRPr="004864DC">
        <w:rPr>
          <w:lang w:val="en-US"/>
        </w:rPr>
        <w:t>enter a predefined direction</w:t>
      </w:r>
      <w:r w:rsidR="00AF13EF" w:rsidRPr="004864DC">
        <w:rPr>
          <w:lang w:val="en-US"/>
        </w:rPr>
        <w:t xml:space="preserve"> of </w:t>
      </w:r>
      <w:r w:rsidR="00D809EE" w:rsidRPr="004864DC">
        <w:rPr>
          <w:lang w:val="en-US"/>
        </w:rPr>
        <w:t>motion. The user can decide between forward or backward motion of the Truck/Trailer system</w:t>
      </w:r>
      <w:r w:rsidR="00EB541D" w:rsidRPr="004864DC">
        <w:rPr>
          <w:lang w:val="en-US"/>
        </w:rPr>
        <w:t xml:space="preserve"> by entering the </w:t>
      </w:r>
      <w:r w:rsidR="0003403E" w:rsidRPr="004864DC">
        <w:rPr>
          <w:lang w:val="en-US"/>
        </w:rPr>
        <w:t>corresponding</w:t>
      </w:r>
      <w:r w:rsidR="00EB541D" w:rsidRPr="004864DC">
        <w:rPr>
          <w:lang w:val="en-US"/>
        </w:rPr>
        <w:t xml:space="preserve"> string</w:t>
      </w:r>
      <w:r w:rsidR="00593724" w:rsidRPr="004864DC">
        <w:rPr>
          <w:lang w:val="en-US"/>
        </w:rPr>
        <w:t>.</w:t>
      </w:r>
      <w:r w:rsidR="00B30DBD" w:rsidRPr="004864DC">
        <w:rPr>
          <w:lang w:val="en-US"/>
        </w:rPr>
        <w:t xml:space="preserve"> </w:t>
      </w:r>
      <w:r w:rsidR="00FA7F52" w:rsidRPr="004864DC">
        <w:rPr>
          <w:lang w:val="en-US"/>
        </w:rPr>
        <w:t xml:space="preserve">The forward motion is already predefined in the UI </w:t>
      </w:r>
      <w:r w:rsidR="00091A36" w:rsidRPr="004864DC">
        <w:rPr>
          <w:lang w:val="en-US"/>
        </w:rPr>
        <w:t xml:space="preserve">which means the user </w:t>
      </w:r>
      <w:r w:rsidR="00CE2E74" w:rsidRPr="004864DC">
        <w:rPr>
          <w:lang w:val="en-US"/>
        </w:rPr>
        <w:t>must</w:t>
      </w:r>
      <w:r w:rsidR="00091A36" w:rsidRPr="004864DC">
        <w:rPr>
          <w:lang w:val="en-US"/>
        </w:rPr>
        <w:t xml:space="preserve"> explicitly change the configuration</w:t>
      </w:r>
      <w:r w:rsidR="00091A36" w:rsidRPr="004864DC">
        <w:rPr>
          <w:lang w:val="en-US"/>
        </w:rPr>
        <w:t xml:space="preserve"> to </w:t>
      </w:r>
      <w:r w:rsidR="00F1214C" w:rsidRPr="004864DC">
        <w:rPr>
          <w:lang w:val="en-US"/>
        </w:rPr>
        <w:t>‘</w:t>
      </w:r>
      <w:r w:rsidR="00091A36" w:rsidRPr="004864DC">
        <w:rPr>
          <w:lang w:val="en-US"/>
        </w:rPr>
        <w:t>backward</w:t>
      </w:r>
      <w:r w:rsidR="00F1214C" w:rsidRPr="004864DC">
        <w:rPr>
          <w:lang w:val="en-US"/>
        </w:rPr>
        <w:t>’</w:t>
      </w:r>
      <w:r w:rsidR="00091A36" w:rsidRPr="004864DC">
        <w:rPr>
          <w:lang w:val="en-US"/>
        </w:rPr>
        <w:t xml:space="preserve"> if he wants </w:t>
      </w:r>
      <w:r w:rsidR="00091A36" w:rsidRPr="004864DC">
        <w:rPr>
          <w:lang w:val="en-US"/>
        </w:rPr>
        <w:t xml:space="preserve">the </w:t>
      </w:r>
      <w:r w:rsidR="00AE2DA6" w:rsidRPr="004864DC">
        <w:rPr>
          <w:lang w:val="en-US"/>
        </w:rPr>
        <w:t xml:space="preserve">vehicle to execute </w:t>
      </w:r>
      <w:r w:rsidR="00091A36" w:rsidRPr="004864DC">
        <w:rPr>
          <w:lang w:val="en-US"/>
        </w:rPr>
        <w:t xml:space="preserve">backward motion. </w:t>
      </w:r>
      <w:r w:rsidR="003B008A" w:rsidRPr="004864DC">
        <w:rPr>
          <w:lang w:val="en-US"/>
        </w:rPr>
        <w:t>After cho</w:t>
      </w:r>
      <w:r w:rsidR="004F0EBA" w:rsidRPr="004864DC">
        <w:rPr>
          <w:lang w:val="en-US"/>
        </w:rPr>
        <w:t xml:space="preserve">osing between the </w:t>
      </w:r>
      <w:r w:rsidR="008B1C96" w:rsidRPr="004864DC">
        <w:rPr>
          <w:lang w:val="en-US"/>
        </w:rPr>
        <w:t>direction of motion</w:t>
      </w:r>
      <w:r w:rsidR="003214EA" w:rsidRPr="004864DC">
        <w:rPr>
          <w:lang w:val="en-US"/>
        </w:rPr>
        <w:t>,</w:t>
      </w:r>
      <w:r w:rsidR="008B1C96" w:rsidRPr="004864DC">
        <w:rPr>
          <w:lang w:val="en-US"/>
        </w:rPr>
        <w:t xml:space="preserve"> the user is </w:t>
      </w:r>
      <w:r w:rsidR="004C4A5D" w:rsidRPr="004864DC">
        <w:rPr>
          <w:lang w:val="en-US"/>
        </w:rPr>
        <w:t xml:space="preserve">requested to </w:t>
      </w:r>
      <w:r w:rsidR="004238A8" w:rsidRPr="004864DC">
        <w:rPr>
          <w:lang w:val="en-US"/>
        </w:rPr>
        <w:t>enter</w:t>
      </w:r>
      <w:r w:rsidR="004C4A5D" w:rsidRPr="004864DC">
        <w:rPr>
          <w:lang w:val="en-US"/>
        </w:rPr>
        <w:t xml:space="preserve"> the </w:t>
      </w:r>
      <w:r w:rsidR="00AE00B2" w:rsidRPr="004864DC">
        <w:rPr>
          <w:lang w:val="en-US"/>
        </w:rPr>
        <w:t xml:space="preserve">vehicle </w:t>
      </w:r>
      <w:r w:rsidR="004C4A5D" w:rsidRPr="004864DC">
        <w:rPr>
          <w:lang w:val="en-US"/>
        </w:rPr>
        <w:t xml:space="preserve">configuration for both poses starting with the </w:t>
      </w:r>
      <w:r w:rsidR="00B6732A" w:rsidRPr="004864DC">
        <w:rPr>
          <w:lang w:val="en-US"/>
        </w:rPr>
        <w:t>s</w:t>
      </w:r>
      <w:r w:rsidR="00813CDE" w:rsidRPr="004864DC">
        <w:rPr>
          <w:lang w:val="en-US"/>
        </w:rPr>
        <w:t xml:space="preserve">tart </w:t>
      </w:r>
      <w:r w:rsidR="00B6732A" w:rsidRPr="004864DC">
        <w:rPr>
          <w:lang w:val="en-US"/>
        </w:rPr>
        <w:t>p</w:t>
      </w:r>
      <w:r w:rsidR="00813CDE" w:rsidRPr="004864DC">
        <w:rPr>
          <w:lang w:val="en-US"/>
        </w:rPr>
        <w:t xml:space="preserve">ose. </w:t>
      </w:r>
      <w:r w:rsidR="006911FF" w:rsidRPr="004864DC">
        <w:rPr>
          <w:lang w:val="en-US"/>
        </w:rPr>
        <w:t xml:space="preserve">The </w:t>
      </w:r>
      <w:r w:rsidR="00B6732A" w:rsidRPr="004864DC">
        <w:rPr>
          <w:lang w:val="en-US"/>
        </w:rPr>
        <w:t>s</w:t>
      </w:r>
      <w:r w:rsidR="006911FF" w:rsidRPr="004864DC">
        <w:rPr>
          <w:lang w:val="en-US"/>
        </w:rPr>
        <w:t xml:space="preserve">tart </w:t>
      </w:r>
      <w:r w:rsidR="00B6732A" w:rsidRPr="004864DC">
        <w:rPr>
          <w:lang w:val="en-US"/>
        </w:rPr>
        <w:t>p</w:t>
      </w:r>
      <w:r w:rsidR="006911FF" w:rsidRPr="004864DC">
        <w:rPr>
          <w:lang w:val="en-US"/>
        </w:rPr>
        <w:t xml:space="preserve">ose </w:t>
      </w:r>
      <w:r w:rsidR="00B6732A" w:rsidRPr="004864DC">
        <w:rPr>
          <w:lang w:val="en-US"/>
        </w:rPr>
        <w:t>i</w:t>
      </w:r>
      <w:r w:rsidR="009D2849" w:rsidRPr="004864DC">
        <w:rPr>
          <w:lang w:val="en-US"/>
        </w:rPr>
        <w:t xml:space="preserve">nterface is shown in </w:t>
      </w:r>
      <w:r w:rsidR="00B6732A" w:rsidRPr="004864DC">
        <w:rPr>
          <w:lang w:val="en-US"/>
        </w:rPr>
        <w:t>f</w:t>
      </w:r>
      <w:r w:rsidR="009D2849" w:rsidRPr="004864DC">
        <w:rPr>
          <w:lang w:val="en-US"/>
        </w:rPr>
        <w:t xml:space="preserve">igure </w:t>
      </w:r>
      <w:r w:rsidR="00172FB0">
        <w:rPr>
          <w:lang w:val="en-US"/>
        </w:rPr>
        <w:t>8 (middle)</w:t>
      </w:r>
      <w:r w:rsidR="006F10DD" w:rsidRPr="004864DC">
        <w:rPr>
          <w:lang w:val="en-US"/>
        </w:rPr>
        <w:t xml:space="preserve"> where the user can</w:t>
      </w:r>
      <w:r w:rsidR="00031F78" w:rsidRPr="004864DC">
        <w:rPr>
          <w:lang w:val="en-US"/>
        </w:rPr>
        <w:t xml:space="preserve"> specify the configuration of the starting pose</w:t>
      </w:r>
      <w:r w:rsidR="00FD2227" w:rsidRPr="004864DC">
        <w:rPr>
          <w:lang w:val="en-US"/>
        </w:rPr>
        <w:t xml:space="preserve"> of the Truck/Trailer system</w:t>
      </w:r>
      <w:r w:rsidR="00031F78" w:rsidRPr="004864DC">
        <w:rPr>
          <w:lang w:val="en-US"/>
        </w:rPr>
        <w:t xml:space="preserve"> in detail. The user </w:t>
      </w:r>
      <w:r w:rsidR="00FD2227" w:rsidRPr="004864DC">
        <w:rPr>
          <w:lang w:val="en-US"/>
        </w:rPr>
        <w:t>can</w:t>
      </w:r>
      <w:r w:rsidR="00031F78" w:rsidRPr="004864DC">
        <w:rPr>
          <w:lang w:val="en-US"/>
        </w:rPr>
        <w:t xml:space="preserve"> </w:t>
      </w:r>
      <w:r w:rsidR="00FD2227" w:rsidRPr="004864DC">
        <w:rPr>
          <w:lang w:val="en-US"/>
        </w:rPr>
        <w:t xml:space="preserve">configure the </w:t>
      </w:r>
      <w:r w:rsidR="002968D8" w:rsidRPr="004864DC">
        <w:rPr>
          <w:lang w:val="en-US"/>
        </w:rPr>
        <w:t xml:space="preserve">coordinates of the </w:t>
      </w:r>
      <w:r w:rsidR="007C77AD">
        <w:rPr>
          <w:lang w:val="en-US"/>
        </w:rPr>
        <w:t>t</w:t>
      </w:r>
      <w:r w:rsidR="003F03D6" w:rsidRPr="004864DC">
        <w:rPr>
          <w:lang w:val="en-US"/>
        </w:rPr>
        <w:t xml:space="preserve">railer’s </w:t>
      </w:r>
      <w:r w:rsidR="004864DC" w:rsidRPr="004864DC">
        <w:rPr>
          <w:lang w:val="en-US"/>
        </w:rPr>
        <w:t>center</w:t>
      </w:r>
      <w:r w:rsidR="001F2A78" w:rsidRPr="004864DC">
        <w:rPr>
          <w:lang w:val="en-US"/>
        </w:rPr>
        <w:t xml:space="preserve"> of gravity</w:t>
      </w:r>
      <w:r w:rsidR="00F267B8" w:rsidRPr="004864DC">
        <w:rPr>
          <w:lang w:val="en-US"/>
        </w:rPr>
        <w:t xml:space="preserve">, the orientation for both </w:t>
      </w:r>
      <w:r w:rsidR="008A53F1">
        <w:rPr>
          <w:lang w:val="en-US"/>
        </w:rPr>
        <w:t>truck</w:t>
      </w:r>
      <w:r w:rsidR="00F267B8" w:rsidRPr="004864DC">
        <w:rPr>
          <w:lang w:val="en-US"/>
        </w:rPr>
        <w:t xml:space="preserve"> and </w:t>
      </w:r>
      <w:r w:rsidR="008A53F1">
        <w:rPr>
          <w:lang w:val="en-US"/>
        </w:rPr>
        <w:t>trailer</w:t>
      </w:r>
      <w:r w:rsidR="00F267B8" w:rsidRPr="004864DC">
        <w:rPr>
          <w:lang w:val="en-US"/>
        </w:rPr>
        <w:t xml:space="preserve"> in degree</w:t>
      </w:r>
      <w:r w:rsidR="00A90138" w:rsidRPr="004864DC">
        <w:rPr>
          <w:lang w:val="en-US"/>
        </w:rPr>
        <w:t xml:space="preserve">, the </w:t>
      </w:r>
      <w:r w:rsidR="007C77AD">
        <w:rPr>
          <w:lang w:val="en-US"/>
        </w:rPr>
        <w:t xml:space="preserve">truck´s </w:t>
      </w:r>
      <w:r w:rsidR="00A90138" w:rsidRPr="004864DC">
        <w:rPr>
          <w:lang w:val="en-US"/>
        </w:rPr>
        <w:t xml:space="preserve">steering angle </w:t>
      </w:r>
      <w:r w:rsidR="009C2C61" w:rsidRPr="004864DC">
        <w:rPr>
          <w:lang w:val="en-US"/>
        </w:rPr>
        <w:t xml:space="preserve">in degree </w:t>
      </w:r>
      <w:r w:rsidR="002E7323" w:rsidRPr="004864DC">
        <w:rPr>
          <w:lang w:val="en-US"/>
        </w:rPr>
        <w:t xml:space="preserve">as well as the travel time. </w:t>
      </w:r>
      <w:r w:rsidR="009C2C61" w:rsidRPr="004864DC">
        <w:rPr>
          <w:lang w:val="en-US"/>
        </w:rPr>
        <w:t xml:space="preserve">The user is also able </w:t>
      </w:r>
      <w:r w:rsidR="006822BD" w:rsidRPr="004864DC">
        <w:rPr>
          <w:lang w:val="en-US"/>
        </w:rPr>
        <w:t xml:space="preserve">to </w:t>
      </w:r>
      <w:r w:rsidR="00057743">
        <w:rPr>
          <w:lang w:val="en-US"/>
        </w:rPr>
        <w:t>edit</w:t>
      </w:r>
      <w:r w:rsidR="006822BD" w:rsidRPr="004864DC">
        <w:rPr>
          <w:lang w:val="en-US"/>
        </w:rPr>
        <w:t xml:space="preserve"> </w:t>
      </w:r>
      <w:r w:rsidR="000028A5" w:rsidRPr="004864DC">
        <w:rPr>
          <w:lang w:val="en-US"/>
        </w:rPr>
        <w:t xml:space="preserve">an input for the uncertainty of the position both in x- and y-direction. </w:t>
      </w:r>
      <w:r w:rsidR="00997C83" w:rsidRPr="004864DC">
        <w:rPr>
          <w:lang w:val="en-US"/>
        </w:rPr>
        <w:t xml:space="preserve">It is possible to </w:t>
      </w:r>
      <w:r w:rsidR="00BE5013">
        <w:rPr>
          <w:lang w:val="en-US"/>
        </w:rPr>
        <w:t>choose</w:t>
      </w:r>
      <w:r w:rsidR="00997C83" w:rsidRPr="004864DC">
        <w:rPr>
          <w:lang w:val="en-US"/>
        </w:rPr>
        <w:t xml:space="preserve"> either a random </w:t>
      </w:r>
      <w:r w:rsidR="00303A7E">
        <w:rPr>
          <w:lang w:val="en-US"/>
        </w:rPr>
        <w:t>position</w:t>
      </w:r>
      <w:r w:rsidR="00997C83" w:rsidRPr="004864DC">
        <w:rPr>
          <w:lang w:val="en-US"/>
        </w:rPr>
        <w:t xml:space="preserve"> uncertainty or</w:t>
      </w:r>
      <w:r w:rsidR="00997C83" w:rsidRPr="004864DC">
        <w:rPr>
          <w:lang w:val="en-US"/>
        </w:rPr>
        <w:t xml:space="preserve"> </w:t>
      </w:r>
      <w:r w:rsidR="00AF50F4">
        <w:rPr>
          <w:lang w:val="en-US"/>
        </w:rPr>
        <w:t xml:space="preserve">manually editing a specific </w:t>
      </w:r>
      <w:r w:rsidR="00CA20D6">
        <w:rPr>
          <w:lang w:val="en-US"/>
        </w:rPr>
        <w:t>deviation</w:t>
      </w:r>
      <w:r w:rsidR="00244E67" w:rsidRPr="004864DC">
        <w:rPr>
          <w:lang w:val="en-US"/>
        </w:rPr>
        <w:t>. A more detailed explanation of the</w:t>
      </w:r>
      <w:r w:rsidR="00244E67" w:rsidRPr="004864DC">
        <w:rPr>
          <w:lang w:val="en-US"/>
        </w:rPr>
        <w:t xml:space="preserve"> uncertainty </w:t>
      </w:r>
      <w:r w:rsidR="00244E67" w:rsidRPr="004864DC">
        <w:rPr>
          <w:lang w:val="en-US"/>
        </w:rPr>
        <w:t xml:space="preserve">aspect </w:t>
      </w:r>
      <w:r w:rsidR="002E475A" w:rsidRPr="004864DC">
        <w:rPr>
          <w:lang w:val="en-US"/>
        </w:rPr>
        <w:t>follows in section</w:t>
      </w:r>
      <w:r w:rsidR="0000080C" w:rsidRPr="004864DC">
        <w:rPr>
          <w:lang w:val="en-US"/>
        </w:rPr>
        <w:t xml:space="preserve"> 4.8.</w:t>
      </w:r>
      <w:r w:rsidR="002E475A" w:rsidRPr="004864DC">
        <w:rPr>
          <w:lang w:val="en-US"/>
        </w:rPr>
        <w:t xml:space="preserve"> </w:t>
      </w:r>
      <w:r w:rsidR="004F463B" w:rsidRPr="004864DC">
        <w:rPr>
          <w:lang w:val="en-US"/>
        </w:rPr>
        <w:t xml:space="preserve">The last </w:t>
      </w:r>
      <w:r w:rsidR="00EE4F8F" w:rsidRPr="004864DC">
        <w:rPr>
          <w:lang w:val="en-US"/>
        </w:rPr>
        <w:t xml:space="preserve">UI displayed </w:t>
      </w:r>
      <w:r w:rsidR="00EC1ED6">
        <w:rPr>
          <w:lang w:val="en-US"/>
        </w:rPr>
        <w:t xml:space="preserve">below </w:t>
      </w:r>
      <w:r w:rsidR="00EE4F8F" w:rsidRPr="004864DC">
        <w:rPr>
          <w:lang w:val="en-US"/>
        </w:rPr>
        <w:t xml:space="preserve">is the </w:t>
      </w:r>
      <w:r w:rsidR="00EC1ED6">
        <w:rPr>
          <w:lang w:val="en-US"/>
        </w:rPr>
        <w:t>i</w:t>
      </w:r>
      <w:r w:rsidR="00EE4F8F" w:rsidRPr="004864DC">
        <w:rPr>
          <w:lang w:val="en-US"/>
        </w:rPr>
        <w:t xml:space="preserve">nput </w:t>
      </w:r>
      <w:r w:rsidR="00EC1ED6">
        <w:rPr>
          <w:lang w:val="en-US"/>
        </w:rPr>
        <w:t>i</w:t>
      </w:r>
      <w:r w:rsidR="00EE4F8F" w:rsidRPr="004864DC">
        <w:rPr>
          <w:lang w:val="en-US"/>
        </w:rPr>
        <w:t xml:space="preserve">nterface for the </w:t>
      </w:r>
      <w:r w:rsidR="000A5A3A">
        <w:rPr>
          <w:lang w:val="en-US"/>
        </w:rPr>
        <w:t>v</w:t>
      </w:r>
      <w:r w:rsidR="00EE4F8F" w:rsidRPr="004864DC">
        <w:rPr>
          <w:lang w:val="en-US"/>
        </w:rPr>
        <w:t xml:space="preserve">ehicle </w:t>
      </w:r>
      <w:r w:rsidR="000A5A3A">
        <w:rPr>
          <w:lang w:val="en-US"/>
        </w:rPr>
        <w:t>c</w:t>
      </w:r>
      <w:r w:rsidR="00EE4F8F" w:rsidRPr="004864DC">
        <w:rPr>
          <w:lang w:val="en-US"/>
        </w:rPr>
        <w:t>onfiguration of the final</w:t>
      </w:r>
      <w:r w:rsidR="00B90FF8">
        <w:rPr>
          <w:lang w:val="en-US"/>
        </w:rPr>
        <w:t xml:space="preserve"> pose</w:t>
      </w:r>
      <w:r w:rsidR="00C85F81" w:rsidRPr="004864DC">
        <w:rPr>
          <w:lang w:val="en-US"/>
        </w:rPr>
        <w:t>.</w:t>
      </w:r>
      <w:r w:rsidR="00B90FF8">
        <w:rPr>
          <w:lang w:val="en-US"/>
        </w:rPr>
        <w:t xml:space="preserve"> Again,</w:t>
      </w:r>
      <w:r w:rsidR="00C85F81" w:rsidRPr="004864DC">
        <w:rPr>
          <w:lang w:val="en-US"/>
        </w:rPr>
        <w:t xml:space="preserve"> </w:t>
      </w:r>
      <w:r w:rsidR="00B90FF8">
        <w:rPr>
          <w:lang w:val="en-US"/>
        </w:rPr>
        <w:t>t</w:t>
      </w:r>
      <w:r w:rsidR="00C85F81" w:rsidRPr="004864DC">
        <w:rPr>
          <w:lang w:val="en-US"/>
        </w:rPr>
        <w:t xml:space="preserve">he user can configure the coordinates of the </w:t>
      </w:r>
      <w:r w:rsidR="00B90FF8">
        <w:rPr>
          <w:lang w:val="en-US"/>
        </w:rPr>
        <w:t>t</w:t>
      </w:r>
      <w:r w:rsidR="00B461B6" w:rsidRPr="004864DC">
        <w:rPr>
          <w:lang w:val="en-US"/>
        </w:rPr>
        <w:t xml:space="preserve">railer’s </w:t>
      </w:r>
      <w:r w:rsidR="00B90FF8">
        <w:rPr>
          <w:lang w:val="en-US"/>
        </w:rPr>
        <w:t>center</w:t>
      </w:r>
      <w:r w:rsidR="00B461B6" w:rsidRPr="004864DC">
        <w:rPr>
          <w:lang w:val="en-US"/>
        </w:rPr>
        <w:t xml:space="preserve"> of gravity, </w:t>
      </w:r>
      <w:r w:rsidR="00B461B6" w:rsidRPr="004864DC">
        <w:rPr>
          <w:lang w:val="en-US"/>
        </w:rPr>
        <w:lastRenderedPageBreak/>
        <w:t xml:space="preserve">the orientation for both </w:t>
      </w:r>
      <w:r w:rsidR="00B90FF8">
        <w:rPr>
          <w:lang w:val="en-US"/>
        </w:rPr>
        <w:t>truck</w:t>
      </w:r>
      <w:r w:rsidR="00B461B6">
        <w:rPr>
          <w:lang w:val="en-US"/>
        </w:rPr>
        <w:t xml:space="preserve"> </w:t>
      </w:r>
      <w:r w:rsidR="00CE2E74">
        <w:rPr>
          <w:lang w:val="en-US"/>
        </w:rPr>
        <w:t xml:space="preserve">and </w:t>
      </w:r>
      <w:r w:rsidR="00B90FF8">
        <w:rPr>
          <w:lang w:val="en-US"/>
        </w:rPr>
        <w:t>trailer</w:t>
      </w:r>
      <w:r w:rsidR="00B461B6">
        <w:rPr>
          <w:lang w:val="en-GB"/>
        </w:rPr>
        <w:t xml:space="preserve"> in degree</w:t>
      </w:r>
      <w:r w:rsidR="00E660A5">
        <w:rPr>
          <w:lang w:val="en-GB"/>
        </w:rPr>
        <w:t xml:space="preserve"> as well as the</w:t>
      </w:r>
      <w:r w:rsidR="004C374D">
        <w:rPr>
          <w:lang w:val="en-GB"/>
        </w:rPr>
        <w:t xml:space="preserve"> </w:t>
      </w:r>
      <w:r w:rsidR="00B90FF8">
        <w:rPr>
          <w:lang w:val="en-GB"/>
        </w:rPr>
        <w:t xml:space="preserve">truck´s </w:t>
      </w:r>
      <w:r w:rsidR="004C374D">
        <w:rPr>
          <w:lang w:val="en-GB"/>
        </w:rPr>
        <w:t>steering</w:t>
      </w:r>
      <w:r w:rsidR="00E660A5">
        <w:rPr>
          <w:lang w:val="en-GB"/>
        </w:rPr>
        <w:t xml:space="preserve"> angle </w:t>
      </w:r>
      <w:r w:rsidR="00A53B0D">
        <w:rPr>
          <w:lang w:val="en-GB"/>
        </w:rPr>
        <w:t xml:space="preserve">indicating the desired </w:t>
      </w:r>
      <w:r w:rsidR="00B90FF8">
        <w:rPr>
          <w:lang w:val="en-GB"/>
        </w:rPr>
        <w:t>end</w:t>
      </w:r>
      <w:r w:rsidR="004C374D">
        <w:rPr>
          <w:lang w:val="en-GB"/>
        </w:rPr>
        <w:t xml:space="preserve"> </w:t>
      </w:r>
      <w:r w:rsidR="00A53B0D">
        <w:rPr>
          <w:lang w:val="en-GB"/>
        </w:rPr>
        <w:t xml:space="preserve">pose (position and orientation) of the </w:t>
      </w:r>
      <w:r w:rsidR="00B90FF8">
        <w:rPr>
          <w:lang w:val="en-GB"/>
        </w:rPr>
        <w:t>vehicle</w:t>
      </w:r>
      <w:r w:rsidR="00632738">
        <w:rPr>
          <w:lang w:val="en-GB"/>
        </w:rPr>
        <w:t>.</w:t>
      </w:r>
    </w:p>
    <w:p w14:paraId="18D0FB22" w14:textId="724737D3" w:rsidR="0033168C" w:rsidRDefault="00446316" w:rsidP="0033168C">
      <w:pPr>
        <w:pStyle w:val="berschrift2"/>
        <w:rPr>
          <w:lang w:val="en-US"/>
        </w:rPr>
      </w:pPr>
      <w:bookmarkStart w:id="28" w:name="_Toc79420924"/>
      <w:r>
        <w:rPr>
          <w:lang w:val="en-US"/>
        </w:rPr>
        <w:t xml:space="preserve">Plot 1: </w:t>
      </w:r>
      <w:r w:rsidR="00E35A89">
        <w:rPr>
          <w:lang w:val="en-US"/>
        </w:rPr>
        <w:t xml:space="preserve">Forward Motion – </w:t>
      </w:r>
      <w:r w:rsidR="0033168C">
        <w:rPr>
          <w:lang w:val="en-US"/>
        </w:rPr>
        <w:t>Moving Truck/Trailer</w:t>
      </w:r>
      <w:bookmarkEnd w:id="28"/>
      <w:r w:rsidR="0033168C">
        <w:rPr>
          <w:lang w:val="en-US"/>
        </w:rPr>
        <w:t xml:space="preserve"> </w:t>
      </w:r>
    </w:p>
    <w:p w14:paraId="4783D0CB" w14:textId="77777777" w:rsidR="003D4C4E" w:rsidRDefault="00050C30" w:rsidP="003D4C4E">
      <w:pPr>
        <w:keepNext/>
        <w:jc w:val="center"/>
      </w:pPr>
      <w:r w:rsidRPr="00050C30">
        <w:rPr>
          <w:noProof/>
          <w:lang w:val="en-US"/>
        </w:rPr>
        <w:drawing>
          <wp:inline distT="0" distB="0" distL="0" distR="0" wp14:anchorId="693EC8AC" wp14:editId="0B08F795">
            <wp:extent cx="5508421" cy="5663851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421" cy="566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19580" w14:textId="28125954" w:rsidR="00050C30" w:rsidRDefault="003D4C4E" w:rsidP="003D4C4E">
      <w:pPr>
        <w:pStyle w:val="Beschriftung"/>
      </w:pPr>
      <w:bookmarkStart w:id="29" w:name="_Toc79421264"/>
      <w:r>
        <w:t xml:space="preserve">Figure </w:t>
      </w:r>
      <w:fldSimple w:instr=" SEQ Figure \* ARABIC ">
        <w:r>
          <w:t>9</w:t>
        </w:r>
      </w:fldSimple>
      <w:r>
        <w:t xml:space="preserve">: </w:t>
      </w:r>
      <w:r w:rsidRPr="00F7568A">
        <w:t>Forward Motion - Moving Truck/Trailer</w:t>
      </w:r>
      <w:bookmarkEnd w:id="29"/>
    </w:p>
    <w:p w14:paraId="2706CD04" w14:textId="5EC8F33F" w:rsidR="00D50571" w:rsidRPr="00D50571" w:rsidRDefault="00D50571" w:rsidP="00D50571">
      <w:pPr>
        <w:rPr>
          <w:lang w:val="en-GB"/>
        </w:rPr>
      </w:pPr>
      <w:r>
        <w:rPr>
          <w:lang w:val="en-GB"/>
        </w:rPr>
        <w:t xml:space="preserve">The first plot creates a simulation of the Truck/Trailer system </w:t>
      </w:r>
      <w:r w:rsidR="005B05B8">
        <w:rPr>
          <w:lang w:val="en-GB"/>
        </w:rPr>
        <w:t xml:space="preserve">moving from an initial pose to a predefined </w:t>
      </w:r>
      <w:r w:rsidR="00773DD4">
        <w:rPr>
          <w:lang w:val="en-GB"/>
        </w:rPr>
        <w:t>final</w:t>
      </w:r>
      <w:r w:rsidR="005B05B8">
        <w:rPr>
          <w:lang w:val="en-GB"/>
        </w:rPr>
        <w:t xml:space="preserve"> pose</w:t>
      </w:r>
      <w:r w:rsidR="00D53F09">
        <w:rPr>
          <w:lang w:val="en-GB"/>
        </w:rPr>
        <w:t xml:space="preserve"> which can be edited in the corresponding configuration interfaces</w:t>
      </w:r>
      <w:r w:rsidR="0057674F">
        <w:rPr>
          <w:lang w:val="en-GB"/>
        </w:rPr>
        <w:t xml:space="preserve"> described in the previous chapter</w:t>
      </w:r>
      <w:r w:rsidR="00D53F09">
        <w:rPr>
          <w:lang w:val="en-GB"/>
        </w:rPr>
        <w:t>.</w:t>
      </w:r>
      <w:r w:rsidR="0057674F">
        <w:rPr>
          <w:lang w:val="en-GB"/>
        </w:rPr>
        <w:t xml:space="preserve"> </w:t>
      </w:r>
      <w:r w:rsidR="00AB0CA6">
        <w:rPr>
          <w:lang w:val="en-GB"/>
        </w:rPr>
        <w:t>For simulation of forward motion, it is crucial to edit the direction ‘forward’ (</w:t>
      </w:r>
      <w:r w:rsidR="00DA7D6F">
        <w:rPr>
          <w:lang w:val="en-GB"/>
        </w:rPr>
        <w:t xml:space="preserve">flag = 1, </w:t>
      </w:r>
      <w:r w:rsidR="00AB0CA6">
        <w:rPr>
          <w:lang w:val="en-GB"/>
        </w:rPr>
        <w:t>default value)</w:t>
      </w:r>
      <w:r w:rsidR="003E4602">
        <w:rPr>
          <w:lang w:val="en-GB"/>
        </w:rPr>
        <w:t>.</w:t>
      </w:r>
      <w:r w:rsidR="00D53F09">
        <w:rPr>
          <w:lang w:val="en-GB"/>
        </w:rPr>
        <w:t xml:space="preserve"> </w:t>
      </w:r>
      <w:r w:rsidR="003255D1">
        <w:rPr>
          <w:lang w:val="en-GB"/>
        </w:rPr>
        <w:t>Beside the animation of the moving vehicle, the plot additionally</w:t>
      </w:r>
      <w:r w:rsidR="00642BD2">
        <w:rPr>
          <w:lang w:val="en-GB"/>
        </w:rPr>
        <w:t xml:space="preserve"> shows the resulting trajectories, and</w:t>
      </w:r>
      <w:r w:rsidR="003255D1">
        <w:rPr>
          <w:lang w:val="en-GB"/>
        </w:rPr>
        <w:t xml:space="preserve"> </w:t>
      </w:r>
      <w:r w:rsidR="000E0B98">
        <w:rPr>
          <w:lang w:val="en-GB"/>
        </w:rPr>
        <w:t xml:space="preserve">highlights the centre of gravity for both </w:t>
      </w:r>
      <w:r w:rsidR="000E4C6D">
        <w:rPr>
          <w:lang w:val="en-GB"/>
        </w:rPr>
        <w:t xml:space="preserve">truck and trailer. Another feature of the simulation is </w:t>
      </w:r>
      <w:r w:rsidR="00AE30B8">
        <w:rPr>
          <w:lang w:val="en-GB"/>
        </w:rPr>
        <w:t xml:space="preserve">the possibility to edit a travel Time </w:t>
      </w:r>
      <m:oMath>
        <m:r>
          <w:rPr>
            <w:rFonts w:ascii="Cambria Math" w:hAnsi="Cambria Math"/>
            <w:lang w:val="en-GB"/>
          </w:rPr>
          <m:t>T</m:t>
        </m:r>
      </m:oMath>
      <w:r w:rsidR="00AE30B8">
        <w:rPr>
          <w:rFonts w:eastAsiaTheme="minorEastAsia"/>
          <w:lang w:val="en-GB"/>
        </w:rPr>
        <w:t xml:space="preserve"> indicating a time span in which the final pose should</w:t>
      </w:r>
      <w:r w:rsidR="00342634">
        <w:rPr>
          <w:rFonts w:eastAsiaTheme="minorEastAsia"/>
          <w:lang w:val="en-GB"/>
        </w:rPr>
        <w:t xml:space="preserve"> be</w:t>
      </w:r>
      <w:r w:rsidR="00AE30B8">
        <w:rPr>
          <w:rFonts w:eastAsiaTheme="minorEastAsia"/>
          <w:lang w:val="en-GB"/>
        </w:rPr>
        <w:t xml:space="preserve"> reached by the vehicle. </w:t>
      </w:r>
      <w:r w:rsidR="004E004C">
        <w:rPr>
          <w:rFonts w:eastAsiaTheme="minorEastAsia"/>
          <w:lang w:val="en-GB"/>
        </w:rPr>
        <w:t xml:space="preserve">The route of the vehicle </w:t>
      </w:r>
      <w:r w:rsidR="004E004C">
        <w:rPr>
          <w:rFonts w:eastAsiaTheme="minorEastAsia"/>
          <w:lang w:val="en-GB"/>
        </w:rPr>
        <w:lastRenderedPageBreak/>
        <w:t xml:space="preserve">follows a </w:t>
      </w:r>
      <w:r w:rsidR="00BC4AFE">
        <w:rPr>
          <w:rFonts w:eastAsiaTheme="minorEastAsia"/>
          <w:lang w:val="en-GB"/>
        </w:rPr>
        <w:t xml:space="preserve">‘s’ curve. </w:t>
      </w:r>
      <w:r w:rsidR="007F6CDA">
        <w:rPr>
          <w:rFonts w:eastAsiaTheme="minorEastAsia"/>
          <w:lang w:val="en-GB"/>
        </w:rPr>
        <w:t>Thereby, t</w:t>
      </w:r>
      <w:r w:rsidR="00482A2D">
        <w:rPr>
          <w:rFonts w:eastAsiaTheme="minorEastAsia"/>
          <w:lang w:val="en-GB"/>
        </w:rPr>
        <w:t xml:space="preserve">he truck needs to </w:t>
      </w:r>
      <w:r w:rsidR="00E63C64">
        <w:rPr>
          <w:rFonts w:eastAsiaTheme="minorEastAsia"/>
          <w:lang w:val="en-GB"/>
        </w:rPr>
        <w:t>adjust its steering due to</w:t>
      </w:r>
      <w:r w:rsidR="00482A2D">
        <w:rPr>
          <w:rFonts w:eastAsiaTheme="minorEastAsia"/>
          <w:lang w:val="en-GB"/>
        </w:rPr>
        <w:t xml:space="preserve"> the align</w:t>
      </w:r>
      <w:r w:rsidR="00E63C64">
        <w:rPr>
          <w:rFonts w:eastAsiaTheme="minorEastAsia"/>
          <w:lang w:val="en-GB"/>
        </w:rPr>
        <w:t>ment of</w:t>
      </w:r>
      <w:r w:rsidR="00482A2D">
        <w:rPr>
          <w:rFonts w:eastAsiaTheme="minorEastAsia"/>
          <w:lang w:val="en-GB"/>
        </w:rPr>
        <w:t xml:space="preserve"> the trailer</w:t>
      </w:r>
      <w:r w:rsidR="00CB202D">
        <w:rPr>
          <w:rFonts w:eastAsiaTheme="minorEastAsia"/>
          <w:lang w:val="en-GB"/>
        </w:rPr>
        <w:t>.</w:t>
      </w:r>
      <w:r w:rsidR="00BC4AFE">
        <w:rPr>
          <w:rFonts w:eastAsiaTheme="minorEastAsia"/>
          <w:lang w:val="en-GB"/>
        </w:rPr>
        <w:t xml:space="preserve"> </w:t>
      </w:r>
      <w:r w:rsidR="007A40B8">
        <w:rPr>
          <w:rFonts w:eastAsiaTheme="minorEastAsia"/>
          <w:lang w:val="en-GB"/>
        </w:rPr>
        <w:t>This becomes visible especially</w:t>
      </w:r>
      <w:r w:rsidR="00E85DDC">
        <w:rPr>
          <w:rFonts w:eastAsiaTheme="minorEastAsia"/>
          <w:lang w:val="en-GB"/>
        </w:rPr>
        <w:t xml:space="preserve"> at the beginning and the end of the </w:t>
      </w:r>
      <w:r w:rsidR="007A40B8">
        <w:rPr>
          <w:rFonts w:eastAsiaTheme="minorEastAsia"/>
          <w:lang w:val="en-GB"/>
        </w:rPr>
        <w:t>tr</w:t>
      </w:r>
      <w:r w:rsidR="00C842BC">
        <w:rPr>
          <w:rFonts w:eastAsiaTheme="minorEastAsia"/>
          <w:lang w:val="en-GB"/>
        </w:rPr>
        <w:t xml:space="preserve">ajectories. </w:t>
      </w:r>
      <w:r w:rsidR="00351E6F">
        <w:rPr>
          <w:rFonts w:eastAsiaTheme="minorEastAsia"/>
          <w:lang w:val="en-GB"/>
        </w:rPr>
        <w:t xml:space="preserve">In comparison the </w:t>
      </w:r>
      <w:r w:rsidR="00A771BC">
        <w:rPr>
          <w:rFonts w:eastAsiaTheme="minorEastAsia"/>
          <w:lang w:val="en-GB"/>
        </w:rPr>
        <w:t>trajectories of truck and trailer overlap when there is a linear course</w:t>
      </w:r>
      <w:r w:rsidR="002F003B">
        <w:rPr>
          <w:rFonts w:eastAsiaTheme="minorEastAsia"/>
          <w:lang w:val="en-GB"/>
        </w:rPr>
        <w:t>.</w:t>
      </w:r>
    </w:p>
    <w:p w14:paraId="67A6E13C" w14:textId="45B275D3" w:rsidR="0033168C" w:rsidRDefault="00446316" w:rsidP="00E35A89">
      <w:pPr>
        <w:pStyle w:val="berschrift2"/>
        <w:rPr>
          <w:lang w:val="en-US"/>
        </w:rPr>
      </w:pPr>
      <w:bookmarkStart w:id="30" w:name="_Toc79420925"/>
      <w:r>
        <w:rPr>
          <w:lang w:val="en-US"/>
        </w:rPr>
        <w:t xml:space="preserve">Plot 2: </w:t>
      </w:r>
      <w:r w:rsidR="00E35A89">
        <w:rPr>
          <w:lang w:val="en-US"/>
        </w:rPr>
        <w:t>Configuration View – Discrete Points of Truck/Trailer</w:t>
      </w:r>
      <w:bookmarkEnd w:id="30"/>
    </w:p>
    <w:p w14:paraId="713CE266" w14:textId="77777777" w:rsidR="00D94F39" w:rsidRDefault="00D94F39" w:rsidP="0051360D">
      <w:pPr>
        <w:keepNext/>
        <w:jc w:val="center"/>
      </w:pPr>
      <w:r w:rsidRPr="00D94F39">
        <w:rPr>
          <w:noProof/>
          <w:lang w:val="en-US"/>
        </w:rPr>
        <w:drawing>
          <wp:inline distT="0" distB="0" distL="0" distR="0" wp14:anchorId="48E21EB7" wp14:editId="719BC9AA">
            <wp:extent cx="5694277" cy="5836920"/>
            <wp:effectExtent l="0" t="0" r="190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277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325A" w14:textId="3D518D69" w:rsidR="00D94F39" w:rsidRPr="003D4C4E" w:rsidRDefault="00D94F39" w:rsidP="00D94F39">
      <w:pPr>
        <w:pStyle w:val="Beschriftung"/>
        <w:rPr>
          <w:lang w:val="en-US"/>
        </w:rPr>
      </w:pPr>
      <w:bookmarkStart w:id="31" w:name="_Toc79421265"/>
      <w:r w:rsidRPr="003D4C4E">
        <w:rPr>
          <w:lang w:val="en-US"/>
        </w:rPr>
        <w:t xml:space="preserve">Figure </w:t>
      </w:r>
      <w:r w:rsidRPr="003D4C4E">
        <w:rPr>
          <w:lang w:val="en-US"/>
        </w:rPr>
        <w:fldChar w:fldCharType="begin"/>
      </w:r>
      <w:r w:rsidRPr="003D4C4E">
        <w:rPr>
          <w:lang w:val="en-US"/>
        </w:rPr>
        <w:instrText xml:space="preserve"> SEQ Figure \* ARABIC </w:instrText>
      </w:r>
      <w:r w:rsidRPr="003D4C4E">
        <w:rPr>
          <w:lang w:val="en-US"/>
        </w:rPr>
        <w:fldChar w:fldCharType="separate"/>
      </w:r>
      <w:r w:rsidR="003D4C4E">
        <w:rPr>
          <w:noProof/>
          <w:lang w:val="en-US"/>
        </w:rPr>
        <w:t>10</w:t>
      </w:r>
      <w:r w:rsidRPr="003D4C4E">
        <w:rPr>
          <w:lang w:val="en-US"/>
        </w:rPr>
        <w:fldChar w:fldCharType="end"/>
      </w:r>
      <w:r w:rsidRPr="003D4C4E">
        <w:rPr>
          <w:lang w:val="en-US"/>
        </w:rPr>
        <w:t>: Configuration View - Discrete Points of Truck/Trailer</w:t>
      </w:r>
      <w:bookmarkEnd w:id="31"/>
    </w:p>
    <w:p w14:paraId="7D420A0B" w14:textId="7D860EA5" w:rsidR="002926F8" w:rsidRPr="002926F8" w:rsidRDefault="00B3510E" w:rsidP="002926F8">
      <w:pPr>
        <w:rPr>
          <w:lang w:val="en-GB"/>
        </w:rPr>
      </w:pPr>
      <w:r>
        <w:rPr>
          <w:lang w:val="en-GB"/>
        </w:rPr>
        <w:t xml:space="preserve">The second plot can be considered as an addition to the previously described </w:t>
      </w:r>
      <w:r w:rsidR="0066448C">
        <w:rPr>
          <w:lang w:val="en-GB"/>
        </w:rPr>
        <w:t xml:space="preserve">simulation. </w:t>
      </w:r>
      <w:r w:rsidR="00727378">
        <w:rPr>
          <w:lang w:val="en-GB"/>
        </w:rPr>
        <w:t>The graph visualizes the Truck/Trailer system at discrete points</w:t>
      </w:r>
      <w:r w:rsidR="00BE5838">
        <w:rPr>
          <w:lang w:val="en-GB"/>
        </w:rPr>
        <w:t xml:space="preserve"> of time along the trajectory. This view provides a more detailed l</w:t>
      </w:r>
      <w:r w:rsidR="00431A19">
        <w:rPr>
          <w:lang w:val="en-GB"/>
        </w:rPr>
        <w:t xml:space="preserve">ook to test the configuration of the vehicle, such as orientation of the Truck/Trailer and the appropriate steering angle. </w:t>
      </w:r>
      <w:r w:rsidR="00723266">
        <w:rPr>
          <w:lang w:val="en-GB"/>
        </w:rPr>
        <w:t xml:space="preserve">It also </w:t>
      </w:r>
      <w:r w:rsidR="008625E5">
        <w:rPr>
          <w:lang w:val="en-GB"/>
        </w:rPr>
        <w:t xml:space="preserve">gives a better overview in terms of analysis and plotting </w:t>
      </w:r>
      <w:r w:rsidR="00992FBC">
        <w:rPr>
          <w:lang w:val="en-GB"/>
        </w:rPr>
        <w:t xml:space="preserve">amount, when there is no possibility to display a moving plot – like in this report. </w:t>
      </w:r>
    </w:p>
    <w:p w14:paraId="3069E44C" w14:textId="75FFC28E" w:rsidR="00E35A89" w:rsidRDefault="00446316" w:rsidP="00E35A89">
      <w:pPr>
        <w:pStyle w:val="berschrift2"/>
        <w:rPr>
          <w:lang w:val="en-US"/>
        </w:rPr>
      </w:pPr>
      <w:bookmarkStart w:id="32" w:name="_Toc79420926"/>
      <w:r>
        <w:rPr>
          <w:lang w:val="en-US"/>
        </w:rPr>
        <w:lastRenderedPageBreak/>
        <w:t xml:space="preserve">Plot 3: </w:t>
      </w:r>
      <w:r w:rsidR="00E35A89">
        <w:rPr>
          <w:lang w:val="en-US"/>
        </w:rPr>
        <w:t>Reference Trajectory vs Resulting Trajectories</w:t>
      </w:r>
      <w:bookmarkEnd w:id="32"/>
      <w:r w:rsidR="00E35A89">
        <w:rPr>
          <w:lang w:val="en-US"/>
        </w:rPr>
        <w:t xml:space="preserve"> </w:t>
      </w:r>
    </w:p>
    <w:p w14:paraId="68874352" w14:textId="77777777" w:rsidR="003D4C4E" w:rsidRDefault="00630557" w:rsidP="003D4C4E">
      <w:pPr>
        <w:keepNext/>
        <w:jc w:val="center"/>
      </w:pPr>
      <w:r w:rsidRPr="00630557">
        <w:rPr>
          <w:noProof/>
          <w:lang w:val="en-US"/>
        </w:rPr>
        <w:drawing>
          <wp:inline distT="0" distB="0" distL="0" distR="0" wp14:anchorId="54AFDCCA" wp14:editId="22D3B640">
            <wp:extent cx="5760720" cy="5450792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A422C" w14:textId="3B261B90" w:rsidR="00834BEA" w:rsidRPr="003D4C4E" w:rsidRDefault="003D4C4E" w:rsidP="003D4C4E">
      <w:pPr>
        <w:pStyle w:val="Beschriftung"/>
        <w:rPr>
          <w:lang w:val="en-US"/>
        </w:rPr>
      </w:pPr>
      <w:bookmarkStart w:id="33" w:name="_Toc79421266"/>
      <w:r w:rsidRPr="003D4C4E">
        <w:rPr>
          <w:lang w:val="en-US"/>
        </w:rPr>
        <w:t xml:space="preserve">Figure </w:t>
      </w:r>
      <w:r w:rsidRPr="003D4C4E">
        <w:rPr>
          <w:lang w:val="en-US"/>
        </w:rPr>
        <w:fldChar w:fldCharType="begin"/>
      </w:r>
      <w:r w:rsidRPr="003D4C4E">
        <w:rPr>
          <w:lang w:val="en-US"/>
        </w:rPr>
        <w:instrText xml:space="preserve"> SEQ Figure \* ARABIC </w:instrText>
      </w:r>
      <w:r w:rsidRPr="003D4C4E">
        <w:rPr>
          <w:lang w:val="en-US"/>
        </w:rPr>
        <w:fldChar w:fldCharType="separate"/>
      </w:r>
      <w:r w:rsidRPr="003D4C4E">
        <w:rPr>
          <w:noProof/>
          <w:lang w:val="en-US"/>
        </w:rPr>
        <w:t>11</w:t>
      </w:r>
      <w:r w:rsidRPr="003D4C4E">
        <w:rPr>
          <w:lang w:val="en-US"/>
        </w:rPr>
        <w:fldChar w:fldCharType="end"/>
      </w:r>
      <w:r w:rsidRPr="003D4C4E">
        <w:rPr>
          <w:lang w:val="en-US"/>
        </w:rPr>
        <w:t>: Reference Trajectory vs Resulting Trajectory</w:t>
      </w:r>
      <w:bookmarkEnd w:id="33"/>
    </w:p>
    <w:p w14:paraId="6B422D13" w14:textId="1EF4A131" w:rsidR="00992FBC" w:rsidRPr="00992FBC" w:rsidRDefault="00992FBC" w:rsidP="00992FBC">
      <w:pPr>
        <w:rPr>
          <w:lang w:val="en-GB"/>
        </w:rPr>
      </w:pPr>
      <w:r>
        <w:rPr>
          <w:lang w:val="en-GB"/>
        </w:rPr>
        <w:t xml:space="preserve">The third plot </w:t>
      </w:r>
      <w:r w:rsidR="00CA381E">
        <w:rPr>
          <w:lang w:val="en-GB"/>
        </w:rPr>
        <w:t>includes a reference trajectory</w:t>
      </w:r>
      <w:r w:rsidR="00DA0BBB">
        <w:rPr>
          <w:lang w:val="en-GB"/>
        </w:rPr>
        <w:t xml:space="preserve"> based on the calculated reference values of x-</w:t>
      </w:r>
      <w:r w:rsidR="007D1028">
        <w:rPr>
          <w:lang w:val="en-GB"/>
        </w:rPr>
        <w:t>/</w:t>
      </w:r>
      <w:r w:rsidR="00DA0BBB">
        <w:rPr>
          <w:lang w:val="en-GB"/>
        </w:rPr>
        <w:t>y</w:t>
      </w:r>
      <w:r w:rsidR="007D1028">
        <w:rPr>
          <w:lang w:val="en-GB"/>
        </w:rPr>
        <w:t>-coordinates in the path planning function under ideal conditions. This view enables</w:t>
      </w:r>
      <w:r w:rsidR="00906BE9">
        <w:rPr>
          <w:lang w:val="en-GB"/>
        </w:rPr>
        <w:t xml:space="preserve"> the observer to compare the reference trajectory with the resulting or the </w:t>
      </w:r>
      <w:r w:rsidR="00F600A7">
        <w:rPr>
          <w:lang w:val="en-GB"/>
        </w:rPr>
        <w:t xml:space="preserve">actual trajectories of </w:t>
      </w:r>
      <w:r w:rsidR="00B45F8C">
        <w:rPr>
          <w:lang w:val="en-GB"/>
        </w:rPr>
        <w:t>the</w:t>
      </w:r>
      <w:r w:rsidR="00F600A7">
        <w:rPr>
          <w:lang w:val="en-GB"/>
        </w:rPr>
        <w:t xml:space="preserve"> trailer, respectively. </w:t>
      </w:r>
      <w:r w:rsidR="00822BB3">
        <w:rPr>
          <w:lang w:val="en-GB"/>
        </w:rPr>
        <w:t>As can be seen in figure 10, the</w:t>
      </w:r>
      <w:r w:rsidR="003B14DB">
        <w:rPr>
          <w:lang w:val="en-GB"/>
        </w:rPr>
        <w:t>re is maximum</w:t>
      </w:r>
      <w:r w:rsidR="00822BB3">
        <w:rPr>
          <w:lang w:val="en-GB"/>
        </w:rPr>
        <w:t xml:space="preserve"> </w:t>
      </w:r>
      <w:r w:rsidR="00BA16AC">
        <w:rPr>
          <w:lang w:val="en-GB"/>
        </w:rPr>
        <w:t xml:space="preserve">overlapping of </w:t>
      </w:r>
      <w:r w:rsidR="00785F01">
        <w:rPr>
          <w:lang w:val="en-GB"/>
        </w:rPr>
        <w:t xml:space="preserve">the trailer´s trajectory and the reference trajectory </w:t>
      </w:r>
      <w:r w:rsidR="003B14DB">
        <w:rPr>
          <w:lang w:val="en-GB"/>
        </w:rPr>
        <w:t>(</w:t>
      </w:r>
      <w:r w:rsidR="00C371A5">
        <w:rPr>
          <w:lang w:val="en-GB"/>
        </w:rPr>
        <w:t>100</w:t>
      </w:r>
      <w:r w:rsidR="003B14DB">
        <w:rPr>
          <w:lang w:val="en-GB"/>
        </w:rPr>
        <w:t>% covered)</w:t>
      </w:r>
      <w:r w:rsidR="00442DF8">
        <w:rPr>
          <w:lang w:val="en-GB"/>
        </w:rPr>
        <w:t xml:space="preserve">. Thus, the </w:t>
      </w:r>
      <w:r w:rsidR="003B14DB">
        <w:rPr>
          <w:lang w:val="en-GB"/>
        </w:rPr>
        <w:t>vehicle exactly follows the predefined path.</w:t>
      </w:r>
    </w:p>
    <w:p w14:paraId="6B738ED9" w14:textId="3BAD90D8" w:rsidR="000C0BE4" w:rsidRDefault="004D315E" w:rsidP="000C0BE4">
      <w:pPr>
        <w:pStyle w:val="berschrift2"/>
        <w:rPr>
          <w:lang w:val="en-US"/>
        </w:rPr>
      </w:pPr>
      <w:bookmarkStart w:id="34" w:name="_Toc79420927"/>
      <w:r>
        <w:rPr>
          <w:lang w:val="en-US"/>
        </w:rPr>
        <w:t>Add On</w:t>
      </w:r>
      <w:r w:rsidR="00446316">
        <w:rPr>
          <w:lang w:val="en-US"/>
        </w:rPr>
        <w:t>:</w:t>
      </w:r>
      <w:r w:rsidR="00E35A89">
        <w:rPr>
          <w:lang w:val="en-US"/>
        </w:rPr>
        <w:t xml:space="preserve"> Backward Motion</w:t>
      </w:r>
      <w:r w:rsidR="008E4673">
        <w:rPr>
          <w:lang w:val="en-US"/>
        </w:rPr>
        <w:t xml:space="preserve"> – Moving Truck/Trailer</w:t>
      </w:r>
      <w:bookmarkEnd w:id="34"/>
    </w:p>
    <w:p w14:paraId="0E5BB996" w14:textId="49A26071" w:rsidR="003610EF" w:rsidRDefault="00F43330" w:rsidP="00CF7CFF">
      <w:pPr>
        <w:rPr>
          <w:lang w:val="en-US"/>
        </w:rPr>
      </w:pPr>
      <w:r>
        <w:rPr>
          <w:lang w:val="en-US"/>
        </w:rPr>
        <w:t xml:space="preserve">Another feature of </w:t>
      </w:r>
      <w:r w:rsidR="00F47CA4">
        <w:rPr>
          <w:lang w:val="en-US"/>
        </w:rPr>
        <w:t>the simulation program is the specification of the direction</w:t>
      </w:r>
      <w:r w:rsidR="009C1505">
        <w:rPr>
          <w:lang w:val="en-US"/>
        </w:rPr>
        <w:t>.</w:t>
      </w:r>
      <w:r w:rsidR="00F47CA4">
        <w:rPr>
          <w:lang w:val="en-US"/>
        </w:rPr>
        <w:t xml:space="preserve"> </w:t>
      </w:r>
      <w:r w:rsidR="00A95B46">
        <w:rPr>
          <w:lang w:val="en-US"/>
        </w:rPr>
        <w:t xml:space="preserve">This </w:t>
      </w:r>
      <w:r w:rsidR="00033BC9">
        <w:rPr>
          <w:lang w:val="en-US"/>
        </w:rPr>
        <w:t xml:space="preserve">enables </w:t>
      </w:r>
      <w:r w:rsidR="008E4673">
        <w:rPr>
          <w:lang w:val="en-US"/>
        </w:rPr>
        <w:t>the Truck/Trailer system to execute backward motion</w:t>
      </w:r>
      <w:r w:rsidR="00830D45">
        <w:rPr>
          <w:lang w:val="en-US"/>
        </w:rPr>
        <w:t xml:space="preserve"> from </w:t>
      </w:r>
      <w:r w:rsidR="00EB2D5F">
        <w:rPr>
          <w:lang w:val="en-US"/>
        </w:rPr>
        <w:t>an uncertain start pose to a</w:t>
      </w:r>
      <w:r w:rsidR="00C565D5">
        <w:rPr>
          <w:lang w:val="en-US"/>
        </w:rPr>
        <w:t xml:space="preserve"> predefined final pose</w:t>
      </w:r>
      <w:r w:rsidR="008E4673">
        <w:rPr>
          <w:lang w:val="en-US"/>
        </w:rPr>
        <w:t>.</w:t>
      </w:r>
      <w:r w:rsidR="00C565D5">
        <w:rPr>
          <w:lang w:val="en-US"/>
        </w:rPr>
        <w:t xml:space="preserve"> Therefore, the configuration interfaces must be adapted </w:t>
      </w:r>
      <w:r w:rsidR="006116C3">
        <w:rPr>
          <w:lang w:val="en-US"/>
        </w:rPr>
        <w:t>in order,</w:t>
      </w:r>
      <w:r w:rsidR="007C7AE0">
        <w:rPr>
          <w:lang w:val="en-US"/>
        </w:rPr>
        <w:t xml:space="preserve"> </w:t>
      </w:r>
      <w:r w:rsidR="00282CB2">
        <w:rPr>
          <w:lang w:val="en-US"/>
        </w:rPr>
        <w:t>to</w:t>
      </w:r>
      <w:r w:rsidR="00282CB2">
        <w:rPr>
          <w:lang w:val="en-US"/>
        </w:rPr>
        <w:t xml:space="preserve"> modify the first </w:t>
      </w:r>
      <w:r w:rsidR="00282CB2">
        <w:rPr>
          <w:lang w:val="en-US"/>
        </w:rPr>
        <w:lastRenderedPageBreak/>
        <w:t xml:space="preserve">plot responsible for </w:t>
      </w:r>
      <w:r w:rsidR="00CA3740">
        <w:rPr>
          <w:lang w:val="en-US"/>
        </w:rPr>
        <w:t xml:space="preserve">the driving simulation. </w:t>
      </w:r>
      <w:r w:rsidR="005A1F2E">
        <w:rPr>
          <w:lang w:val="en-US"/>
        </w:rPr>
        <w:t xml:space="preserve">In the case of </w:t>
      </w:r>
      <w:r w:rsidR="006116C3">
        <w:rPr>
          <w:lang w:val="en-US"/>
        </w:rPr>
        <w:t>backward motion</w:t>
      </w:r>
      <w:r w:rsidR="00AF6CF8">
        <w:rPr>
          <w:lang w:val="en-US"/>
        </w:rPr>
        <w:t xml:space="preserve">, </w:t>
      </w:r>
      <w:r w:rsidR="00A85C3A" w:rsidRPr="00984F12">
        <w:rPr>
          <w:noProof/>
          <w:lang w:val="en-US"/>
        </w:rPr>
        <w:drawing>
          <wp:anchor distT="0" distB="0" distL="114300" distR="114300" simplePos="0" relativeHeight="251658250" behindDoc="0" locked="0" layoutInCell="1" allowOverlap="1" wp14:anchorId="17ADE1F7" wp14:editId="7B4006D6">
            <wp:simplePos x="0" y="0"/>
            <wp:positionH relativeFrom="column">
              <wp:posOffset>2729230</wp:posOffset>
            </wp:positionH>
            <wp:positionV relativeFrom="paragraph">
              <wp:posOffset>586105</wp:posOffset>
            </wp:positionV>
            <wp:extent cx="2058035" cy="1038225"/>
            <wp:effectExtent l="0" t="0" r="0" b="9525"/>
            <wp:wrapSquare wrapText="bothSides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C3A" w:rsidRPr="00F97F71">
        <w:rPr>
          <w:noProof/>
          <w:lang w:val="en-US"/>
        </w:rPr>
        <w:drawing>
          <wp:anchor distT="0" distB="0" distL="114300" distR="114300" simplePos="0" relativeHeight="251658251" behindDoc="0" locked="0" layoutInCell="1" allowOverlap="1" wp14:anchorId="370CF798" wp14:editId="38BE6C46">
            <wp:simplePos x="0" y="0"/>
            <wp:positionH relativeFrom="column">
              <wp:posOffset>827405</wp:posOffset>
            </wp:positionH>
            <wp:positionV relativeFrom="paragraph">
              <wp:posOffset>586105</wp:posOffset>
            </wp:positionV>
            <wp:extent cx="1901190" cy="3162300"/>
            <wp:effectExtent l="0" t="0" r="3810" b="0"/>
            <wp:wrapSquare wrapText="bothSides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CF8">
        <w:rPr>
          <w:lang w:val="en-US"/>
        </w:rPr>
        <w:t>the interfaces are</w:t>
      </w:r>
      <w:r w:rsidR="00AF6CF8">
        <w:rPr>
          <w:lang w:val="en-US"/>
        </w:rPr>
        <w:t xml:space="preserve"> </w:t>
      </w:r>
      <w:r w:rsidR="001E689B">
        <w:rPr>
          <w:lang w:val="en-US"/>
        </w:rPr>
        <w:t xml:space="preserve">configured as </w:t>
      </w:r>
      <w:r w:rsidR="004B43E3">
        <w:rPr>
          <w:lang w:val="en-US"/>
        </w:rPr>
        <w:t>follows:</w:t>
      </w:r>
    </w:p>
    <w:p w14:paraId="39C1BF65" w14:textId="3BFFADC8" w:rsidR="000A3EDA" w:rsidRPr="00F77FAA" w:rsidRDefault="000E7521" w:rsidP="000E7521">
      <w:pPr>
        <w:rPr>
          <w:lang w:val="en-GB"/>
        </w:rPr>
      </w:pPr>
      <w:r w:rsidRPr="00212BD4">
        <w:rPr>
          <w:noProof/>
          <w:lang w:val="en-US"/>
        </w:rPr>
        <w:drawing>
          <wp:inline distT="0" distB="0" distL="0" distR="0" wp14:anchorId="538C92D9" wp14:editId="486A0C6C">
            <wp:extent cx="1752600" cy="2016431"/>
            <wp:effectExtent l="0" t="0" r="0" b="3175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2680" cy="202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DA0">
        <w:rPr>
          <w:noProof/>
          <w:lang w:val="en-US"/>
        </w:rPr>
        <w:t xml:space="preserve"> </w:t>
      </w:r>
    </w:p>
    <w:p w14:paraId="47E7657E" w14:textId="11D5A495" w:rsidR="000A3EDA" w:rsidRDefault="00213537" w:rsidP="003610EF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DD2B29A" wp14:editId="18FCA0F3">
                <wp:simplePos x="0" y="0"/>
                <wp:positionH relativeFrom="column">
                  <wp:posOffset>575945</wp:posOffset>
                </wp:positionH>
                <wp:positionV relativeFrom="paragraph">
                  <wp:posOffset>11430</wp:posOffset>
                </wp:positionV>
                <wp:extent cx="4371975" cy="635"/>
                <wp:effectExtent l="0" t="0" r="9525" b="8255"/>
                <wp:wrapSquare wrapText="bothSides"/>
                <wp:docPr id="49" name="Textfel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1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B4F1C" w14:textId="059F6637" w:rsidR="00213537" w:rsidRPr="00213537" w:rsidRDefault="00213537" w:rsidP="00213537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bookmarkStart w:id="35" w:name="_Toc79421267"/>
                            <w:r w:rsidRPr="00213537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213537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213537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213537"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3D4C4E">
                              <w:rPr>
                                <w:noProof/>
                                <w:lang w:val="en-US"/>
                              </w:rPr>
                              <w:t>12</w:t>
                            </w:r>
                            <w:r w:rsidRPr="00213537">
                              <w:rPr>
                                <w:lang w:val="en-US"/>
                              </w:rPr>
                              <w:fldChar w:fldCharType="end"/>
                            </w:r>
                            <w:r w:rsidRPr="00213537">
                              <w:rPr>
                                <w:lang w:val="en-US"/>
                              </w:rPr>
                              <w:t>: Exemplar</w:t>
                            </w:r>
                            <w:r w:rsidR="00542D5D">
                              <w:rPr>
                                <w:lang w:val="en-US"/>
                              </w:rPr>
                              <w:t>y</w:t>
                            </w:r>
                            <w:r w:rsidRPr="00213537">
                              <w:rPr>
                                <w:lang w:val="en-US"/>
                              </w:rPr>
                              <w:t xml:space="preserve"> </w:t>
                            </w:r>
                            <w:r w:rsidR="00940747">
                              <w:rPr>
                                <w:lang w:val="en-US"/>
                              </w:rPr>
                              <w:t>C</w:t>
                            </w:r>
                            <w:r w:rsidRPr="00213537">
                              <w:rPr>
                                <w:lang w:val="en-US"/>
                              </w:rPr>
                              <w:t xml:space="preserve">onfiguration of </w:t>
                            </w:r>
                            <w:r w:rsidR="005A2FAE">
                              <w:rPr>
                                <w:lang w:val="en-US"/>
                              </w:rPr>
                              <w:t>the</w:t>
                            </w:r>
                            <w:r w:rsidRPr="00213537">
                              <w:rPr>
                                <w:lang w:val="en-US"/>
                              </w:rPr>
                              <w:t xml:space="preserve"> </w:t>
                            </w:r>
                            <w:r w:rsidR="00940747">
                              <w:rPr>
                                <w:lang w:val="en-US"/>
                              </w:rPr>
                              <w:t>I</w:t>
                            </w:r>
                            <w:r w:rsidRPr="00213537">
                              <w:rPr>
                                <w:lang w:val="en-US"/>
                              </w:rPr>
                              <w:t xml:space="preserve">nterfaces for </w:t>
                            </w:r>
                            <w:r w:rsidR="00940747">
                              <w:rPr>
                                <w:lang w:val="en-US"/>
                              </w:rPr>
                              <w:t>E</w:t>
                            </w:r>
                            <w:r w:rsidRPr="00213537">
                              <w:rPr>
                                <w:lang w:val="en-US"/>
                              </w:rPr>
                              <w:t xml:space="preserve">xecuting </w:t>
                            </w:r>
                            <w:r w:rsidR="00E45300">
                              <w:rPr>
                                <w:lang w:val="en-US"/>
                              </w:rPr>
                              <w:t>B</w:t>
                            </w:r>
                            <w:r w:rsidRPr="00213537">
                              <w:rPr>
                                <w:lang w:val="en-US"/>
                              </w:rPr>
                              <w:t xml:space="preserve">ackward </w:t>
                            </w:r>
                            <w:r w:rsidR="00E45300">
                              <w:rPr>
                                <w:lang w:val="en-US"/>
                              </w:rPr>
                              <w:t>M</w:t>
                            </w:r>
                            <w:r w:rsidRPr="00213537">
                              <w:rPr>
                                <w:lang w:val="en-US"/>
                              </w:rPr>
                              <w:t>otion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D2B29A" id="Textfeld 49" o:spid="_x0000_s1028" type="#_x0000_t202" style="position:absolute;left:0;text-align:left;margin-left:45.35pt;margin-top:.9pt;width:344.25pt;height:.05pt;z-index:2516582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" stroked="f">
                <v:textbox style="mso-fit-shape-to-text:t" inset="0,0,0,0">
                  <w:txbxContent>
                    <w:p w14:paraId="031B4F1C" w14:textId="059F6637" w:rsidR="00213537" w:rsidRPr="00213537" w:rsidRDefault="00213537" w:rsidP="00213537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bookmarkStart w:id="36" w:name="_Toc79421267"/>
                      <w:r w:rsidRPr="00213537">
                        <w:rPr>
                          <w:lang w:val="en-US"/>
                        </w:rPr>
                        <w:t xml:space="preserve">Figure </w:t>
                      </w:r>
                      <w:r w:rsidRPr="00213537">
                        <w:rPr>
                          <w:lang w:val="en-US"/>
                        </w:rPr>
                        <w:fldChar w:fldCharType="begin"/>
                      </w:r>
                      <w:r w:rsidRPr="00213537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213537">
                        <w:rPr>
                          <w:lang w:val="en-US"/>
                        </w:rPr>
                        <w:fldChar w:fldCharType="separate"/>
                      </w:r>
                      <w:r w:rsidR="003D4C4E">
                        <w:rPr>
                          <w:noProof/>
                          <w:lang w:val="en-US"/>
                        </w:rPr>
                        <w:t>12</w:t>
                      </w:r>
                      <w:r w:rsidRPr="00213537">
                        <w:rPr>
                          <w:lang w:val="en-US"/>
                        </w:rPr>
                        <w:fldChar w:fldCharType="end"/>
                      </w:r>
                      <w:r w:rsidRPr="00213537">
                        <w:rPr>
                          <w:lang w:val="en-US"/>
                        </w:rPr>
                        <w:t>: Exemplar</w:t>
                      </w:r>
                      <w:r w:rsidR="00542D5D">
                        <w:rPr>
                          <w:lang w:val="en-US"/>
                        </w:rPr>
                        <w:t>y</w:t>
                      </w:r>
                      <w:r w:rsidRPr="00213537">
                        <w:rPr>
                          <w:lang w:val="en-US"/>
                        </w:rPr>
                        <w:t xml:space="preserve"> </w:t>
                      </w:r>
                      <w:r w:rsidR="00940747">
                        <w:rPr>
                          <w:lang w:val="en-US"/>
                        </w:rPr>
                        <w:t>C</w:t>
                      </w:r>
                      <w:r w:rsidRPr="00213537">
                        <w:rPr>
                          <w:lang w:val="en-US"/>
                        </w:rPr>
                        <w:t xml:space="preserve">onfiguration of </w:t>
                      </w:r>
                      <w:r w:rsidR="005A2FAE">
                        <w:rPr>
                          <w:lang w:val="en-US"/>
                        </w:rPr>
                        <w:t>the</w:t>
                      </w:r>
                      <w:r w:rsidRPr="00213537">
                        <w:rPr>
                          <w:lang w:val="en-US"/>
                        </w:rPr>
                        <w:t xml:space="preserve"> </w:t>
                      </w:r>
                      <w:r w:rsidR="00940747">
                        <w:rPr>
                          <w:lang w:val="en-US"/>
                        </w:rPr>
                        <w:t>I</w:t>
                      </w:r>
                      <w:r w:rsidRPr="00213537">
                        <w:rPr>
                          <w:lang w:val="en-US"/>
                        </w:rPr>
                        <w:t xml:space="preserve">nterfaces for </w:t>
                      </w:r>
                      <w:r w:rsidR="00940747">
                        <w:rPr>
                          <w:lang w:val="en-US"/>
                        </w:rPr>
                        <w:t>E</w:t>
                      </w:r>
                      <w:r w:rsidRPr="00213537">
                        <w:rPr>
                          <w:lang w:val="en-US"/>
                        </w:rPr>
                        <w:t xml:space="preserve">xecuting </w:t>
                      </w:r>
                      <w:r w:rsidR="00E45300">
                        <w:rPr>
                          <w:lang w:val="en-US"/>
                        </w:rPr>
                        <w:t>B</w:t>
                      </w:r>
                      <w:r w:rsidRPr="00213537">
                        <w:rPr>
                          <w:lang w:val="en-US"/>
                        </w:rPr>
                        <w:t xml:space="preserve">ackward </w:t>
                      </w:r>
                      <w:r w:rsidR="00E45300">
                        <w:rPr>
                          <w:lang w:val="en-US"/>
                        </w:rPr>
                        <w:t>M</w:t>
                      </w:r>
                      <w:r w:rsidRPr="00213537">
                        <w:rPr>
                          <w:lang w:val="en-US"/>
                        </w:rPr>
                        <w:t>otion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D672C0" w14:textId="604F6324" w:rsidR="00C565D5" w:rsidRDefault="004223E5" w:rsidP="00F43330">
      <w:pPr>
        <w:rPr>
          <w:lang w:val="en-US"/>
        </w:rPr>
      </w:pPr>
      <w:r>
        <w:rPr>
          <w:lang w:val="en-US"/>
        </w:rPr>
        <w:t xml:space="preserve">To implement the logic of backward motion in comparison to the execution of forward motion, </w:t>
      </w:r>
      <w:r w:rsidR="00470847">
        <w:rPr>
          <w:lang w:val="en-US"/>
        </w:rPr>
        <w:t xml:space="preserve">the coordinates and angles of </w:t>
      </w:r>
      <w:r>
        <w:rPr>
          <w:lang w:val="en-US"/>
        </w:rPr>
        <w:t xml:space="preserve">start and final pose </w:t>
      </w:r>
      <w:r w:rsidR="00470847">
        <w:rPr>
          <w:lang w:val="en-US"/>
        </w:rPr>
        <w:t>need to be switched</w:t>
      </w:r>
      <w:r w:rsidR="000507DE">
        <w:rPr>
          <w:lang w:val="en-US"/>
        </w:rPr>
        <w:t xml:space="preserve">. </w:t>
      </w:r>
      <w:r w:rsidR="00C165CD">
        <w:rPr>
          <w:lang w:val="en-US"/>
        </w:rPr>
        <w:t xml:space="preserve">This is because </w:t>
      </w:r>
      <w:r w:rsidR="00D273B0">
        <w:rPr>
          <w:lang w:val="en-US"/>
        </w:rPr>
        <w:t xml:space="preserve">the configuration of the start pose is required to </w:t>
      </w:r>
      <w:r w:rsidR="00120B75">
        <w:rPr>
          <w:lang w:val="en-US"/>
        </w:rPr>
        <w:t>correspond</w:t>
      </w:r>
      <w:r w:rsidR="00431DBC">
        <w:rPr>
          <w:lang w:val="en-US"/>
        </w:rPr>
        <w:t xml:space="preserve"> to the parameters </w:t>
      </w:r>
      <w:r w:rsidR="004E6915">
        <w:rPr>
          <w:lang w:val="en-US"/>
        </w:rPr>
        <w:t xml:space="preserve">of forward motion </w:t>
      </w:r>
      <w:r w:rsidR="00431DBC">
        <w:rPr>
          <w:lang w:val="en-US"/>
        </w:rPr>
        <w:t>responsible for</w:t>
      </w:r>
      <w:r w:rsidR="00431DBC">
        <w:rPr>
          <w:lang w:val="en-US"/>
        </w:rPr>
        <w:t xml:space="preserve"> </w:t>
      </w:r>
      <w:r w:rsidR="004E6915">
        <w:rPr>
          <w:lang w:val="en-US"/>
        </w:rPr>
        <w:t xml:space="preserve">backward motion, and vice versa. </w:t>
      </w:r>
      <w:r w:rsidR="008E384D">
        <w:rPr>
          <w:lang w:val="en-US"/>
        </w:rPr>
        <w:t>In concrete terms, this means</w:t>
      </w:r>
      <w:r w:rsidR="004D51CB">
        <w:rPr>
          <w:lang w:val="en-US"/>
        </w:rPr>
        <w:t xml:space="preserve"> that the final coordinates equal the start coordinates of the forward plot </w:t>
      </w:r>
      <m:oMath>
        <m:r>
          <w:rPr>
            <w:rFonts w:ascii="Cambria Math" w:hAnsi="Cambria Math"/>
            <w:lang w:val="en-US"/>
          </w:rPr>
          <m:t>(0,0)</m:t>
        </m:r>
      </m:oMath>
      <w:r w:rsidR="004D51CB">
        <w:rPr>
          <w:lang w:val="en-US"/>
        </w:rPr>
        <w:t xml:space="preserve">. </w:t>
      </w:r>
      <w:r w:rsidR="00E766D4">
        <w:rPr>
          <w:lang w:val="en-US"/>
        </w:rPr>
        <w:t xml:space="preserve">It is also possible to edit negative </w:t>
      </w:r>
      <m:oMath>
        <m:r>
          <w:rPr>
            <w:rFonts w:ascii="Cambria Math" w:hAnsi="Cambria Math"/>
            <w:lang w:val="en-US"/>
          </w:rPr>
          <m:t>x</m:t>
        </m:r>
      </m:oMath>
      <w:r w:rsidR="00E766D4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y</m:t>
        </m:r>
      </m:oMath>
      <w:r w:rsidR="00E766D4">
        <w:rPr>
          <w:lang w:val="en-US"/>
        </w:rPr>
        <w:t xml:space="preserve"> </w:t>
      </w:r>
      <w:r w:rsidR="009D1B68">
        <w:rPr>
          <w:lang w:val="en-US"/>
        </w:rPr>
        <w:t xml:space="preserve">coordinates regarding the final pose </w:t>
      </w:r>
      <m:oMath>
        <m:r>
          <w:rPr>
            <w:rFonts w:ascii="Cambria Math" w:hAnsi="Cambria Math"/>
            <w:lang w:val="en-US"/>
          </w:rPr>
          <m:t>(-30,-30)</m:t>
        </m:r>
      </m:oMath>
      <w:r w:rsidR="009D1B68">
        <w:rPr>
          <w:lang w:val="en-US"/>
        </w:rPr>
        <w:t>.</w:t>
      </w:r>
    </w:p>
    <w:p w14:paraId="448C8E9F" w14:textId="567313F4" w:rsidR="009C608B" w:rsidRPr="001D50EB" w:rsidRDefault="009B5F55" w:rsidP="009C608B">
      <w:pPr>
        <w:keepNext/>
        <w:jc w:val="center"/>
        <w:rPr>
          <w:lang w:val="en-GB"/>
        </w:rPr>
      </w:pPr>
      <w:r w:rsidRPr="009C608B">
        <w:rPr>
          <w:noProof/>
          <w:lang w:val="en-US"/>
        </w:rPr>
        <w:drawing>
          <wp:inline distT="0" distB="0" distL="0" distR="0" wp14:anchorId="52A4CEAD" wp14:editId="2F1B39B2">
            <wp:extent cx="5042812" cy="2943225"/>
            <wp:effectExtent l="0" t="0" r="571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146" cy="296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F7BC" w14:textId="73BFFC4F" w:rsidR="009C608B" w:rsidRDefault="009C608B" w:rsidP="009C608B">
      <w:pPr>
        <w:pStyle w:val="Beschriftung"/>
        <w:rPr>
          <w:lang w:val="en-US"/>
        </w:rPr>
      </w:pPr>
      <w:bookmarkStart w:id="37" w:name="_Toc79421268"/>
      <w:r w:rsidRPr="00E2000D">
        <w:rPr>
          <w:lang w:val="en-US"/>
        </w:rPr>
        <w:t xml:space="preserve">Figure </w:t>
      </w:r>
      <w:r w:rsidRPr="00E2000D">
        <w:rPr>
          <w:lang w:val="en-US"/>
        </w:rPr>
        <w:fldChar w:fldCharType="begin"/>
      </w:r>
      <w:r w:rsidRPr="00E2000D">
        <w:rPr>
          <w:lang w:val="en-US"/>
        </w:rPr>
        <w:instrText xml:space="preserve"> SEQ Figure \* ARABIC </w:instrText>
      </w:r>
      <w:r w:rsidRPr="00E2000D">
        <w:rPr>
          <w:lang w:val="en-US"/>
        </w:rPr>
        <w:fldChar w:fldCharType="separate"/>
      </w:r>
      <w:r w:rsidR="003D4C4E">
        <w:rPr>
          <w:noProof/>
          <w:lang w:val="en-US"/>
        </w:rPr>
        <w:t>13</w:t>
      </w:r>
      <w:r w:rsidRPr="00E2000D">
        <w:rPr>
          <w:lang w:val="en-US"/>
        </w:rPr>
        <w:fldChar w:fldCharType="end"/>
      </w:r>
      <w:r w:rsidRPr="00E2000D">
        <w:rPr>
          <w:lang w:val="en-US"/>
        </w:rPr>
        <w:t xml:space="preserve">: Backward Motion </w:t>
      </w:r>
      <w:r w:rsidR="00F20A05">
        <w:rPr>
          <w:lang w:val="en-US"/>
        </w:rPr>
        <w:t>–</w:t>
      </w:r>
      <w:r w:rsidRPr="00E2000D">
        <w:rPr>
          <w:lang w:val="en-US"/>
        </w:rPr>
        <w:t xml:space="preserve"> Moving Truck/Trailer</w:t>
      </w:r>
      <w:bookmarkEnd w:id="37"/>
    </w:p>
    <w:p w14:paraId="7C02A0F2" w14:textId="7FBC0988" w:rsidR="009C251F" w:rsidRPr="00213537" w:rsidRDefault="009B5F55" w:rsidP="009C251F">
      <w:pPr>
        <w:rPr>
          <w:lang w:val="en-GB"/>
        </w:rPr>
      </w:pPr>
      <w:r>
        <w:rPr>
          <w:lang w:val="en-US"/>
        </w:rPr>
        <w:lastRenderedPageBreak/>
        <w:t xml:space="preserve">However, there are more </w:t>
      </w:r>
      <w:r w:rsidR="00CC4B36">
        <w:rPr>
          <w:lang w:val="en-US"/>
        </w:rPr>
        <w:t xml:space="preserve">necessary </w:t>
      </w:r>
      <w:r>
        <w:rPr>
          <w:lang w:val="en-US"/>
        </w:rPr>
        <w:t>adjustments to enable the backward motion of the vehicle.</w:t>
      </w:r>
      <w:r w:rsidR="00213537">
        <w:rPr>
          <w:lang w:val="en-GB"/>
        </w:rPr>
        <w:t xml:space="preserve"> </w:t>
      </w:r>
      <w:r w:rsidR="00A338AA">
        <w:rPr>
          <w:lang w:val="en-US"/>
        </w:rPr>
        <w:t xml:space="preserve">Firstly, one of the </w:t>
      </w:r>
      <w:r w:rsidR="00844829">
        <w:rPr>
          <w:lang w:val="en-US"/>
        </w:rPr>
        <w:t>configuration</w:t>
      </w:r>
      <w:r w:rsidR="00452D19" w:rsidRPr="009C251F">
        <w:rPr>
          <w:lang w:val="en-US"/>
        </w:rPr>
        <w:t xml:space="preserve"> interface</w:t>
      </w:r>
      <w:r w:rsidR="00844829">
        <w:rPr>
          <w:lang w:val="en-US"/>
        </w:rPr>
        <w:t>s</w:t>
      </w:r>
      <w:r w:rsidR="00452D19" w:rsidRPr="009C251F">
        <w:rPr>
          <w:lang w:val="en-US"/>
        </w:rPr>
        <w:t xml:space="preserve"> indicates the </w:t>
      </w:r>
      <w:r w:rsidR="00173466" w:rsidRPr="009C251F">
        <w:rPr>
          <w:lang w:val="en-US"/>
        </w:rPr>
        <w:t>direction of motion</w:t>
      </w:r>
      <w:r w:rsidR="00314A5C">
        <w:rPr>
          <w:lang w:val="en-US"/>
        </w:rPr>
        <w:t>,</w:t>
      </w:r>
      <w:r w:rsidR="008E3853" w:rsidRPr="009C251F">
        <w:rPr>
          <w:lang w:val="en-US"/>
        </w:rPr>
        <w:t xml:space="preserve"> </w:t>
      </w:r>
      <w:r w:rsidR="00314A5C">
        <w:rPr>
          <w:lang w:val="en-US"/>
        </w:rPr>
        <w:t>resulting in</w:t>
      </w:r>
      <w:r w:rsidR="008E3853" w:rsidRPr="009C251F">
        <w:rPr>
          <w:lang w:val="en-US"/>
        </w:rPr>
        <w:t xml:space="preserve"> a corresponding flag </w:t>
      </w:r>
      <w:r w:rsidR="00314A5C">
        <w:rPr>
          <w:lang w:val="en-US"/>
        </w:rPr>
        <w:t xml:space="preserve">to be </w:t>
      </w:r>
      <w:r w:rsidR="008E3853" w:rsidRPr="009C251F">
        <w:rPr>
          <w:lang w:val="en-US"/>
        </w:rPr>
        <w:t>set</w:t>
      </w:r>
      <w:r w:rsidR="00314A5C">
        <w:rPr>
          <w:lang w:val="en-US"/>
        </w:rPr>
        <w:t>,</w:t>
      </w:r>
      <w:r w:rsidR="008E3853" w:rsidRPr="009C251F">
        <w:rPr>
          <w:lang w:val="en-US"/>
        </w:rPr>
        <w:t xml:space="preserve"> </w:t>
      </w:r>
      <w:r w:rsidR="008E3853" w:rsidRPr="009C251F">
        <w:rPr>
          <w:lang w:val="en-US"/>
        </w:rPr>
        <w:t xml:space="preserve">depending on the user´s input. </w:t>
      </w:r>
    </w:p>
    <w:p w14:paraId="7D50EF6E" w14:textId="20F00909" w:rsidR="009C251F" w:rsidRPr="009C251F" w:rsidRDefault="00D62270" w:rsidP="009C251F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Forward motion: </w:t>
      </w:r>
      <w:r w:rsidR="00EA38B0">
        <w:rPr>
          <w:lang w:val="en-US"/>
        </w:rPr>
        <w:tab/>
      </w:r>
      <w:r>
        <w:rPr>
          <w:lang w:val="en-US"/>
        </w:rPr>
        <w:t xml:space="preserve">Flag </w:t>
      </w:r>
      <w:r w:rsidRPr="00EA38B0">
        <w:rPr>
          <w:i/>
          <w:lang w:val="en-US"/>
        </w:rPr>
        <w:t xml:space="preserve">‘direction’ </w:t>
      </w:r>
      <m:oMath>
        <m:r>
          <w:rPr>
            <w:rFonts w:ascii="Cambria Math" w:hAnsi="Cambria Math"/>
            <w:lang w:val="en-US"/>
          </w:rPr>
          <m:t>= 1</m:t>
        </m:r>
      </m:oMath>
    </w:p>
    <w:p w14:paraId="553B31BE" w14:textId="4B645A3C" w:rsidR="00D62270" w:rsidRDefault="00963602" w:rsidP="00D62270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Backward</w:t>
      </w:r>
      <w:r w:rsidR="00D62270">
        <w:rPr>
          <w:lang w:val="en-US"/>
        </w:rPr>
        <w:t xml:space="preserve"> motion:</w:t>
      </w:r>
      <w:r w:rsidR="00EA38B0">
        <w:rPr>
          <w:lang w:val="en-US"/>
        </w:rPr>
        <w:tab/>
      </w:r>
      <w:r w:rsidR="00D62270">
        <w:rPr>
          <w:lang w:val="en-US"/>
        </w:rPr>
        <w:t xml:space="preserve">Flag </w:t>
      </w:r>
      <w:r w:rsidR="00D62270" w:rsidRPr="00EA38B0">
        <w:rPr>
          <w:i/>
          <w:lang w:val="en-US"/>
        </w:rPr>
        <w:t>‘direction’</w:t>
      </w:r>
      <w:r w:rsidR="00D62270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 -1</m:t>
        </m:r>
      </m:oMath>
    </w:p>
    <w:p w14:paraId="5E739418" w14:textId="663EFBA9" w:rsidR="00D62270" w:rsidRPr="00D62270" w:rsidRDefault="00D62270" w:rsidP="00D62270">
      <w:pPr>
        <w:rPr>
          <w:lang w:val="en-US"/>
        </w:rPr>
      </w:pPr>
      <w:r>
        <w:rPr>
          <w:lang w:val="en-US"/>
        </w:rPr>
        <w:t xml:space="preserve">This makes it easy to differentiate </w:t>
      </w:r>
      <w:r w:rsidR="00F32659">
        <w:rPr>
          <w:lang w:val="en-US"/>
        </w:rPr>
        <w:t xml:space="preserve">between the two </w:t>
      </w:r>
      <w:r w:rsidR="005A0E7A">
        <w:rPr>
          <w:lang w:val="en-US"/>
        </w:rPr>
        <w:t xml:space="preserve">direction </w:t>
      </w:r>
      <w:r w:rsidR="00F32659">
        <w:rPr>
          <w:lang w:val="en-US"/>
        </w:rPr>
        <w:t xml:space="preserve">possibilities at the appropriate </w:t>
      </w:r>
      <w:r w:rsidR="0000335A">
        <w:rPr>
          <w:lang w:val="en-US"/>
        </w:rPr>
        <w:t>places of the code</w:t>
      </w:r>
      <w:r w:rsidR="001D4C86">
        <w:rPr>
          <w:lang w:val="en-US"/>
        </w:rPr>
        <w:t>, by using if-else-</w:t>
      </w:r>
      <w:r w:rsidR="00A338AA">
        <w:rPr>
          <w:lang w:val="en-US"/>
        </w:rPr>
        <w:t xml:space="preserve">branches. </w:t>
      </w:r>
    </w:p>
    <w:p w14:paraId="0E8C6323" w14:textId="38880CBF" w:rsidR="00CD0290" w:rsidRDefault="00526CA1" w:rsidP="005A0E7A">
      <w:pPr>
        <w:rPr>
          <w:rFonts w:eastAsiaTheme="minorEastAsia"/>
          <w:lang w:val="en-US"/>
        </w:rPr>
      </w:pPr>
      <w:r>
        <w:rPr>
          <w:lang w:val="en-US"/>
        </w:rPr>
        <w:t>Additionally</w:t>
      </w:r>
      <w:r w:rsidR="00B72C43">
        <w:rPr>
          <w:lang w:val="en-US"/>
        </w:rPr>
        <w:t xml:space="preserve">, </w:t>
      </w:r>
      <w:r w:rsidR="006468D1">
        <w:rPr>
          <w:lang w:val="en-US"/>
        </w:rPr>
        <w:t xml:space="preserve">the calculation of the time </w:t>
      </w:r>
      <w:r w:rsidR="00C251F7">
        <w:rPr>
          <w:lang w:val="en-US"/>
        </w:rPr>
        <w:t>parameter</w:t>
      </w:r>
      <w:r w:rsidR="006468D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τ</m:t>
        </m:r>
      </m:oMath>
      <w:r w:rsidR="00C251F7">
        <w:rPr>
          <w:rFonts w:eastAsiaTheme="minorEastAsia"/>
          <w:lang w:val="en-US"/>
        </w:rPr>
        <w:t xml:space="preserve"> </w:t>
      </w:r>
      <w:r w:rsidR="007C0FE7">
        <w:rPr>
          <w:rFonts w:eastAsiaTheme="minorEastAsia"/>
          <w:lang w:val="en-US"/>
        </w:rPr>
        <w:t xml:space="preserve">must be considered. </w:t>
      </w:r>
      <w:r w:rsidR="002A5A96">
        <w:rPr>
          <w:rFonts w:eastAsiaTheme="minorEastAsia"/>
          <w:lang w:val="en-US"/>
        </w:rPr>
        <w:t>The</w:t>
      </w:r>
      <w:r w:rsidR="00CD0290">
        <w:rPr>
          <w:rFonts w:eastAsiaTheme="minorEastAsia"/>
          <w:lang w:val="en-US"/>
        </w:rPr>
        <w:t xml:space="preserve"> </w:t>
      </w:r>
      <w:r w:rsidR="00CD0290">
        <w:rPr>
          <w:rFonts w:eastAsiaTheme="minorEastAsia"/>
          <w:lang w:val="en-US"/>
        </w:rPr>
        <w:t xml:space="preserve">small </w:t>
      </w:r>
      <w:r w:rsidR="00106E55" w:rsidRPr="00EA38B0">
        <w:rPr>
          <w:rFonts w:eastAsiaTheme="minorEastAsia"/>
          <w:i/>
          <w:lang w:val="en-US"/>
        </w:rPr>
        <w:t>Matlab</w:t>
      </w:r>
      <w:r w:rsidR="00106E55">
        <w:rPr>
          <w:rFonts w:eastAsiaTheme="minorEastAsia"/>
          <w:lang w:val="en-US"/>
        </w:rPr>
        <w:t xml:space="preserve"> </w:t>
      </w:r>
      <w:r w:rsidR="00CD0290">
        <w:rPr>
          <w:rFonts w:eastAsiaTheme="minorEastAsia"/>
          <w:lang w:val="en-US"/>
        </w:rPr>
        <w:t xml:space="preserve">code </w:t>
      </w:r>
      <w:r w:rsidR="00106E55">
        <w:rPr>
          <w:rFonts w:eastAsiaTheme="minorEastAsia"/>
          <w:lang w:val="en-US"/>
        </w:rPr>
        <w:t>section</w:t>
      </w:r>
      <w:r w:rsidR="002A5A96">
        <w:rPr>
          <w:rFonts w:eastAsiaTheme="minorEastAsia"/>
          <w:lang w:val="en-US"/>
        </w:rPr>
        <w:t xml:space="preserve"> below</w:t>
      </w:r>
      <w:r w:rsidR="00394F13">
        <w:rPr>
          <w:rFonts w:eastAsiaTheme="minorEastAsia"/>
          <w:lang w:val="en-US"/>
        </w:rPr>
        <w:t xml:space="preserve"> illustrates the differences</w:t>
      </w:r>
      <w:r w:rsidR="00F83555">
        <w:rPr>
          <w:rFonts w:eastAsiaTheme="minorEastAsia"/>
          <w:lang w:val="en-US"/>
        </w:rPr>
        <w:t>.</w:t>
      </w:r>
    </w:p>
    <w:p w14:paraId="245FBA32" w14:textId="77777777" w:rsidR="00CD0290" w:rsidRDefault="00CD0290" w:rsidP="00CD029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Time parametrization with helper variable tau</w:t>
      </w:r>
    </w:p>
    <w:p w14:paraId="0776D4CD" w14:textId="77777777" w:rsidR="00CD0290" w:rsidRDefault="00CD0290" w:rsidP="00CD029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direction == 1          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 forward motion</w:t>
      </w:r>
    </w:p>
    <w:p w14:paraId="74CE7EA2" w14:textId="77777777" w:rsidR="00CD0290" w:rsidRDefault="00CD0290" w:rsidP="00CD029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tau = t/T; </w:t>
      </w:r>
    </w:p>
    <w:p w14:paraId="30DCF59A" w14:textId="77777777" w:rsidR="00CD0290" w:rsidRDefault="00CD0290" w:rsidP="00CD029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direction == -1     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backward motion </w:t>
      </w:r>
    </w:p>
    <w:p w14:paraId="27C6EC63" w14:textId="77777777" w:rsidR="00CD0290" w:rsidRDefault="00CD0290" w:rsidP="00CD029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tau = (T - t)/T;</w:t>
      </w:r>
    </w:p>
    <w:p w14:paraId="7262F726" w14:textId="78985570" w:rsidR="00CE26A2" w:rsidRPr="008065D9" w:rsidRDefault="009F073E" w:rsidP="00F83555">
      <w:pPr>
        <w:spacing w:before="240"/>
        <w:rPr>
          <w:lang w:val="en-US"/>
        </w:rPr>
      </w:pPr>
      <w:r>
        <w:rPr>
          <w:lang w:val="en-US"/>
        </w:rPr>
        <w:t xml:space="preserve">The next important change for </w:t>
      </w:r>
      <w:r w:rsidR="0092796B">
        <w:rPr>
          <w:lang w:val="en-US"/>
        </w:rPr>
        <w:t xml:space="preserve">implementing backward motion logic </w:t>
      </w:r>
      <w:r w:rsidR="004814A2">
        <w:rPr>
          <w:lang w:val="en-US"/>
        </w:rPr>
        <w:t xml:space="preserve">refers to the </w:t>
      </w:r>
      <w:r w:rsidR="00C9190A">
        <w:rPr>
          <w:lang w:val="en-US"/>
        </w:rPr>
        <w:t>dete</w:t>
      </w:r>
      <w:r w:rsidR="00C9190A">
        <w:rPr>
          <w:lang w:val="en-US"/>
        </w:rPr>
        <w:t xml:space="preserve">rmination of </w:t>
      </w:r>
      <w:r w:rsidR="00CF5E60">
        <w:rPr>
          <w:lang w:val="en-US"/>
        </w:rPr>
        <w:t xml:space="preserve">the controller´s parameters </w:t>
      </w:r>
      <w:r w:rsidR="004814A2">
        <w:rPr>
          <w:lang w:val="en-US"/>
        </w:rPr>
        <w:t xml:space="preserve">discussed in chapter 3.2. </w:t>
      </w:r>
      <w:r w:rsidR="00FD4D25">
        <w:rPr>
          <w:lang w:val="en-US"/>
        </w:rPr>
        <w:t>Th</w:t>
      </w:r>
      <w:r w:rsidR="00D806FE">
        <w:rPr>
          <w:lang w:val="en-US"/>
        </w:rPr>
        <w:t>ereby</w:t>
      </w:r>
      <w:r w:rsidR="00CC23FE">
        <w:rPr>
          <w:lang w:val="en-US"/>
        </w:rPr>
        <w:t>,</w:t>
      </w:r>
      <w:r w:rsidR="00D806FE">
        <w:rPr>
          <w:lang w:val="en-US"/>
        </w:rPr>
        <w:t xml:space="preserve"> the characteristic polynomial</w:t>
      </w:r>
      <w:r w:rsidR="00C30F49">
        <w:rPr>
          <w:lang w:val="en-US"/>
        </w:rPr>
        <w:t xml:space="preserve"> </w:t>
      </w:r>
      <w:r w:rsidR="00C30F49" w:rsidRPr="002E7AD2">
        <w:rPr>
          <w:rFonts w:asciiTheme="minorHAnsi" w:hAnsiTheme="minorHAnsi" w:cstheme="minorHAnsi"/>
          <w:sz w:val="24"/>
          <w:szCs w:val="24"/>
          <w:lang w:val="en-GB"/>
        </w:rPr>
        <w:t>(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4</m:t>
            </m:r>
          </m:sup>
        </m:sSup>
        <m:r>
          <w:rPr>
            <w:rFonts w:ascii="Cambria Math" w:hAnsi="Cambria Math" w:cstheme="minorHAnsi"/>
            <w:sz w:val="24"/>
            <w:szCs w:val="24"/>
            <w:lang w:val="en-GB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3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GB"/>
              </w:rPr>
              <m:t>3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GB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s</m:t>
        </m:r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0</m:t>
            </m:r>
          </m:sub>
        </m:sSub>
      </m:oMath>
      <w:r w:rsidR="00C30F49" w:rsidRPr="002E7AD2">
        <w:rPr>
          <w:rFonts w:asciiTheme="minorHAnsi" w:eastAsiaTheme="minorEastAsia" w:hAnsiTheme="minorHAnsi" w:cstheme="minorHAnsi"/>
          <w:sz w:val="24"/>
          <w:szCs w:val="24"/>
          <w:lang w:val="en-GB"/>
        </w:rPr>
        <w:t xml:space="preserve">)  </w:t>
      </w:r>
      <w:r w:rsidR="00C30F49">
        <w:rPr>
          <w:lang w:val="en-US"/>
        </w:rPr>
        <w:t xml:space="preserve">was compared with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Δ</m:t>
        </m:r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s=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GB"/>
              </w:rPr>
              <m:t>s±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GB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GB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GB"/>
                      </w:rPr>
                      <m:t>0</m:t>
                    </m:r>
                  </m:sub>
                </m:sSub>
              </m:den>
            </m:f>
          </m:e>
        </m:d>
      </m:oMath>
      <w:r w:rsidR="00C30F49" w:rsidRPr="002E7AD2">
        <w:rPr>
          <w:rFonts w:eastAsiaTheme="minorEastAsia"/>
          <w:sz w:val="24"/>
          <w:szCs w:val="24"/>
          <w:lang w:val="en-GB"/>
        </w:rPr>
        <w:t xml:space="preserve">. </w:t>
      </w:r>
      <w:r w:rsidR="00543CDC">
        <w:rPr>
          <w:lang w:val="en-US"/>
        </w:rPr>
        <w:t>If the direction of motion</w:t>
      </w:r>
      <w:r w:rsidR="00543CDC" w:rsidRPr="002E7AD2">
        <w:rPr>
          <w:lang w:val="en-US"/>
        </w:rPr>
        <w:t xml:space="preserve"> </w:t>
      </w:r>
      <w:r w:rsidR="00EA38B0">
        <w:rPr>
          <w:lang w:val="en-US"/>
        </w:rPr>
        <w:t>is taken</w:t>
      </w:r>
      <w:r w:rsidR="00543CDC">
        <w:rPr>
          <w:lang w:val="en-US"/>
        </w:rPr>
        <w:t xml:space="preserve"> into account</w:t>
      </w:r>
      <w:r w:rsidR="00543CDC">
        <w:rPr>
          <w:lang w:val="en-US"/>
        </w:rPr>
        <w:t>,</w:t>
      </w:r>
      <w:r w:rsidR="00543CDC">
        <w:rPr>
          <w:lang w:val="en-US"/>
        </w:rPr>
        <w:t xml:space="preserve"> the sign of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Δ</m:t>
        </m:r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s</m:t>
        </m:r>
      </m:oMath>
      <w:r w:rsidR="00B32205" w:rsidRPr="002E7AD2">
        <w:rPr>
          <w:rFonts w:eastAsiaTheme="minorEastAsia"/>
          <w:sz w:val="24"/>
          <w:szCs w:val="24"/>
          <w:lang w:val="en-GB"/>
        </w:rPr>
        <w:t xml:space="preserve"> </w:t>
      </w:r>
      <w:r w:rsidR="00B32205" w:rsidRPr="002E7AD2">
        <w:rPr>
          <w:rFonts w:eastAsiaTheme="minorEastAsia"/>
          <w:lang w:val="en-GB"/>
        </w:rPr>
        <w:t xml:space="preserve">needs to be </w:t>
      </w:r>
      <w:r w:rsidR="00CB7496" w:rsidRPr="002E7AD2">
        <w:rPr>
          <w:rFonts w:eastAsiaTheme="minorEastAsia"/>
          <w:lang w:val="en-GB"/>
        </w:rPr>
        <w:t xml:space="preserve">observed. Whereas </w:t>
      </w:r>
      <w:r w:rsidR="00445719" w:rsidRPr="002E7AD2">
        <w:rPr>
          <w:rFonts w:eastAsiaTheme="minorEastAsia"/>
          <w:lang w:val="en-GB"/>
        </w:rPr>
        <w:t>‘</w:t>
      </w:r>
      <m:oMath>
        <m:r>
          <w:rPr>
            <w:rFonts w:ascii="Cambria Math" w:eastAsiaTheme="minorEastAsia" w:hAnsi="Cambria Math"/>
            <w:lang w:val="en-GB"/>
          </w:rPr>
          <m:t>+</m:t>
        </m:r>
      </m:oMath>
      <w:r w:rsidR="00445719" w:rsidRPr="002E7AD2">
        <w:rPr>
          <w:rFonts w:eastAsiaTheme="minorEastAsia"/>
          <w:lang w:val="en-GB"/>
        </w:rPr>
        <w:t>’ indicates forward motion</w:t>
      </w:r>
      <w:r w:rsidR="0007290A" w:rsidRPr="002E7AD2">
        <w:rPr>
          <w:rFonts w:eastAsiaTheme="minorEastAsia"/>
          <w:lang w:val="en-GB"/>
        </w:rPr>
        <w:t xml:space="preserve"> like in the previous chapter, the</w:t>
      </w:r>
      <w:r w:rsidR="0007290A" w:rsidRPr="002E7AD2">
        <w:rPr>
          <w:rFonts w:eastAsiaTheme="minorEastAsia"/>
          <w:lang w:val="en-GB"/>
        </w:rPr>
        <w:t xml:space="preserve"> </w:t>
      </w:r>
      <w:r w:rsidR="0007290A" w:rsidRPr="002E7AD2">
        <w:rPr>
          <w:rFonts w:eastAsiaTheme="minorEastAsia"/>
          <w:lang w:val="en-GB"/>
        </w:rPr>
        <w:t>sign</w:t>
      </w:r>
      <w:r w:rsidR="002E7AD2" w:rsidRPr="002E7AD2">
        <w:rPr>
          <w:rFonts w:eastAsiaTheme="minorEastAsia"/>
          <w:lang w:val="en-GB"/>
        </w:rPr>
        <w:t xml:space="preserve"> ‘</w:t>
      </w:r>
      <m:oMath>
        <m:r>
          <w:rPr>
            <w:rFonts w:ascii="Cambria Math" w:eastAsiaTheme="minorEastAsia" w:hAnsi="Cambria Math"/>
            <w:lang w:val="en-GB"/>
          </w:rPr>
          <m:t>-</m:t>
        </m:r>
      </m:oMath>
      <w:r w:rsidR="002E7AD2" w:rsidRPr="002E7AD2">
        <w:rPr>
          <w:rFonts w:eastAsiaTheme="minorEastAsia"/>
          <w:lang w:val="en-GB"/>
        </w:rPr>
        <w:t>‘</w:t>
      </w:r>
      <w:r w:rsidR="0007290A" w:rsidRPr="002E7AD2">
        <w:rPr>
          <w:rFonts w:eastAsiaTheme="minorEastAsia"/>
          <w:lang w:val="en-GB"/>
        </w:rPr>
        <w:t xml:space="preserve"> </w:t>
      </w:r>
      <w:r w:rsidR="0007290A" w:rsidRPr="002E7AD2">
        <w:rPr>
          <w:rFonts w:eastAsiaTheme="minorEastAsia"/>
          <w:lang w:val="en-GB"/>
        </w:rPr>
        <w:t xml:space="preserve">stands for the execution of backward motion. As a result, </w:t>
      </w:r>
      <w:r w:rsidR="009E2C3E" w:rsidRPr="002E7AD2">
        <w:rPr>
          <w:rFonts w:eastAsiaTheme="minorEastAsia"/>
          <w:lang w:val="en-GB"/>
        </w:rPr>
        <w:t xml:space="preserve">the coefficients </w:t>
      </w:r>
      <w:r w:rsidR="003564A2" w:rsidRPr="002E7AD2">
        <w:rPr>
          <w:rFonts w:eastAsiaTheme="minorEastAsia"/>
          <w:lang w:val="en-GB"/>
        </w:rPr>
        <w:t xml:space="preserve">or controller parameters </w:t>
      </w:r>
      <w:r w:rsidR="009E2C3E" w:rsidRPr="002E7AD2">
        <w:rPr>
          <w:rFonts w:eastAsiaTheme="minorEastAsia"/>
          <w:lang w:val="en-GB"/>
        </w:rPr>
        <w:t>nee</w:t>
      </w:r>
      <w:r w:rsidR="003564A2" w:rsidRPr="002E7AD2">
        <w:rPr>
          <w:rFonts w:eastAsiaTheme="minorEastAsia"/>
          <w:lang w:val="en-GB"/>
        </w:rPr>
        <w:t xml:space="preserve">d to be adapted, respectively. </w:t>
      </w:r>
      <w:r w:rsidR="00B95332" w:rsidRPr="002E7AD2">
        <w:rPr>
          <w:rFonts w:eastAsiaTheme="minorEastAsia"/>
          <w:lang w:val="en-GB"/>
        </w:rPr>
        <w:t xml:space="preserve">This manifests itself in a change of </w:t>
      </w:r>
      <w:r w:rsidR="00C40E39" w:rsidRPr="002E7AD2">
        <w:rPr>
          <w:rFonts w:eastAsiaTheme="minorEastAsia"/>
          <w:lang w:val="en-GB"/>
        </w:rPr>
        <w:t>polarity</w:t>
      </w:r>
      <w:r w:rsidR="00B95332" w:rsidRPr="002E7AD2">
        <w:rPr>
          <w:rFonts w:eastAsiaTheme="minorEastAsia"/>
          <w:lang w:val="en-GB"/>
        </w:rPr>
        <w:t xml:space="preserve"> of the parameters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1</m:t>
            </m:r>
          </m:sub>
        </m:sSub>
      </m:oMath>
      <w:r w:rsidR="00B95332" w:rsidRPr="002E7AD2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GB"/>
              </w:rPr>
              <m:t>3</m:t>
            </m:r>
          </m:sub>
        </m:sSub>
      </m:oMath>
      <w:r w:rsidR="002E7AD2" w:rsidRPr="002E7AD2">
        <w:rPr>
          <w:rFonts w:eastAsiaTheme="minorEastAsia"/>
          <w:sz w:val="24"/>
          <w:szCs w:val="24"/>
          <w:lang w:val="en-US"/>
        </w:rPr>
        <w:t>.</w:t>
      </w:r>
    </w:p>
    <w:p w14:paraId="736045A9" w14:textId="384407E4" w:rsidR="0073607F" w:rsidRDefault="00E47EA0" w:rsidP="00316B51">
      <w:pPr>
        <w:pStyle w:val="berschrift2"/>
        <w:rPr>
          <w:lang w:val="en-US"/>
        </w:rPr>
      </w:pPr>
      <w:bookmarkStart w:id="38" w:name="_Toc79420928"/>
      <w:r>
        <w:rPr>
          <w:lang w:val="en-US"/>
        </w:rPr>
        <w:t>Uncertainty</w:t>
      </w:r>
      <w:r>
        <w:rPr>
          <w:lang w:val="en-US"/>
        </w:rPr>
        <w:t xml:space="preserve"> </w:t>
      </w:r>
      <w:r w:rsidR="00F20A05">
        <w:rPr>
          <w:lang w:val="en-US"/>
        </w:rPr>
        <w:t>–</w:t>
      </w:r>
      <w:r w:rsidR="0095549B">
        <w:rPr>
          <w:lang w:val="en-US"/>
        </w:rPr>
        <w:t xml:space="preserve"> </w:t>
      </w:r>
      <w:r w:rsidR="0095549B">
        <w:rPr>
          <w:lang w:val="en-US"/>
        </w:rPr>
        <w:t>Deviation of Start Pose</w:t>
      </w:r>
      <w:bookmarkEnd w:id="38"/>
    </w:p>
    <w:p w14:paraId="248CA2D3" w14:textId="04B017A9" w:rsidR="008B0FC9" w:rsidRDefault="000B1A23" w:rsidP="009A6901">
      <w:pPr>
        <w:rPr>
          <w:lang w:val="en-US"/>
        </w:rPr>
      </w:pPr>
      <w:r>
        <w:rPr>
          <w:lang w:val="en-US"/>
        </w:rPr>
        <w:t xml:space="preserve">Recapitulating the </w:t>
      </w:r>
      <w:r w:rsidR="000D6B12">
        <w:rPr>
          <w:lang w:val="en-US"/>
        </w:rPr>
        <w:t xml:space="preserve">crucial requirements of the examination project, it </w:t>
      </w:r>
      <w:r w:rsidR="00F27CC1">
        <w:rPr>
          <w:lang w:val="en-US"/>
        </w:rPr>
        <w:t>says that the</w:t>
      </w:r>
      <w:r w:rsidR="00215B09">
        <w:rPr>
          <w:lang w:val="en-US"/>
        </w:rPr>
        <w:t xml:space="preserve"> “desired</w:t>
      </w:r>
      <w:r w:rsidR="00F27CC1">
        <w:rPr>
          <w:lang w:val="en-US"/>
        </w:rPr>
        <w:t xml:space="preserve"> final pose shall be reached</w:t>
      </w:r>
      <w:r w:rsidR="00215B09">
        <w:rPr>
          <w:lang w:val="en-US"/>
        </w:rPr>
        <w:t xml:space="preserve">, even when </w:t>
      </w:r>
      <w:r w:rsidR="00A74852">
        <w:rPr>
          <w:lang w:val="en-US"/>
        </w:rPr>
        <w:t xml:space="preserve">the actual initial pose deviates from the one presumed </w:t>
      </w:r>
      <w:r w:rsidR="00A62712">
        <w:rPr>
          <w:lang w:val="en-US"/>
        </w:rPr>
        <w:t>for path planning” (</w:t>
      </w:r>
      <w:sdt>
        <w:sdtPr>
          <w:rPr>
            <w:lang w:val="en-US"/>
          </w:rPr>
          <w:alias w:val="To edit, see citavi.com/edit"/>
          <w:tag w:val="CitaviPlaceholder#d1c5cddb-1884-488e-bbb8-beedd106b035"/>
          <w:id w:val="2045169522"/>
          <w:placeholder>
            <w:docPart w:val="CCF38CC7550B4DB9A1D5EAB6FBF5FEE4"/>
          </w:placeholder>
        </w:sdtPr>
        <w:sdtContent>
          <w:r w:rsidR="00F958E5">
            <w:rPr>
              <w:noProof/>
              <w:lang w:val="en-US"/>
            </w:rPr>
            <w:fldChar w:fldCharType="begin"/>
          </w:r>
          <w:r w:rsidR="004A78C0">
            <w:rPr>
              <w:noProof/>
              <w:lang w:val="en-US"/>
            </w:rPr>
            <w:instrText>ADDIN CitaviPlaceholder{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}</w:instrText>
          </w:r>
          <w:r w:rsidR="00F958E5">
            <w:rPr>
              <w:noProof/>
              <w:lang w:val="en-US"/>
            </w:rPr>
            <w:fldChar w:fldCharType="separate"/>
          </w:r>
          <w:r w:rsidR="004A78C0">
            <w:rPr>
              <w:noProof/>
              <w:lang w:val="en-US"/>
            </w:rPr>
            <w:t>[1]</w:t>
          </w:r>
          <w:r w:rsidR="00F958E5">
            <w:rPr>
              <w:noProof/>
              <w:lang w:val="en-US"/>
            </w:rPr>
            <w:fldChar w:fldCharType="end"/>
          </w:r>
        </w:sdtContent>
      </w:sdt>
      <w:r w:rsidR="00912DED">
        <w:rPr>
          <w:lang w:val="en-US"/>
        </w:rPr>
        <w:t>, p. 4).</w:t>
      </w:r>
      <w:r w:rsidR="00E30C09">
        <w:rPr>
          <w:lang w:val="en-US"/>
        </w:rPr>
        <w:t xml:space="preserve"> It </w:t>
      </w:r>
      <w:r w:rsidR="00BB235C">
        <w:rPr>
          <w:lang w:val="en-US"/>
        </w:rPr>
        <w:t>becomes</w:t>
      </w:r>
      <w:r w:rsidR="00E30C09">
        <w:rPr>
          <w:lang w:val="en-US"/>
        </w:rPr>
        <w:t xml:space="preserve"> clear that the </w:t>
      </w:r>
      <w:r w:rsidR="00E478F1">
        <w:rPr>
          <w:lang w:val="en-US"/>
        </w:rPr>
        <w:t>position uncertainty</w:t>
      </w:r>
      <w:r w:rsidR="00F27CC1">
        <w:rPr>
          <w:lang w:val="en-US"/>
        </w:rPr>
        <w:t xml:space="preserve"> </w:t>
      </w:r>
      <w:r w:rsidR="00E478F1">
        <w:rPr>
          <w:lang w:val="en-US"/>
        </w:rPr>
        <w:t>can</w:t>
      </w:r>
      <w:r w:rsidR="00507EB0">
        <w:rPr>
          <w:lang w:val="en-US"/>
        </w:rPr>
        <w:t>not</w:t>
      </w:r>
      <w:r w:rsidR="00E478F1">
        <w:rPr>
          <w:lang w:val="en-US"/>
        </w:rPr>
        <w:t xml:space="preserve"> be handled only </w:t>
      </w:r>
      <w:r w:rsidR="006E2883">
        <w:rPr>
          <w:lang w:val="en-US"/>
        </w:rPr>
        <w:t xml:space="preserve">using a steering law. </w:t>
      </w:r>
      <w:r w:rsidR="00FE72DC">
        <w:rPr>
          <w:lang w:val="en-US"/>
        </w:rPr>
        <w:t>For this reason, there is a need for stabilization control</w:t>
      </w:r>
      <w:r w:rsidR="00071735">
        <w:rPr>
          <w:lang w:val="en-US"/>
        </w:rPr>
        <w:t xml:space="preserve"> </w:t>
      </w:r>
      <w:r w:rsidR="005F35E1">
        <w:rPr>
          <w:lang w:val="en-US"/>
        </w:rPr>
        <w:t xml:space="preserve">in addition to the specified path </w:t>
      </w:r>
      <w:r w:rsidR="00071735">
        <w:rPr>
          <w:lang w:val="en-US"/>
        </w:rPr>
        <w:t xml:space="preserve">implemented within a control loop (see chapter </w:t>
      </w:r>
      <w:r w:rsidR="005F35E1">
        <w:rPr>
          <w:lang w:val="en-US"/>
        </w:rPr>
        <w:t>3)</w:t>
      </w:r>
      <w:r w:rsidR="00907645">
        <w:rPr>
          <w:lang w:val="en-US"/>
        </w:rPr>
        <w:t>.</w:t>
      </w:r>
      <w:r w:rsidR="005F35E1">
        <w:rPr>
          <w:lang w:val="en-US"/>
        </w:rPr>
        <w:t xml:space="preserve"> Thus, it is possible to </w:t>
      </w:r>
      <w:r w:rsidR="00B875A3">
        <w:rPr>
          <w:lang w:val="en-US"/>
        </w:rPr>
        <w:t>regulate the t</w:t>
      </w:r>
      <w:r w:rsidR="009A6901">
        <w:rPr>
          <w:lang w:val="en-US"/>
        </w:rPr>
        <w:t xml:space="preserve">ransient behavior of </w:t>
      </w:r>
      <w:r w:rsidR="00000E15">
        <w:rPr>
          <w:lang w:val="en-US"/>
        </w:rPr>
        <w:t xml:space="preserve">the </w:t>
      </w:r>
      <w:r w:rsidR="009A6901">
        <w:rPr>
          <w:lang w:val="en-US"/>
        </w:rPr>
        <w:t>vehicle due to control</w:t>
      </w:r>
      <w:r w:rsidR="00B875A3">
        <w:rPr>
          <w:lang w:val="en-US"/>
        </w:rPr>
        <w:t xml:space="preserve">. </w:t>
      </w:r>
      <w:r w:rsidR="00190E31">
        <w:rPr>
          <w:lang w:val="en-US"/>
        </w:rPr>
        <w:t xml:space="preserve">As described before, </w:t>
      </w:r>
      <w:r w:rsidR="003F7470">
        <w:rPr>
          <w:lang w:val="en-US"/>
        </w:rPr>
        <w:t xml:space="preserve">the </w:t>
      </w:r>
      <w:r w:rsidR="00942868">
        <w:rPr>
          <w:lang w:val="en-US"/>
        </w:rPr>
        <w:t xml:space="preserve">interfaces provide the </w:t>
      </w:r>
      <w:r w:rsidR="00217F36">
        <w:rPr>
          <w:lang w:val="en-US"/>
        </w:rPr>
        <w:t xml:space="preserve">option </w:t>
      </w:r>
      <w:r w:rsidR="00190E31">
        <w:rPr>
          <w:lang w:val="en-US"/>
        </w:rPr>
        <w:t xml:space="preserve">to </w:t>
      </w:r>
      <w:r w:rsidR="00227068">
        <w:rPr>
          <w:lang w:val="en-US"/>
        </w:rPr>
        <w:t xml:space="preserve">edit specific deviations </w:t>
      </w:r>
      <w:r w:rsidR="00A93ABE">
        <w:rPr>
          <w:lang w:val="en-US"/>
        </w:rPr>
        <w:t>regarding the coordinates of the vehicle´s start pose.</w:t>
      </w:r>
      <w:r w:rsidR="0084387B">
        <w:rPr>
          <w:lang w:val="en-US"/>
        </w:rPr>
        <w:t xml:space="preserve"> </w:t>
      </w:r>
      <w:r w:rsidR="00047237">
        <w:rPr>
          <w:lang w:val="en-US"/>
        </w:rPr>
        <w:t xml:space="preserve">Hence, </w:t>
      </w:r>
      <w:r w:rsidR="00773674">
        <w:rPr>
          <w:lang w:val="en-US"/>
        </w:rPr>
        <w:t xml:space="preserve">one </w:t>
      </w:r>
      <w:r w:rsidR="00AA10C8">
        <w:rPr>
          <w:lang w:val="en-US"/>
        </w:rPr>
        <w:t>can</w:t>
      </w:r>
      <w:r w:rsidR="001809F8">
        <w:rPr>
          <w:lang w:val="en-US"/>
        </w:rPr>
        <w:t xml:space="preserve"> test various configuration</w:t>
      </w:r>
      <w:r w:rsidR="00FD0AC7">
        <w:rPr>
          <w:lang w:val="en-US"/>
        </w:rPr>
        <w:t>s</w:t>
      </w:r>
      <w:r w:rsidR="001809F8">
        <w:rPr>
          <w:lang w:val="en-US"/>
        </w:rPr>
        <w:t xml:space="preserve"> and visualize the </w:t>
      </w:r>
      <w:r w:rsidR="00DE035F">
        <w:rPr>
          <w:lang w:val="en-US"/>
        </w:rPr>
        <w:t>different starting points (</w:t>
      </w:r>
      <w:r w:rsidR="00040D04">
        <w:rPr>
          <w:lang w:val="en-US"/>
        </w:rPr>
        <w:t xml:space="preserve">viewpoint is the </w:t>
      </w:r>
      <w:r w:rsidR="00DE035F">
        <w:rPr>
          <w:lang w:val="en-US"/>
        </w:rPr>
        <w:t>trailer´s center of gravity)</w:t>
      </w:r>
      <w:r w:rsidR="00040D04">
        <w:rPr>
          <w:lang w:val="en-US"/>
        </w:rPr>
        <w:t xml:space="preserve">. </w:t>
      </w:r>
      <w:r w:rsidR="001456B8">
        <w:rPr>
          <w:lang w:val="en-US"/>
        </w:rPr>
        <w:t xml:space="preserve">These circumstances are shown </w:t>
      </w:r>
      <w:r w:rsidR="008D684A">
        <w:rPr>
          <w:lang w:val="en-US"/>
        </w:rPr>
        <w:t xml:space="preserve">in figure </w:t>
      </w:r>
      <w:r w:rsidR="0025051C">
        <w:rPr>
          <w:lang w:val="en-US"/>
        </w:rPr>
        <w:t>14</w:t>
      </w:r>
      <w:r w:rsidR="0034619B">
        <w:rPr>
          <w:lang w:val="en-US"/>
        </w:rPr>
        <w:t>, plus the comparison to the presumed reference trajector</w:t>
      </w:r>
      <w:r w:rsidR="00BD44C6">
        <w:rPr>
          <w:lang w:val="en-US"/>
        </w:rPr>
        <w:t xml:space="preserve">y below in figure </w:t>
      </w:r>
      <w:r w:rsidR="0025051C">
        <w:rPr>
          <w:lang w:val="en-US"/>
        </w:rPr>
        <w:t>15</w:t>
      </w:r>
      <w:r w:rsidR="00BD44C6">
        <w:rPr>
          <w:lang w:val="en-US"/>
        </w:rPr>
        <w:t>.</w:t>
      </w:r>
      <w:r w:rsidR="007245E1">
        <w:rPr>
          <w:lang w:val="en-US"/>
        </w:rPr>
        <w:t xml:space="preserve"> </w:t>
      </w:r>
      <w:r w:rsidR="0084262F">
        <w:rPr>
          <w:lang w:val="en-US"/>
        </w:rPr>
        <w:t xml:space="preserve">The main goal is to </w:t>
      </w:r>
      <w:r w:rsidR="000346E8">
        <w:rPr>
          <w:lang w:val="en-US"/>
        </w:rPr>
        <w:t xml:space="preserve">reach </w:t>
      </w:r>
      <w:r w:rsidR="00333C8F">
        <w:rPr>
          <w:lang w:val="en-US"/>
        </w:rPr>
        <w:t>the</w:t>
      </w:r>
      <w:r w:rsidR="008B311B">
        <w:rPr>
          <w:lang w:val="en-US"/>
        </w:rPr>
        <w:t xml:space="preserve"> destination, independent from </w:t>
      </w:r>
      <w:r w:rsidR="00D730C4">
        <w:rPr>
          <w:lang w:val="en-US"/>
        </w:rPr>
        <w:t>environmental influences</w:t>
      </w:r>
      <w:r w:rsidR="003B511A">
        <w:rPr>
          <w:lang w:val="en-US"/>
        </w:rPr>
        <w:t xml:space="preserve"> and resulting position uncertainty in the beginning. </w:t>
      </w:r>
      <w:r w:rsidR="005C5142">
        <w:rPr>
          <w:lang w:val="en-US"/>
        </w:rPr>
        <w:t>The</w:t>
      </w:r>
      <w:r w:rsidR="00D46F10">
        <w:rPr>
          <w:lang w:val="en-US"/>
        </w:rPr>
        <w:t xml:space="preserve"> control system </w:t>
      </w:r>
      <w:r w:rsidR="003D4C4E">
        <w:rPr>
          <w:lang w:val="en-US"/>
        </w:rPr>
        <w:t>must guarantee</w:t>
      </w:r>
      <w:r w:rsidR="00CC50A9">
        <w:rPr>
          <w:lang w:val="en-US"/>
        </w:rPr>
        <w:t xml:space="preserve"> </w:t>
      </w:r>
      <w:r w:rsidR="00D90DA1">
        <w:rPr>
          <w:lang w:val="en-US"/>
        </w:rPr>
        <w:t>that</w:t>
      </w:r>
      <w:r w:rsidR="008C181E">
        <w:rPr>
          <w:lang w:val="en-US"/>
        </w:rPr>
        <w:t xml:space="preserve"> the </w:t>
      </w:r>
      <w:r w:rsidR="00F00B41">
        <w:rPr>
          <w:lang w:val="en-US"/>
        </w:rPr>
        <w:t xml:space="preserve">trailer´s </w:t>
      </w:r>
      <w:r w:rsidR="007E2961">
        <w:rPr>
          <w:lang w:val="en-US"/>
        </w:rPr>
        <w:t>actual</w:t>
      </w:r>
      <w:r w:rsidR="00023D9E">
        <w:rPr>
          <w:lang w:val="en-US"/>
        </w:rPr>
        <w:t xml:space="preserve"> trajectory </w:t>
      </w:r>
      <w:r w:rsidR="00F00B41">
        <w:rPr>
          <w:lang w:val="en-US"/>
        </w:rPr>
        <w:t>nestles on the corresponding reference trajectory</w:t>
      </w:r>
      <w:r w:rsidR="00A309FA">
        <w:rPr>
          <w:lang w:val="en-US"/>
        </w:rPr>
        <w:t>,</w:t>
      </w:r>
      <w:r w:rsidR="00EC31BD">
        <w:rPr>
          <w:lang w:val="en-US"/>
        </w:rPr>
        <w:t xml:space="preserve"> despite </w:t>
      </w:r>
      <w:r w:rsidR="00A309FA">
        <w:rPr>
          <w:lang w:val="en-US"/>
        </w:rPr>
        <w:t xml:space="preserve">start pose </w:t>
      </w:r>
      <w:r w:rsidR="00D76A11">
        <w:rPr>
          <w:lang w:val="en-US"/>
        </w:rPr>
        <w:t>deviation</w:t>
      </w:r>
      <w:r w:rsidR="00F00B41">
        <w:rPr>
          <w:lang w:val="en-US"/>
        </w:rPr>
        <w:t>.</w:t>
      </w:r>
    </w:p>
    <w:p w14:paraId="5D16C8F1" w14:textId="77777777" w:rsidR="008D684A" w:rsidRDefault="00BD44C6" w:rsidP="008D684A">
      <w:pPr>
        <w:keepNext/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7D31A35" wp14:editId="5A11B0F7">
                <wp:simplePos x="0" y="0"/>
                <wp:positionH relativeFrom="column">
                  <wp:posOffset>957580</wp:posOffset>
                </wp:positionH>
                <wp:positionV relativeFrom="paragraph">
                  <wp:posOffset>3121025</wp:posOffset>
                </wp:positionV>
                <wp:extent cx="85725" cy="85725"/>
                <wp:effectExtent l="57150" t="38100" r="47625" b="85725"/>
                <wp:wrapNone/>
                <wp:docPr id="42" name="El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C8490B" id="Ellipse 42" o:spid="_x0000_s1026" style="position:absolute;margin-left:75.4pt;margin-top:245.75pt;width:6.75pt;height:6.7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324C2DD" wp14:editId="4C7AC29B">
                <wp:simplePos x="0" y="0"/>
                <wp:positionH relativeFrom="column">
                  <wp:posOffset>1504950</wp:posOffset>
                </wp:positionH>
                <wp:positionV relativeFrom="paragraph">
                  <wp:posOffset>3028315</wp:posOffset>
                </wp:positionV>
                <wp:extent cx="85725" cy="85725"/>
                <wp:effectExtent l="57150" t="38100" r="47625" b="85725"/>
                <wp:wrapNone/>
                <wp:docPr id="41" name="El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52B54F" id="Ellipse 41" o:spid="_x0000_s1026" style="position:absolute;margin-left:118.5pt;margin-top:238.45pt;width:6.75pt;height:6.7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  <w:r w:rsidR="00141BED" w:rsidRPr="00141BED">
        <w:rPr>
          <w:lang w:val="en-US"/>
        </w:rPr>
        <w:drawing>
          <wp:inline distT="0" distB="0" distL="0" distR="0" wp14:anchorId="28FE8984" wp14:editId="0712A500">
            <wp:extent cx="4600575" cy="3765859"/>
            <wp:effectExtent l="0" t="0" r="0" b="635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4544" cy="3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30BC" w14:textId="1885ACA0" w:rsidR="00141BED" w:rsidRDefault="008D684A" w:rsidP="008D684A">
      <w:pPr>
        <w:pStyle w:val="Beschriftung"/>
        <w:rPr>
          <w:lang w:val="en-US"/>
        </w:rPr>
      </w:pPr>
      <w:bookmarkStart w:id="39" w:name="_Toc79421269"/>
      <w:r w:rsidRPr="008D684A">
        <w:rPr>
          <w:lang w:val="en-US"/>
        </w:rPr>
        <w:t xml:space="preserve">Figure </w:t>
      </w:r>
      <w:r w:rsidRPr="008D684A">
        <w:rPr>
          <w:lang w:val="en-US"/>
        </w:rPr>
        <w:fldChar w:fldCharType="begin"/>
      </w:r>
      <w:r w:rsidRPr="008D684A">
        <w:rPr>
          <w:lang w:val="en-US"/>
        </w:rPr>
        <w:instrText xml:space="preserve"> SEQ Figure \* ARABIC </w:instrText>
      </w:r>
      <w:r w:rsidRPr="008D684A">
        <w:rPr>
          <w:lang w:val="en-US"/>
        </w:rPr>
        <w:fldChar w:fldCharType="separate"/>
      </w:r>
      <w:r w:rsidR="003D4C4E">
        <w:rPr>
          <w:noProof/>
          <w:lang w:val="en-US"/>
        </w:rPr>
        <w:t>14</w:t>
      </w:r>
      <w:r w:rsidRPr="008D684A">
        <w:rPr>
          <w:lang w:val="en-US"/>
        </w:rPr>
        <w:fldChar w:fldCharType="end"/>
      </w:r>
      <w:r w:rsidRPr="008D684A">
        <w:rPr>
          <w:lang w:val="en-US"/>
        </w:rPr>
        <w:t>: Uncertainty of the vehicle´s start pose</w:t>
      </w:r>
      <w:bookmarkEnd w:id="39"/>
    </w:p>
    <w:p w14:paraId="6E8A763D" w14:textId="77777777" w:rsidR="008647A4" w:rsidRDefault="00EB783F" w:rsidP="008647A4">
      <w:pPr>
        <w:keepNext/>
        <w:jc w:val="center"/>
      </w:pPr>
      <w:r w:rsidRPr="008B0FC9">
        <w:rPr>
          <w:lang w:val="en-US"/>
        </w:rPr>
        <w:drawing>
          <wp:inline distT="0" distB="0" distL="0" distR="0" wp14:anchorId="387F3300" wp14:editId="0C4FE577">
            <wp:extent cx="4588184" cy="4286250"/>
            <wp:effectExtent l="0" t="0" r="317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8793" cy="429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D70F" w14:textId="1619ECF3" w:rsidR="00EB783F" w:rsidRPr="009A6901" w:rsidRDefault="008647A4" w:rsidP="008647A4">
      <w:pPr>
        <w:pStyle w:val="Beschriftung"/>
        <w:rPr>
          <w:lang w:val="en-US"/>
        </w:rPr>
      </w:pPr>
      <w:bookmarkStart w:id="40" w:name="_Toc79421270"/>
      <w:r w:rsidRPr="00443C8D">
        <w:rPr>
          <w:lang w:val="en-US"/>
        </w:rPr>
        <w:t xml:space="preserve">Figure </w:t>
      </w:r>
      <w:r w:rsidRPr="00443C8D">
        <w:rPr>
          <w:lang w:val="en-US"/>
        </w:rPr>
        <w:fldChar w:fldCharType="begin"/>
      </w:r>
      <w:r w:rsidRPr="00443C8D">
        <w:rPr>
          <w:lang w:val="en-US"/>
        </w:rPr>
        <w:instrText xml:space="preserve"> SEQ Figure \* ARABIC </w:instrText>
      </w:r>
      <w:r w:rsidRPr="00443C8D">
        <w:rPr>
          <w:lang w:val="en-US"/>
        </w:rPr>
        <w:fldChar w:fldCharType="separate"/>
      </w:r>
      <w:r w:rsidR="003D4C4E">
        <w:rPr>
          <w:noProof/>
          <w:lang w:val="en-US"/>
        </w:rPr>
        <w:t>15</w:t>
      </w:r>
      <w:r w:rsidRPr="00443C8D">
        <w:rPr>
          <w:lang w:val="en-US"/>
        </w:rPr>
        <w:fldChar w:fldCharType="end"/>
      </w:r>
      <w:r w:rsidRPr="00443C8D">
        <w:rPr>
          <w:lang w:val="en-US"/>
        </w:rPr>
        <w:t xml:space="preserve">: Start </w:t>
      </w:r>
      <w:r w:rsidR="00CA0F10">
        <w:rPr>
          <w:lang w:val="en-US"/>
        </w:rPr>
        <w:t>P</w:t>
      </w:r>
      <w:r w:rsidRPr="00443C8D">
        <w:rPr>
          <w:lang w:val="en-US"/>
        </w:rPr>
        <w:t xml:space="preserve">ose </w:t>
      </w:r>
      <w:r w:rsidR="00CA0F10">
        <w:rPr>
          <w:lang w:val="en-US"/>
        </w:rPr>
        <w:t>D</w:t>
      </w:r>
      <w:r w:rsidRPr="00443C8D">
        <w:rPr>
          <w:lang w:val="en-US"/>
        </w:rPr>
        <w:t>eviation</w:t>
      </w:r>
      <w:r w:rsidR="00CA0F10">
        <w:rPr>
          <w:lang w:val="en-US"/>
        </w:rPr>
        <w:t xml:space="preserve"> from</w:t>
      </w:r>
      <w:r w:rsidRPr="00443C8D">
        <w:rPr>
          <w:lang w:val="en-US"/>
        </w:rPr>
        <w:t xml:space="preserve"> </w:t>
      </w:r>
      <w:r w:rsidR="00CA0F10" w:rsidRPr="00443C8D">
        <w:rPr>
          <w:lang w:val="en-US"/>
        </w:rPr>
        <w:t>(0,0)</w:t>
      </w:r>
      <w:r w:rsidR="00CA0F10">
        <w:rPr>
          <w:lang w:val="en-US"/>
        </w:rPr>
        <w:t xml:space="preserve"> C</w:t>
      </w:r>
      <w:r w:rsidRPr="00443C8D">
        <w:rPr>
          <w:lang w:val="en-US"/>
        </w:rPr>
        <w:t xml:space="preserve">ompared to the </w:t>
      </w:r>
      <w:r w:rsidR="00CA0F10">
        <w:rPr>
          <w:lang w:val="en-US"/>
        </w:rPr>
        <w:t>Pr</w:t>
      </w:r>
      <w:r w:rsidRPr="00443C8D">
        <w:rPr>
          <w:lang w:val="en-US"/>
        </w:rPr>
        <w:t xml:space="preserve">esumed </w:t>
      </w:r>
      <w:r w:rsidR="00CA0F10">
        <w:rPr>
          <w:lang w:val="en-US"/>
        </w:rPr>
        <w:t>P</w:t>
      </w:r>
      <w:r w:rsidRPr="00443C8D">
        <w:rPr>
          <w:lang w:val="en-US"/>
        </w:rPr>
        <w:t xml:space="preserve">ath </w:t>
      </w:r>
      <w:r w:rsidR="00CA0F10">
        <w:rPr>
          <w:lang w:val="en-US"/>
        </w:rPr>
        <w:t>P</w:t>
      </w:r>
      <w:r w:rsidRPr="00443C8D">
        <w:rPr>
          <w:lang w:val="en-US"/>
        </w:rPr>
        <w:t>lanning</w:t>
      </w:r>
      <w:bookmarkEnd w:id="40"/>
      <w:r w:rsidRPr="00443C8D">
        <w:rPr>
          <w:lang w:val="en-US"/>
        </w:rPr>
        <w:t xml:space="preserve"> </w:t>
      </w:r>
    </w:p>
    <w:p w14:paraId="7C6E7718" w14:textId="09A6FFE9" w:rsidR="00AF7989" w:rsidRDefault="00AF7989" w:rsidP="00AF7989">
      <w:pPr>
        <w:pStyle w:val="berschrift2"/>
        <w:rPr>
          <w:lang w:val="en-US"/>
        </w:rPr>
      </w:pPr>
      <w:bookmarkStart w:id="41" w:name="_Toc79420929"/>
      <w:r>
        <w:rPr>
          <w:lang w:val="en-US"/>
        </w:rPr>
        <w:lastRenderedPageBreak/>
        <w:t>Further Testing Results</w:t>
      </w:r>
      <w:bookmarkEnd w:id="41"/>
    </w:p>
    <w:p w14:paraId="13D880B2" w14:textId="2F5E722B" w:rsidR="00847B53" w:rsidRDefault="00BE667E" w:rsidP="00847B53">
      <w:pPr>
        <w:rPr>
          <w:lang w:val="en-US"/>
        </w:rPr>
      </w:pPr>
      <w:r>
        <w:rPr>
          <w:lang w:val="en-US"/>
        </w:rPr>
        <w:t>There are various test s</w:t>
      </w:r>
      <w:r w:rsidR="00CE6B38">
        <w:rPr>
          <w:lang w:val="en-US"/>
        </w:rPr>
        <w:t>cenarios</w:t>
      </w:r>
      <w:r w:rsidR="00981CCF">
        <w:rPr>
          <w:lang w:val="en-US"/>
        </w:rPr>
        <w:t xml:space="preserve"> </w:t>
      </w:r>
      <w:r>
        <w:rPr>
          <w:lang w:val="en-US"/>
        </w:rPr>
        <w:t>listed in the attac</w:t>
      </w:r>
      <w:r w:rsidR="00524E4A">
        <w:rPr>
          <w:lang w:val="en-US"/>
        </w:rPr>
        <w:t xml:space="preserve">hments </w:t>
      </w:r>
      <w:r w:rsidR="008D39F7">
        <w:rPr>
          <w:lang w:val="en-US"/>
        </w:rPr>
        <w:t xml:space="preserve">including </w:t>
      </w:r>
      <w:r w:rsidR="00923B25">
        <w:rPr>
          <w:lang w:val="en-US"/>
        </w:rPr>
        <w:t>configuration of the Truck/Trailer System and the resulting plots</w:t>
      </w:r>
      <w:r w:rsidR="00DD3A54">
        <w:rPr>
          <w:lang w:val="en-US"/>
        </w:rPr>
        <w:t xml:space="preserve"> (all scenarios refer to forward motion)</w:t>
      </w:r>
      <w:r w:rsidR="00CE6B38">
        <w:rPr>
          <w:lang w:val="en-US"/>
        </w:rPr>
        <w:t xml:space="preserve">: </w:t>
      </w:r>
    </w:p>
    <w:p w14:paraId="3947E209" w14:textId="1913E1C3" w:rsidR="00CE6B38" w:rsidRPr="00CE6B38" w:rsidRDefault="008763E9" w:rsidP="00CE6B38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Start Orientation Angle </w:t>
      </w:r>
      <w:r w:rsidR="007A194D">
        <w:rPr>
          <w:lang w:val="en-US"/>
        </w:rPr>
        <w:t>+ End Orientation Angle of Truck</w:t>
      </w:r>
      <w:r w:rsidR="008D4370">
        <w:rPr>
          <w:lang w:val="en-US"/>
        </w:rPr>
        <w:t xml:space="preserve"> (var</w:t>
      </w:r>
      <w:r w:rsidR="00917D6F">
        <w:rPr>
          <w:lang w:val="en-US"/>
        </w:rPr>
        <w:t>ying x-/y-coordinates)</w:t>
      </w:r>
    </w:p>
    <w:p w14:paraId="2AC8A86B" w14:textId="52068552" w:rsidR="006A4A85" w:rsidRPr="00CE6B38" w:rsidRDefault="006A4A85" w:rsidP="006A4A85">
      <w:pPr>
        <w:pStyle w:val="Listenabsatz"/>
        <w:rPr>
          <w:lang w:val="en-US"/>
        </w:rPr>
      </w:pPr>
      <w:r>
        <w:rPr>
          <w:lang w:val="en-US"/>
        </w:rPr>
        <w:sym w:font="Wingdings" w:char="F0E0"/>
      </w:r>
      <w:r>
        <w:rPr>
          <w:lang w:val="en-US"/>
        </w:rPr>
        <w:t xml:space="preserve"> see figure 1</w:t>
      </w:r>
      <w:r w:rsidR="00443C8D">
        <w:rPr>
          <w:lang w:val="en-US"/>
        </w:rPr>
        <w:t>6</w:t>
      </w:r>
    </w:p>
    <w:p w14:paraId="3AFACB64" w14:textId="77777777" w:rsidR="006A4A85" w:rsidRDefault="007A194D" w:rsidP="006A4A85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Start Orientation Angle + End Orientation Angle of Trailer</w:t>
      </w:r>
      <w:r w:rsidR="00917D6F">
        <w:rPr>
          <w:lang w:val="en-US"/>
        </w:rPr>
        <w:t xml:space="preserve"> (varying x-/y-coordinates)</w:t>
      </w:r>
    </w:p>
    <w:p w14:paraId="6CE03A1D" w14:textId="09893FEB" w:rsidR="007A194D" w:rsidRDefault="006A4A85" w:rsidP="006A4A85">
      <w:pPr>
        <w:pStyle w:val="Listenabsatz"/>
        <w:rPr>
          <w:lang w:val="en-US"/>
        </w:rPr>
      </w:pPr>
      <w:r>
        <w:rPr>
          <w:lang w:val="en-US"/>
        </w:rPr>
        <w:sym w:font="Wingdings" w:char="F0E0"/>
      </w:r>
      <w:r>
        <w:rPr>
          <w:lang w:val="en-US"/>
        </w:rPr>
        <w:t xml:space="preserve"> see figure 1</w:t>
      </w:r>
      <w:r w:rsidR="00443C8D">
        <w:rPr>
          <w:lang w:val="en-US"/>
        </w:rPr>
        <w:t>7</w:t>
      </w:r>
    </w:p>
    <w:p w14:paraId="022EE435" w14:textId="77777777" w:rsidR="006A4A85" w:rsidRDefault="007A194D" w:rsidP="006A4A85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Start</w:t>
      </w:r>
      <w:r w:rsidRPr="007A194D">
        <w:rPr>
          <w:lang w:val="en-US"/>
        </w:rPr>
        <w:t xml:space="preserve"> Orientation Angle + End Orientation Angle </w:t>
      </w:r>
      <w:r>
        <w:rPr>
          <w:lang w:val="en-US"/>
        </w:rPr>
        <w:t>Combined</w:t>
      </w:r>
      <w:r w:rsidR="00917D6F">
        <w:rPr>
          <w:lang w:val="en-US"/>
        </w:rPr>
        <w:t xml:space="preserve"> (varying x-/y-coordinates)</w:t>
      </w:r>
    </w:p>
    <w:p w14:paraId="153B5004" w14:textId="16749CE1" w:rsidR="007A194D" w:rsidRDefault="006A4A85" w:rsidP="006A4A85">
      <w:pPr>
        <w:pStyle w:val="Listenabsatz"/>
        <w:rPr>
          <w:lang w:val="en-US"/>
        </w:rPr>
      </w:pPr>
      <w:r>
        <w:rPr>
          <w:lang w:val="en-US"/>
        </w:rPr>
        <w:sym w:font="Wingdings" w:char="F0E0"/>
      </w:r>
      <w:r>
        <w:rPr>
          <w:lang w:val="en-US"/>
        </w:rPr>
        <w:t xml:space="preserve"> see figure 1</w:t>
      </w:r>
      <w:r w:rsidR="00443C8D">
        <w:rPr>
          <w:lang w:val="en-US"/>
        </w:rPr>
        <w:t>8</w:t>
      </w:r>
    </w:p>
    <w:p w14:paraId="556A30D6" w14:textId="19FED104" w:rsidR="007A194D" w:rsidRDefault="00E07FBB" w:rsidP="007A194D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Start Steering Angle</w:t>
      </w:r>
      <w:r w:rsidR="00F5146F">
        <w:rPr>
          <w:lang w:val="en-US"/>
        </w:rPr>
        <w:t xml:space="preserve"> </w:t>
      </w:r>
      <w:r w:rsidR="00B354AF">
        <w:rPr>
          <w:lang w:val="en-US"/>
        </w:rPr>
        <w:t>(</w:t>
      </w:r>
      <w:r w:rsidR="00F5146F">
        <w:rPr>
          <w:lang w:val="en-US"/>
        </w:rPr>
        <w:t>of Truck</w:t>
      </w:r>
      <w:r w:rsidR="00B354AF">
        <w:rPr>
          <w:lang w:val="en-US"/>
        </w:rPr>
        <w:t xml:space="preserve">) </w:t>
      </w:r>
      <w:r w:rsidR="00AE04B5">
        <w:rPr>
          <w:lang w:val="en-US"/>
        </w:rPr>
        <w:t xml:space="preserve">+ </w:t>
      </w:r>
      <w:r w:rsidR="00427E9A">
        <w:rPr>
          <w:lang w:val="en-US"/>
        </w:rPr>
        <w:t>possibly orientation angles</w:t>
      </w:r>
      <w:r w:rsidR="00917D6F">
        <w:rPr>
          <w:lang w:val="en-US"/>
        </w:rPr>
        <w:t xml:space="preserve"> (varying x-/y-coordinates)</w:t>
      </w:r>
    </w:p>
    <w:p w14:paraId="28BC7C4F" w14:textId="00C39CC3" w:rsidR="006A4A85" w:rsidRPr="006A4A85" w:rsidRDefault="006A4A85" w:rsidP="006A4A85">
      <w:pPr>
        <w:pStyle w:val="Listenabsatz"/>
        <w:rPr>
          <w:lang w:val="en-US"/>
        </w:rPr>
      </w:pPr>
      <w:r>
        <w:rPr>
          <w:lang w:val="en-US"/>
        </w:rPr>
        <w:sym w:font="Wingdings" w:char="F0E0"/>
      </w:r>
      <w:r>
        <w:rPr>
          <w:lang w:val="en-US"/>
        </w:rPr>
        <w:t xml:space="preserve"> see figure 1</w:t>
      </w:r>
      <w:r w:rsidR="00443C8D">
        <w:rPr>
          <w:lang w:val="en-US"/>
        </w:rPr>
        <w:t>9</w:t>
      </w:r>
    </w:p>
    <w:p w14:paraId="459EBE08" w14:textId="77777777" w:rsidR="006A4A85" w:rsidRDefault="008C2DF9" w:rsidP="006A4A85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Long Route with</w:t>
      </w:r>
      <w:r w:rsidR="00D40D37">
        <w:rPr>
          <w:lang w:val="en-US"/>
        </w:rPr>
        <w:t xml:space="preserve"> big difference between </w:t>
      </w:r>
      <w:r w:rsidR="002246A6">
        <w:rPr>
          <w:lang w:val="en-US"/>
        </w:rPr>
        <w:t xml:space="preserve">start and final pose </w:t>
      </w:r>
    </w:p>
    <w:p w14:paraId="254AA3C0" w14:textId="0E32387A" w:rsidR="00F5146F" w:rsidRPr="007A194D" w:rsidRDefault="006A4A85" w:rsidP="006A4A85">
      <w:pPr>
        <w:pStyle w:val="Listenabsatz"/>
        <w:rPr>
          <w:lang w:val="en-US"/>
        </w:rPr>
      </w:pPr>
      <w:r>
        <w:rPr>
          <w:lang w:val="en-US"/>
        </w:rPr>
        <w:sym w:font="Wingdings" w:char="F0E0"/>
      </w:r>
      <w:r>
        <w:rPr>
          <w:lang w:val="en-US"/>
        </w:rPr>
        <w:t xml:space="preserve"> see figure </w:t>
      </w:r>
      <w:r w:rsidR="00443C8D">
        <w:rPr>
          <w:lang w:val="en-US"/>
        </w:rPr>
        <w:t>20</w:t>
      </w:r>
    </w:p>
    <w:p w14:paraId="0B46641B" w14:textId="2F8FD13E" w:rsidR="00C209D2" w:rsidRDefault="0043107A" w:rsidP="00C209D2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Random deviation of start </w:t>
      </w:r>
      <w:r w:rsidR="00921EBA">
        <w:rPr>
          <w:lang w:val="en-US"/>
        </w:rPr>
        <w:t>p</w:t>
      </w:r>
      <w:r>
        <w:rPr>
          <w:lang w:val="en-US"/>
        </w:rPr>
        <w:t xml:space="preserve">ose (uncertainty) + </w:t>
      </w:r>
      <w:r w:rsidR="000A5D6E">
        <w:rPr>
          <w:lang w:val="en-US"/>
        </w:rPr>
        <w:t>varying orientation and steering angles</w:t>
      </w:r>
      <w:r w:rsidR="00C209D2">
        <w:rPr>
          <w:lang w:val="en-US"/>
        </w:rPr>
        <w:t xml:space="preserve"> </w:t>
      </w:r>
    </w:p>
    <w:p w14:paraId="267B1E60" w14:textId="07AD9879" w:rsidR="00C209D2" w:rsidRDefault="00C209D2" w:rsidP="00C209D2">
      <w:pPr>
        <w:pStyle w:val="Listenabsatz"/>
        <w:rPr>
          <w:lang w:val="en-US"/>
        </w:rPr>
      </w:pPr>
      <w:r>
        <w:rPr>
          <w:lang w:val="en-US"/>
        </w:rPr>
        <w:sym w:font="Wingdings" w:char="F0E0"/>
      </w:r>
      <w:r>
        <w:rPr>
          <w:lang w:val="en-US"/>
        </w:rPr>
        <w:t xml:space="preserve"> see figure </w:t>
      </w:r>
      <w:r w:rsidR="00443C8D">
        <w:rPr>
          <w:lang w:val="en-US"/>
        </w:rPr>
        <w:t>21</w:t>
      </w:r>
    </w:p>
    <w:p w14:paraId="7E1947D2" w14:textId="77777777" w:rsidR="00C209D2" w:rsidRPr="007A194D" w:rsidRDefault="00C209D2" w:rsidP="006A4A85">
      <w:pPr>
        <w:pStyle w:val="Listenabsatz"/>
        <w:rPr>
          <w:lang w:val="en-US"/>
        </w:rPr>
      </w:pPr>
    </w:p>
    <w:p w14:paraId="56EF9E82" w14:textId="77777777" w:rsidR="0033168C" w:rsidRPr="0033168C" w:rsidRDefault="0033168C" w:rsidP="0033168C">
      <w:pPr>
        <w:rPr>
          <w:lang w:val="en-US"/>
        </w:rPr>
      </w:pPr>
    </w:p>
    <w:p w14:paraId="680A1029" w14:textId="21139DCC" w:rsidR="00207618" w:rsidRPr="00177315" w:rsidRDefault="00636D58" w:rsidP="00A15C44">
      <w:pPr>
        <w:pStyle w:val="berschrift1"/>
        <w:rPr>
          <w:lang w:val="en-US"/>
        </w:rPr>
      </w:pPr>
      <w:bookmarkStart w:id="42" w:name="_Toc79420930"/>
      <w:r>
        <w:rPr>
          <w:lang w:val="en-US"/>
        </w:rPr>
        <w:lastRenderedPageBreak/>
        <w:t>Conclusion</w:t>
      </w:r>
      <w:bookmarkEnd w:id="42"/>
    </w:p>
    <w:p w14:paraId="6B96046E" w14:textId="72B47A23" w:rsidR="00B60207" w:rsidRPr="00B60207" w:rsidRDefault="00B60207" w:rsidP="00B60207">
      <w:pPr>
        <w:rPr>
          <w:lang w:val="en-US"/>
        </w:rPr>
      </w:pPr>
      <w:bookmarkStart w:id="43" w:name="_Toc58274283"/>
      <w:r w:rsidRPr="00B60207">
        <w:rPr>
          <w:lang w:val="en-US"/>
        </w:rPr>
        <w:t xml:space="preserve">To round the </w:t>
      </w:r>
      <w:r w:rsidR="00E7716C">
        <w:rPr>
          <w:lang w:val="en-US"/>
        </w:rPr>
        <w:t>examination project and report off</w:t>
      </w:r>
      <w:r w:rsidRPr="00B60207">
        <w:rPr>
          <w:lang w:val="en-US"/>
        </w:rPr>
        <w:t xml:space="preserve">, this </w:t>
      </w:r>
      <w:r w:rsidR="00151E2D">
        <w:rPr>
          <w:lang w:val="en-US"/>
        </w:rPr>
        <w:t xml:space="preserve">final </w:t>
      </w:r>
      <w:r w:rsidRPr="00B60207">
        <w:rPr>
          <w:lang w:val="en-US"/>
        </w:rPr>
        <w:t>chapter will draw a conclusion regarding the result</w:t>
      </w:r>
      <w:r w:rsidR="00151E2D">
        <w:rPr>
          <w:lang w:val="en-US"/>
        </w:rPr>
        <w:t>s</w:t>
      </w:r>
      <w:r w:rsidRPr="00B60207">
        <w:rPr>
          <w:lang w:val="en-US"/>
        </w:rPr>
        <w:t xml:space="preserve"> and the experiences </w:t>
      </w:r>
      <w:r w:rsidR="00C00F3C">
        <w:rPr>
          <w:lang w:val="en-US"/>
        </w:rPr>
        <w:t>gained during project realization</w:t>
      </w:r>
      <w:r w:rsidRPr="00B60207">
        <w:rPr>
          <w:lang w:val="en-US"/>
        </w:rPr>
        <w:t xml:space="preserve">. At the same time, it provides </w:t>
      </w:r>
      <w:r w:rsidR="00215275">
        <w:rPr>
          <w:lang w:val="en-US"/>
        </w:rPr>
        <w:t>an</w:t>
      </w:r>
      <w:r w:rsidRPr="00B60207">
        <w:rPr>
          <w:lang w:val="en-US"/>
        </w:rPr>
        <w:t xml:space="preserve"> outlook explaining possible extensions to the project.</w:t>
      </w:r>
    </w:p>
    <w:p w14:paraId="3F67D799" w14:textId="0F4D3048" w:rsidR="00DB786B" w:rsidRPr="007B01EB" w:rsidRDefault="00BC4D42" w:rsidP="00AF389B">
      <w:pPr>
        <w:rPr>
          <w:lang w:val="en-US"/>
        </w:rPr>
      </w:pPr>
      <w:r>
        <w:rPr>
          <w:lang w:val="en-US"/>
        </w:rPr>
        <w:t xml:space="preserve">First of all, </w:t>
      </w:r>
      <w:r w:rsidR="00C214DF">
        <w:rPr>
          <w:lang w:val="en-US"/>
        </w:rPr>
        <w:t>t</w:t>
      </w:r>
      <w:r w:rsidR="00AF389B">
        <w:rPr>
          <w:lang w:val="en-US"/>
        </w:rPr>
        <w:t xml:space="preserve">he </w:t>
      </w:r>
      <w:r w:rsidR="00AF389B" w:rsidRPr="007B01EB">
        <w:rPr>
          <w:lang w:val="en-US"/>
        </w:rPr>
        <w:t>status quo</w:t>
      </w:r>
      <w:r w:rsidR="00AF389B">
        <w:rPr>
          <w:lang w:val="en-US"/>
        </w:rPr>
        <w:t xml:space="preserve"> of the project is mentioned here</w:t>
      </w:r>
      <w:r w:rsidR="00AF389B" w:rsidRPr="007B01EB">
        <w:rPr>
          <w:lang w:val="en-US"/>
        </w:rPr>
        <w:t xml:space="preserve">. </w:t>
      </w:r>
      <w:r w:rsidR="00D44340">
        <w:rPr>
          <w:lang w:val="en-US"/>
        </w:rPr>
        <w:t>Every</w:t>
      </w:r>
      <w:r w:rsidR="007125CC">
        <w:rPr>
          <w:lang w:val="en-US"/>
        </w:rPr>
        <w:t xml:space="preserve"> </w:t>
      </w:r>
      <w:r w:rsidR="0037552C">
        <w:rPr>
          <w:lang w:val="en-US"/>
        </w:rPr>
        <w:t>main</w:t>
      </w:r>
      <w:r w:rsidR="00AF389B" w:rsidRPr="007B01EB">
        <w:rPr>
          <w:lang w:val="en-US"/>
        </w:rPr>
        <w:t xml:space="preserve"> requiremen</w:t>
      </w:r>
      <w:r w:rsidR="007125CC">
        <w:rPr>
          <w:lang w:val="en-US"/>
        </w:rPr>
        <w:t>t</w:t>
      </w:r>
      <w:r w:rsidR="00D44340">
        <w:rPr>
          <w:lang w:val="en-US"/>
        </w:rPr>
        <w:t xml:space="preserve"> is</w:t>
      </w:r>
      <w:r w:rsidR="00AF389B" w:rsidRPr="007B01EB">
        <w:rPr>
          <w:lang w:val="en-US"/>
        </w:rPr>
        <w:t xml:space="preserve"> fulfilled and</w:t>
      </w:r>
      <w:r w:rsidR="00A5247D">
        <w:rPr>
          <w:lang w:val="en-US"/>
        </w:rPr>
        <w:t xml:space="preserve"> </w:t>
      </w:r>
      <w:r w:rsidR="00051618">
        <w:rPr>
          <w:lang w:val="en-US"/>
        </w:rPr>
        <w:t xml:space="preserve">the </w:t>
      </w:r>
      <w:r w:rsidR="00051618" w:rsidRPr="00D44340">
        <w:rPr>
          <w:i/>
          <w:iCs/>
          <w:lang w:val="en-US"/>
        </w:rPr>
        <w:t>Matlab</w:t>
      </w:r>
      <w:r w:rsidR="00051618">
        <w:rPr>
          <w:lang w:val="en-US"/>
        </w:rPr>
        <w:t xml:space="preserve"> framework for the Truck/Trailer</w:t>
      </w:r>
      <w:r w:rsidR="00D44340">
        <w:rPr>
          <w:lang w:val="en-US"/>
        </w:rPr>
        <w:t xml:space="preserve"> System</w:t>
      </w:r>
      <w:r w:rsidR="00AF389B" w:rsidRPr="007B01EB">
        <w:rPr>
          <w:lang w:val="en-US"/>
        </w:rPr>
        <w:t xml:space="preserve"> is completely implemented with helpful features. </w:t>
      </w:r>
      <w:r w:rsidR="00D6430E">
        <w:rPr>
          <w:lang w:val="en-US"/>
        </w:rPr>
        <w:t xml:space="preserve">In addition to the </w:t>
      </w:r>
      <w:r w:rsidR="00B447E1">
        <w:rPr>
          <w:lang w:val="en-US"/>
        </w:rPr>
        <w:t>default forward motion</w:t>
      </w:r>
      <w:r w:rsidR="001E04F0">
        <w:rPr>
          <w:lang w:val="en-US"/>
        </w:rPr>
        <w:t>,</w:t>
      </w:r>
      <w:r w:rsidR="00B447E1">
        <w:rPr>
          <w:lang w:val="en-US"/>
        </w:rPr>
        <w:t xml:space="preserve"> we also managed to implement</w:t>
      </w:r>
      <w:r w:rsidR="007732F2">
        <w:rPr>
          <w:lang w:val="en-US"/>
        </w:rPr>
        <w:t xml:space="preserve"> </w:t>
      </w:r>
      <w:r w:rsidR="008A2EB8">
        <w:rPr>
          <w:lang w:val="en-US"/>
        </w:rPr>
        <w:t>the possibility for the user to choose</w:t>
      </w:r>
      <w:r w:rsidR="00560BFD">
        <w:rPr>
          <w:lang w:val="en-US"/>
        </w:rPr>
        <w:t xml:space="preserve"> the</w:t>
      </w:r>
      <w:r w:rsidR="008A2EB8">
        <w:rPr>
          <w:lang w:val="en-US"/>
        </w:rPr>
        <w:t xml:space="preserve"> direction, and thus executing backward </w:t>
      </w:r>
      <w:r w:rsidR="00060A34">
        <w:rPr>
          <w:lang w:val="en-US"/>
        </w:rPr>
        <w:t>motion as well. Further</w:t>
      </w:r>
      <w:r w:rsidR="001E04F0">
        <w:rPr>
          <w:lang w:val="en-US"/>
        </w:rPr>
        <w:t>more,</w:t>
      </w:r>
      <w:r w:rsidR="0068045D">
        <w:rPr>
          <w:lang w:val="en-US"/>
        </w:rPr>
        <w:t xml:space="preserve"> </w:t>
      </w:r>
      <w:r w:rsidR="005F5C0C">
        <w:rPr>
          <w:lang w:val="en-US"/>
        </w:rPr>
        <w:t xml:space="preserve">we designed a controller with its parameters to enable </w:t>
      </w:r>
      <w:r w:rsidR="00CE1E9C">
        <w:rPr>
          <w:lang w:val="en-US"/>
        </w:rPr>
        <w:t xml:space="preserve">stabilization control </w:t>
      </w:r>
      <w:r w:rsidR="00E47CF2">
        <w:rPr>
          <w:lang w:val="en-US"/>
        </w:rPr>
        <w:t xml:space="preserve">despite position uncertainty. </w:t>
      </w:r>
      <w:r w:rsidR="00606086">
        <w:rPr>
          <w:lang w:val="en-US"/>
        </w:rPr>
        <w:t>Sim</w:t>
      </w:r>
      <w:r w:rsidR="00A57AA0">
        <w:rPr>
          <w:lang w:val="en-US"/>
        </w:rPr>
        <w:t>ultaneously</w:t>
      </w:r>
      <w:r w:rsidR="00B36A95">
        <w:rPr>
          <w:lang w:val="en-US"/>
        </w:rPr>
        <w:t>,</w:t>
      </w:r>
      <w:r w:rsidR="00A57AA0">
        <w:rPr>
          <w:lang w:val="en-US"/>
        </w:rPr>
        <w:t xml:space="preserve"> </w:t>
      </w:r>
      <w:r w:rsidR="00350E36">
        <w:rPr>
          <w:lang w:val="en-US"/>
        </w:rPr>
        <w:t>we la</w:t>
      </w:r>
      <w:r w:rsidR="008B18C4">
        <w:rPr>
          <w:lang w:val="en-US"/>
        </w:rPr>
        <w:t>i</w:t>
      </w:r>
      <w:r w:rsidR="00350E36">
        <w:rPr>
          <w:lang w:val="en-US"/>
        </w:rPr>
        <w:t xml:space="preserve">d </w:t>
      </w:r>
      <w:r w:rsidR="00FA7F1C">
        <w:rPr>
          <w:lang w:val="en-US"/>
        </w:rPr>
        <w:t xml:space="preserve">our focus on </w:t>
      </w:r>
      <w:r w:rsidR="00A57AA0">
        <w:rPr>
          <w:lang w:val="en-US"/>
        </w:rPr>
        <w:t xml:space="preserve">the framework </w:t>
      </w:r>
      <w:r w:rsidR="00FA7F1C">
        <w:rPr>
          <w:lang w:val="en-US"/>
        </w:rPr>
        <w:t>to be</w:t>
      </w:r>
      <w:r w:rsidR="001832E9">
        <w:rPr>
          <w:lang w:val="en-US"/>
        </w:rPr>
        <w:t xml:space="preserve"> </w:t>
      </w:r>
      <w:r w:rsidR="00782511">
        <w:rPr>
          <w:lang w:val="en-US"/>
        </w:rPr>
        <w:t xml:space="preserve">extensively automated </w:t>
      </w:r>
      <w:r w:rsidR="007D7EF3">
        <w:rPr>
          <w:lang w:val="en-US"/>
        </w:rPr>
        <w:t xml:space="preserve">and modular </w:t>
      </w:r>
      <w:r w:rsidR="00B40BC7">
        <w:rPr>
          <w:lang w:val="en-US"/>
        </w:rPr>
        <w:t xml:space="preserve">so that </w:t>
      </w:r>
      <w:r w:rsidR="006E74E6">
        <w:rPr>
          <w:lang w:val="en-US"/>
        </w:rPr>
        <w:t xml:space="preserve">certain changes are </w:t>
      </w:r>
      <w:r w:rsidR="00E952F0">
        <w:rPr>
          <w:lang w:val="en-US"/>
        </w:rPr>
        <w:t xml:space="preserve">adopted at other appropriate places in the code. </w:t>
      </w:r>
      <w:r w:rsidR="006A2750">
        <w:rPr>
          <w:lang w:val="en-US"/>
        </w:rPr>
        <w:t>Consequently</w:t>
      </w:r>
      <w:r w:rsidR="00287039">
        <w:rPr>
          <w:lang w:val="en-US"/>
        </w:rPr>
        <w:t>,</w:t>
      </w:r>
      <w:r w:rsidR="00E37E26">
        <w:rPr>
          <w:lang w:val="en-US"/>
        </w:rPr>
        <w:t xml:space="preserve"> the framework is quite </w:t>
      </w:r>
      <w:r w:rsidR="00422F15">
        <w:rPr>
          <w:lang w:val="en-US"/>
        </w:rPr>
        <w:t>robust against</w:t>
      </w:r>
      <w:r w:rsidR="003719C2">
        <w:rPr>
          <w:lang w:val="en-US"/>
        </w:rPr>
        <w:t xml:space="preserve"> </w:t>
      </w:r>
      <w:r w:rsidR="00730327">
        <w:rPr>
          <w:lang w:val="en-US"/>
        </w:rPr>
        <w:t>program failures</w:t>
      </w:r>
      <w:r w:rsidR="003719C2">
        <w:rPr>
          <w:lang w:val="en-US"/>
        </w:rPr>
        <w:t>.</w:t>
      </w:r>
      <w:r w:rsidR="00DB786B">
        <w:rPr>
          <w:lang w:val="en-US"/>
        </w:rPr>
        <w:t xml:space="preserve"> Moreover, </w:t>
      </w:r>
      <w:r w:rsidR="00C064F8">
        <w:rPr>
          <w:lang w:val="en-US"/>
        </w:rPr>
        <w:t xml:space="preserve">we had the idea to </w:t>
      </w:r>
      <w:r w:rsidR="00265B8E">
        <w:rPr>
          <w:lang w:val="en-US"/>
        </w:rPr>
        <w:t xml:space="preserve">additionally implement </w:t>
      </w:r>
      <w:r w:rsidR="002813AC">
        <w:rPr>
          <w:lang w:val="en-US"/>
        </w:rPr>
        <w:t>a</w:t>
      </w:r>
      <w:r w:rsidR="00EB7909">
        <w:rPr>
          <w:lang w:val="en-US"/>
        </w:rPr>
        <w:t xml:space="preserve"> user interface to</w:t>
      </w:r>
      <w:r w:rsidR="00EB7909">
        <w:rPr>
          <w:lang w:val="en-US"/>
        </w:rPr>
        <w:t xml:space="preserve"> </w:t>
      </w:r>
      <w:r w:rsidR="009D6869">
        <w:rPr>
          <w:lang w:val="en-US"/>
        </w:rPr>
        <w:t>provide the possibility of</w:t>
      </w:r>
      <w:r w:rsidR="009A41DB">
        <w:rPr>
          <w:lang w:val="en-US"/>
        </w:rPr>
        <w:t xml:space="preserve"> intuitive</w:t>
      </w:r>
      <w:r w:rsidR="009D6869">
        <w:rPr>
          <w:lang w:val="en-US"/>
        </w:rPr>
        <w:t xml:space="preserve"> configuration for the sake of testing. </w:t>
      </w:r>
    </w:p>
    <w:p w14:paraId="6F8F5A81" w14:textId="65594F48" w:rsidR="007F6DC6" w:rsidRPr="007B01EB" w:rsidRDefault="00BC4D42" w:rsidP="007F6DC6">
      <w:pPr>
        <w:rPr>
          <w:lang w:val="en-US"/>
        </w:rPr>
      </w:pPr>
      <w:r w:rsidRPr="007B01EB">
        <w:rPr>
          <w:lang w:val="en-US"/>
        </w:rPr>
        <w:t>To put our experiences in a nutshell, we faced a couple of challenges during the project realization</w:t>
      </w:r>
      <w:r w:rsidR="00CE41A9">
        <w:rPr>
          <w:lang w:val="en-US"/>
        </w:rPr>
        <w:t xml:space="preserve">, for instance </w:t>
      </w:r>
      <w:r w:rsidR="00914AD4">
        <w:rPr>
          <w:lang w:val="en-US"/>
        </w:rPr>
        <w:t>visualization</w:t>
      </w:r>
      <w:r w:rsidR="00AB01B0">
        <w:rPr>
          <w:lang w:val="en-US"/>
        </w:rPr>
        <w:t>,</w:t>
      </w:r>
      <w:r w:rsidR="00CE41A9">
        <w:rPr>
          <w:lang w:val="en-US"/>
        </w:rPr>
        <w:t xml:space="preserve"> </w:t>
      </w:r>
      <w:r w:rsidR="00351075">
        <w:rPr>
          <w:lang w:val="en-US"/>
        </w:rPr>
        <w:t>the implementation of</w:t>
      </w:r>
      <w:r>
        <w:rPr>
          <w:lang w:val="en-US"/>
        </w:rPr>
        <w:t xml:space="preserve"> </w:t>
      </w:r>
      <w:r w:rsidR="00914AD4">
        <w:rPr>
          <w:lang w:val="en-US"/>
        </w:rPr>
        <w:t>backward motion</w:t>
      </w:r>
      <w:r w:rsidR="00AB01B0">
        <w:rPr>
          <w:lang w:val="en-US"/>
        </w:rPr>
        <w:t xml:space="preserve"> and determining suitable parameters of the controller. However, </w:t>
      </w:r>
      <w:r w:rsidR="002B6FEF">
        <w:rPr>
          <w:lang w:val="en-US"/>
        </w:rPr>
        <w:t xml:space="preserve">our group </w:t>
      </w:r>
      <w:r w:rsidR="00143767">
        <w:rPr>
          <w:lang w:val="en-US"/>
        </w:rPr>
        <w:t xml:space="preserve">work </w:t>
      </w:r>
      <w:r w:rsidR="003E7B51">
        <w:rPr>
          <w:lang w:val="en-US"/>
        </w:rPr>
        <w:t xml:space="preserve">was remarkable, in terms of </w:t>
      </w:r>
      <w:r w:rsidR="00615359">
        <w:rPr>
          <w:lang w:val="en-US"/>
        </w:rPr>
        <w:t xml:space="preserve">communication </w:t>
      </w:r>
      <w:r w:rsidR="00143767">
        <w:rPr>
          <w:lang w:val="en-US"/>
        </w:rPr>
        <w:t>and</w:t>
      </w:r>
      <w:r w:rsidR="002B6FEF">
        <w:rPr>
          <w:lang w:val="en-US"/>
        </w:rPr>
        <w:t xml:space="preserve"> </w:t>
      </w:r>
      <w:r w:rsidR="00EB064F">
        <w:rPr>
          <w:lang w:val="en-US"/>
        </w:rPr>
        <w:t xml:space="preserve">cooperating </w:t>
      </w:r>
      <w:r w:rsidR="00393BE7">
        <w:rPr>
          <w:lang w:val="en-US"/>
        </w:rPr>
        <w:t>to fulfil</w:t>
      </w:r>
      <w:r w:rsidR="00F3148B">
        <w:rPr>
          <w:lang w:val="en-US"/>
        </w:rPr>
        <w:t xml:space="preserve"> certain </w:t>
      </w:r>
      <w:r w:rsidR="00393BE7">
        <w:rPr>
          <w:lang w:val="en-US"/>
        </w:rPr>
        <w:t>requirements and pass the</w:t>
      </w:r>
      <w:r w:rsidR="00F3148B">
        <w:rPr>
          <w:lang w:val="en-US"/>
        </w:rPr>
        <w:t xml:space="preserve"> </w:t>
      </w:r>
      <w:r w:rsidR="00393BE7">
        <w:rPr>
          <w:lang w:val="en-US"/>
        </w:rPr>
        <w:t>milestones of the project</w:t>
      </w:r>
      <w:r w:rsidR="00F3148B">
        <w:rPr>
          <w:lang w:val="en-US"/>
        </w:rPr>
        <w:t xml:space="preserve">. </w:t>
      </w:r>
      <w:r w:rsidR="00574772">
        <w:rPr>
          <w:lang w:val="en-US"/>
        </w:rPr>
        <w:t>Our motivation and interest in r</w:t>
      </w:r>
      <w:r w:rsidR="00371B22">
        <w:rPr>
          <w:lang w:val="en-US"/>
        </w:rPr>
        <w:t>ealizing</w:t>
      </w:r>
      <w:r w:rsidR="00371B22">
        <w:rPr>
          <w:lang w:val="en-US"/>
        </w:rPr>
        <w:t xml:space="preserve"> a project wit</w:t>
      </w:r>
      <w:r w:rsidR="00BF77C1">
        <w:rPr>
          <w:lang w:val="en-US"/>
        </w:rPr>
        <w:t xml:space="preserve">h </w:t>
      </w:r>
      <w:r w:rsidR="00FA2F24">
        <w:rPr>
          <w:lang w:val="en-US"/>
        </w:rPr>
        <w:t>autonomous driving in the context of control theory</w:t>
      </w:r>
      <w:r w:rsidR="00574772">
        <w:rPr>
          <w:lang w:val="en-US"/>
        </w:rPr>
        <w:t xml:space="preserve"> </w:t>
      </w:r>
      <w:r w:rsidR="001878FF">
        <w:rPr>
          <w:lang w:val="en-US"/>
        </w:rPr>
        <w:t>helped</w:t>
      </w:r>
      <w:r w:rsidR="00705CC5" w:rsidRPr="00705CC5">
        <w:rPr>
          <w:lang w:val="en-US"/>
        </w:rPr>
        <w:t xml:space="preserve"> us during the implementation</w:t>
      </w:r>
      <w:r w:rsidR="00FA2F24">
        <w:rPr>
          <w:lang w:val="en-US"/>
        </w:rPr>
        <w:t>.</w:t>
      </w:r>
      <w:r w:rsidR="00FA2F24">
        <w:rPr>
          <w:lang w:val="en-US"/>
        </w:rPr>
        <w:t xml:space="preserve"> </w:t>
      </w:r>
      <w:r w:rsidR="00D51052">
        <w:rPr>
          <w:lang w:val="en-US"/>
        </w:rPr>
        <w:t>Thereby</w:t>
      </w:r>
      <w:r w:rsidR="007F6DC6" w:rsidRPr="007B01EB">
        <w:rPr>
          <w:lang w:val="en-US"/>
        </w:rPr>
        <w:t>,</w:t>
      </w:r>
      <w:r w:rsidR="007F6DC6" w:rsidRPr="007B01EB">
        <w:rPr>
          <w:lang w:val="en-US"/>
        </w:rPr>
        <w:t xml:space="preserve"> working with </w:t>
      </w:r>
      <w:r w:rsidR="007F6DC6">
        <w:rPr>
          <w:lang w:val="en-US"/>
        </w:rPr>
        <w:t>Git</w:t>
      </w:r>
      <w:r w:rsidR="007F6DC6" w:rsidRPr="007B01EB">
        <w:rPr>
          <w:lang w:val="en-US"/>
        </w:rPr>
        <w:t xml:space="preserve"> was </w:t>
      </w:r>
      <w:r w:rsidR="007B3BA8">
        <w:rPr>
          <w:lang w:val="en-US"/>
        </w:rPr>
        <w:t>quite</w:t>
      </w:r>
      <w:r w:rsidR="007F6DC6" w:rsidRPr="007B01EB">
        <w:rPr>
          <w:lang w:val="en-US"/>
        </w:rPr>
        <w:t xml:space="preserve"> helpful during the development </w:t>
      </w:r>
      <w:r w:rsidR="007F6DC6">
        <w:rPr>
          <w:lang w:val="en-US"/>
        </w:rPr>
        <w:t xml:space="preserve">of the code </w:t>
      </w:r>
      <w:r w:rsidR="007F6DC6" w:rsidRPr="007B01EB">
        <w:rPr>
          <w:lang w:val="en-US"/>
        </w:rPr>
        <w:t xml:space="preserve">in terms of work distribution, versioning – </w:t>
      </w:r>
      <w:r w:rsidR="007F6DC6">
        <w:rPr>
          <w:lang w:val="en-US"/>
        </w:rPr>
        <w:t>for example</w:t>
      </w:r>
      <w:r w:rsidR="007F6DC6" w:rsidRPr="007B01EB">
        <w:rPr>
          <w:lang w:val="en-US"/>
        </w:rPr>
        <w:t xml:space="preserve"> referring to earlier versions – and many more.</w:t>
      </w:r>
      <w:r w:rsidR="007F6DC6">
        <w:rPr>
          <w:lang w:val="en-US"/>
        </w:rPr>
        <w:t xml:space="preserve"> </w:t>
      </w:r>
    </w:p>
    <w:p w14:paraId="3FB64CFC" w14:textId="5B7E3919" w:rsidR="002B6C54" w:rsidRDefault="0065621B" w:rsidP="00005868">
      <w:pPr>
        <w:rPr>
          <w:lang w:val="en-US"/>
        </w:rPr>
      </w:pPr>
      <w:r>
        <w:rPr>
          <w:lang w:val="en-US"/>
        </w:rPr>
        <w:t>Lastly, we would like to highlight possible extensions</w:t>
      </w:r>
      <w:r w:rsidR="00193384">
        <w:rPr>
          <w:lang w:val="en-US"/>
        </w:rPr>
        <w:t xml:space="preserve"> regarding </w:t>
      </w:r>
      <w:r w:rsidR="00005868">
        <w:rPr>
          <w:lang w:val="en-US"/>
        </w:rPr>
        <w:t>path planning and control with constraints</w:t>
      </w:r>
      <w:r w:rsidR="00E91336">
        <w:rPr>
          <w:lang w:val="en-US"/>
        </w:rPr>
        <w:t xml:space="preserve">. This includes </w:t>
      </w:r>
      <w:r w:rsidR="005374FD">
        <w:rPr>
          <w:lang w:val="en-US"/>
        </w:rPr>
        <w:t xml:space="preserve">a </w:t>
      </w:r>
      <w:r w:rsidR="00C913E8">
        <w:rPr>
          <w:lang w:val="en-US"/>
        </w:rPr>
        <w:t>realistic</w:t>
      </w:r>
      <w:r w:rsidR="00005868">
        <w:rPr>
          <w:lang w:val="en-US"/>
        </w:rPr>
        <w:t xml:space="preserve"> road</w:t>
      </w:r>
      <w:r w:rsidR="00EB11E5">
        <w:rPr>
          <w:lang w:val="en-US"/>
        </w:rPr>
        <w:t>map</w:t>
      </w:r>
      <w:r w:rsidR="00005868">
        <w:rPr>
          <w:lang w:val="en-US"/>
        </w:rPr>
        <w:t xml:space="preserve"> and collision avoidanc</w:t>
      </w:r>
      <w:r w:rsidR="00C637CF">
        <w:rPr>
          <w:lang w:val="en-US"/>
        </w:rPr>
        <w:t xml:space="preserve">e with </w:t>
      </w:r>
      <w:r w:rsidR="00AE447F">
        <w:rPr>
          <w:lang w:val="en-US"/>
        </w:rPr>
        <w:t>the integration of</w:t>
      </w:r>
      <w:r w:rsidR="00C637CF">
        <w:rPr>
          <w:lang w:val="en-US"/>
        </w:rPr>
        <w:t xml:space="preserve"> </w:t>
      </w:r>
      <w:r w:rsidR="00500045">
        <w:rPr>
          <w:lang w:val="en-US"/>
        </w:rPr>
        <w:t>o</w:t>
      </w:r>
      <w:r w:rsidR="00005868">
        <w:rPr>
          <w:lang w:val="en-US"/>
        </w:rPr>
        <w:t>bstacle</w:t>
      </w:r>
      <w:r w:rsidR="00500045">
        <w:rPr>
          <w:lang w:val="en-US"/>
        </w:rPr>
        <w:t>s.</w:t>
      </w:r>
      <w:r w:rsidR="00005868">
        <w:rPr>
          <w:lang w:val="en-US"/>
        </w:rPr>
        <w:t xml:space="preserve"> </w:t>
      </w:r>
      <w:r w:rsidR="00DC19D9">
        <w:rPr>
          <w:lang w:val="en-US"/>
        </w:rPr>
        <w:t xml:space="preserve">Furthermore, </w:t>
      </w:r>
      <w:r w:rsidR="00BA1100">
        <w:rPr>
          <w:lang w:val="en-US"/>
        </w:rPr>
        <w:t xml:space="preserve">the </w:t>
      </w:r>
      <w:r w:rsidR="008A75A2">
        <w:rPr>
          <w:lang w:val="en-US"/>
        </w:rPr>
        <w:t>vehicle model</w:t>
      </w:r>
      <w:r w:rsidR="00593EEB">
        <w:rPr>
          <w:lang w:val="en-US"/>
        </w:rPr>
        <w:t>, path planning and the linear controller could be more complex, as they are quite limited in their current state.</w:t>
      </w:r>
      <w:r w:rsidR="00F95270">
        <w:rPr>
          <w:lang w:val="en-US"/>
        </w:rPr>
        <w:t xml:space="preserve"> For instance, this could lead to algorithms finding the s</w:t>
      </w:r>
      <w:r w:rsidR="00005868">
        <w:rPr>
          <w:lang w:val="en-US"/>
        </w:rPr>
        <w:t xml:space="preserve">hortest </w:t>
      </w:r>
      <w:r w:rsidR="00F95270">
        <w:rPr>
          <w:lang w:val="en-US"/>
        </w:rPr>
        <w:t>p</w:t>
      </w:r>
      <w:r w:rsidR="00005868">
        <w:rPr>
          <w:lang w:val="en-US"/>
        </w:rPr>
        <w:t>ath</w:t>
      </w:r>
      <w:r w:rsidR="002B6C54">
        <w:rPr>
          <w:lang w:val="en-US"/>
        </w:rPr>
        <w:t xml:space="preserve"> fr</w:t>
      </w:r>
      <w:r w:rsidR="00A85F6B">
        <w:rPr>
          <w:lang w:val="en-US"/>
        </w:rPr>
        <w:t>o</w:t>
      </w:r>
      <w:r w:rsidR="002B6C54">
        <w:rPr>
          <w:lang w:val="en-US"/>
        </w:rPr>
        <w:t xml:space="preserve">m </w:t>
      </w:r>
      <w:r w:rsidR="00A85F6B">
        <w:rPr>
          <w:lang w:val="en-US"/>
        </w:rPr>
        <w:t>start to end pose.</w:t>
      </w:r>
    </w:p>
    <w:p w14:paraId="0689459D" w14:textId="01D57F1B" w:rsidR="00114B61" w:rsidRPr="0018327F" w:rsidRDefault="00FA0EE8" w:rsidP="00FE41BE">
      <w:pPr>
        <w:rPr>
          <w:lang w:val="en-US"/>
        </w:rPr>
      </w:pPr>
      <w:r w:rsidRPr="00FA0EE8">
        <w:rPr>
          <w:lang w:val="en-US"/>
        </w:rPr>
        <w:t>To conclude, the state of the project now fulfils the main functions but can still be expanded with the listed extensions.</w:t>
      </w:r>
      <w:r w:rsidR="0065621B">
        <w:rPr>
          <w:lang w:val="en-US"/>
        </w:rPr>
        <w:t xml:space="preserve"> </w:t>
      </w:r>
      <w:r w:rsidR="003F5FF3">
        <w:rPr>
          <w:lang w:val="en-US"/>
        </w:rPr>
        <w:t xml:space="preserve">In addition to this, we </w:t>
      </w:r>
      <w:r w:rsidR="0047784A">
        <w:rPr>
          <w:lang w:val="en-US"/>
        </w:rPr>
        <w:t>significantly</w:t>
      </w:r>
      <w:r w:rsidR="003F5FF3">
        <w:rPr>
          <w:lang w:val="en-US"/>
        </w:rPr>
        <w:t xml:space="preserve"> expanded our </w:t>
      </w:r>
      <w:r w:rsidR="009260DB">
        <w:rPr>
          <w:lang w:val="en-US"/>
        </w:rPr>
        <w:t>skillset</w:t>
      </w:r>
      <w:r w:rsidR="0047784A">
        <w:rPr>
          <w:lang w:val="en-US"/>
        </w:rPr>
        <w:t xml:space="preserve">, in terms of </w:t>
      </w:r>
      <w:r w:rsidR="00DA37AC">
        <w:rPr>
          <w:lang w:val="en-US"/>
        </w:rPr>
        <w:t xml:space="preserve">motion planning and controlling, </w:t>
      </w:r>
      <w:r w:rsidR="00930E98">
        <w:rPr>
          <w:lang w:val="en-US"/>
        </w:rPr>
        <w:t>Truck/Trailer kinematics</w:t>
      </w:r>
      <w:r w:rsidR="00291559">
        <w:rPr>
          <w:lang w:val="en-US"/>
        </w:rPr>
        <w:t xml:space="preserve"> and</w:t>
      </w:r>
      <w:r w:rsidR="00930E98">
        <w:rPr>
          <w:lang w:val="en-US"/>
        </w:rPr>
        <w:t xml:space="preserve"> </w:t>
      </w:r>
      <w:r w:rsidR="00C04934">
        <w:rPr>
          <w:lang w:val="en-US"/>
        </w:rPr>
        <w:t xml:space="preserve">programming </w:t>
      </w:r>
      <w:r w:rsidR="00400432">
        <w:rPr>
          <w:lang w:val="en-US"/>
        </w:rPr>
        <w:t>a</w:t>
      </w:r>
      <w:r w:rsidR="00B03D2F">
        <w:rPr>
          <w:lang w:val="en-US"/>
        </w:rPr>
        <w:t xml:space="preserve">n automotive application within a </w:t>
      </w:r>
      <w:r w:rsidR="00B03D2F" w:rsidRPr="00291559">
        <w:rPr>
          <w:i/>
          <w:lang w:val="en-US"/>
        </w:rPr>
        <w:t>Matlab</w:t>
      </w:r>
      <w:r w:rsidR="00400432">
        <w:rPr>
          <w:lang w:val="en-US"/>
        </w:rPr>
        <w:t xml:space="preserve"> simulation </w:t>
      </w:r>
      <w:r w:rsidR="00B03D2F">
        <w:rPr>
          <w:lang w:val="en-US"/>
        </w:rPr>
        <w:t>fram</w:t>
      </w:r>
      <w:r w:rsidR="00291559">
        <w:rPr>
          <w:lang w:val="en-US"/>
        </w:rPr>
        <w:t>ework.</w:t>
      </w:r>
      <w:r w:rsidR="009260DB">
        <w:rPr>
          <w:lang w:val="en-US"/>
        </w:rPr>
        <w:t xml:space="preserve"> </w:t>
      </w:r>
    </w:p>
    <w:p w14:paraId="651AE429" w14:textId="7D2B7089" w:rsidR="00302431" w:rsidRPr="005B4B55" w:rsidRDefault="00302431" w:rsidP="00FE41BE">
      <w:pPr>
        <w:rPr>
          <w:lang w:val="en-GB"/>
        </w:rPr>
        <w:sectPr w:rsidR="00302431" w:rsidRPr="005B4B55" w:rsidSect="00D818D9">
          <w:headerReference w:type="default" r:id="rId42"/>
          <w:pgSz w:w="11906" w:h="16838"/>
          <w:pgMar w:top="1417" w:right="1417" w:bottom="1134" w:left="1417" w:header="708" w:footer="708" w:gutter="0"/>
          <w:pgNumType w:start="1"/>
          <w:cols w:space="708"/>
          <w:docGrid w:linePitch="360"/>
        </w:sectPr>
      </w:pPr>
    </w:p>
    <w:bookmarkStart w:id="44" w:name="_Toc79420931" w:displacedByCustomXml="next"/>
    <w:sdt>
      <w:sdtPr>
        <w:tag w:val="CitaviBibliography"/>
        <w:id w:val="336047236"/>
        <w:placeholder>
          <w:docPart w:val="72B338FEE1D34742B6632467470D5112"/>
        </w:placeholder>
      </w:sdtPr>
      <w:sdtEndPr>
        <w:rPr>
          <w:rFonts w:ascii="Arial" w:eastAsiaTheme="minorHAnsi" w:hAnsi="Arial" w:cstheme="minorBidi"/>
          <w:color w:val="auto"/>
          <w:sz w:val="22"/>
          <w:szCs w:val="22"/>
        </w:rPr>
      </w:sdtEndPr>
      <w:sdtContent>
        <w:p w14:paraId="37C23A19" w14:textId="078518BC" w:rsidR="00C4677E" w:rsidRPr="00CA0F10" w:rsidRDefault="00EC254F" w:rsidP="00CA0F10">
          <w:pPr>
            <w:pStyle w:val="CitaviBibliographyHeading"/>
            <w:numPr>
              <w:ilvl w:val="0"/>
              <w:numId w:val="0"/>
            </w:numPr>
            <w:spacing w:line="240" w:lineRule="auto"/>
          </w:pPr>
          <w:r w:rsidRPr="00177315">
            <w:rPr>
              <w:lang w:val="en-US"/>
            </w:rPr>
            <w:t>Literatur</w:t>
          </w:r>
          <w:bookmarkEnd w:id="43"/>
          <w:r w:rsidR="00636D58">
            <w:rPr>
              <w:lang w:val="en-US"/>
            </w:rPr>
            <w:t>e</w:t>
          </w:r>
          <w:bookmarkEnd w:id="44"/>
          <w:r w:rsidR="00C4677E">
            <w:fldChar w:fldCharType="begin"/>
          </w:r>
          <w:r w:rsidR="00C4677E">
            <w:instrText>ADDIN CitaviBibliography</w:instrText>
          </w:r>
          <w:r w:rsidR="00C4677E">
            <w:fldChar w:fldCharType="separate"/>
          </w:r>
        </w:p>
        <w:p w14:paraId="313B909F" w14:textId="77777777" w:rsidR="00C4677E" w:rsidRDefault="00C4677E" w:rsidP="00C4677E">
          <w:pPr>
            <w:pStyle w:val="CitaviBibliographyEntry"/>
          </w:pPr>
          <w:r>
            <w:t>[1]</w:t>
          </w:r>
          <w:r>
            <w:tab/>
          </w:r>
          <w:bookmarkStart w:id="45" w:name="_CTVL0014a3a591b909d4eaf8ea605745b1a600f"/>
          <w:r>
            <w:t>S. Wirtensohn, “Automotive Control Systems Lecture 1: Introduction,” Slide Script, HTWG, Konstanz, Summer Semester 2021. Accessed: Aug. 9 2021. [Online]. Available: https://​moodle.htwg-konstanz.de​/​moodle/​pluginfile.php/​353243/​mod_​resource/​content/​1/​AutoCtrlSys_​Lecture_​1_​Intro_​Kinematics.pdf</w:t>
          </w:r>
        </w:p>
        <w:bookmarkEnd w:id="45"/>
        <w:p w14:paraId="5527FECC" w14:textId="00C5F922" w:rsidR="00C4677E" w:rsidRDefault="00C4677E" w:rsidP="00C4677E">
          <w:pPr>
            <w:pStyle w:val="CitaviBibliographyEntry"/>
          </w:pPr>
          <w:r>
            <w:t>[2]</w:t>
          </w:r>
          <w:r>
            <w:tab/>
          </w:r>
          <w:bookmarkStart w:id="46" w:name="_CTVL001a5afc5bfafcc4d3b88d0efad73e7c9c0"/>
          <w:r>
            <w:t>S. Wirtensohn, “Automotive Control Systems Lecture 6: Flatness based control of the truck with one trailer,” Slide Scripts, HTWG, Konstanz, Summer Semester 2021. Accessed: Jul. 31 2021. [Online]. Available: https://​moodle.htwg-konstanz.de​/​moodle/​pluginfile.php/​366393/​mod_​resource/​content/​1/​AutoCtrlSys_​Lecture_​6_​%20Flat%20Controller%20For%20Truck%20Trailer%20with%20Notes.pdf</w:t>
          </w:r>
        </w:p>
        <w:bookmarkEnd w:id="46"/>
        <w:p w14:paraId="7A66CC8B" w14:textId="77777777" w:rsidR="00C4677E" w:rsidRDefault="00C4677E" w:rsidP="00C4677E">
          <w:pPr>
            <w:pStyle w:val="CitaviBibliographyEntry"/>
          </w:pPr>
          <w:r>
            <w:t>[3]</w:t>
          </w:r>
          <w:r>
            <w:tab/>
          </w:r>
          <w:bookmarkStart w:id="47" w:name="_CTVL0019fa2fb0cff594f8382b8de802b202475"/>
          <w:r>
            <w:t>S. M. LaValle, “Differential Models,” in</w:t>
          </w:r>
          <w:bookmarkEnd w:id="47"/>
          <w:r>
            <w:t xml:space="preserve"> </w:t>
          </w:r>
          <w:r w:rsidRPr="00DF6DBA">
            <w:rPr>
              <w:i/>
            </w:rPr>
            <w:t>Planning Algorithms</w:t>
          </w:r>
          <w:r w:rsidRPr="00DF6DBA">
            <w:t>, S. M. LaValle, Ed., Cambridge U.K., 2006, pp. 715–786. Accessed: Jul. 30 2021. [Online]. Available: http://​lavalle.pl​/​planning/​ch13.pdf</w:t>
          </w:r>
        </w:p>
        <w:p w14:paraId="54C1FB0A" w14:textId="77777777" w:rsidR="00C4677E" w:rsidRDefault="00C4677E" w:rsidP="00C4677E">
          <w:pPr>
            <w:pStyle w:val="CitaviBibliographyEntry"/>
          </w:pPr>
          <w:r>
            <w:t>[4]</w:t>
          </w:r>
          <w:r>
            <w:tab/>
          </w:r>
          <w:bookmarkStart w:id="48" w:name="_CTVL00149b337afc3a14508a8a1b8100da6e238"/>
          <w:r>
            <w:t>S. Wirtensohn, “Automotive Control Systems Lecture 2: Path Planning / Trajectory Generation,” Slide Script, HTWG, Konstanz, Summer Semester 2021. Accessed: Aug. 9 2021. [Online]. Available: https://​moodle.htwg-konstanz.de​/​moodle/​pluginfile.php/​355460/​mod_​resource/​content/​1/​AutoCtrlSys_​Lecture_​2_​Path%20Planning%20with%20Notes.pdf</w:t>
          </w:r>
        </w:p>
        <w:bookmarkEnd w:id="48"/>
        <w:p w14:paraId="30C882EE" w14:textId="77777777" w:rsidR="00C4677E" w:rsidRDefault="00C4677E" w:rsidP="00C4677E">
          <w:pPr>
            <w:pStyle w:val="CitaviBibliographyEntry"/>
          </w:pPr>
          <w:r>
            <w:t>[5]</w:t>
          </w:r>
          <w:r>
            <w:tab/>
          </w:r>
          <w:bookmarkStart w:id="49" w:name="_CTVL00161942794b7f549428ea499b9c92c90da"/>
          <w:r>
            <w:t>S. Wirtensohn, “Automotive Control Systems Lecture 4: Feedback Linearization,” pp. 1–22, Summer Semester 2021. [Online]. Available: https://​moodle.htwg-konstanz.de​/​moodle/​pluginfile.php/​361074/​mod_​resource/​content/​1/​AutoCtrlSys_​Lecture_​4_​Feedback_​Linearization%20with%20Notes.pdf</w:t>
          </w:r>
        </w:p>
        <w:bookmarkEnd w:id="49"/>
        <w:p w14:paraId="1753A534" w14:textId="77777777" w:rsidR="00C4677E" w:rsidRDefault="00C4677E" w:rsidP="00C4677E">
          <w:pPr>
            <w:pStyle w:val="CitaviBibliographyEntry"/>
          </w:pPr>
          <w:r>
            <w:t>[6]</w:t>
          </w:r>
          <w:r>
            <w:tab/>
          </w:r>
          <w:bookmarkStart w:id="50" w:name="_CTVL00146d097a07aa94409b83b7ef09d933e1e"/>
          <w:r>
            <w:t>T. Raff, “Vorlesung Regelungstechnik: Kapitel 4: Modellbasierter Reglerentwurf im Bild- und Frequenzbereich,” Folienskript, HTWG, Konstanz, 2020. Accessed: Jul. 30 2021.</w:t>
          </w:r>
        </w:p>
        <w:bookmarkEnd w:id="50"/>
        <w:p w14:paraId="7EF56CF7" w14:textId="77777777" w:rsidR="00C4677E" w:rsidRPr="007E4067" w:rsidRDefault="00C4677E" w:rsidP="00C4677E">
          <w:pPr>
            <w:pStyle w:val="CitaviBibliographyEntry"/>
            <w:rPr>
              <w:lang w:val="en-GB"/>
            </w:rPr>
          </w:pPr>
          <w:r>
            <w:t>[7]</w:t>
          </w:r>
          <w:r>
            <w:tab/>
          </w:r>
          <w:bookmarkStart w:id="51" w:name="_CTVL0015395626c5e764692a8175712b1734507"/>
          <w:r>
            <w:t>S. Wirtensohn, “Automotive Control Systems Lecture 3: Differential Flatness,” Slide Script, HTWG, Konstanz, Summer Semester 2021. Accessed: Jul. 31 2021. [Online]. Available: https://​moodle.htwg-konstanz.de​/​moodle/​pluginfile.php/​362545/​mod_​resource/​content/​1/​AutoCtrlSys_​Lecture_​3_​Flat_​Systems%20with%20Notes.pd</w:t>
          </w:r>
          <w:bookmarkEnd w:id="51"/>
          <w:r>
            <w:t>f</w:t>
          </w:r>
          <w:r>
            <w:fldChar w:fldCharType="end"/>
          </w:r>
        </w:p>
      </w:sdtContent>
    </w:sdt>
    <w:p w14:paraId="2138C2C2" w14:textId="77777777" w:rsidR="00C4677E" w:rsidRPr="00C4677E" w:rsidRDefault="00C4677E" w:rsidP="00C4677E">
      <w:pPr>
        <w:rPr>
          <w:lang w:val="en-US"/>
        </w:rPr>
      </w:pPr>
    </w:p>
    <w:p w14:paraId="1F6FF737" w14:textId="0DAC6CCD" w:rsidR="00EC254F" w:rsidRDefault="00636D58" w:rsidP="00EC254F">
      <w:pPr>
        <w:pStyle w:val="berschrift1"/>
        <w:numPr>
          <w:ilvl w:val="0"/>
          <w:numId w:val="0"/>
        </w:numPr>
        <w:rPr>
          <w:lang w:val="en-US"/>
        </w:rPr>
      </w:pPr>
      <w:bookmarkStart w:id="52" w:name="_Toc79420932"/>
      <w:r>
        <w:rPr>
          <w:lang w:val="en-US"/>
        </w:rPr>
        <w:lastRenderedPageBreak/>
        <w:t>Attachment</w:t>
      </w:r>
      <w:bookmarkEnd w:id="52"/>
    </w:p>
    <w:p w14:paraId="631AD4F6" w14:textId="43F04851" w:rsidR="00191C28" w:rsidRPr="002359B9" w:rsidRDefault="00191C28" w:rsidP="003E6198">
      <w:pPr>
        <w:pStyle w:val="Beschriftung"/>
        <w:ind w:left="360"/>
        <w:rPr>
          <w:sz w:val="20"/>
          <w:szCs w:val="20"/>
          <w:lang w:val="en-US"/>
        </w:rPr>
      </w:pPr>
      <w:bookmarkStart w:id="53" w:name="_Toc79421271"/>
      <w:r w:rsidRPr="002359B9">
        <w:rPr>
          <w:sz w:val="20"/>
          <w:szCs w:val="20"/>
          <w:lang w:val="en-US"/>
        </w:rPr>
        <w:t xml:space="preserve">Figure </w:t>
      </w:r>
      <w:r w:rsidR="002359B9" w:rsidRPr="002359B9">
        <w:rPr>
          <w:sz w:val="20"/>
          <w:szCs w:val="20"/>
          <w:lang w:val="en-US"/>
        </w:rPr>
        <w:fldChar w:fldCharType="begin"/>
      </w:r>
      <w:r w:rsidR="002359B9" w:rsidRPr="002359B9">
        <w:rPr>
          <w:sz w:val="20"/>
          <w:szCs w:val="20"/>
          <w:lang w:val="en-US"/>
        </w:rPr>
        <w:instrText xml:space="preserve"> SEQ Figure \* ARABIC </w:instrText>
      </w:r>
      <w:r w:rsidR="002359B9" w:rsidRPr="002359B9">
        <w:rPr>
          <w:sz w:val="20"/>
          <w:szCs w:val="20"/>
          <w:lang w:val="en-US"/>
        </w:rPr>
        <w:fldChar w:fldCharType="separate"/>
      </w:r>
      <w:r w:rsidR="003D4C4E">
        <w:rPr>
          <w:noProof/>
          <w:sz w:val="20"/>
          <w:szCs w:val="20"/>
          <w:lang w:val="en-US"/>
        </w:rPr>
        <w:t>16</w:t>
      </w:r>
      <w:r w:rsidR="002359B9" w:rsidRPr="002359B9">
        <w:rPr>
          <w:sz w:val="20"/>
          <w:szCs w:val="20"/>
          <w:lang w:val="en-US"/>
        </w:rPr>
        <w:fldChar w:fldCharType="end"/>
      </w:r>
      <w:r w:rsidRPr="002359B9">
        <w:rPr>
          <w:sz w:val="20"/>
          <w:szCs w:val="20"/>
          <w:lang w:val="en-US"/>
        </w:rPr>
        <w:t xml:space="preserve">: 1st Test </w:t>
      </w:r>
      <w:r w:rsidR="003E6198">
        <w:rPr>
          <w:sz w:val="20"/>
          <w:szCs w:val="20"/>
          <w:lang w:val="en-US"/>
        </w:rPr>
        <w:t>–</w:t>
      </w:r>
      <w:r w:rsidRPr="002359B9">
        <w:rPr>
          <w:sz w:val="20"/>
          <w:szCs w:val="20"/>
          <w:lang w:val="en-US"/>
        </w:rPr>
        <w:t xml:space="preserve"> </w:t>
      </w:r>
      <w:r w:rsidR="003E6198">
        <w:rPr>
          <w:sz w:val="20"/>
          <w:szCs w:val="20"/>
          <w:lang w:val="en-US"/>
        </w:rPr>
        <w:t>Varying</w:t>
      </w:r>
      <w:r w:rsidRPr="002359B9">
        <w:rPr>
          <w:sz w:val="20"/>
          <w:szCs w:val="20"/>
          <w:lang w:val="en-US"/>
        </w:rPr>
        <w:t xml:space="preserve"> Start and End Orientation Angle of Truck</w:t>
      </w:r>
      <w:bookmarkEnd w:id="53"/>
    </w:p>
    <w:p w14:paraId="61449807" w14:textId="3797B61B" w:rsidR="00675F80" w:rsidRPr="00191C28" w:rsidRDefault="00642377" w:rsidP="00191C28">
      <w:pPr>
        <w:keepNext/>
        <w:jc w:val="center"/>
      </w:pPr>
      <w:r>
        <w:rPr>
          <w:noProof/>
        </w:rPr>
        <w:drawing>
          <wp:inline distT="0" distB="0" distL="0" distR="0" wp14:anchorId="76414764" wp14:editId="415CD145">
            <wp:extent cx="2324100" cy="30765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87C">
        <w:rPr>
          <w:noProof/>
        </w:rPr>
        <w:drawing>
          <wp:inline distT="0" distB="0" distL="0" distR="0" wp14:anchorId="03791B9A" wp14:editId="582498D1">
            <wp:extent cx="2314575" cy="3048000"/>
            <wp:effectExtent l="0" t="0" r="9525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863C" w14:textId="4D043AC3" w:rsidR="002936DD" w:rsidRPr="002936DD" w:rsidRDefault="0072214E" w:rsidP="00BC38B0">
      <w:pPr>
        <w:spacing w:line="259" w:lineRule="auto"/>
        <w:jc w:val="center"/>
        <w:rPr>
          <w:lang w:val="en-US"/>
        </w:rPr>
      </w:pPr>
      <w:r w:rsidRPr="0072214E">
        <w:rPr>
          <w:noProof/>
          <w:lang w:val="en-US"/>
        </w:rPr>
        <w:drawing>
          <wp:inline distT="0" distB="0" distL="0" distR="0" wp14:anchorId="2B4ADFE3" wp14:editId="23B991E6">
            <wp:extent cx="5588476" cy="457200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476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6DD">
        <w:rPr>
          <w:lang w:val="en-US"/>
        </w:rPr>
        <w:br w:type="page"/>
      </w:r>
    </w:p>
    <w:p w14:paraId="0B69C730" w14:textId="5D8E75B7" w:rsidR="002359B9" w:rsidRPr="002359B9" w:rsidRDefault="002359B9" w:rsidP="002359B9">
      <w:pPr>
        <w:pStyle w:val="Beschriftung"/>
        <w:keepNext/>
        <w:rPr>
          <w:sz w:val="20"/>
          <w:szCs w:val="20"/>
          <w:lang w:val="en-US"/>
        </w:rPr>
      </w:pPr>
      <w:bookmarkStart w:id="54" w:name="_Toc79421272"/>
      <w:r w:rsidRPr="002359B9">
        <w:rPr>
          <w:sz w:val="20"/>
          <w:szCs w:val="20"/>
          <w:lang w:val="en-US"/>
        </w:rPr>
        <w:lastRenderedPageBreak/>
        <w:t xml:space="preserve">Figure </w:t>
      </w:r>
      <w:r w:rsidRPr="002359B9">
        <w:rPr>
          <w:sz w:val="20"/>
          <w:szCs w:val="20"/>
          <w:lang w:val="en-US"/>
        </w:rPr>
        <w:fldChar w:fldCharType="begin"/>
      </w:r>
      <w:r w:rsidRPr="002359B9">
        <w:rPr>
          <w:sz w:val="20"/>
          <w:szCs w:val="20"/>
          <w:lang w:val="en-US"/>
        </w:rPr>
        <w:instrText xml:space="preserve"> SEQ Figure \* ARABIC </w:instrText>
      </w:r>
      <w:r w:rsidRPr="002359B9">
        <w:rPr>
          <w:sz w:val="20"/>
          <w:szCs w:val="20"/>
          <w:lang w:val="en-US"/>
        </w:rPr>
        <w:fldChar w:fldCharType="separate"/>
      </w:r>
      <w:r w:rsidR="003D4C4E">
        <w:rPr>
          <w:noProof/>
          <w:sz w:val="20"/>
          <w:szCs w:val="20"/>
          <w:lang w:val="en-US"/>
        </w:rPr>
        <w:t>17</w:t>
      </w:r>
      <w:r w:rsidRPr="002359B9">
        <w:rPr>
          <w:sz w:val="20"/>
          <w:szCs w:val="20"/>
          <w:lang w:val="en-US"/>
        </w:rPr>
        <w:fldChar w:fldCharType="end"/>
      </w:r>
      <w:r w:rsidRPr="002359B9">
        <w:rPr>
          <w:sz w:val="20"/>
          <w:szCs w:val="20"/>
          <w:lang w:val="en-US"/>
        </w:rPr>
        <w:t>: 2nd Test</w:t>
      </w:r>
      <w:r w:rsidR="003E6198">
        <w:rPr>
          <w:sz w:val="20"/>
          <w:szCs w:val="20"/>
          <w:lang w:val="en-US"/>
        </w:rPr>
        <w:t xml:space="preserve"> – Varying</w:t>
      </w:r>
      <w:r w:rsidRPr="002359B9">
        <w:rPr>
          <w:sz w:val="20"/>
          <w:szCs w:val="20"/>
          <w:lang w:val="en-US"/>
        </w:rPr>
        <w:t xml:space="preserve"> </w:t>
      </w:r>
      <w:r w:rsidRPr="002359B9">
        <w:rPr>
          <w:sz w:val="20"/>
          <w:szCs w:val="20"/>
          <w:lang w:val="en-US"/>
        </w:rPr>
        <w:t>Start and End Orientation Angle of Traile</w:t>
      </w:r>
      <w:r w:rsidRPr="002359B9">
        <w:rPr>
          <w:sz w:val="20"/>
          <w:szCs w:val="20"/>
          <w:lang w:val="en-US"/>
        </w:rPr>
        <w:t>r</w:t>
      </w:r>
      <w:bookmarkEnd w:id="54"/>
    </w:p>
    <w:p w14:paraId="6593596E" w14:textId="77777777" w:rsidR="003143B3" w:rsidRDefault="009759EB" w:rsidP="00E461E4">
      <w:pPr>
        <w:spacing w:line="259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B6EBE9" wp14:editId="2D850D9B">
            <wp:extent cx="2409825" cy="3171825"/>
            <wp:effectExtent l="0" t="0" r="9525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1E4">
        <w:rPr>
          <w:noProof/>
        </w:rPr>
        <w:drawing>
          <wp:inline distT="0" distB="0" distL="0" distR="0" wp14:anchorId="2167383C" wp14:editId="0FE516D7">
            <wp:extent cx="2428875" cy="3143250"/>
            <wp:effectExtent l="0" t="0" r="952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932F" w14:textId="0190092D" w:rsidR="002936DD" w:rsidRPr="002936DD" w:rsidRDefault="003143B3" w:rsidP="00E461E4">
      <w:pPr>
        <w:spacing w:line="259" w:lineRule="auto"/>
        <w:jc w:val="center"/>
        <w:rPr>
          <w:lang w:val="en-US"/>
        </w:rPr>
      </w:pPr>
      <w:r w:rsidRPr="003143B3">
        <w:rPr>
          <w:noProof/>
          <w:lang w:val="en-US"/>
        </w:rPr>
        <w:drawing>
          <wp:inline distT="0" distB="0" distL="0" distR="0" wp14:anchorId="6B5A4E28" wp14:editId="0B5F6904">
            <wp:extent cx="5736854" cy="4664075"/>
            <wp:effectExtent l="0" t="0" r="0" b="317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54" cy="46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6DD">
        <w:rPr>
          <w:lang w:val="en-US"/>
        </w:rPr>
        <w:br w:type="page"/>
      </w:r>
    </w:p>
    <w:p w14:paraId="6E1445B5" w14:textId="2A1C1730" w:rsidR="007245E5" w:rsidRPr="007245E5" w:rsidRDefault="007245E5" w:rsidP="007245E5">
      <w:pPr>
        <w:pStyle w:val="Beschriftung"/>
        <w:keepNext/>
        <w:rPr>
          <w:sz w:val="20"/>
          <w:szCs w:val="20"/>
          <w:lang w:val="en-US"/>
        </w:rPr>
      </w:pPr>
      <w:bookmarkStart w:id="55" w:name="_Toc79421273"/>
      <w:r w:rsidRPr="007245E5">
        <w:rPr>
          <w:sz w:val="20"/>
          <w:szCs w:val="20"/>
          <w:lang w:val="en-US"/>
        </w:rPr>
        <w:lastRenderedPageBreak/>
        <w:t xml:space="preserve">Figure </w:t>
      </w:r>
      <w:r w:rsidRPr="007245E5">
        <w:rPr>
          <w:sz w:val="20"/>
          <w:szCs w:val="20"/>
          <w:lang w:val="en-US"/>
        </w:rPr>
        <w:fldChar w:fldCharType="begin"/>
      </w:r>
      <w:r w:rsidRPr="007245E5">
        <w:rPr>
          <w:sz w:val="20"/>
          <w:szCs w:val="20"/>
          <w:lang w:val="en-US"/>
        </w:rPr>
        <w:instrText xml:space="preserve"> SEQ Figure \* ARABIC </w:instrText>
      </w:r>
      <w:r w:rsidRPr="007245E5">
        <w:rPr>
          <w:sz w:val="20"/>
          <w:szCs w:val="20"/>
          <w:lang w:val="en-US"/>
        </w:rPr>
        <w:fldChar w:fldCharType="separate"/>
      </w:r>
      <w:r w:rsidR="003D4C4E">
        <w:rPr>
          <w:noProof/>
          <w:sz w:val="20"/>
          <w:szCs w:val="20"/>
          <w:lang w:val="en-US"/>
        </w:rPr>
        <w:t>18</w:t>
      </w:r>
      <w:r w:rsidRPr="007245E5">
        <w:rPr>
          <w:sz w:val="20"/>
          <w:szCs w:val="20"/>
          <w:lang w:val="en-US"/>
        </w:rPr>
        <w:fldChar w:fldCharType="end"/>
      </w:r>
      <w:r w:rsidRPr="007245E5">
        <w:rPr>
          <w:sz w:val="20"/>
          <w:szCs w:val="20"/>
          <w:lang w:val="en-US"/>
        </w:rPr>
        <w:t xml:space="preserve">: </w:t>
      </w:r>
      <w:r w:rsidR="00B505DD">
        <w:rPr>
          <w:sz w:val="20"/>
          <w:szCs w:val="20"/>
          <w:lang w:val="en-US"/>
        </w:rPr>
        <w:t>3rd</w:t>
      </w:r>
      <w:r w:rsidRPr="007245E5">
        <w:rPr>
          <w:sz w:val="20"/>
          <w:szCs w:val="20"/>
          <w:lang w:val="en-US"/>
        </w:rPr>
        <w:t xml:space="preserve"> Test</w:t>
      </w:r>
      <w:r w:rsidR="00515522">
        <w:rPr>
          <w:sz w:val="20"/>
          <w:szCs w:val="20"/>
          <w:lang w:val="en-US"/>
        </w:rPr>
        <w:t xml:space="preserve"> – Varying</w:t>
      </w:r>
      <w:r w:rsidRPr="007245E5">
        <w:rPr>
          <w:sz w:val="20"/>
          <w:szCs w:val="20"/>
          <w:lang w:val="en-US"/>
        </w:rPr>
        <w:t xml:space="preserve"> </w:t>
      </w:r>
      <w:r w:rsidRPr="007245E5">
        <w:rPr>
          <w:sz w:val="20"/>
          <w:szCs w:val="20"/>
          <w:lang w:val="en-US"/>
        </w:rPr>
        <w:t>Start and End Orientation Angle Combined</w:t>
      </w:r>
      <w:bookmarkEnd w:id="55"/>
    </w:p>
    <w:p w14:paraId="4066005E" w14:textId="08ABED48" w:rsidR="00530FE0" w:rsidRPr="00530FE0" w:rsidRDefault="00764537" w:rsidP="00894C0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35806B" wp14:editId="0D8C5706">
            <wp:extent cx="2419350" cy="31527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C0D">
        <w:rPr>
          <w:noProof/>
        </w:rPr>
        <w:drawing>
          <wp:inline distT="0" distB="0" distL="0" distR="0" wp14:anchorId="5C665A10" wp14:editId="5D99FEEA">
            <wp:extent cx="2447925" cy="3162300"/>
            <wp:effectExtent l="0" t="0" r="9525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37F4" w14:textId="6DE006BE" w:rsidR="002936DD" w:rsidRPr="002936DD" w:rsidRDefault="00DA4669" w:rsidP="002936DD">
      <w:pPr>
        <w:spacing w:line="259" w:lineRule="auto"/>
        <w:jc w:val="left"/>
        <w:rPr>
          <w:lang w:val="en-US"/>
        </w:rPr>
      </w:pPr>
      <w:r w:rsidRPr="00DA4669">
        <w:rPr>
          <w:noProof/>
          <w:lang w:val="en-US"/>
        </w:rPr>
        <w:drawing>
          <wp:inline distT="0" distB="0" distL="0" distR="0" wp14:anchorId="2009A2C9" wp14:editId="1FF7A35E">
            <wp:extent cx="5740358" cy="4625192"/>
            <wp:effectExtent l="0" t="0" r="0" b="444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58" cy="462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6DD">
        <w:rPr>
          <w:lang w:val="en-US"/>
        </w:rPr>
        <w:br w:type="page"/>
      </w:r>
    </w:p>
    <w:p w14:paraId="02ED3337" w14:textId="31C2CB32" w:rsidR="00B505DD" w:rsidRPr="00B505DD" w:rsidRDefault="00B505DD" w:rsidP="00B505DD">
      <w:pPr>
        <w:pStyle w:val="Beschriftung"/>
        <w:keepNext/>
        <w:rPr>
          <w:sz w:val="20"/>
          <w:szCs w:val="20"/>
          <w:lang w:val="en-US"/>
        </w:rPr>
      </w:pPr>
      <w:bookmarkStart w:id="56" w:name="_Toc79421274"/>
      <w:r w:rsidRPr="00B505DD">
        <w:rPr>
          <w:sz w:val="20"/>
          <w:szCs w:val="20"/>
          <w:lang w:val="en-US"/>
        </w:rPr>
        <w:lastRenderedPageBreak/>
        <w:t xml:space="preserve">Figure </w:t>
      </w:r>
      <w:r w:rsidRPr="00B505DD">
        <w:rPr>
          <w:sz w:val="20"/>
          <w:szCs w:val="20"/>
          <w:lang w:val="en-US"/>
        </w:rPr>
        <w:fldChar w:fldCharType="begin"/>
      </w:r>
      <w:r w:rsidRPr="00B505DD">
        <w:rPr>
          <w:sz w:val="20"/>
          <w:szCs w:val="20"/>
          <w:lang w:val="en-US"/>
        </w:rPr>
        <w:instrText xml:space="preserve"> SEQ Figure \* ARABIC </w:instrText>
      </w:r>
      <w:r w:rsidRPr="00B505DD">
        <w:rPr>
          <w:sz w:val="20"/>
          <w:szCs w:val="20"/>
          <w:lang w:val="en-US"/>
        </w:rPr>
        <w:fldChar w:fldCharType="separate"/>
      </w:r>
      <w:r w:rsidR="003D4C4E">
        <w:rPr>
          <w:noProof/>
          <w:sz w:val="20"/>
          <w:szCs w:val="20"/>
          <w:lang w:val="en-US"/>
        </w:rPr>
        <w:t>19</w:t>
      </w:r>
      <w:r w:rsidRPr="00B505DD">
        <w:rPr>
          <w:sz w:val="20"/>
          <w:szCs w:val="20"/>
          <w:lang w:val="en-US"/>
        </w:rPr>
        <w:fldChar w:fldCharType="end"/>
      </w:r>
      <w:r w:rsidRPr="00B505DD">
        <w:rPr>
          <w:sz w:val="20"/>
          <w:szCs w:val="20"/>
          <w:lang w:val="en-US"/>
        </w:rPr>
        <w:t xml:space="preserve">: 4th Test </w:t>
      </w:r>
      <w:r w:rsidR="00186C63">
        <w:rPr>
          <w:sz w:val="20"/>
          <w:szCs w:val="20"/>
          <w:lang w:val="en-US"/>
        </w:rPr>
        <w:t>–</w:t>
      </w:r>
      <w:r w:rsidRPr="00B505DD">
        <w:rPr>
          <w:sz w:val="20"/>
          <w:szCs w:val="20"/>
          <w:lang w:val="en-US"/>
        </w:rPr>
        <w:t xml:space="preserve"> </w:t>
      </w:r>
      <w:r w:rsidR="00186C63">
        <w:rPr>
          <w:sz w:val="20"/>
          <w:szCs w:val="20"/>
          <w:lang w:val="en-US"/>
        </w:rPr>
        <w:t>Varying</w:t>
      </w:r>
      <w:r w:rsidRPr="00B505DD">
        <w:rPr>
          <w:sz w:val="20"/>
          <w:szCs w:val="20"/>
          <w:lang w:val="en-US"/>
        </w:rPr>
        <w:t xml:space="preserve"> </w:t>
      </w:r>
      <w:r w:rsidRPr="00B505DD">
        <w:rPr>
          <w:sz w:val="20"/>
          <w:szCs w:val="20"/>
          <w:lang w:val="en-US"/>
        </w:rPr>
        <w:t>Start Steering Angle</w:t>
      </w:r>
      <w:r w:rsidRPr="00B505DD">
        <w:rPr>
          <w:sz w:val="20"/>
          <w:szCs w:val="20"/>
          <w:lang w:val="en-US"/>
        </w:rPr>
        <w:t xml:space="preserve"> </w:t>
      </w:r>
      <w:r w:rsidR="00186C63">
        <w:rPr>
          <w:sz w:val="20"/>
          <w:szCs w:val="20"/>
          <w:lang w:val="en-US"/>
        </w:rPr>
        <w:t xml:space="preserve">and </w:t>
      </w:r>
      <w:r w:rsidR="00E27F7E">
        <w:rPr>
          <w:sz w:val="20"/>
          <w:szCs w:val="20"/>
          <w:lang w:val="en-US"/>
        </w:rPr>
        <w:t>O</w:t>
      </w:r>
      <w:r w:rsidRPr="00B505DD">
        <w:rPr>
          <w:sz w:val="20"/>
          <w:szCs w:val="20"/>
          <w:lang w:val="en-US"/>
        </w:rPr>
        <w:t xml:space="preserve">rientation </w:t>
      </w:r>
      <w:r w:rsidR="00E27F7E">
        <w:rPr>
          <w:sz w:val="20"/>
          <w:szCs w:val="20"/>
          <w:lang w:val="en-US"/>
        </w:rPr>
        <w:t>A</w:t>
      </w:r>
      <w:r w:rsidRPr="00B505DD">
        <w:rPr>
          <w:sz w:val="20"/>
          <w:szCs w:val="20"/>
          <w:lang w:val="en-US"/>
        </w:rPr>
        <w:t>ngles</w:t>
      </w:r>
      <w:bookmarkEnd w:id="56"/>
    </w:p>
    <w:p w14:paraId="6CA095B1" w14:textId="77777777" w:rsidR="00E6138D" w:rsidRDefault="00BB1B06" w:rsidP="00E6138D">
      <w:pPr>
        <w:spacing w:line="259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FA57A8" wp14:editId="2001C35E">
            <wp:extent cx="2438400" cy="317182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38D">
        <w:rPr>
          <w:noProof/>
        </w:rPr>
        <w:drawing>
          <wp:inline distT="0" distB="0" distL="0" distR="0" wp14:anchorId="15898380" wp14:editId="578693CD">
            <wp:extent cx="2419350" cy="31527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B909" w14:textId="06E0A8B4" w:rsidR="002936DD" w:rsidRPr="002936DD" w:rsidRDefault="00352FFC" w:rsidP="00E6138D">
      <w:pPr>
        <w:spacing w:line="259" w:lineRule="auto"/>
        <w:jc w:val="center"/>
        <w:rPr>
          <w:lang w:val="en-US"/>
        </w:rPr>
      </w:pPr>
      <w:r w:rsidRPr="00352FFC">
        <w:rPr>
          <w:noProof/>
          <w:lang w:val="en-US"/>
        </w:rPr>
        <w:drawing>
          <wp:inline distT="0" distB="0" distL="0" distR="0" wp14:anchorId="5A18210D" wp14:editId="68DA41F4">
            <wp:extent cx="5760720" cy="4687823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6DD">
        <w:rPr>
          <w:lang w:val="en-US"/>
        </w:rPr>
        <w:br w:type="page"/>
      </w:r>
    </w:p>
    <w:p w14:paraId="7BA5ADC2" w14:textId="0C2A6AB2" w:rsidR="006A4A85" w:rsidRPr="006A4A85" w:rsidRDefault="006A4A85" w:rsidP="006A4A85">
      <w:pPr>
        <w:pStyle w:val="Beschriftung"/>
        <w:keepNext/>
        <w:rPr>
          <w:sz w:val="20"/>
          <w:szCs w:val="20"/>
          <w:lang w:val="en-US"/>
        </w:rPr>
      </w:pPr>
      <w:bookmarkStart w:id="57" w:name="_Toc79421275"/>
      <w:r w:rsidRPr="006A4A85">
        <w:rPr>
          <w:sz w:val="20"/>
          <w:szCs w:val="20"/>
          <w:lang w:val="en-US"/>
        </w:rPr>
        <w:lastRenderedPageBreak/>
        <w:t xml:space="preserve">Figure </w:t>
      </w:r>
      <w:r w:rsidRPr="006A4A85">
        <w:rPr>
          <w:sz w:val="20"/>
          <w:szCs w:val="20"/>
          <w:lang w:val="en-US"/>
        </w:rPr>
        <w:fldChar w:fldCharType="begin"/>
      </w:r>
      <w:r w:rsidRPr="006A4A85">
        <w:rPr>
          <w:sz w:val="20"/>
          <w:szCs w:val="20"/>
          <w:lang w:val="en-US"/>
        </w:rPr>
        <w:instrText xml:space="preserve"> SEQ Figure \* ARABIC </w:instrText>
      </w:r>
      <w:r w:rsidRPr="006A4A85">
        <w:rPr>
          <w:sz w:val="20"/>
          <w:szCs w:val="20"/>
          <w:lang w:val="en-US"/>
        </w:rPr>
        <w:fldChar w:fldCharType="separate"/>
      </w:r>
      <w:r w:rsidR="003D4C4E">
        <w:rPr>
          <w:noProof/>
          <w:sz w:val="20"/>
          <w:szCs w:val="20"/>
          <w:lang w:val="en-US"/>
        </w:rPr>
        <w:t>20</w:t>
      </w:r>
      <w:r w:rsidRPr="006A4A85">
        <w:rPr>
          <w:sz w:val="20"/>
          <w:szCs w:val="20"/>
          <w:lang w:val="en-US"/>
        </w:rPr>
        <w:fldChar w:fldCharType="end"/>
      </w:r>
      <w:r w:rsidRPr="006A4A85">
        <w:rPr>
          <w:sz w:val="20"/>
          <w:szCs w:val="20"/>
          <w:lang w:val="en-US"/>
        </w:rPr>
        <w:t xml:space="preserve">: 5th Test </w:t>
      </w:r>
      <w:r w:rsidR="00E27F7E">
        <w:rPr>
          <w:sz w:val="20"/>
          <w:szCs w:val="20"/>
          <w:lang w:val="en-US"/>
        </w:rPr>
        <w:t>–</w:t>
      </w:r>
      <w:r w:rsidRPr="006A4A85">
        <w:rPr>
          <w:sz w:val="20"/>
          <w:szCs w:val="20"/>
          <w:lang w:val="en-US"/>
        </w:rPr>
        <w:t xml:space="preserve"> Long Route</w:t>
      </w:r>
      <w:r w:rsidR="00B56774">
        <w:rPr>
          <w:sz w:val="20"/>
          <w:szCs w:val="20"/>
          <w:lang w:val="en-US"/>
        </w:rPr>
        <w:t>/Distance</w:t>
      </w:r>
      <w:r w:rsidRPr="006A4A85">
        <w:rPr>
          <w:sz w:val="20"/>
          <w:szCs w:val="20"/>
          <w:lang w:val="en-US"/>
        </w:rPr>
        <w:t xml:space="preserve"> </w:t>
      </w:r>
      <w:r w:rsidRPr="006A4A85">
        <w:rPr>
          <w:sz w:val="20"/>
          <w:szCs w:val="20"/>
          <w:lang w:val="en-US"/>
        </w:rPr>
        <w:t>between Start and Final Pose</w:t>
      </w:r>
      <w:bookmarkEnd w:id="57"/>
    </w:p>
    <w:p w14:paraId="03B91B2E" w14:textId="514D8A31" w:rsidR="003F03B4" w:rsidRDefault="00AD38CB" w:rsidP="003B505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3C4921" wp14:editId="5DCE2DAF">
            <wp:extent cx="2390775" cy="3124200"/>
            <wp:effectExtent l="0" t="0" r="9525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0D0" w:rsidRPr="00F300D0">
        <w:rPr>
          <w:noProof/>
        </w:rPr>
        <w:t xml:space="preserve"> </w:t>
      </w:r>
      <w:r w:rsidR="000058DF">
        <w:rPr>
          <w:noProof/>
        </w:rPr>
        <w:drawing>
          <wp:inline distT="0" distB="0" distL="0" distR="0" wp14:anchorId="26BB55D1" wp14:editId="7BD7E87F">
            <wp:extent cx="2457450" cy="31527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7EC2" w14:textId="29E507E5" w:rsidR="000058DF" w:rsidRPr="003F03B4" w:rsidRDefault="00D96228" w:rsidP="00D96228">
      <w:pPr>
        <w:rPr>
          <w:lang w:val="en-US"/>
        </w:rPr>
      </w:pPr>
      <w:r w:rsidRPr="005A4D04">
        <w:rPr>
          <w:noProof/>
          <w:color w:val="385623" w:themeColor="accent6" w:themeShade="80"/>
        </w:rPr>
        <w:drawing>
          <wp:inline distT="0" distB="0" distL="0" distR="0" wp14:anchorId="526CAD7D" wp14:editId="5F9D87EB">
            <wp:extent cx="5673455" cy="4604951"/>
            <wp:effectExtent l="0" t="0" r="381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2248" cy="46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28E2" w14:textId="5679163C" w:rsidR="00B417F0" w:rsidRPr="00177315" w:rsidRDefault="00B417F0" w:rsidP="00EC44BE">
      <w:pPr>
        <w:keepNext/>
        <w:jc w:val="center"/>
        <w:rPr>
          <w:lang w:val="en-US"/>
        </w:rPr>
      </w:pPr>
    </w:p>
    <w:p w14:paraId="6D0AAA03" w14:textId="6D26CF7D" w:rsidR="00C72130" w:rsidRDefault="00C72130" w:rsidP="00FF283A">
      <w:pPr>
        <w:pStyle w:val="Beschriftung"/>
        <w:jc w:val="both"/>
        <w:rPr>
          <w:i w:val="0"/>
          <w:iCs w:val="0"/>
          <w:color w:val="385623" w:themeColor="accent6" w:themeShade="80"/>
        </w:rPr>
      </w:pPr>
    </w:p>
    <w:p w14:paraId="3DEDEF65" w14:textId="7A00B254" w:rsidR="008A2E63" w:rsidRPr="00911233" w:rsidRDefault="008A2E63" w:rsidP="008A2E63">
      <w:pPr>
        <w:pStyle w:val="Beschriftung"/>
        <w:keepNext/>
        <w:rPr>
          <w:lang w:val="en-US"/>
        </w:rPr>
      </w:pPr>
      <w:bookmarkStart w:id="58" w:name="_Toc79421276"/>
      <w:r w:rsidRPr="00911233">
        <w:rPr>
          <w:lang w:val="en-US"/>
        </w:rPr>
        <w:lastRenderedPageBreak/>
        <w:t xml:space="preserve">Figure </w:t>
      </w:r>
      <w:r w:rsidRPr="00911233">
        <w:rPr>
          <w:lang w:val="en-US"/>
        </w:rPr>
        <w:fldChar w:fldCharType="begin"/>
      </w:r>
      <w:r w:rsidRPr="00911233">
        <w:rPr>
          <w:lang w:val="en-US"/>
        </w:rPr>
        <w:instrText xml:space="preserve"> SEQ Figure \* ARABIC </w:instrText>
      </w:r>
      <w:r w:rsidRPr="00911233">
        <w:rPr>
          <w:lang w:val="en-US"/>
        </w:rPr>
        <w:fldChar w:fldCharType="separate"/>
      </w:r>
      <w:r w:rsidRPr="00911233">
        <w:rPr>
          <w:lang w:val="en-US"/>
        </w:rPr>
        <w:t>21</w:t>
      </w:r>
      <w:r w:rsidRPr="00911233">
        <w:rPr>
          <w:lang w:val="en-US"/>
        </w:rPr>
        <w:fldChar w:fldCharType="end"/>
      </w:r>
      <w:r w:rsidRPr="00911233">
        <w:rPr>
          <w:lang w:val="en-US"/>
        </w:rPr>
        <w:t>: Random Deviation of Start Pose (</w:t>
      </w:r>
      <w:r w:rsidR="00B968DF">
        <w:rPr>
          <w:lang w:val="en-US"/>
        </w:rPr>
        <w:t xml:space="preserve">Position </w:t>
      </w:r>
      <w:r w:rsidRPr="00911233">
        <w:rPr>
          <w:lang w:val="en-US"/>
        </w:rPr>
        <w:t>Uncertainty)</w:t>
      </w:r>
      <w:bookmarkEnd w:id="58"/>
    </w:p>
    <w:p w14:paraId="5784AFFC" w14:textId="3E6E6D1E" w:rsidR="00186567" w:rsidRDefault="00376121" w:rsidP="00E33B49">
      <w:pPr>
        <w:jc w:val="center"/>
        <w:rPr>
          <w:lang w:val="en-US"/>
        </w:rPr>
      </w:pPr>
      <w:r w:rsidRPr="00880733">
        <w:rPr>
          <w:noProof/>
          <w:lang w:val="en-US"/>
        </w:rPr>
        <w:drawing>
          <wp:inline distT="0" distB="0" distL="0" distR="0" wp14:anchorId="5E2D67F7" wp14:editId="0EFA58FB">
            <wp:extent cx="1756214" cy="2998573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7860" cy="30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944" w:rsidRPr="00880733">
        <w:rPr>
          <w:noProof/>
          <w:lang w:val="en-US"/>
        </w:rPr>
        <w:drawing>
          <wp:inline distT="0" distB="0" distL="0" distR="0" wp14:anchorId="6153D201" wp14:editId="67AC6134">
            <wp:extent cx="1854801" cy="2130775"/>
            <wp:effectExtent l="0" t="0" r="0" b="317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66541" cy="21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F2F" w:rsidRPr="00DA1950">
        <w:rPr>
          <w:noProof/>
          <w:lang w:val="en-US"/>
        </w:rPr>
        <w:drawing>
          <wp:inline distT="0" distB="0" distL="0" distR="0" wp14:anchorId="2D5CDAF6" wp14:editId="28DD04E6">
            <wp:extent cx="5760720" cy="52959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04B5" w14:textId="3AAE5502" w:rsidR="00E33B49" w:rsidRPr="005D64CB" w:rsidRDefault="0068295D" w:rsidP="00186567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D000FBB" wp14:editId="66446559">
                <wp:simplePos x="0" y="0"/>
                <wp:positionH relativeFrom="column">
                  <wp:posOffset>347980</wp:posOffset>
                </wp:positionH>
                <wp:positionV relativeFrom="paragraph">
                  <wp:posOffset>1529080</wp:posOffset>
                </wp:positionV>
                <wp:extent cx="85725" cy="85725"/>
                <wp:effectExtent l="57150" t="38100" r="47625" b="85725"/>
                <wp:wrapNone/>
                <wp:docPr id="39" name="El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44F44A" id="Ellipse 39" o:spid="_x0000_s1026" style="position:absolute;margin-left:27.4pt;margin-top:120.4pt;width:6.75pt;height:6.7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96A1BB0" wp14:editId="70DAAC19">
                <wp:simplePos x="0" y="0"/>
                <wp:positionH relativeFrom="column">
                  <wp:posOffset>1033780</wp:posOffset>
                </wp:positionH>
                <wp:positionV relativeFrom="paragraph">
                  <wp:posOffset>2557780</wp:posOffset>
                </wp:positionV>
                <wp:extent cx="85725" cy="85725"/>
                <wp:effectExtent l="57150" t="38100" r="47625" b="85725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D95E8F" id="Ellipse 38" o:spid="_x0000_s1026" style="position:absolute;margin-left:81.4pt;margin-top:201.4pt;width:6.75pt;height:6.7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  <w:r w:rsidR="00E33B49" w:rsidRPr="00DA1950">
        <w:rPr>
          <w:noProof/>
          <w:lang w:val="en-US"/>
        </w:rPr>
        <w:drawing>
          <wp:inline distT="0" distB="0" distL="0" distR="0" wp14:anchorId="285148DE" wp14:editId="7B1CEB9B">
            <wp:extent cx="5760720" cy="4699000"/>
            <wp:effectExtent l="0" t="0" r="0" b="635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FA8A" w14:textId="77777777" w:rsidR="00C72130" w:rsidRPr="007E4067" w:rsidRDefault="00C72130" w:rsidP="00F026BE">
      <w:pPr>
        <w:rPr>
          <w:lang w:val="en-GB"/>
        </w:rPr>
      </w:pPr>
    </w:p>
    <w:sectPr w:rsidR="00C72130" w:rsidRPr="007E4067" w:rsidSect="00D818D9">
      <w:headerReference w:type="default" r:id="rId62"/>
      <w:pgSz w:w="11906" w:h="16838"/>
      <w:pgMar w:top="1417" w:right="1417" w:bottom="1134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8CF2A" w14:textId="77777777" w:rsidR="002E50A9" w:rsidRDefault="002E50A9" w:rsidP="00207618">
      <w:pPr>
        <w:spacing w:after="0" w:line="240" w:lineRule="auto"/>
      </w:pPr>
      <w:r>
        <w:separator/>
      </w:r>
    </w:p>
  </w:endnote>
  <w:endnote w:type="continuationSeparator" w:id="0">
    <w:p w14:paraId="6D88ABFC" w14:textId="77777777" w:rsidR="002E50A9" w:rsidRDefault="002E50A9" w:rsidP="00207618">
      <w:pPr>
        <w:spacing w:after="0" w:line="240" w:lineRule="auto"/>
      </w:pPr>
      <w:r>
        <w:continuationSeparator/>
      </w:r>
    </w:p>
  </w:endnote>
  <w:endnote w:type="continuationNotice" w:id="1">
    <w:p w14:paraId="7F39A704" w14:textId="77777777" w:rsidR="002E50A9" w:rsidRDefault="002E50A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78EBA" w14:textId="77777777" w:rsidR="00D474E4" w:rsidRDefault="00D474E4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F03D9" w14:textId="77777777" w:rsidR="00D474E4" w:rsidRDefault="00D474E4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C9C34" w14:textId="77777777" w:rsidR="00D474E4" w:rsidRDefault="00D474E4">
    <w:pPr>
      <w:pStyle w:val="Fuzeil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3222893"/>
      <w:docPartObj>
        <w:docPartGallery w:val="Page Numbers (Bottom of Page)"/>
        <w:docPartUnique/>
      </w:docPartObj>
    </w:sdtPr>
    <w:sdtEndPr/>
    <w:sdtContent>
      <w:p w14:paraId="6654FEAB" w14:textId="77777777" w:rsidR="00D474E4" w:rsidRDefault="00D474E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BAD949" w14:textId="77777777" w:rsidR="00D474E4" w:rsidRDefault="00D474E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9774B" w14:textId="77777777" w:rsidR="002E50A9" w:rsidRDefault="002E50A9" w:rsidP="00207618">
      <w:pPr>
        <w:spacing w:after="0" w:line="240" w:lineRule="auto"/>
      </w:pPr>
      <w:r>
        <w:separator/>
      </w:r>
    </w:p>
  </w:footnote>
  <w:footnote w:type="continuationSeparator" w:id="0">
    <w:p w14:paraId="19F84727" w14:textId="77777777" w:rsidR="002E50A9" w:rsidRDefault="002E50A9" w:rsidP="00207618">
      <w:pPr>
        <w:spacing w:after="0" w:line="240" w:lineRule="auto"/>
      </w:pPr>
      <w:r>
        <w:continuationSeparator/>
      </w:r>
    </w:p>
  </w:footnote>
  <w:footnote w:type="continuationNotice" w:id="1">
    <w:p w14:paraId="5B716304" w14:textId="77777777" w:rsidR="002E50A9" w:rsidRDefault="002E50A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850A0" w14:textId="77777777" w:rsidR="00D474E4" w:rsidRDefault="00D474E4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05A5D" w14:textId="2D31C450" w:rsidR="00D474E4" w:rsidRDefault="00D474E4">
    <w:pPr>
      <w:pStyle w:val="Kopfzeile"/>
    </w:pPr>
    <w:r>
      <w:t>Content</w:t>
    </w:r>
    <w:r>
      <w:tab/>
    </w:r>
    <w:r>
      <w:tab/>
      <w:t>N. Kugler, M. Reichelt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51A66" w14:textId="77777777" w:rsidR="00D474E4" w:rsidRDefault="00D474E4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259A6" w14:textId="387E5405" w:rsidR="00D474E4" w:rsidRDefault="00F44A4E">
    <w:pPr>
      <w:pStyle w:val="Kopfzeile"/>
    </w:pPr>
    <w:r>
      <w:fldChar w:fldCharType="begin"/>
    </w:r>
    <w:r>
      <w:instrText xml:space="preserve"> STYLEREF  "Überschrift 1"  \* MERGEFORMAT </w:instrText>
    </w:r>
    <w:r>
      <w:fldChar w:fldCharType="separate"/>
    </w:r>
    <w:r>
      <w:rPr>
        <w:noProof/>
      </w:rPr>
      <w:t>Figures</w:t>
    </w:r>
    <w:r>
      <w:rPr>
        <w:noProof/>
      </w:rPr>
      <w:fldChar w:fldCharType="end"/>
    </w:r>
    <w:r w:rsidR="00D474E4">
      <w:tab/>
    </w:r>
    <w:r w:rsidR="00D474E4">
      <w:tab/>
      <w:t>N. Kugler, M. Reichelt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4F0A2" w14:textId="076DB98B" w:rsidR="00D474E4" w:rsidRPr="00447CB4" w:rsidRDefault="008F6381" w:rsidP="00BE384E">
    <w:pPr>
      <w:pStyle w:val="Kopfzeile"/>
      <w:rPr>
        <w:lang w:val="en-GB"/>
      </w:rPr>
    </w:pPr>
    <w:r>
      <w:fldChar w:fldCharType="begin"/>
    </w:r>
    <w:r w:rsidRPr="00447CB4">
      <w:rPr>
        <w:lang w:val="en-GB"/>
      </w:rPr>
      <w:instrText xml:space="preserve"> STYLEREF  "Überschrift 1" \w  \* MERGEFORMAT </w:instrText>
    </w:r>
    <w:r>
      <w:fldChar w:fldCharType="separate"/>
    </w:r>
    <w:r w:rsidR="00F44A4E">
      <w:rPr>
        <w:noProof/>
        <w:lang w:val="en-GB"/>
      </w:rPr>
      <w:t>5</w:t>
    </w:r>
    <w:r>
      <w:rPr>
        <w:noProof/>
      </w:rPr>
      <w:fldChar w:fldCharType="end"/>
    </w:r>
    <w:r w:rsidR="00BE384E" w:rsidRPr="00447CB4">
      <w:rPr>
        <w:lang w:val="en-GB"/>
      </w:rPr>
      <w:t xml:space="preserve"> </w:t>
    </w:r>
    <w:r>
      <w:fldChar w:fldCharType="begin"/>
    </w:r>
    <w:r w:rsidRPr="00447CB4">
      <w:rPr>
        <w:lang w:val="en-GB"/>
      </w:rPr>
      <w:instrText xml:space="preserve"> STYLEREF  "Überschrift 1"  \* MERGEFORMAT </w:instrText>
    </w:r>
    <w:r>
      <w:fldChar w:fldCharType="separate"/>
    </w:r>
    <w:r w:rsidR="00F44A4E">
      <w:rPr>
        <w:noProof/>
        <w:lang w:val="en-GB"/>
      </w:rPr>
      <w:t>Conclusion</w:t>
    </w:r>
    <w:r>
      <w:rPr>
        <w:noProof/>
      </w:rPr>
      <w:fldChar w:fldCharType="end"/>
    </w:r>
    <w:r w:rsidR="00BE384E">
      <w:ptab w:relativeTo="margin" w:alignment="center" w:leader="none"/>
    </w:r>
    <w:r w:rsidR="00BE384E" w:rsidRPr="00447CB4">
      <w:rPr>
        <w:lang w:val="en-GB"/>
      </w:rPr>
      <w:t xml:space="preserve">                                        </w:t>
    </w:r>
    <w:r w:rsidR="00BE384E" w:rsidRPr="00447CB4">
      <w:rPr>
        <w:lang w:val="en-GB"/>
      </w:rPr>
      <w:tab/>
      <w:t>N. Kugler, M. Reichelt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FB211" w14:textId="3385049B" w:rsidR="00D474E4" w:rsidRDefault="00F44A4E">
    <w:pPr>
      <w:pStyle w:val="Kopfzeile"/>
    </w:pPr>
    <w:r>
      <w:fldChar w:fldCharType="begin"/>
    </w:r>
    <w:r>
      <w:instrText xml:space="preserve"> STYLEREF  "Überschrift 1"  \* MERGEFORMAT </w:instrText>
    </w:r>
    <w:r>
      <w:fldChar w:fldCharType="separate"/>
    </w:r>
    <w:r>
      <w:rPr>
        <w:noProof/>
      </w:rPr>
      <w:t>Attachment</w:t>
    </w:r>
    <w:r>
      <w:rPr>
        <w:noProof/>
      </w:rPr>
      <w:fldChar w:fldCharType="end"/>
    </w:r>
    <w:r w:rsidR="00D474E4">
      <w:tab/>
    </w:r>
    <w:r w:rsidR="00D474E4">
      <w:tab/>
    </w:r>
    <w:r w:rsidR="000B6BF6">
      <w:t>N. Kugler, M. Reichelt</w:t>
    </w:r>
  </w:p>
  <w:p w14:paraId="3CFBD2BD" w14:textId="77777777" w:rsidR="00621252" w:rsidRDefault="0062125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2AAC"/>
    <w:multiLevelType w:val="hybridMultilevel"/>
    <w:tmpl w:val="7E7CC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E2E88"/>
    <w:multiLevelType w:val="hybridMultilevel"/>
    <w:tmpl w:val="BEA0A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86713"/>
    <w:multiLevelType w:val="hybridMultilevel"/>
    <w:tmpl w:val="40566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41D3D"/>
    <w:multiLevelType w:val="hybridMultilevel"/>
    <w:tmpl w:val="D7C65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117C1"/>
    <w:multiLevelType w:val="hybridMultilevel"/>
    <w:tmpl w:val="08CCE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C2130"/>
    <w:multiLevelType w:val="hybridMultilevel"/>
    <w:tmpl w:val="C5FAB3C4"/>
    <w:lvl w:ilvl="0" w:tplc="CE02CA1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D6A90"/>
    <w:multiLevelType w:val="hybridMultilevel"/>
    <w:tmpl w:val="1D42D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54F6B"/>
    <w:multiLevelType w:val="hybridMultilevel"/>
    <w:tmpl w:val="F2180B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C20323"/>
    <w:multiLevelType w:val="hybridMultilevel"/>
    <w:tmpl w:val="2D743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7E5998"/>
    <w:multiLevelType w:val="hybridMultilevel"/>
    <w:tmpl w:val="A5F2A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1F0C7C"/>
    <w:multiLevelType w:val="hybridMultilevel"/>
    <w:tmpl w:val="5756D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0A7858"/>
    <w:multiLevelType w:val="hybridMultilevel"/>
    <w:tmpl w:val="2B781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8031D6"/>
    <w:multiLevelType w:val="hybridMultilevel"/>
    <w:tmpl w:val="1C229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C35E96"/>
    <w:multiLevelType w:val="hybridMultilevel"/>
    <w:tmpl w:val="4CC23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9652D4"/>
    <w:multiLevelType w:val="hybridMultilevel"/>
    <w:tmpl w:val="576E6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082DDF"/>
    <w:multiLevelType w:val="hybridMultilevel"/>
    <w:tmpl w:val="FB4AE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FF44CC"/>
    <w:multiLevelType w:val="hybridMultilevel"/>
    <w:tmpl w:val="22741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6C0D0E"/>
    <w:multiLevelType w:val="hybridMultilevel"/>
    <w:tmpl w:val="1E54D4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55B1531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74D726D9"/>
    <w:multiLevelType w:val="hybridMultilevel"/>
    <w:tmpl w:val="F954C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20263F"/>
    <w:multiLevelType w:val="hybridMultilevel"/>
    <w:tmpl w:val="D89C6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8"/>
  </w:num>
  <w:num w:numId="4">
    <w:abstractNumId w:val="5"/>
  </w:num>
  <w:num w:numId="5">
    <w:abstractNumId w:val="13"/>
  </w:num>
  <w:num w:numId="6">
    <w:abstractNumId w:val="3"/>
  </w:num>
  <w:num w:numId="7">
    <w:abstractNumId w:val="14"/>
  </w:num>
  <w:num w:numId="8">
    <w:abstractNumId w:val="8"/>
  </w:num>
  <w:num w:numId="9">
    <w:abstractNumId w:val="11"/>
  </w:num>
  <w:num w:numId="10">
    <w:abstractNumId w:val="12"/>
  </w:num>
  <w:num w:numId="11">
    <w:abstractNumId w:val="15"/>
  </w:num>
  <w:num w:numId="12">
    <w:abstractNumId w:val="4"/>
  </w:num>
  <w:num w:numId="13">
    <w:abstractNumId w:val="1"/>
  </w:num>
  <w:num w:numId="14">
    <w:abstractNumId w:val="10"/>
  </w:num>
  <w:num w:numId="15">
    <w:abstractNumId w:val="16"/>
  </w:num>
  <w:num w:numId="16">
    <w:abstractNumId w:val="19"/>
  </w:num>
  <w:num w:numId="17">
    <w:abstractNumId w:val="17"/>
  </w:num>
  <w:num w:numId="18">
    <w:abstractNumId w:val="2"/>
  </w:num>
  <w:num w:numId="19">
    <w:abstractNumId w:val="0"/>
  </w:num>
  <w:num w:numId="20">
    <w:abstractNumId w:val="2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618"/>
    <w:rsid w:val="0000043D"/>
    <w:rsid w:val="0000080C"/>
    <w:rsid w:val="00000824"/>
    <w:rsid w:val="00000E15"/>
    <w:rsid w:val="00001224"/>
    <w:rsid w:val="000012FD"/>
    <w:rsid w:val="0000135A"/>
    <w:rsid w:val="00001F34"/>
    <w:rsid w:val="000028A5"/>
    <w:rsid w:val="00002DD4"/>
    <w:rsid w:val="0000335A"/>
    <w:rsid w:val="000035C5"/>
    <w:rsid w:val="00003F51"/>
    <w:rsid w:val="00004A27"/>
    <w:rsid w:val="0000549E"/>
    <w:rsid w:val="00005868"/>
    <w:rsid w:val="000058DF"/>
    <w:rsid w:val="00005928"/>
    <w:rsid w:val="00005A5D"/>
    <w:rsid w:val="00005BE7"/>
    <w:rsid w:val="00007BAF"/>
    <w:rsid w:val="00010589"/>
    <w:rsid w:val="000109A4"/>
    <w:rsid w:val="00010B51"/>
    <w:rsid w:val="00011DE1"/>
    <w:rsid w:val="00012398"/>
    <w:rsid w:val="00012508"/>
    <w:rsid w:val="000132B9"/>
    <w:rsid w:val="00013470"/>
    <w:rsid w:val="0001408B"/>
    <w:rsid w:val="00014345"/>
    <w:rsid w:val="000144F7"/>
    <w:rsid w:val="000145CB"/>
    <w:rsid w:val="00014605"/>
    <w:rsid w:val="00014EFB"/>
    <w:rsid w:val="00014FD8"/>
    <w:rsid w:val="0001576D"/>
    <w:rsid w:val="000167CA"/>
    <w:rsid w:val="000169D7"/>
    <w:rsid w:val="00017321"/>
    <w:rsid w:val="00017487"/>
    <w:rsid w:val="00017A14"/>
    <w:rsid w:val="00017DA6"/>
    <w:rsid w:val="00020030"/>
    <w:rsid w:val="0002046B"/>
    <w:rsid w:val="00020CDB"/>
    <w:rsid w:val="00022F01"/>
    <w:rsid w:val="00023386"/>
    <w:rsid w:val="00023CB2"/>
    <w:rsid w:val="00023D9E"/>
    <w:rsid w:val="000249B3"/>
    <w:rsid w:val="0002521A"/>
    <w:rsid w:val="000260B5"/>
    <w:rsid w:val="00026498"/>
    <w:rsid w:val="000264EB"/>
    <w:rsid w:val="00026B6A"/>
    <w:rsid w:val="0002707D"/>
    <w:rsid w:val="00027898"/>
    <w:rsid w:val="00027B1E"/>
    <w:rsid w:val="0003040C"/>
    <w:rsid w:val="00030749"/>
    <w:rsid w:val="00031353"/>
    <w:rsid w:val="00031DA5"/>
    <w:rsid w:val="00031F78"/>
    <w:rsid w:val="00032ABE"/>
    <w:rsid w:val="00032C1A"/>
    <w:rsid w:val="00032E96"/>
    <w:rsid w:val="00033728"/>
    <w:rsid w:val="00033BC9"/>
    <w:rsid w:val="0003403E"/>
    <w:rsid w:val="000346E8"/>
    <w:rsid w:val="00035291"/>
    <w:rsid w:val="0003593C"/>
    <w:rsid w:val="00035A83"/>
    <w:rsid w:val="00036F19"/>
    <w:rsid w:val="00037EF8"/>
    <w:rsid w:val="00040917"/>
    <w:rsid w:val="00040BAA"/>
    <w:rsid w:val="00040D04"/>
    <w:rsid w:val="00041215"/>
    <w:rsid w:val="00041C66"/>
    <w:rsid w:val="00041D30"/>
    <w:rsid w:val="00041E22"/>
    <w:rsid w:val="00042132"/>
    <w:rsid w:val="0004299A"/>
    <w:rsid w:val="00042ACE"/>
    <w:rsid w:val="00043A7F"/>
    <w:rsid w:val="000444BB"/>
    <w:rsid w:val="00044985"/>
    <w:rsid w:val="00044A59"/>
    <w:rsid w:val="000454C0"/>
    <w:rsid w:val="00045960"/>
    <w:rsid w:val="000459F9"/>
    <w:rsid w:val="00045B35"/>
    <w:rsid w:val="000460FD"/>
    <w:rsid w:val="00046248"/>
    <w:rsid w:val="00047237"/>
    <w:rsid w:val="000475E7"/>
    <w:rsid w:val="000504BE"/>
    <w:rsid w:val="000507DE"/>
    <w:rsid w:val="00050C30"/>
    <w:rsid w:val="00050FE5"/>
    <w:rsid w:val="00051618"/>
    <w:rsid w:val="000522F5"/>
    <w:rsid w:val="0005250E"/>
    <w:rsid w:val="00052908"/>
    <w:rsid w:val="0005422F"/>
    <w:rsid w:val="00054B66"/>
    <w:rsid w:val="0005521D"/>
    <w:rsid w:val="00055AB7"/>
    <w:rsid w:val="0005615B"/>
    <w:rsid w:val="00056751"/>
    <w:rsid w:val="00057743"/>
    <w:rsid w:val="0005777A"/>
    <w:rsid w:val="00060653"/>
    <w:rsid w:val="00060A34"/>
    <w:rsid w:val="00060C17"/>
    <w:rsid w:val="0006192F"/>
    <w:rsid w:val="00062266"/>
    <w:rsid w:val="0006279D"/>
    <w:rsid w:val="00063C06"/>
    <w:rsid w:val="00064000"/>
    <w:rsid w:val="00064907"/>
    <w:rsid w:val="00064977"/>
    <w:rsid w:val="00065C9F"/>
    <w:rsid w:val="000662C5"/>
    <w:rsid w:val="00067A75"/>
    <w:rsid w:val="00067DBB"/>
    <w:rsid w:val="00070433"/>
    <w:rsid w:val="00070899"/>
    <w:rsid w:val="00071374"/>
    <w:rsid w:val="00071735"/>
    <w:rsid w:val="00071BF9"/>
    <w:rsid w:val="00072559"/>
    <w:rsid w:val="00072578"/>
    <w:rsid w:val="000726E3"/>
    <w:rsid w:val="0007290A"/>
    <w:rsid w:val="000736AF"/>
    <w:rsid w:val="00074DC8"/>
    <w:rsid w:val="0007576F"/>
    <w:rsid w:val="0007638F"/>
    <w:rsid w:val="00076D05"/>
    <w:rsid w:val="00077161"/>
    <w:rsid w:val="00077F11"/>
    <w:rsid w:val="00080869"/>
    <w:rsid w:val="00080874"/>
    <w:rsid w:val="00080AD9"/>
    <w:rsid w:val="00080D3D"/>
    <w:rsid w:val="00080D8C"/>
    <w:rsid w:val="00081C39"/>
    <w:rsid w:val="00081CC6"/>
    <w:rsid w:val="0008265B"/>
    <w:rsid w:val="000833C3"/>
    <w:rsid w:val="00083497"/>
    <w:rsid w:val="000838C9"/>
    <w:rsid w:val="00083E3C"/>
    <w:rsid w:val="000841E2"/>
    <w:rsid w:val="00084218"/>
    <w:rsid w:val="00084EE4"/>
    <w:rsid w:val="00085A56"/>
    <w:rsid w:val="00085C6B"/>
    <w:rsid w:val="00085DB7"/>
    <w:rsid w:val="0008647F"/>
    <w:rsid w:val="00086803"/>
    <w:rsid w:val="00086B15"/>
    <w:rsid w:val="00087F05"/>
    <w:rsid w:val="00091A36"/>
    <w:rsid w:val="0009261E"/>
    <w:rsid w:val="00092E7E"/>
    <w:rsid w:val="0009338B"/>
    <w:rsid w:val="000945C5"/>
    <w:rsid w:val="00096050"/>
    <w:rsid w:val="0009607A"/>
    <w:rsid w:val="000964B6"/>
    <w:rsid w:val="00096722"/>
    <w:rsid w:val="00097642"/>
    <w:rsid w:val="000A0D9A"/>
    <w:rsid w:val="000A1A63"/>
    <w:rsid w:val="000A1C1C"/>
    <w:rsid w:val="000A24E8"/>
    <w:rsid w:val="000A2980"/>
    <w:rsid w:val="000A2D47"/>
    <w:rsid w:val="000A3EDA"/>
    <w:rsid w:val="000A4A96"/>
    <w:rsid w:val="000A5A3A"/>
    <w:rsid w:val="000A5D6E"/>
    <w:rsid w:val="000A62CE"/>
    <w:rsid w:val="000A6CCE"/>
    <w:rsid w:val="000A7397"/>
    <w:rsid w:val="000B0409"/>
    <w:rsid w:val="000B06C9"/>
    <w:rsid w:val="000B0749"/>
    <w:rsid w:val="000B1105"/>
    <w:rsid w:val="000B1A23"/>
    <w:rsid w:val="000B1C65"/>
    <w:rsid w:val="000B329F"/>
    <w:rsid w:val="000B36C1"/>
    <w:rsid w:val="000B3854"/>
    <w:rsid w:val="000B3954"/>
    <w:rsid w:val="000B3D0C"/>
    <w:rsid w:val="000B437F"/>
    <w:rsid w:val="000B443A"/>
    <w:rsid w:val="000B4A7E"/>
    <w:rsid w:val="000B4ABF"/>
    <w:rsid w:val="000B5215"/>
    <w:rsid w:val="000B52E8"/>
    <w:rsid w:val="000B5EB5"/>
    <w:rsid w:val="000B6232"/>
    <w:rsid w:val="000B6BF6"/>
    <w:rsid w:val="000B7997"/>
    <w:rsid w:val="000C0557"/>
    <w:rsid w:val="000C0BE4"/>
    <w:rsid w:val="000C1529"/>
    <w:rsid w:val="000C1C8D"/>
    <w:rsid w:val="000C1C9B"/>
    <w:rsid w:val="000C20A3"/>
    <w:rsid w:val="000C2770"/>
    <w:rsid w:val="000C3116"/>
    <w:rsid w:val="000C3163"/>
    <w:rsid w:val="000C326F"/>
    <w:rsid w:val="000C3A12"/>
    <w:rsid w:val="000C3D44"/>
    <w:rsid w:val="000C3EFA"/>
    <w:rsid w:val="000C4565"/>
    <w:rsid w:val="000C4C3C"/>
    <w:rsid w:val="000C4C66"/>
    <w:rsid w:val="000C5104"/>
    <w:rsid w:val="000C549C"/>
    <w:rsid w:val="000C5795"/>
    <w:rsid w:val="000C5F70"/>
    <w:rsid w:val="000C630E"/>
    <w:rsid w:val="000C64B5"/>
    <w:rsid w:val="000C7E78"/>
    <w:rsid w:val="000D03CD"/>
    <w:rsid w:val="000D1553"/>
    <w:rsid w:val="000D18A8"/>
    <w:rsid w:val="000D195C"/>
    <w:rsid w:val="000D1BFE"/>
    <w:rsid w:val="000D232E"/>
    <w:rsid w:val="000D2483"/>
    <w:rsid w:val="000D39D5"/>
    <w:rsid w:val="000D55E1"/>
    <w:rsid w:val="000D6B12"/>
    <w:rsid w:val="000D776F"/>
    <w:rsid w:val="000E0285"/>
    <w:rsid w:val="000E0B98"/>
    <w:rsid w:val="000E1321"/>
    <w:rsid w:val="000E1797"/>
    <w:rsid w:val="000E180E"/>
    <w:rsid w:val="000E19F6"/>
    <w:rsid w:val="000E4C6D"/>
    <w:rsid w:val="000E4DA1"/>
    <w:rsid w:val="000E53CD"/>
    <w:rsid w:val="000E56E6"/>
    <w:rsid w:val="000E6520"/>
    <w:rsid w:val="000E6ECB"/>
    <w:rsid w:val="000E7521"/>
    <w:rsid w:val="000E7D08"/>
    <w:rsid w:val="000F0FBA"/>
    <w:rsid w:val="000F12D8"/>
    <w:rsid w:val="000F1329"/>
    <w:rsid w:val="000F1C42"/>
    <w:rsid w:val="000F1FB5"/>
    <w:rsid w:val="000F20D7"/>
    <w:rsid w:val="000F267E"/>
    <w:rsid w:val="000F34A8"/>
    <w:rsid w:val="000F494E"/>
    <w:rsid w:val="000F5F9E"/>
    <w:rsid w:val="000F6438"/>
    <w:rsid w:val="0010001A"/>
    <w:rsid w:val="0010116D"/>
    <w:rsid w:val="0010122E"/>
    <w:rsid w:val="001014F3"/>
    <w:rsid w:val="00101573"/>
    <w:rsid w:val="00101A61"/>
    <w:rsid w:val="00101D0D"/>
    <w:rsid w:val="001033D2"/>
    <w:rsid w:val="00104628"/>
    <w:rsid w:val="00104979"/>
    <w:rsid w:val="00104E6E"/>
    <w:rsid w:val="00105187"/>
    <w:rsid w:val="001056D9"/>
    <w:rsid w:val="00106197"/>
    <w:rsid w:val="001061B0"/>
    <w:rsid w:val="00106BD8"/>
    <w:rsid w:val="00106DBB"/>
    <w:rsid w:val="00106E55"/>
    <w:rsid w:val="00107031"/>
    <w:rsid w:val="00107B5B"/>
    <w:rsid w:val="00107C5B"/>
    <w:rsid w:val="0011067D"/>
    <w:rsid w:val="00111089"/>
    <w:rsid w:val="00111CA2"/>
    <w:rsid w:val="001126A4"/>
    <w:rsid w:val="00112869"/>
    <w:rsid w:val="00112B92"/>
    <w:rsid w:val="0011308D"/>
    <w:rsid w:val="0011475E"/>
    <w:rsid w:val="00114B61"/>
    <w:rsid w:val="00114C6C"/>
    <w:rsid w:val="00115DD3"/>
    <w:rsid w:val="001165C4"/>
    <w:rsid w:val="001167F9"/>
    <w:rsid w:val="00116C86"/>
    <w:rsid w:val="00116CF7"/>
    <w:rsid w:val="00116EF3"/>
    <w:rsid w:val="00117267"/>
    <w:rsid w:val="001173CD"/>
    <w:rsid w:val="0011752C"/>
    <w:rsid w:val="00120B75"/>
    <w:rsid w:val="001212C6"/>
    <w:rsid w:val="0012144E"/>
    <w:rsid w:val="00121E35"/>
    <w:rsid w:val="00122468"/>
    <w:rsid w:val="001227AD"/>
    <w:rsid w:val="00122E8B"/>
    <w:rsid w:val="001252B6"/>
    <w:rsid w:val="0012532B"/>
    <w:rsid w:val="0012594D"/>
    <w:rsid w:val="00125E73"/>
    <w:rsid w:val="001262C6"/>
    <w:rsid w:val="00127EEE"/>
    <w:rsid w:val="00130266"/>
    <w:rsid w:val="00131BFD"/>
    <w:rsid w:val="00131EB3"/>
    <w:rsid w:val="00131FDB"/>
    <w:rsid w:val="00132E26"/>
    <w:rsid w:val="00134349"/>
    <w:rsid w:val="00134748"/>
    <w:rsid w:val="001347B7"/>
    <w:rsid w:val="0013497A"/>
    <w:rsid w:val="0013499D"/>
    <w:rsid w:val="00134A62"/>
    <w:rsid w:val="00134CA8"/>
    <w:rsid w:val="001356A9"/>
    <w:rsid w:val="00136A3F"/>
    <w:rsid w:val="00136EB5"/>
    <w:rsid w:val="0013795B"/>
    <w:rsid w:val="0013799E"/>
    <w:rsid w:val="00137E5A"/>
    <w:rsid w:val="001401B6"/>
    <w:rsid w:val="001407D9"/>
    <w:rsid w:val="00140B50"/>
    <w:rsid w:val="00141BED"/>
    <w:rsid w:val="001422DD"/>
    <w:rsid w:val="00142315"/>
    <w:rsid w:val="00142320"/>
    <w:rsid w:val="00142947"/>
    <w:rsid w:val="00142D4D"/>
    <w:rsid w:val="001431D5"/>
    <w:rsid w:val="001436A8"/>
    <w:rsid w:val="00143767"/>
    <w:rsid w:val="00144845"/>
    <w:rsid w:val="001456B8"/>
    <w:rsid w:val="001457F9"/>
    <w:rsid w:val="00145BC2"/>
    <w:rsid w:val="001466F8"/>
    <w:rsid w:val="001468D6"/>
    <w:rsid w:val="00146A3A"/>
    <w:rsid w:val="00146E48"/>
    <w:rsid w:val="001472A3"/>
    <w:rsid w:val="00147888"/>
    <w:rsid w:val="00147C3F"/>
    <w:rsid w:val="00147D17"/>
    <w:rsid w:val="0015083A"/>
    <w:rsid w:val="00151065"/>
    <w:rsid w:val="00151471"/>
    <w:rsid w:val="00151E2D"/>
    <w:rsid w:val="00152375"/>
    <w:rsid w:val="001523D1"/>
    <w:rsid w:val="00152648"/>
    <w:rsid w:val="001539A3"/>
    <w:rsid w:val="001539EC"/>
    <w:rsid w:val="00153BF4"/>
    <w:rsid w:val="0015401C"/>
    <w:rsid w:val="001541C0"/>
    <w:rsid w:val="00155147"/>
    <w:rsid w:val="0015724F"/>
    <w:rsid w:val="00157E0E"/>
    <w:rsid w:val="00161373"/>
    <w:rsid w:val="0016178B"/>
    <w:rsid w:val="00162425"/>
    <w:rsid w:val="00162EE8"/>
    <w:rsid w:val="00162F2F"/>
    <w:rsid w:val="00164480"/>
    <w:rsid w:val="00164655"/>
    <w:rsid w:val="00164A37"/>
    <w:rsid w:val="00164A4E"/>
    <w:rsid w:val="0016522C"/>
    <w:rsid w:val="0016530F"/>
    <w:rsid w:val="001656F7"/>
    <w:rsid w:val="001661F7"/>
    <w:rsid w:val="00166F96"/>
    <w:rsid w:val="001708A6"/>
    <w:rsid w:val="00170EB8"/>
    <w:rsid w:val="00171881"/>
    <w:rsid w:val="00171ACB"/>
    <w:rsid w:val="00172FB0"/>
    <w:rsid w:val="00173466"/>
    <w:rsid w:val="00173695"/>
    <w:rsid w:val="00174188"/>
    <w:rsid w:val="00174B74"/>
    <w:rsid w:val="00174F75"/>
    <w:rsid w:val="00175226"/>
    <w:rsid w:val="00175B28"/>
    <w:rsid w:val="0017685D"/>
    <w:rsid w:val="001769FC"/>
    <w:rsid w:val="00176D44"/>
    <w:rsid w:val="00177315"/>
    <w:rsid w:val="0018066F"/>
    <w:rsid w:val="001806E3"/>
    <w:rsid w:val="001809F8"/>
    <w:rsid w:val="0018156F"/>
    <w:rsid w:val="001816E6"/>
    <w:rsid w:val="00182373"/>
    <w:rsid w:val="00182522"/>
    <w:rsid w:val="00182675"/>
    <w:rsid w:val="00182721"/>
    <w:rsid w:val="0018327F"/>
    <w:rsid w:val="001832E9"/>
    <w:rsid w:val="00184C74"/>
    <w:rsid w:val="00185D9D"/>
    <w:rsid w:val="001861A9"/>
    <w:rsid w:val="00186567"/>
    <w:rsid w:val="00186AA0"/>
    <w:rsid w:val="00186C63"/>
    <w:rsid w:val="00186FD0"/>
    <w:rsid w:val="001878FF"/>
    <w:rsid w:val="00190E31"/>
    <w:rsid w:val="00191499"/>
    <w:rsid w:val="00191808"/>
    <w:rsid w:val="00191863"/>
    <w:rsid w:val="00191C28"/>
    <w:rsid w:val="0019294D"/>
    <w:rsid w:val="00193169"/>
    <w:rsid w:val="00193384"/>
    <w:rsid w:val="00194B94"/>
    <w:rsid w:val="00194F24"/>
    <w:rsid w:val="00194F78"/>
    <w:rsid w:val="0019656F"/>
    <w:rsid w:val="00196BF5"/>
    <w:rsid w:val="001970BD"/>
    <w:rsid w:val="001971E1"/>
    <w:rsid w:val="00197394"/>
    <w:rsid w:val="00197481"/>
    <w:rsid w:val="001978D9"/>
    <w:rsid w:val="00197F1A"/>
    <w:rsid w:val="001A0245"/>
    <w:rsid w:val="001A031A"/>
    <w:rsid w:val="001A06F0"/>
    <w:rsid w:val="001A13E0"/>
    <w:rsid w:val="001A1661"/>
    <w:rsid w:val="001A2947"/>
    <w:rsid w:val="001A2D05"/>
    <w:rsid w:val="001A364C"/>
    <w:rsid w:val="001A39C0"/>
    <w:rsid w:val="001A3D06"/>
    <w:rsid w:val="001A3EA3"/>
    <w:rsid w:val="001A4033"/>
    <w:rsid w:val="001A404B"/>
    <w:rsid w:val="001A47CB"/>
    <w:rsid w:val="001A5E44"/>
    <w:rsid w:val="001A6270"/>
    <w:rsid w:val="001A6759"/>
    <w:rsid w:val="001A6AC2"/>
    <w:rsid w:val="001A7985"/>
    <w:rsid w:val="001A7A65"/>
    <w:rsid w:val="001B01C0"/>
    <w:rsid w:val="001B06DD"/>
    <w:rsid w:val="001B0E94"/>
    <w:rsid w:val="001B2120"/>
    <w:rsid w:val="001B26AB"/>
    <w:rsid w:val="001B28D1"/>
    <w:rsid w:val="001B2DD0"/>
    <w:rsid w:val="001B3712"/>
    <w:rsid w:val="001B44E1"/>
    <w:rsid w:val="001B5BAB"/>
    <w:rsid w:val="001B5F88"/>
    <w:rsid w:val="001B645D"/>
    <w:rsid w:val="001B664E"/>
    <w:rsid w:val="001B6B5B"/>
    <w:rsid w:val="001B71C3"/>
    <w:rsid w:val="001B79FC"/>
    <w:rsid w:val="001C02C8"/>
    <w:rsid w:val="001C0917"/>
    <w:rsid w:val="001C0C92"/>
    <w:rsid w:val="001C254A"/>
    <w:rsid w:val="001C27A9"/>
    <w:rsid w:val="001C3120"/>
    <w:rsid w:val="001C320F"/>
    <w:rsid w:val="001C3EEB"/>
    <w:rsid w:val="001C42E3"/>
    <w:rsid w:val="001C43F0"/>
    <w:rsid w:val="001C52C8"/>
    <w:rsid w:val="001C5DDB"/>
    <w:rsid w:val="001C7408"/>
    <w:rsid w:val="001C7C29"/>
    <w:rsid w:val="001D07E6"/>
    <w:rsid w:val="001D1B49"/>
    <w:rsid w:val="001D1C30"/>
    <w:rsid w:val="001D1D57"/>
    <w:rsid w:val="001D2EB6"/>
    <w:rsid w:val="001D301A"/>
    <w:rsid w:val="001D34D0"/>
    <w:rsid w:val="001D3AF8"/>
    <w:rsid w:val="001D4104"/>
    <w:rsid w:val="001D4638"/>
    <w:rsid w:val="001D487E"/>
    <w:rsid w:val="001D4A1F"/>
    <w:rsid w:val="001D4BBD"/>
    <w:rsid w:val="001D4C54"/>
    <w:rsid w:val="001D4C86"/>
    <w:rsid w:val="001D4D32"/>
    <w:rsid w:val="001D50EB"/>
    <w:rsid w:val="001D5C17"/>
    <w:rsid w:val="001D6EDB"/>
    <w:rsid w:val="001E0229"/>
    <w:rsid w:val="001E0341"/>
    <w:rsid w:val="001E04F0"/>
    <w:rsid w:val="001E13FB"/>
    <w:rsid w:val="001E16E2"/>
    <w:rsid w:val="001E1743"/>
    <w:rsid w:val="001E17E3"/>
    <w:rsid w:val="001E1E9A"/>
    <w:rsid w:val="001E2747"/>
    <w:rsid w:val="001E27B4"/>
    <w:rsid w:val="001E2DDF"/>
    <w:rsid w:val="001E2E7B"/>
    <w:rsid w:val="001E3072"/>
    <w:rsid w:val="001E335C"/>
    <w:rsid w:val="001E3A69"/>
    <w:rsid w:val="001E3E60"/>
    <w:rsid w:val="001E6314"/>
    <w:rsid w:val="001E6628"/>
    <w:rsid w:val="001E66D6"/>
    <w:rsid w:val="001E689B"/>
    <w:rsid w:val="001E6C8E"/>
    <w:rsid w:val="001E7404"/>
    <w:rsid w:val="001E792D"/>
    <w:rsid w:val="001E7932"/>
    <w:rsid w:val="001E7A52"/>
    <w:rsid w:val="001E7B6E"/>
    <w:rsid w:val="001E7C15"/>
    <w:rsid w:val="001E7D32"/>
    <w:rsid w:val="001E7FDD"/>
    <w:rsid w:val="001F0702"/>
    <w:rsid w:val="001F0CC6"/>
    <w:rsid w:val="001F0EAC"/>
    <w:rsid w:val="001F0ECA"/>
    <w:rsid w:val="001F1A0C"/>
    <w:rsid w:val="001F2102"/>
    <w:rsid w:val="001F2317"/>
    <w:rsid w:val="001F2A78"/>
    <w:rsid w:val="001F30CF"/>
    <w:rsid w:val="001F3282"/>
    <w:rsid w:val="001F33C3"/>
    <w:rsid w:val="001F3FA0"/>
    <w:rsid w:val="001F416E"/>
    <w:rsid w:val="001F4384"/>
    <w:rsid w:val="001F510E"/>
    <w:rsid w:val="001F534A"/>
    <w:rsid w:val="001F59C9"/>
    <w:rsid w:val="001F5CD8"/>
    <w:rsid w:val="001F6F58"/>
    <w:rsid w:val="00200D21"/>
    <w:rsid w:val="00203410"/>
    <w:rsid w:val="0020344E"/>
    <w:rsid w:val="0020359B"/>
    <w:rsid w:val="00204693"/>
    <w:rsid w:val="00204925"/>
    <w:rsid w:val="00204EE4"/>
    <w:rsid w:val="00204F43"/>
    <w:rsid w:val="002056B6"/>
    <w:rsid w:val="00205F6E"/>
    <w:rsid w:val="00205F84"/>
    <w:rsid w:val="002061BC"/>
    <w:rsid w:val="00206369"/>
    <w:rsid w:val="0020677D"/>
    <w:rsid w:val="00206DDA"/>
    <w:rsid w:val="00206F56"/>
    <w:rsid w:val="0020743F"/>
    <w:rsid w:val="00207618"/>
    <w:rsid w:val="00210221"/>
    <w:rsid w:val="00210654"/>
    <w:rsid w:val="00211985"/>
    <w:rsid w:val="00211CEE"/>
    <w:rsid w:val="00211DE6"/>
    <w:rsid w:val="00212BD4"/>
    <w:rsid w:val="00212E77"/>
    <w:rsid w:val="0021316C"/>
    <w:rsid w:val="00213537"/>
    <w:rsid w:val="00213753"/>
    <w:rsid w:val="00213B0D"/>
    <w:rsid w:val="00214406"/>
    <w:rsid w:val="00215275"/>
    <w:rsid w:val="00215B09"/>
    <w:rsid w:val="0021765D"/>
    <w:rsid w:val="00217E9D"/>
    <w:rsid w:val="00217F36"/>
    <w:rsid w:val="002219DA"/>
    <w:rsid w:val="00222CB1"/>
    <w:rsid w:val="002246A6"/>
    <w:rsid w:val="00225A6B"/>
    <w:rsid w:val="00226595"/>
    <w:rsid w:val="00226635"/>
    <w:rsid w:val="00227068"/>
    <w:rsid w:val="00227579"/>
    <w:rsid w:val="00227CA8"/>
    <w:rsid w:val="002300CD"/>
    <w:rsid w:val="00230DB6"/>
    <w:rsid w:val="00231128"/>
    <w:rsid w:val="00231C21"/>
    <w:rsid w:val="002329C2"/>
    <w:rsid w:val="00233073"/>
    <w:rsid w:val="00233562"/>
    <w:rsid w:val="0023373F"/>
    <w:rsid w:val="00233B38"/>
    <w:rsid w:val="00233E91"/>
    <w:rsid w:val="002359B9"/>
    <w:rsid w:val="00235CA2"/>
    <w:rsid w:val="00235D0A"/>
    <w:rsid w:val="00235E38"/>
    <w:rsid w:val="0023696B"/>
    <w:rsid w:val="00236E1B"/>
    <w:rsid w:val="00237362"/>
    <w:rsid w:val="002375CC"/>
    <w:rsid w:val="00237D52"/>
    <w:rsid w:val="00240C48"/>
    <w:rsid w:val="00240F02"/>
    <w:rsid w:val="0024166F"/>
    <w:rsid w:val="00241CC7"/>
    <w:rsid w:val="00241FC0"/>
    <w:rsid w:val="0024353A"/>
    <w:rsid w:val="00244C89"/>
    <w:rsid w:val="00244E67"/>
    <w:rsid w:val="00245539"/>
    <w:rsid w:val="00245623"/>
    <w:rsid w:val="002457F5"/>
    <w:rsid w:val="00245E97"/>
    <w:rsid w:val="00246894"/>
    <w:rsid w:val="00246BA5"/>
    <w:rsid w:val="002471C1"/>
    <w:rsid w:val="002472B5"/>
    <w:rsid w:val="00247D9E"/>
    <w:rsid w:val="0025051C"/>
    <w:rsid w:val="00250843"/>
    <w:rsid w:val="00250E31"/>
    <w:rsid w:val="00251312"/>
    <w:rsid w:val="002519AA"/>
    <w:rsid w:val="00251DD1"/>
    <w:rsid w:val="002529A5"/>
    <w:rsid w:val="00252A69"/>
    <w:rsid w:val="0025355D"/>
    <w:rsid w:val="00253A71"/>
    <w:rsid w:val="002542CD"/>
    <w:rsid w:val="002553F5"/>
    <w:rsid w:val="00255BFC"/>
    <w:rsid w:val="0025608A"/>
    <w:rsid w:val="0025659E"/>
    <w:rsid w:val="00256F84"/>
    <w:rsid w:val="002608EB"/>
    <w:rsid w:val="00260B67"/>
    <w:rsid w:val="00260D6A"/>
    <w:rsid w:val="00260D7E"/>
    <w:rsid w:val="00261B62"/>
    <w:rsid w:val="00261C5D"/>
    <w:rsid w:val="0026341C"/>
    <w:rsid w:val="0026575C"/>
    <w:rsid w:val="00265B8E"/>
    <w:rsid w:val="00265F84"/>
    <w:rsid w:val="00266F9E"/>
    <w:rsid w:val="00267129"/>
    <w:rsid w:val="002671E9"/>
    <w:rsid w:val="002676C9"/>
    <w:rsid w:val="00267E26"/>
    <w:rsid w:val="00267F55"/>
    <w:rsid w:val="002700C6"/>
    <w:rsid w:val="0027022C"/>
    <w:rsid w:val="0027059A"/>
    <w:rsid w:val="002709C6"/>
    <w:rsid w:val="0027133C"/>
    <w:rsid w:val="002715BC"/>
    <w:rsid w:val="00271C91"/>
    <w:rsid w:val="00271EBF"/>
    <w:rsid w:val="00272CC1"/>
    <w:rsid w:val="00272D75"/>
    <w:rsid w:val="0027337F"/>
    <w:rsid w:val="0027366F"/>
    <w:rsid w:val="00274317"/>
    <w:rsid w:val="002744D2"/>
    <w:rsid w:val="0027472B"/>
    <w:rsid w:val="00275B89"/>
    <w:rsid w:val="00275BC0"/>
    <w:rsid w:val="0027680B"/>
    <w:rsid w:val="00276C23"/>
    <w:rsid w:val="0027720B"/>
    <w:rsid w:val="00277617"/>
    <w:rsid w:val="00277D8F"/>
    <w:rsid w:val="002811D5"/>
    <w:rsid w:val="002813AC"/>
    <w:rsid w:val="00281D32"/>
    <w:rsid w:val="002824D4"/>
    <w:rsid w:val="00282CB2"/>
    <w:rsid w:val="00282CCF"/>
    <w:rsid w:val="00282D83"/>
    <w:rsid w:val="002830C9"/>
    <w:rsid w:val="00283122"/>
    <w:rsid w:val="00283E09"/>
    <w:rsid w:val="00283E1D"/>
    <w:rsid w:val="00283FE0"/>
    <w:rsid w:val="00284EE6"/>
    <w:rsid w:val="00287039"/>
    <w:rsid w:val="002876AE"/>
    <w:rsid w:val="00290AFD"/>
    <w:rsid w:val="0029110B"/>
    <w:rsid w:val="00291559"/>
    <w:rsid w:val="002918DF"/>
    <w:rsid w:val="00291A1C"/>
    <w:rsid w:val="00291B6C"/>
    <w:rsid w:val="002922C7"/>
    <w:rsid w:val="002926F8"/>
    <w:rsid w:val="002927E1"/>
    <w:rsid w:val="0029287D"/>
    <w:rsid w:val="00292AFA"/>
    <w:rsid w:val="00292F9E"/>
    <w:rsid w:val="0029308A"/>
    <w:rsid w:val="002933AF"/>
    <w:rsid w:val="002936DD"/>
    <w:rsid w:val="00293B99"/>
    <w:rsid w:val="00293C80"/>
    <w:rsid w:val="00294961"/>
    <w:rsid w:val="00294CBB"/>
    <w:rsid w:val="002952BB"/>
    <w:rsid w:val="0029547F"/>
    <w:rsid w:val="0029664D"/>
    <w:rsid w:val="002968D8"/>
    <w:rsid w:val="0029768A"/>
    <w:rsid w:val="00297D03"/>
    <w:rsid w:val="00297D8F"/>
    <w:rsid w:val="002A0F2D"/>
    <w:rsid w:val="002A17F2"/>
    <w:rsid w:val="002A1991"/>
    <w:rsid w:val="002A1EA2"/>
    <w:rsid w:val="002A21EA"/>
    <w:rsid w:val="002A2280"/>
    <w:rsid w:val="002A28D8"/>
    <w:rsid w:val="002A33C5"/>
    <w:rsid w:val="002A411B"/>
    <w:rsid w:val="002A4CB1"/>
    <w:rsid w:val="002A5A96"/>
    <w:rsid w:val="002A5C81"/>
    <w:rsid w:val="002A6EFA"/>
    <w:rsid w:val="002A7F93"/>
    <w:rsid w:val="002B1860"/>
    <w:rsid w:val="002B1CD0"/>
    <w:rsid w:val="002B2944"/>
    <w:rsid w:val="002B2B20"/>
    <w:rsid w:val="002B315B"/>
    <w:rsid w:val="002B3A51"/>
    <w:rsid w:val="002B416B"/>
    <w:rsid w:val="002B48A2"/>
    <w:rsid w:val="002B4E75"/>
    <w:rsid w:val="002B51D4"/>
    <w:rsid w:val="002B5857"/>
    <w:rsid w:val="002B5AA8"/>
    <w:rsid w:val="002B5B9A"/>
    <w:rsid w:val="002B630D"/>
    <w:rsid w:val="002B6C54"/>
    <w:rsid w:val="002B6D5C"/>
    <w:rsid w:val="002B6FEF"/>
    <w:rsid w:val="002B7744"/>
    <w:rsid w:val="002B7CF6"/>
    <w:rsid w:val="002C003F"/>
    <w:rsid w:val="002C0289"/>
    <w:rsid w:val="002C1660"/>
    <w:rsid w:val="002C18C7"/>
    <w:rsid w:val="002C3116"/>
    <w:rsid w:val="002C3BB7"/>
    <w:rsid w:val="002C496D"/>
    <w:rsid w:val="002C4A9C"/>
    <w:rsid w:val="002C5D28"/>
    <w:rsid w:val="002C7C9A"/>
    <w:rsid w:val="002D03BE"/>
    <w:rsid w:val="002D0712"/>
    <w:rsid w:val="002D0BB9"/>
    <w:rsid w:val="002D124F"/>
    <w:rsid w:val="002D15DB"/>
    <w:rsid w:val="002D15EA"/>
    <w:rsid w:val="002D312D"/>
    <w:rsid w:val="002D4680"/>
    <w:rsid w:val="002D6B71"/>
    <w:rsid w:val="002D781D"/>
    <w:rsid w:val="002D7B36"/>
    <w:rsid w:val="002D7BF0"/>
    <w:rsid w:val="002E0831"/>
    <w:rsid w:val="002E2028"/>
    <w:rsid w:val="002E26FB"/>
    <w:rsid w:val="002E27B3"/>
    <w:rsid w:val="002E2C01"/>
    <w:rsid w:val="002E2DCF"/>
    <w:rsid w:val="002E3672"/>
    <w:rsid w:val="002E3723"/>
    <w:rsid w:val="002E37AE"/>
    <w:rsid w:val="002E4337"/>
    <w:rsid w:val="002E475A"/>
    <w:rsid w:val="002E49AB"/>
    <w:rsid w:val="002E4A30"/>
    <w:rsid w:val="002E50A9"/>
    <w:rsid w:val="002E5C83"/>
    <w:rsid w:val="002E658D"/>
    <w:rsid w:val="002E691B"/>
    <w:rsid w:val="002E708D"/>
    <w:rsid w:val="002E7242"/>
    <w:rsid w:val="002E7323"/>
    <w:rsid w:val="002E7450"/>
    <w:rsid w:val="002E7779"/>
    <w:rsid w:val="002E7AD2"/>
    <w:rsid w:val="002F003B"/>
    <w:rsid w:val="002F081A"/>
    <w:rsid w:val="002F1188"/>
    <w:rsid w:val="002F13E9"/>
    <w:rsid w:val="002F1C89"/>
    <w:rsid w:val="002F3C22"/>
    <w:rsid w:val="002F423C"/>
    <w:rsid w:val="002F4B02"/>
    <w:rsid w:val="002F4EC1"/>
    <w:rsid w:val="002F4FE7"/>
    <w:rsid w:val="002F510C"/>
    <w:rsid w:val="002F5595"/>
    <w:rsid w:val="002F5B1B"/>
    <w:rsid w:val="002F5BB4"/>
    <w:rsid w:val="002F655E"/>
    <w:rsid w:val="002F6712"/>
    <w:rsid w:val="002F71E3"/>
    <w:rsid w:val="002F7541"/>
    <w:rsid w:val="002F7874"/>
    <w:rsid w:val="002F7F1A"/>
    <w:rsid w:val="00302431"/>
    <w:rsid w:val="00302929"/>
    <w:rsid w:val="003031AF"/>
    <w:rsid w:val="00303A6E"/>
    <w:rsid w:val="00303A7E"/>
    <w:rsid w:val="00304090"/>
    <w:rsid w:val="00304222"/>
    <w:rsid w:val="00304E7F"/>
    <w:rsid w:val="00304F43"/>
    <w:rsid w:val="00304F90"/>
    <w:rsid w:val="00306C79"/>
    <w:rsid w:val="00307278"/>
    <w:rsid w:val="00307327"/>
    <w:rsid w:val="0030764A"/>
    <w:rsid w:val="003101A6"/>
    <w:rsid w:val="003105AD"/>
    <w:rsid w:val="00310ABD"/>
    <w:rsid w:val="00310E0F"/>
    <w:rsid w:val="0031143A"/>
    <w:rsid w:val="00312555"/>
    <w:rsid w:val="00312571"/>
    <w:rsid w:val="00312591"/>
    <w:rsid w:val="00312B70"/>
    <w:rsid w:val="0031374E"/>
    <w:rsid w:val="0031395B"/>
    <w:rsid w:val="003143B3"/>
    <w:rsid w:val="00314A5C"/>
    <w:rsid w:val="00314EAC"/>
    <w:rsid w:val="003150F6"/>
    <w:rsid w:val="00315C20"/>
    <w:rsid w:val="00315F71"/>
    <w:rsid w:val="003160CB"/>
    <w:rsid w:val="003163BD"/>
    <w:rsid w:val="00316ACB"/>
    <w:rsid w:val="00316B51"/>
    <w:rsid w:val="0031749D"/>
    <w:rsid w:val="00317E17"/>
    <w:rsid w:val="0032041F"/>
    <w:rsid w:val="0032057F"/>
    <w:rsid w:val="00320A03"/>
    <w:rsid w:val="00320F63"/>
    <w:rsid w:val="003214EA"/>
    <w:rsid w:val="00323304"/>
    <w:rsid w:val="00324234"/>
    <w:rsid w:val="00324516"/>
    <w:rsid w:val="003255D1"/>
    <w:rsid w:val="00326466"/>
    <w:rsid w:val="003264C9"/>
    <w:rsid w:val="00327BD0"/>
    <w:rsid w:val="00327D88"/>
    <w:rsid w:val="00330304"/>
    <w:rsid w:val="00330496"/>
    <w:rsid w:val="00330541"/>
    <w:rsid w:val="003306E0"/>
    <w:rsid w:val="00330879"/>
    <w:rsid w:val="0033168C"/>
    <w:rsid w:val="003316D0"/>
    <w:rsid w:val="003327E4"/>
    <w:rsid w:val="00332D42"/>
    <w:rsid w:val="00332F35"/>
    <w:rsid w:val="00333A05"/>
    <w:rsid w:val="00333C8F"/>
    <w:rsid w:val="003348A5"/>
    <w:rsid w:val="00335634"/>
    <w:rsid w:val="0033577C"/>
    <w:rsid w:val="00335B71"/>
    <w:rsid w:val="00335C54"/>
    <w:rsid w:val="0033690B"/>
    <w:rsid w:val="0033693B"/>
    <w:rsid w:val="00336DD3"/>
    <w:rsid w:val="00336F9A"/>
    <w:rsid w:val="00337AB3"/>
    <w:rsid w:val="00337F1D"/>
    <w:rsid w:val="003403CA"/>
    <w:rsid w:val="003407FC"/>
    <w:rsid w:val="00342634"/>
    <w:rsid w:val="00342B22"/>
    <w:rsid w:val="003432AC"/>
    <w:rsid w:val="00344BBB"/>
    <w:rsid w:val="00345046"/>
    <w:rsid w:val="003452B8"/>
    <w:rsid w:val="00345490"/>
    <w:rsid w:val="0034619B"/>
    <w:rsid w:val="00346F9E"/>
    <w:rsid w:val="00347B5E"/>
    <w:rsid w:val="003504D9"/>
    <w:rsid w:val="00350968"/>
    <w:rsid w:val="00350AEE"/>
    <w:rsid w:val="00350C69"/>
    <w:rsid w:val="00350E36"/>
    <w:rsid w:val="00351075"/>
    <w:rsid w:val="00351E6F"/>
    <w:rsid w:val="00352512"/>
    <w:rsid w:val="00352E60"/>
    <w:rsid w:val="00352FFC"/>
    <w:rsid w:val="003535F3"/>
    <w:rsid w:val="00353642"/>
    <w:rsid w:val="00353D76"/>
    <w:rsid w:val="00353EB1"/>
    <w:rsid w:val="00354E3A"/>
    <w:rsid w:val="00354F4B"/>
    <w:rsid w:val="0035537B"/>
    <w:rsid w:val="003564A2"/>
    <w:rsid w:val="0035780F"/>
    <w:rsid w:val="003578C1"/>
    <w:rsid w:val="00357E96"/>
    <w:rsid w:val="003600BD"/>
    <w:rsid w:val="00361046"/>
    <w:rsid w:val="003610EF"/>
    <w:rsid w:val="00361B86"/>
    <w:rsid w:val="00362133"/>
    <w:rsid w:val="003622C0"/>
    <w:rsid w:val="00362939"/>
    <w:rsid w:val="0036293D"/>
    <w:rsid w:val="00362DA5"/>
    <w:rsid w:val="00362F75"/>
    <w:rsid w:val="003633FF"/>
    <w:rsid w:val="00363B2C"/>
    <w:rsid w:val="00364981"/>
    <w:rsid w:val="00364F5A"/>
    <w:rsid w:val="00365008"/>
    <w:rsid w:val="00366EFA"/>
    <w:rsid w:val="00367EBB"/>
    <w:rsid w:val="0037019B"/>
    <w:rsid w:val="0037037C"/>
    <w:rsid w:val="003709E8"/>
    <w:rsid w:val="00371995"/>
    <w:rsid w:val="003719C2"/>
    <w:rsid w:val="00371B22"/>
    <w:rsid w:val="003727FA"/>
    <w:rsid w:val="00373C0E"/>
    <w:rsid w:val="00374D41"/>
    <w:rsid w:val="0037552C"/>
    <w:rsid w:val="0037589B"/>
    <w:rsid w:val="00375907"/>
    <w:rsid w:val="00376121"/>
    <w:rsid w:val="0037627B"/>
    <w:rsid w:val="003765C9"/>
    <w:rsid w:val="00377913"/>
    <w:rsid w:val="00377CEC"/>
    <w:rsid w:val="0038084F"/>
    <w:rsid w:val="00380C2E"/>
    <w:rsid w:val="00380C4B"/>
    <w:rsid w:val="00380CC7"/>
    <w:rsid w:val="00381048"/>
    <w:rsid w:val="0038133E"/>
    <w:rsid w:val="003816B6"/>
    <w:rsid w:val="003818BA"/>
    <w:rsid w:val="00381963"/>
    <w:rsid w:val="00382730"/>
    <w:rsid w:val="00382BC0"/>
    <w:rsid w:val="00384C37"/>
    <w:rsid w:val="00384CDD"/>
    <w:rsid w:val="00385706"/>
    <w:rsid w:val="00386647"/>
    <w:rsid w:val="00386E12"/>
    <w:rsid w:val="003870F4"/>
    <w:rsid w:val="00390807"/>
    <w:rsid w:val="003909E7"/>
    <w:rsid w:val="003909ED"/>
    <w:rsid w:val="00390BBE"/>
    <w:rsid w:val="00391161"/>
    <w:rsid w:val="00391358"/>
    <w:rsid w:val="0039144E"/>
    <w:rsid w:val="00391507"/>
    <w:rsid w:val="00391AC5"/>
    <w:rsid w:val="00391B8A"/>
    <w:rsid w:val="00392022"/>
    <w:rsid w:val="00392D1F"/>
    <w:rsid w:val="00393BE7"/>
    <w:rsid w:val="003943E4"/>
    <w:rsid w:val="00394F13"/>
    <w:rsid w:val="003952B3"/>
    <w:rsid w:val="00395A26"/>
    <w:rsid w:val="00395C50"/>
    <w:rsid w:val="00396204"/>
    <w:rsid w:val="0039639A"/>
    <w:rsid w:val="00396FC2"/>
    <w:rsid w:val="00397188"/>
    <w:rsid w:val="00397529"/>
    <w:rsid w:val="003A0272"/>
    <w:rsid w:val="003A05B6"/>
    <w:rsid w:val="003A0DF2"/>
    <w:rsid w:val="003A0DF8"/>
    <w:rsid w:val="003A10F7"/>
    <w:rsid w:val="003A112C"/>
    <w:rsid w:val="003A23C3"/>
    <w:rsid w:val="003A241A"/>
    <w:rsid w:val="003A2A9D"/>
    <w:rsid w:val="003A2B67"/>
    <w:rsid w:val="003A573F"/>
    <w:rsid w:val="003A5E10"/>
    <w:rsid w:val="003A61B4"/>
    <w:rsid w:val="003A6302"/>
    <w:rsid w:val="003A64C9"/>
    <w:rsid w:val="003A789B"/>
    <w:rsid w:val="003A795F"/>
    <w:rsid w:val="003B008A"/>
    <w:rsid w:val="003B02CA"/>
    <w:rsid w:val="003B0484"/>
    <w:rsid w:val="003B0579"/>
    <w:rsid w:val="003B1294"/>
    <w:rsid w:val="003B14DB"/>
    <w:rsid w:val="003B1F2E"/>
    <w:rsid w:val="003B2270"/>
    <w:rsid w:val="003B2299"/>
    <w:rsid w:val="003B244D"/>
    <w:rsid w:val="003B2593"/>
    <w:rsid w:val="003B26CB"/>
    <w:rsid w:val="003B36B8"/>
    <w:rsid w:val="003B3B1E"/>
    <w:rsid w:val="003B40BC"/>
    <w:rsid w:val="003B5058"/>
    <w:rsid w:val="003B511A"/>
    <w:rsid w:val="003B5496"/>
    <w:rsid w:val="003B56C2"/>
    <w:rsid w:val="003B6243"/>
    <w:rsid w:val="003B62E0"/>
    <w:rsid w:val="003B7C2A"/>
    <w:rsid w:val="003B7F22"/>
    <w:rsid w:val="003C06CC"/>
    <w:rsid w:val="003C0A18"/>
    <w:rsid w:val="003C1345"/>
    <w:rsid w:val="003C1BD4"/>
    <w:rsid w:val="003C2A59"/>
    <w:rsid w:val="003C3F6B"/>
    <w:rsid w:val="003C4A68"/>
    <w:rsid w:val="003C5022"/>
    <w:rsid w:val="003C5BF5"/>
    <w:rsid w:val="003C62E3"/>
    <w:rsid w:val="003C69F1"/>
    <w:rsid w:val="003C6C03"/>
    <w:rsid w:val="003C6D1D"/>
    <w:rsid w:val="003C7748"/>
    <w:rsid w:val="003C7970"/>
    <w:rsid w:val="003C7DC4"/>
    <w:rsid w:val="003D05A4"/>
    <w:rsid w:val="003D08BA"/>
    <w:rsid w:val="003D0D2A"/>
    <w:rsid w:val="003D1198"/>
    <w:rsid w:val="003D14B1"/>
    <w:rsid w:val="003D2758"/>
    <w:rsid w:val="003D2C04"/>
    <w:rsid w:val="003D4229"/>
    <w:rsid w:val="003D48B6"/>
    <w:rsid w:val="003D4BA9"/>
    <w:rsid w:val="003D4BF0"/>
    <w:rsid w:val="003D4C4E"/>
    <w:rsid w:val="003D5335"/>
    <w:rsid w:val="003D5766"/>
    <w:rsid w:val="003D5A74"/>
    <w:rsid w:val="003D5B14"/>
    <w:rsid w:val="003D5CDE"/>
    <w:rsid w:val="003D65E5"/>
    <w:rsid w:val="003D7147"/>
    <w:rsid w:val="003D71AA"/>
    <w:rsid w:val="003D7F6A"/>
    <w:rsid w:val="003E0556"/>
    <w:rsid w:val="003E0785"/>
    <w:rsid w:val="003E0C73"/>
    <w:rsid w:val="003E1090"/>
    <w:rsid w:val="003E1149"/>
    <w:rsid w:val="003E1451"/>
    <w:rsid w:val="003E1871"/>
    <w:rsid w:val="003E19DD"/>
    <w:rsid w:val="003E1B43"/>
    <w:rsid w:val="003E1D73"/>
    <w:rsid w:val="003E218B"/>
    <w:rsid w:val="003E365F"/>
    <w:rsid w:val="003E3CBB"/>
    <w:rsid w:val="003E3D56"/>
    <w:rsid w:val="003E4430"/>
    <w:rsid w:val="003E454D"/>
    <w:rsid w:val="003E4602"/>
    <w:rsid w:val="003E461F"/>
    <w:rsid w:val="003E4C5F"/>
    <w:rsid w:val="003E4F0F"/>
    <w:rsid w:val="003E5279"/>
    <w:rsid w:val="003E53C1"/>
    <w:rsid w:val="003E5A26"/>
    <w:rsid w:val="003E6198"/>
    <w:rsid w:val="003E67E6"/>
    <w:rsid w:val="003E6A57"/>
    <w:rsid w:val="003E6C9A"/>
    <w:rsid w:val="003E6D65"/>
    <w:rsid w:val="003E7B51"/>
    <w:rsid w:val="003F03B4"/>
    <w:rsid w:val="003F03D6"/>
    <w:rsid w:val="003F292A"/>
    <w:rsid w:val="003F2994"/>
    <w:rsid w:val="003F2C64"/>
    <w:rsid w:val="003F338A"/>
    <w:rsid w:val="003F3681"/>
    <w:rsid w:val="003F436F"/>
    <w:rsid w:val="003F46E4"/>
    <w:rsid w:val="003F4D62"/>
    <w:rsid w:val="003F4EEB"/>
    <w:rsid w:val="003F5FF3"/>
    <w:rsid w:val="003F6104"/>
    <w:rsid w:val="003F6A24"/>
    <w:rsid w:val="003F7459"/>
    <w:rsid w:val="003F7470"/>
    <w:rsid w:val="003F75F2"/>
    <w:rsid w:val="003F7D30"/>
    <w:rsid w:val="00400281"/>
    <w:rsid w:val="004002D1"/>
    <w:rsid w:val="00400432"/>
    <w:rsid w:val="004009DF"/>
    <w:rsid w:val="00400D5B"/>
    <w:rsid w:val="004015A5"/>
    <w:rsid w:val="004018FE"/>
    <w:rsid w:val="00401963"/>
    <w:rsid w:val="00401AA6"/>
    <w:rsid w:val="00401ADF"/>
    <w:rsid w:val="00401D69"/>
    <w:rsid w:val="00401EFF"/>
    <w:rsid w:val="004020D3"/>
    <w:rsid w:val="004023F8"/>
    <w:rsid w:val="00402908"/>
    <w:rsid w:val="004034E0"/>
    <w:rsid w:val="00403F60"/>
    <w:rsid w:val="00404CD2"/>
    <w:rsid w:val="00404FA4"/>
    <w:rsid w:val="004056F1"/>
    <w:rsid w:val="00406B6B"/>
    <w:rsid w:val="00406D90"/>
    <w:rsid w:val="004070A1"/>
    <w:rsid w:val="00410426"/>
    <w:rsid w:val="0041104C"/>
    <w:rsid w:val="00411E3E"/>
    <w:rsid w:val="004124F9"/>
    <w:rsid w:val="004138B5"/>
    <w:rsid w:val="0041416B"/>
    <w:rsid w:val="00415A1C"/>
    <w:rsid w:val="00415B36"/>
    <w:rsid w:val="00416C91"/>
    <w:rsid w:val="00417207"/>
    <w:rsid w:val="00417569"/>
    <w:rsid w:val="004178C2"/>
    <w:rsid w:val="00420DD5"/>
    <w:rsid w:val="004212AC"/>
    <w:rsid w:val="00421C5A"/>
    <w:rsid w:val="00421DCF"/>
    <w:rsid w:val="00422074"/>
    <w:rsid w:val="0042226D"/>
    <w:rsid w:val="004223E5"/>
    <w:rsid w:val="00422F15"/>
    <w:rsid w:val="00423414"/>
    <w:rsid w:val="004238A8"/>
    <w:rsid w:val="00425000"/>
    <w:rsid w:val="00425EED"/>
    <w:rsid w:val="00426AF2"/>
    <w:rsid w:val="00427176"/>
    <w:rsid w:val="00427E9A"/>
    <w:rsid w:val="00430020"/>
    <w:rsid w:val="00430832"/>
    <w:rsid w:val="00430B9B"/>
    <w:rsid w:val="00430E5A"/>
    <w:rsid w:val="0043107A"/>
    <w:rsid w:val="00431A19"/>
    <w:rsid w:val="00431DBC"/>
    <w:rsid w:val="004336B1"/>
    <w:rsid w:val="00434691"/>
    <w:rsid w:val="00434EDE"/>
    <w:rsid w:val="00434F5F"/>
    <w:rsid w:val="0043638A"/>
    <w:rsid w:val="00436DCE"/>
    <w:rsid w:val="0043789D"/>
    <w:rsid w:val="00441345"/>
    <w:rsid w:val="00441697"/>
    <w:rsid w:val="00441DD1"/>
    <w:rsid w:val="00441F86"/>
    <w:rsid w:val="00442C29"/>
    <w:rsid w:val="00442CB2"/>
    <w:rsid w:val="00442DF8"/>
    <w:rsid w:val="00443A48"/>
    <w:rsid w:val="00443C8D"/>
    <w:rsid w:val="0044417E"/>
    <w:rsid w:val="004445E0"/>
    <w:rsid w:val="00444783"/>
    <w:rsid w:val="00444BA3"/>
    <w:rsid w:val="00445563"/>
    <w:rsid w:val="00445678"/>
    <w:rsid w:val="00445719"/>
    <w:rsid w:val="00445B30"/>
    <w:rsid w:val="00446316"/>
    <w:rsid w:val="004463DF"/>
    <w:rsid w:val="004468C1"/>
    <w:rsid w:val="00446A88"/>
    <w:rsid w:val="00446D2B"/>
    <w:rsid w:val="00446E51"/>
    <w:rsid w:val="004470E0"/>
    <w:rsid w:val="00447462"/>
    <w:rsid w:val="00447CB4"/>
    <w:rsid w:val="00447D68"/>
    <w:rsid w:val="00450A81"/>
    <w:rsid w:val="004511F1"/>
    <w:rsid w:val="0045159A"/>
    <w:rsid w:val="0045168B"/>
    <w:rsid w:val="00451822"/>
    <w:rsid w:val="00452A07"/>
    <w:rsid w:val="00452C36"/>
    <w:rsid w:val="00452D19"/>
    <w:rsid w:val="00453620"/>
    <w:rsid w:val="00453B3D"/>
    <w:rsid w:val="00453E5B"/>
    <w:rsid w:val="0045420E"/>
    <w:rsid w:val="004542A5"/>
    <w:rsid w:val="00454FCB"/>
    <w:rsid w:val="004552EB"/>
    <w:rsid w:val="00455EC9"/>
    <w:rsid w:val="0045642A"/>
    <w:rsid w:val="00456BC9"/>
    <w:rsid w:val="00456F8B"/>
    <w:rsid w:val="0045763C"/>
    <w:rsid w:val="00460A42"/>
    <w:rsid w:val="00461037"/>
    <w:rsid w:val="00461ABB"/>
    <w:rsid w:val="004621AF"/>
    <w:rsid w:val="0046240E"/>
    <w:rsid w:val="00462E9A"/>
    <w:rsid w:val="00462F1C"/>
    <w:rsid w:val="00462FB3"/>
    <w:rsid w:val="00462FEE"/>
    <w:rsid w:val="004644E9"/>
    <w:rsid w:val="00464CBD"/>
    <w:rsid w:val="00465A7F"/>
    <w:rsid w:val="00466712"/>
    <w:rsid w:val="00466E60"/>
    <w:rsid w:val="00467731"/>
    <w:rsid w:val="0046798F"/>
    <w:rsid w:val="004701B4"/>
    <w:rsid w:val="00470230"/>
    <w:rsid w:val="00470847"/>
    <w:rsid w:val="0047085A"/>
    <w:rsid w:val="00471189"/>
    <w:rsid w:val="0047161C"/>
    <w:rsid w:val="0047169A"/>
    <w:rsid w:val="0047189C"/>
    <w:rsid w:val="00471E77"/>
    <w:rsid w:val="004721E2"/>
    <w:rsid w:val="0047283D"/>
    <w:rsid w:val="0047283E"/>
    <w:rsid w:val="00472B3A"/>
    <w:rsid w:val="00472E88"/>
    <w:rsid w:val="00473BC8"/>
    <w:rsid w:val="00473EF1"/>
    <w:rsid w:val="0047402E"/>
    <w:rsid w:val="004743E9"/>
    <w:rsid w:val="00474B94"/>
    <w:rsid w:val="00475803"/>
    <w:rsid w:val="00475D16"/>
    <w:rsid w:val="00475D4F"/>
    <w:rsid w:val="00477828"/>
    <w:rsid w:val="0047784A"/>
    <w:rsid w:val="004814A2"/>
    <w:rsid w:val="00481E6C"/>
    <w:rsid w:val="00481FC3"/>
    <w:rsid w:val="00482795"/>
    <w:rsid w:val="00482A2D"/>
    <w:rsid w:val="00482A72"/>
    <w:rsid w:val="00484511"/>
    <w:rsid w:val="004853F8"/>
    <w:rsid w:val="0048604C"/>
    <w:rsid w:val="004864DC"/>
    <w:rsid w:val="00487A45"/>
    <w:rsid w:val="004913C2"/>
    <w:rsid w:val="004931F1"/>
    <w:rsid w:val="004938B1"/>
    <w:rsid w:val="00494B13"/>
    <w:rsid w:val="00494F06"/>
    <w:rsid w:val="00495FDE"/>
    <w:rsid w:val="004977BE"/>
    <w:rsid w:val="004979A9"/>
    <w:rsid w:val="00497C0F"/>
    <w:rsid w:val="00497E61"/>
    <w:rsid w:val="004A0A8C"/>
    <w:rsid w:val="004A0DBE"/>
    <w:rsid w:val="004A0DFA"/>
    <w:rsid w:val="004A12E9"/>
    <w:rsid w:val="004A187D"/>
    <w:rsid w:val="004A2824"/>
    <w:rsid w:val="004A2BC3"/>
    <w:rsid w:val="004A2E81"/>
    <w:rsid w:val="004A331E"/>
    <w:rsid w:val="004A3338"/>
    <w:rsid w:val="004A38FA"/>
    <w:rsid w:val="004A3D1C"/>
    <w:rsid w:val="004A3FD5"/>
    <w:rsid w:val="004A4789"/>
    <w:rsid w:val="004A4B5A"/>
    <w:rsid w:val="004A4D9A"/>
    <w:rsid w:val="004A5DB9"/>
    <w:rsid w:val="004A5F3D"/>
    <w:rsid w:val="004A6317"/>
    <w:rsid w:val="004A6A93"/>
    <w:rsid w:val="004A6CF4"/>
    <w:rsid w:val="004A6DAE"/>
    <w:rsid w:val="004A71A6"/>
    <w:rsid w:val="004A74F5"/>
    <w:rsid w:val="004A78C0"/>
    <w:rsid w:val="004B03E8"/>
    <w:rsid w:val="004B0409"/>
    <w:rsid w:val="004B1BFE"/>
    <w:rsid w:val="004B2891"/>
    <w:rsid w:val="004B29C5"/>
    <w:rsid w:val="004B2FAE"/>
    <w:rsid w:val="004B43E3"/>
    <w:rsid w:val="004B47A3"/>
    <w:rsid w:val="004B6264"/>
    <w:rsid w:val="004B6B0D"/>
    <w:rsid w:val="004B79A5"/>
    <w:rsid w:val="004C0149"/>
    <w:rsid w:val="004C063F"/>
    <w:rsid w:val="004C08D7"/>
    <w:rsid w:val="004C0C32"/>
    <w:rsid w:val="004C0FE7"/>
    <w:rsid w:val="004C1305"/>
    <w:rsid w:val="004C170C"/>
    <w:rsid w:val="004C1DDC"/>
    <w:rsid w:val="004C22FE"/>
    <w:rsid w:val="004C237C"/>
    <w:rsid w:val="004C321D"/>
    <w:rsid w:val="004C374D"/>
    <w:rsid w:val="004C4A5D"/>
    <w:rsid w:val="004C55D0"/>
    <w:rsid w:val="004C6030"/>
    <w:rsid w:val="004C61C2"/>
    <w:rsid w:val="004C624A"/>
    <w:rsid w:val="004C6A93"/>
    <w:rsid w:val="004C6A9B"/>
    <w:rsid w:val="004C7300"/>
    <w:rsid w:val="004C7B11"/>
    <w:rsid w:val="004D0907"/>
    <w:rsid w:val="004D0969"/>
    <w:rsid w:val="004D1229"/>
    <w:rsid w:val="004D1FE7"/>
    <w:rsid w:val="004D310D"/>
    <w:rsid w:val="004D315E"/>
    <w:rsid w:val="004D3234"/>
    <w:rsid w:val="004D3507"/>
    <w:rsid w:val="004D368B"/>
    <w:rsid w:val="004D4007"/>
    <w:rsid w:val="004D415D"/>
    <w:rsid w:val="004D4405"/>
    <w:rsid w:val="004D4AE2"/>
    <w:rsid w:val="004D4EB0"/>
    <w:rsid w:val="004D4ECE"/>
    <w:rsid w:val="004D501C"/>
    <w:rsid w:val="004D51CB"/>
    <w:rsid w:val="004D54FF"/>
    <w:rsid w:val="004D576D"/>
    <w:rsid w:val="004D59D2"/>
    <w:rsid w:val="004D5E09"/>
    <w:rsid w:val="004D5E28"/>
    <w:rsid w:val="004D6A08"/>
    <w:rsid w:val="004D6BE9"/>
    <w:rsid w:val="004D7065"/>
    <w:rsid w:val="004D7BBD"/>
    <w:rsid w:val="004D7C73"/>
    <w:rsid w:val="004E004C"/>
    <w:rsid w:val="004E02E4"/>
    <w:rsid w:val="004E03C4"/>
    <w:rsid w:val="004E0665"/>
    <w:rsid w:val="004E12CC"/>
    <w:rsid w:val="004E153A"/>
    <w:rsid w:val="004E1A23"/>
    <w:rsid w:val="004E1D6F"/>
    <w:rsid w:val="004E2A13"/>
    <w:rsid w:val="004E2F24"/>
    <w:rsid w:val="004E3243"/>
    <w:rsid w:val="004E406D"/>
    <w:rsid w:val="004E480F"/>
    <w:rsid w:val="004E496E"/>
    <w:rsid w:val="004E4F76"/>
    <w:rsid w:val="004E532E"/>
    <w:rsid w:val="004E56B2"/>
    <w:rsid w:val="004E621F"/>
    <w:rsid w:val="004E62D1"/>
    <w:rsid w:val="004E6915"/>
    <w:rsid w:val="004E6E6A"/>
    <w:rsid w:val="004E7CBE"/>
    <w:rsid w:val="004F0381"/>
    <w:rsid w:val="004F080C"/>
    <w:rsid w:val="004F0EBA"/>
    <w:rsid w:val="004F186D"/>
    <w:rsid w:val="004F2E82"/>
    <w:rsid w:val="004F354A"/>
    <w:rsid w:val="004F36F5"/>
    <w:rsid w:val="004F3907"/>
    <w:rsid w:val="004F463B"/>
    <w:rsid w:val="004F4A14"/>
    <w:rsid w:val="004F4B28"/>
    <w:rsid w:val="004F5B0E"/>
    <w:rsid w:val="004F6736"/>
    <w:rsid w:val="004F677F"/>
    <w:rsid w:val="004F6D69"/>
    <w:rsid w:val="00500045"/>
    <w:rsid w:val="00500845"/>
    <w:rsid w:val="005014B3"/>
    <w:rsid w:val="005014D0"/>
    <w:rsid w:val="00501FC0"/>
    <w:rsid w:val="005033EE"/>
    <w:rsid w:val="005037BA"/>
    <w:rsid w:val="0050485E"/>
    <w:rsid w:val="00505644"/>
    <w:rsid w:val="00505FBC"/>
    <w:rsid w:val="0050641B"/>
    <w:rsid w:val="00507E2F"/>
    <w:rsid w:val="00507EB0"/>
    <w:rsid w:val="00507EBD"/>
    <w:rsid w:val="00510234"/>
    <w:rsid w:val="00510514"/>
    <w:rsid w:val="00510C9B"/>
    <w:rsid w:val="00512059"/>
    <w:rsid w:val="00512AB9"/>
    <w:rsid w:val="0051360D"/>
    <w:rsid w:val="00515522"/>
    <w:rsid w:val="00515AF2"/>
    <w:rsid w:val="00516810"/>
    <w:rsid w:val="00516EC0"/>
    <w:rsid w:val="00517161"/>
    <w:rsid w:val="005178C7"/>
    <w:rsid w:val="00517D16"/>
    <w:rsid w:val="005208B0"/>
    <w:rsid w:val="00520A89"/>
    <w:rsid w:val="0052158D"/>
    <w:rsid w:val="0052164A"/>
    <w:rsid w:val="00521B2B"/>
    <w:rsid w:val="00521B3B"/>
    <w:rsid w:val="00521D0F"/>
    <w:rsid w:val="00523963"/>
    <w:rsid w:val="0052483D"/>
    <w:rsid w:val="00524E4A"/>
    <w:rsid w:val="00524F71"/>
    <w:rsid w:val="00525B6F"/>
    <w:rsid w:val="00525F4F"/>
    <w:rsid w:val="00525FC0"/>
    <w:rsid w:val="00526CA1"/>
    <w:rsid w:val="005270F6"/>
    <w:rsid w:val="00527A5C"/>
    <w:rsid w:val="00530849"/>
    <w:rsid w:val="00530E4B"/>
    <w:rsid w:val="00530FE0"/>
    <w:rsid w:val="005310A3"/>
    <w:rsid w:val="005311DB"/>
    <w:rsid w:val="00533147"/>
    <w:rsid w:val="00533D7C"/>
    <w:rsid w:val="00534024"/>
    <w:rsid w:val="0053439C"/>
    <w:rsid w:val="005345AF"/>
    <w:rsid w:val="005345F6"/>
    <w:rsid w:val="00534D1E"/>
    <w:rsid w:val="00534F73"/>
    <w:rsid w:val="0053592C"/>
    <w:rsid w:val="00535963"/>
    <w:rsid w:val="00535998"/>
    <w:rsid w:val="00535E6D"/>
    <w:rsid w:val="005360AB"/>
    <w:rsid w:val="005360AF"/>
    <w:rsid w:val="005360EC"/>
    <w:rsid w:val="0053660F"/>
    <w:rsid w:val="00536CEB"/>
    <w:rsid w:val="00536D86"/>
    <w:rsid w:val="00536F4B"/>
    <w:rsid w:val="005374BD"/>
    <w:rsid w:val="005374FD"/>
    <w:rsid w:val="005375A1"/>
    <w:rsid w:val="00537601"/>
    <w:rsid w:val="0053769B"/>
    <w:rsid w:val="00537A4C"/>
    <w:rsid w:val="00537A59"/>
    <w:rsid w:val="00541A55"/>
    <w:rsid w:val="00542D5D"/>
    <w:rsid w:val="00543CDC"/>
    <w:rsid w:val="00544359"/>
    <w:rsid w:val="0054443E"/>
    <w:rsid w:val="00544AE6"/>
    <w:rsid w:val="00544EFC"/>
    <w:rsid w:val="0054509C"/>
    <w:rsid w:val="0054552A"/>
    <w:rsid w:val="00545952"/>
    <w:rsid w:val="005459D5"/>
    <w:rsid w:val="005464FB"/>
    <w:rsid w:val="005464FF"/>
    <w:rsid w:val="005504A3"/>
    <w:rsid w:val="00550A28"/>
    <w:rsid w:val="00551994"/>
    <w:rsid w:val="00552DAB"/>
    <w:rsid w:val="00553A45"/>
    <w:rsid w:val="005542B7"/>
    <w:rsid w:val="00554530"/>
    <w:rsid w:val="0055470D"/>
    <w:rsid w:val="00554FEC"/>
    <w:rsid w:val="0055549C"/>
    <w:rsid w:val="0055741F"/>
    <w:rsid w:val="005578BF"/>
    <w:rsid w:val="00557EE5"/>
    <w:rsid w:val="005601C1"/>
    <w:rsid w:val="00560BFD"/>
    <w:rsid w:val="005615C7"/>
    <w:rsid w:val="00561A8F"/>
    <w:rsid w:val="00562DA7"/>
    <w:rsid w:val="00563F1B"/>
    <w:rsid w:val="00564137"/>
    <w:rsid w:val="005645D7"/>
    <w:rsid w:val="00564B86"/>
    <w:rsid w:val="005651D4"/>
    <w:rsid w:val="00565C0F"/>
    <w:rsid w:val="00566DA0"/>
    <w:rsid w:val="005672BC"/>
    <w:rsid w:val="005673FE"/>
    <w:rsid w:val="005678C6"/>
    <w:rsid w:val="00567971"/>
    <w:rsid w:val="00567B62"/>
    <w:rsid w:val="00570446"/>
    <w:rsid w:val="00571096"/>
    <w:rsid w:val="00571838"/>
    <w:rsid w:val="00571EE0"/>
    <w:rsid w:val="005720D3"/>
    <w:rsid w:val="00574016"/>
    <w:rsid w:val="00574772"/>
    <w:rsid w:val="00574C6B"/>
    <w:rsid w:val="00575081"/>
    <w:rsid w:val="00575265"/>
    <w:rsid w:val="005764A3"/>
    <w:rsid w:val="0057674F"/>
    <w:rsid w:val="005774DA"/>
    <w:rsid w:val="00577693"/>
    <w:rsid w:val="00580572"/>
    <w:rsid w:val="0058063E"/>
    <w:rsid w:val="00580795"/>
    <w:rsid w:val="00580ACF"/>
    <w:rsid w:val="00580C29"/>
    <w:rsid w:val="00580CD9"/>
    <w:rsid w:val="005819E3"/>
    <w:rsid w:val="00581F48"/>
    <w:rsid w:val="00582146"/>
    <w:rsid w:val="0058225A"/>
    <w:rsid w:val="0058351B"/>
    <w:rsid w:val="005835FC"/>
    <w:rsid w:val="0058414D"/>
    <w:rsid w:val="00584427"/>
    <w:rsid w:val="00584ADC"/>
    <w:rsid w:val="005853DB"/>
    <w:rsid w:val="00585C78"/>
    <w:rsid w:val="00586785"/>
    <w:rsid w:val="00586A62"/>
    <w:rsid w:val="00587DDE"/>
    <w:rsid w:val="005909CF"/>
    <w:rsid w:val="005913CF"/>
    <w:rsid w:val="00591438"/>
    <w:rsid w:val="00591855"/>
    <w:rsid w:val="00591CF4"/>
    <w:rsid w:val="005928CC"/>
    <w:rsid w:val="00593724"/>
    <w:rsid w:val="0059378C"/>
    <w:rsid w:val="00593EEB"/>
    <w:rsid w:val="005940A9"/>
    <w:rsid w:val="005958BF"/>
    <w:rsid w:val="00595C4E"/>
    <w:rsid w:val="0059644E"/>
    <w:rsid w:val="00596ED6"/>
    <w:rsid w:val="005A07D3"/>
    <w:rsid w:val="005A08C5"/>
    <w:rsid w:val="005A0B2B"/>
    <w:rsid w:val="005A0CAA"/>
    <w:rsid w:val="005A0E7A"/>
    <w:rsid w:val="005A1003"/>
    <w:rsid w:val="005A1397"/>
    <w:rsid w:val="005A13E4"/>
    <w:rsid w:val="005A1B34"/>
    <w:rsid w:val="005A1EF5"/>
    <w:rsid w:val="005A1F2E"/>
    <w:rsid w:val="005A2C5B"/>
    <w:rsid w:val="005A2FAE"/>
    <w:rsid w:val="005A37C5"/>
    <w:rsid w:val="005A3FF5"/>
    <w:rsid w:val="005A6527"/>
    <w:rsid w:val="005A6DB4"/>
    <w:rsid w:val="005A726C"/>
    <w:rsid w:val="005A7797"/>
    <w:rsid w:val="005A77FB"/>
    <w:rsid w:val="005B0166"/>
    <w:rsid w:val="005B05B8"/>
    <w:rsid w:val="005B062B"/>
    <w:rsid w:val="005B0DE5"/>
    <w:rsid w:val="005B0E1C"/>
    <w:rsid w:val="005B17A8"/>
    <w:rsid w:val="005B2936"/>
    <w:rsid w:val="005B35D8"/>
    <w:rsid w:val="005B3BE0"/>
    <w:rsid w:val="005B490E"/>
    <w:rsid w:val="005B4B55"/>
    <w:rsid w:val="005B4E9F"/>
    <w:rsid w:val="005B6174"/>
    <w:rsid w:val="005B630F"/>
    <w:rsid w:val="005B6D2F"/>
    <w:rsid w:val="005B7492"/>
    <w:rsid w:val="005C01EE"/>
    <w:rsid w:val="005C11DA"/>
    <w:rsid w:val="005C124F"/>
    <w:rsid w:val="005C131C"/>
    <w:rsid w:val="005C1CC2"/>
    <w:rsid w:val="005C1DAF"/>
    <w:rsid w:val="005C2190"/>
    <w:rsid w:val="005C2F12"/>
    <w:rsid w:val="005C3472"/>
    <w:rsid w:val="005C3E39"/>
    <w:rsid w:val="005C44B9"/>
    <w:rsid w:val="005C5142"/>
    <w:rsid w:val="005C52EC"/>
    <w:rsid w:val="005C645C"/>
    <w:rsid w:val="005D0808"/>
    <w:rsid w:val="005D12B1"/>
    <w:rsid w:val="005D1EA1"/>
    <w:rsid w:val="005D23D0"/>
    <w:rsid w:val="005D4F57"/>
    <w:rsid w:val="005D5317"/>
    <w:rsid w:val="005D64CB"/>
    <w:rsid w:val="005D6785"/>
    <w:rsid w:val="005D67B1"/>
    <w:rsid w:val="005D6DB9"/>
    <w:rsid w:val="005D764B"/>
    <w:rsid w:val="005D7E0D"/>
    <w:rsid w:val="005E1227"/>
    <w:rsid w:val="005E14ED"/>
    <w:rsid w:val="005E1FD2"/>
    <w:rsid w:val="005E24F7"/>
    <w:rsid w:val="005E27EA"/>
    <w:rsid w:val="005E3DE6"/>
    <w:rsid w:val="005E4522"/>
    <w:rsid w:val="005E455F"/>
    <w:rsid w:val="005E53B5"/>
    <w:rsid w:val="005E5F19"/>
    <w:rsid w:val="005E66E6"/>
    <w:rsid w:val="005E6E7F"/>
    <w:rsid w:val="005E739C"/>
    <w:rsid w:val="005F142C"/>
    <w:rsid w:val="005F295A"/>
    <w:rsid w:val="005F3215"/>
    <w:rsid w:val="005F35E1"/>
    <w:rsid w:val="005F4252"/>
    <w:rsid w:val="005F4381"/>
    <w:rsid w:val="005F45C0"/>
    <w:rsid w:val="005F4947"/>
    <w:rsid w:val="005F5370"/>
    <w:rsid w:val="005F538D"/>
    <w:rsid w:val="005F53DC"/>
    <w:rsid w:val="005F5C0C"/>
    <w:rsid w:val="005F5DA1"/>
    <w:rsid w:val="005F64D9"/>
    <w:rsid w:val="005F6680"/>
    <w:rsid w:val="005F6883"/>
    <w:rsid w:val="005F7916"/>
    <w:rsid w:val="005F7B02"/>
    <w:rsid w:val="00600D25"/>
    <w:rsid w:val="00600D4F"/>
    <w:rsid w:val="00601228"/>
    <w:rsid w:val="00601452"/>
    <w:rsid w:val="00602235"/>
    <w:rsid w:val="006033A7"/>
    <w:rsid w:val="00603D9B"/>
    <w:rsid w:val="0060439D"/>
    <w:rsid w:val="00604526"/>
    <w:rsid w:val="00605242"/>
    <w:rsid w:val="006059C0"/>
    <w:rsid w:val="0060604B"/>
    <w:rsid w:val="00606086"/>
    <w:rsid w:val="00607628"/>
    <w:rsid w:val="00607AD4"/>
    <w:rsid w:val="00607CCD"/>
    <w:rsid w:val="00607E02"/>
    <w:rsid w:val="00610AD5"/>
    <w:rsid w:val="00611313"/>
    <w:rsid w:val="006116C3"/>
    <w:rsid w:val="006116ED"/>
    <w:rsid w:val="00611894"/>
    <w:rsid w:val="00611D7E"/>
    <w:rsid w:val="00612E1A"/>
    <w:rsid w:val="0061319D"/>
    <w:rsid w:val="00613F49"/>
    <w:rsid w:val="00613F92"/>
    <w:rsid w:val="00614CAE"/>
    <w:rsid w:val="00615359"/>
    <w:rsid w:val="00615642"/>
    <w:rsid w:val="006157EE"/>
    <w:rsid w:val="00615BE3"/>
    <w:rsid w:val="00616F72"/>
    <w:rsid w:val="00617401"/>
    <w:rsid w:val="00617635"/>
    <w:rsid w:val="00621252"/>
    <w:rsid w:val="00621DA3"/>
    <w:rsid w:val="00621F99"/>
    <w:rsid w:val="00623189"/>
    <w:rsid w:val="00623AA3"/>
    <w:rsid w:val="00623FBB"/>
    <w:rsid w:val="006241B2"/>
    <w:rsid w:val="006244D9"/>
    <w:rsid w:val="006247C5"/>
    <w:rsid w:val="0062485E"/>
    <w:rsid w:val="00624CEE"/>
    <w:rsid w:val="006254CF"/>
    <w:rsid w:val="006261F8"/>
    <w:rsid w:val="00626BAE"/>
    <w:rsid w:val="00626ECC"/>
    <w:rsid w:val="00627151"/>
    <w:rsid w:val="00630557"/>
    <w:rsid w:val="00630666"/>
    <w:rsid w:val="0063104D"/>
    <w:rsid w:val="00631262"/>
    <w:rsid w:val="00632738"/>
    <w:rsid w:val="006330B1"/>
    <w:rsid w:val="00633135"/>
    <w:rsid w:val="00633153"/>
    <w:rsid w:val="006337C7"/>
    <w:rsid w:val="00633D59"/>
    <w:rsid w:val="0063586E"/>
    <w:rsid w:val="00636A6D"/>
    <w:rsid w:val="00636CCC"/>
    <w:rsid w:val="00636D58"/>
    <w:rsid w:val="006374C3"/>
    <w:rsid w:val="00641BA4"/>
    <w:rsid w:val="00642377"/>
    <w:rsid w:val="00642BD2"/>
    <w:rsid w:val="00642DFC"/>
    <w:rsid w:val="0064320E"/>
    <w:rsid w:val="00643528"/>
    <w:rsid w:val="006437D1"/>
    <w:rsid w:val="00643AC6"/>
    <w:rsid w:val="00643C50"/>
    <w:rsid w:val="006443D5"/>
    <w:rsid w:val="006452F7"/>
    <w:rsid w:val="0064561C"/>
    <w:rsid w:val="006460B2"/>
    <w:rsid w:val="00646262"/>
    <w:rsid w:val="006464E6"/>
    <w:rsid w:val="00646745"/>
    <w:rsid w:val="006468D1"/>
    <w:rsid w:val="0064770A"/>
    <w:rsid w:val="006503E9"/>
    <w:rsid w:val="00650866"/>
    <w:rsid w:val="0065182D"/>
    <w:rsid w:val="006518C0"/>
    <w:rsid w:val="006519CA"/>
    <w:rsid w:val="00651B96"/>
    <w:rsid w:val="006521A4"/>
    <w:rsid w:val="006534BE"/>
    <w:rsid w:val="00654262"/>
    <w:rsid w:val="0065621B"/>
    <w:rsid w:val="00656986"/>
    <w:rsid w:val="00656B6F"/>
    <w:rsid w:val="00656E14"/>
    <w:rsid w:val="006570F8"/>
    <w:rsid w:val="00657918"/>
    <w:rsid w:val="00657C24"/>
    <w:rsid w:val="00657DA1"/>
    <w:rsid w:val="006603BC"/>
    <w:rsid w:val="006604A4"/>
    <w:rsid w:val="00660BA6"/>
    <w:rsid w:val="00661CBE"/>
    <w:rsid w:val="00662345"/>
    <w:rsid w:val="00662D60"/>
    <w:rsid w:val="00663019"/>
    <w:rsid w:val="00663C27"/>
    <w:rsid w:val="0066402A"/>
    <w:rsid w:val="0066448C"/>
    <w:rsid w:val="00665333"/>
    <w:rsid w:val="00665967"/>
    <w:rsid w:val="00666AA6"/>
    <w:rsid w:val="00666B95"/>
    <w:rsid w:val="00667B67"/>
    <w:rsid w:val="00667CD3"/>
    <w:rsid w:val="0067061B"/>
    <w:rsid w:val="00670BD5"/>
    <w:rsid w:val="00670BE7"/>
    <w:rsid w:val="00671289"/>
    <w:rsid w:val="00671999"/>
    <w:rsid w:val="00672CFC"/>
    <w:rsid w:val="00673154"/>
    <w:rsid w:val="006751A1"/>
    <w:rsid w:val="0067539B"/>
    <w:rsid w:val="00675F80"/>
    <w:rsid w:val="00676360"/>
    <w:rsid w:val="00677A7F"/>
    <w:rsid w:val="0068045D"/>
    <w:rsid w:val="00680799"/>
    <w:rsid w:val="00680ACF"/>
    <w:rsid w:val="00680DF1"/>
    <w:rsid w:val="00681A6E"/>
    <w:rsid w:val="00681D2C"/>
    <w:rsid w:val="00681FB2"/>
    <w:rsid w:val="006822BD"/>
    <w:rsid w:val="0068295D"/>
    <w:rsid w:val="00682DD8"/>
    <w:rsid w:val="00683154"/>
    <w:rsid w:val="006844F5"/>
    <w:rsid w:val="006846B9"/>
    <w:rsid w:val="00684F92"/>
    <w:rsid w:val="00685721"/>
    <w:rsid w:val="00685CE0"/>
    <w:rsid w:val="00685DF0"/>
    <w:rsid w:val="006872C9"/>
    <w:rsid w:val="00690E68"/>
    <w:rsid w:val="006911FF"/>
    <w:rsid w:val="006916A7"/>
    <w:rsid w:val="00691885"/>
    <w:rsid w:val="00691A69"/>
    <w:rsid w:val="00691E2A"/>
    <w:rsid w:val="0069308E"/>
    <w:rsid w:val="00694137"/>
    <w:rsid w:val="00694255"/>
    <w:rsid w:val="006956E6"/>
    <w:rsid w:val="00696A86"/>
    <w:rsid w:val="00696BE2"/>
    <w:rsid w:val="00696C7E"/>
    <w:rsid w:val="006A09C0"/>
    <w:rsid w:val="006A09F5"/>
    <w:rsid w:val="006A0A91"/>
    <w:rsid w:val="006A17DE"/>
    <w:rsid w:val="006A1A94"/>
    <w:rsid w:val="006A2750"/>
    <w:rsid w:val="006A2865"/>
    <w:rsid w:val="006A2BA5"/>
    <w:rsid w:val="006A30E9"/>
    <w:rsid w:val="006A357B"/>
    <w:rsid w:val="006A3DBF"/>
    <w:rsid w:val="006A40CC"/>
    <w:rsid w:val="006A499A"/>
    <w:rsid w:val="006A4A85"/>
    <w:rsid w:val="006A4DE7"/>
    <w:rsid w:val="006A60AD"/>
    <w:rsid w:val="006A7329"/>
    <w:rsid w:val="006A754A"/>
    <w:rsid w:val="006B0EA6"/>
    <w:rsid w:val="006B10A7"/>
    <w:rsid w:val="006B10A9"/>
    <w:rsid w:val="006B117A"/>
    <w:rsid w:val="006B1819"/>
    <w:rsid w:val="006B21A3"/>
    <w:rsid w:val="006B2746"/>
    <w:rsid w:val="006B37D2"/>
    <w:rsid w:val="006B3A0F"/>
    <w:rsid w:val="006B4228"/>
    <w:rsid w:val="006B42CB"/>
    <w:rsid w:val="006B433A"/>
    <w:rsid w:val="006B4BF5"/>
    <w:rsid w:val="006B59D4"/>
    <w:rsid w:val="006B73BD"/>
    <w:rsid w:val="006B7701"/>
    <w:rsid w:val="006C0851"/>
    <w:rsid w:val="006C09A5"/>
    <w:rsid w:val="006C137C"/>
    <w:rsid w:val="006C1E7C"/>
    <w:rsid w:val="006C2CFA"/>
    <w:rsid w:val="006C39F3"/>
    <w:rsid w:val="006C4304"/>
    <w:rsid w:val="006C4B85"/>
    <w:rsid w:val="006C5584"/>
    <w:rsid w:val="006C5859"/>
    <w:rsid w:val="006C5AD7"/>
    <w:rsid w:val="006C5B66"/>
    <w:rsid w:val="006C6C8E"/>
    <w:rsid w:val="006C7B45"/>
    <w:rsid w:val="006C7EB4"/>
    <w:rsid w:val="006D06F3"/>
    <w:rsid w:val="006D08FB"/>
    <w:rsid w:val="006D3825"/>
    <w:rsid w:val="006D3B14"/>
    <w:rsid w:val="006D41E8"/>
    <w:rsid w:val="006D4783"/>
    <w:rsid w:val="006D4CF8"/>
    <w:rsid w:val="006D61A8"/>
    <w:rsid w:val="006D7E28"/>
    <w:rsid w:val="006E0006"/>
    <w:rsid w:val="006E138F"/>
    <w:rsid w:val="006E1407"/>
    <w:rsid w:val="006E1428"/>
    <w:rsid w:val="006E144D"/>
    <w:rsid w:val="006E1B07"/>
    <w:rsid w:val="006E2883"/>
    <w:rsid w:val="006E28C5"/>
    <w:rsid w:val="006E2C55"/>
    <w:rsid w:val="006E3172"/>
    <w:rsid w:val="006E317E"/>
    <w:rsid w:val="006E31FC"/>
    <w:rsid w:val="006E3381"/>
    <w:rsid w:val="006E37BB"/>
    <w:rsid w:val="006E4C10"/>
    <w:rsid w:val="006E6288"/>
    <w:rsid w:val="006E69BB"/>
    <w:rsid w:val="006E6A24"/>
    <w:rsid w:val="006E73FC"/>
    <w:rsid w:val="006E74E6"/>
    <w:rsid w:val="006F10DD"/>
    <w:rsid w:val="006F13AF"/>
    <w:rsid w:val="006F157B"/>
    <w:rsid w:val="006F1D1A"/>
    <w:rsid w:val="006F25BA"/>
    <w:rsid w:val="006F2B0C"/>
    <w:rsid w:val="006F3685"/>
    <w:rsid w:val="006F42FE"/>
    <w:rsid w:val="006F4455"/>
    <w:rsid w:val="006F5334"/>
    <w:rsid w:val="006F5E26"/>
    <w:rsid w:val="006F69ED"/>
    <w:rsid w:val="006F751C"/>
    <w:rsid w:val="006F79F5"/>
    <w:rsid w:val="006F7FCF"/>
    <w:rsid w:val="007008DC"/>
    <w:rsid w:val="00700D8C"/>
    <w:rsid w:val="00700FEB"/>
    <w:rsid w:val="007026CE"/>
    <w:rsid w:val="00702E4E"/>
    <w:rsid w:val="0070363B"/>
    <w:rsid w:val="007045E3"/>
    <w:rsid w:val="00704662"/>
    <w:rsid w:val="00704944"/>
    <w:rsid w:val="00704AFD"/>
    <w:rsid w:val="00704C75"/>
    <w:rsid w:val="007052DF"/>
    <w:rsid w:val="00705794"/>
    <w:rsid w:val="007059BF"/>
    <w:rsid w:val="00705B1A"/>
    <w:rsid w:val="00705C69"/>
    <w:rsid w:val="00705CC5"/>
    <w:rsid w:val="00705D87"/>
    <w:rsid w:val="0070681E"/>
    <w:rsid w:val="007069E6"/>
    <w:rsid w:val="0071014B"/>
    <w:rsid w:val="00710222"/>
    <w:rsid w:val="00710538"/>
    <w:rsid w:val="007111DE"/>
    <w:rsid w:val="0071181B"/>
    <w:rsid w:val="00711A36"/>
    <w:rsid w:val="00711D20"/>
    <w:rsid w:val="00712341"/>
    <w:rsid w:val="007125CC"/>
    <w:rsid w:val="00714422"/>
    <w:rsid w:val="007148A9"/>
    <w:rsid w:val="00715321"/>
    <w:rsid w:val="00715E87"/>
    <w:rsid w:val="00716F7D"/>
    <w:rsid w:val="00717682"/>
    <w:rsid w:val="007178D6"/>
    <w:rsid w:val="00717C21"/>
    <w:rsid w:val="0072017C"/>
    <w:rsid w:val="0072042A"/>
    <w:rsid w:val="00721882"/>
    <w:rsid w:val="0072214E"/>
    <w:rsid w:val="00723266"/>
    <w:rsid w:val="00723EFA"/>
    <w:rsid w:val="0072418C"/>
    <w:rsid w:val="00724576"/>
    <w:rsid w:val="007245E1"/>
    <w:rsid w:val="007245E5"/>
    <w:rsid w:val="007258B2"/>
    <w:rsid w:val="00725C9B"/>
    <w:rsid w:val="00725DE2"/>
    <w:rsid w:val="007261B4"/>
    <w:rsid w:val="00727378"/>
    <w:rsid w:val="007276CC"/>
    <w:rsid w:val="00727E1A"/>
    <w:rsid w:val="0073026B"/>
    <w:rsid w:val="00730327"/>
    <w:rsid w:val="007307D2"/>
    <w:rsid w:val="00730E49"/>
    <w:rsid w:val="0073153B"/>
    <w:rsid w:val="00731BED"/>
    <w:rsid w:val="00732079"/>
    <w:rsid w:val="00732521"/>
    <w:rsid w:val="00735C12"/>
    <w:rsid w:val="0073607F"/>
    <w:rsid w:val="00736BD8"/>
    <w:rsid w:val="00741094"/>
    <w:rsid w:val="00741290"/>
    <w:rsid w:val="007425CB"/>
    <w:rsid w:val="00742C92"/>
    <w:rsid w:val="0074361D"/>
    <w:rsid w:val="007436FC"/>
    <w:rsid w:val="0074405D"/>
    <w:rsid w:val="0074424F"/>
    <w:rsid w:val="00744D53"/>
    <w:rsid w:val="00745D09"/>
    <w:rsid w:val="00745D69"/>
    <w:rsid w:val="00746102"/>
    <w:rsid w:val="00746669"/>
    <w:rsid w:val="007469FD"/>
    <w:rsid w:val="00746DB5"/>
    <w:rsid w:val="00746FB2"/>
    <w:rsid w:val="0074749C"/>
    <w:rsid w:val="00747536"/>
    <w:rsid w:val="00747C7A"/>
    <w:rsid w:val="00750671"/>
    <w:rsid w:val="00750B37"/>
    <w:rsid w:val="00750F9A"/>
    <w:rsid w:val="00751634"/>
    <w:rsid w:val="0075208C"/>
    <w:rsid w:val="00752B7D"/>
    <w:rsid w:val="007544E2"/>
    <w:rsid w:val="00754768"/>
    <w:rsid w:val="007547B9"/>
    <w:rsid w:val="00754A56"/>
    <w:rsid w:val="00754C62"/>
    <w:rsid w:val="00754CB2"/>
    <w:rsid w:val="00754ED2"/>
    <w:rsid w:val="00756395"/>
    <w:rsid w:val="007567B8"/>
    <w:rsid w:val="00756AFF"/>
    <w:rsid w:val="00756E93"/>
    <w:rsid w:val="00757F3D"/>
    <w:rsid w:val="0076015C"/>
    <w:rsid w:val="00760DD0"/>
    <w:rsid w:val="007620BE"/>
    <w:rsid w:val="00762340"/>
    <w:rsid w:val="00762947"/>
    <w:rsid w:val="00762C46"/>
    <w:rsid w:val="0076385B"/>
    <w:rsid w:val="00764537"/>
    <w:rsid w:val="00764CD7"/>
    <w:rsid w:val="007650D9"/>
    <w:rsid w:val="00765A9B"/>
    <w:rsid w:val="00766568"/>
    <w:rsid w:val="007668C3"/>
    <w:rsid w:val="0076699A"/>
    <w:rsid w:val="007669D4"/>
    <w:rsid w:val="00766EC8"/>
    <w:rsid w:val="007673B3"/>
    <w:rsid w:val="0077007B"/>
    <w:rsid w:val="007702F2"/>
    <w:rsid w:val="00770FDA"/>
    <w:rsid w:val="0077110E"/>
    <w:rsid w:val="00771B5E"/>
    <w:rsid w:val="00771CDB"/>
    <w:rsid w:val="00771CFC"/>
    <w:rsid w:val="00771F7A"/>
    <w:rsid w:val="00772A5F"/>
    <w:rsid w:val="007732F2"/>
    <w:rsid w:val="00773674"/>
    <w:rsid w:val="00773D44"/>
    <w:rsid w:val="00773DD4"/>
    <w:rsid w:val="00774256"/>
    <w:rsid w:val="00774308"/>
    <w:rsid w:val="00774458"/>
    <w:rsid w:val="007750C7"/>
    <w:rsid w:val="00775F3F"/>
    <w:rsid w:val="00776023"/>
    <w:rsid w:val="0077641C"/>
    <w:rsid w:val="00776807"/>
    <w:rsid w:val="0077724F"/>
    <w:rsid w:val="007775E3"/>
    <w:rsid w:val="00780697"/>
    <w:rsid w:val="007810C3"/>
    <w:rsid w:val="0078124B"/>
    <w:rsid w:val="00781580"/>
    <w:rsid w:val="00782511"/>
    <w:rsid w:val="00783F86"/>
    <w:rsid w:val="00784BE9"/>
    <w:rsid w:val="00785021"/>
    <w:rsid w:val="00785F01"/>
    <w:rsid w:val="00786884"/>
    <w:rsid w:val="0078764B"/>
    <w:rsid w:val="00787D89"/>
    <w:rsid w:val="007908E5"/>
    <w:rsid w:val="00790EC0"/>
    <w:rsid w:val="00791096"/>
    <w:rsid w:val="007914C5"/>
    <w:rsid w:val="007918F2"/>
    <w:rsid w:val="007929F8"/>
    <w:rsid w:val="00793309"/>
    <w:rsid w:val="0079352A"/>
    <w:rsid w:val="0079551A"/>
    <w:rsid w:val="00795BFA"/>
    <w:rsid w:val="00796C3F"/>
    <w:rsid w:val="00796F32"/>
    <w:rsid w:val="00797840"/>
    <w:rsid w:val="007A02BF"/>
    <w:rsid w:val="007A0F99"/>
    <w:rsid w:val="007A0FF4"/>
    <w:rsid w:val="007A10DE"/>
    <w:rsid w:val="007A1153"/>
    <w:rsid w:val="007A14C7"/>
    <w:rsid w:val="007A194D"/>
    <w:rsid w:val="007A2067"/>
    <w:rsid w:val="007A266F"/>
    <w:rsid w:val="007A271C"/>
    <w:rsid w:val="007A29DC"/>
    <w:rsid w:val="007A2E26"/>
    <w:rsid w:val="007A3725"/>
    <w:rsid w:val="007A389E"/>
    <w:rsid w:val="007A40B8"/>
    <w:rsid w:val="007A425D"/>
    <w:rsid w:val="007A427F"/>
    <w:rsid w:val="007A42BF"/>
    <w:rsid w:val="007A4FA8"/>
    <w:rsid w:val="007A5B8D"/>
    <w:rsid w:val="007A60A6"/>
    <w:rsid w:val="007A68ED"/>
    <w:rsid w:val="007A72B3"/>
    <w:rsid w:val="007B0010"/>
    <w:rsid w:val="007B0C4F"/>
    <w:rsid w:val="007B1212"/>
    <w:rsid w:val="007B14CA"/>
    <w:rsid w:val="007B17D7"/>
    <w:rsid w:val="007B2416"/>
    <w:rsid w:val="007B37D7"/>
    <w:rsid w:val="007B3847"/>
    <w:rsid w:val="007B3BA8"/>
    <w:rsid w:val="007B48A8"/>
    <w:rsid w:val="007B4B59"/>
    <w:rsid w:val="007B57EF"/>
    <w:rsid w:val="007B6E4E"/>
    <w:rsid w:val="007B7890"/>
    <w:rsid w:val="007B7E43"/>
    <w:rsid w:val="007C0FE7"/>
    <w:rsid w:val="007C1206"/>
    <w:rsid w:val="007C169A"/>
    <w:rsid w:val="007C1700"/>
    <w:rsid w:val="007C198F"/>
    <w:rsid w:val="007C1A92"/>
    <w:rsid w:val="007C1CC6"/>
    <w:rsid w:val="007C1D6A"/>
    <w:rsid w:val="007C1E3D"/>
    <w:rsid w:val="007C286A"/>
    <w:rsid w:val="007C29B4"/>
    <w:rsid w:val="007C2CC4"/>
    <w:rsid w:val="007C2D96"/>
    <w:rsid w:val="007C398F"/>
    <w:rsid w:val="007C3FEA"/>
    <w:rsid w:val="007C5148"/>
    <w:rsid w:val="007C63D0"/>
    <w:rsid w:val="007C648E"/>
    <w:rsid w:val="007C68DD"/>
    <w:rsid w:val="007C69A2"/>
    <w:rsid w:val="007C6D2B"/>
    <w:rsid w:val="007C6D2F"/>
    <w:rsid w:val="007C77AD"/>
    <w:rsid w:val="007C7A34"/>
    <w:rsid w:val="007C7A35"/>
    <w:rsid w:val="007C7AE0"/>
    <w:rsid w:val="007D006D"/>
    <w:rsid w:val="007D035F"/>
    <w:rsid w:val="007D0951"/>
    <w:rsid w:val="007D0AA2"/>
    <w:rsid w:val="007D0C8A"/>
    <w:rsid w:val="007D1028"/>
    <w:rsid w:val="007D20F7"/>
    <w:rsid w:val="007D2FBC"/>
    <w:rsid w:val="007D342E"/>
    <w:rsid w:val="007D41F6"/>
    <w:rsid w:val="007D4375"/>
    <w:rsid w:val="007D4DDF"/>
    <w:rsid w:val="007D4FDB"/>
    <w:rsid w:val="007D5DA4"/>
    <w:rsid w:val="007D650F"/>
    <w:rsid w:val="007D68EC"/>
    <w:rsid w:val="007D7239"/>
    <w:rsid w:val="007D792B"/>
    <w:rsid w:val="007D7EF2"/>
    <w:rsid w:val="007D7EF3"/>
    <w:rsid w:val="007E02F1"/>
    <w:rsid w:val="007E0463"/>
    <w:rsid w:val="007E05A3"/>
    <w:rsid w:val="007E0789"/>
    <w:rsid w:val="007E2961"/>
    <w:rsid w:val="007E2D64"/>
    <w:rsid w:val="007E4067"/>
    <w:rsid w:val="007E44CC"/>
    <w:rsid w:val="007E458C"/>
    <w:rsid w:val="007E5967"/>
    <w:rsid w:val="007E6ADA"/>
    <w:rsid w:val="007E72B3"/>
    <w:rsid w:val="007E733A"/>
    <w:rsid w:val="007E75A7"/>
    <w:rsid w:val="007F0A01"/>
    <w:rsid w:val="007F117C"/>
    <w:rsid w:val="007F2FF7"/>
    <w:rsid w:val="007F3A3F"/>
    <w:rsid w:val="007F3DC3"/>
    <w:rsid w:val="007F45FD"/>
    <w:rsid w:val="007F4925"/>
    <w:rsid w:val="007F57B1"/>
    <w:rsid w:val="007F5AEC"/>
    <w:rsid w:val="007F5D6B"/>
    <w:rsid w:val="007F5F71"/>
    <w:rsid w:val="007F6CDA"/>
    <w:rsid w:val="007F6DC6"/>
    <w:rsid w:val="007F7B7B"/>
    <w:rsid w:val="0080091B"/>
    <w:rsid w:val="008026F8"/>
    <w:rsid w:val="00803B5D"/>
    <w:rsid w:val="00803D4C"/>
    <w:rsid w:val="008047A0"/>
    <w:rsid w:val="00804B28"/>
    <w:rsid w:val="00806455"/>
    <w:rsid w:val="008065D9"/>
    <w:rsid w:val="0080691D"/>
    <w:rsid w:val="00806CE6"/>
    <w:rsid w:val="00806DB8"/>
    <w:rsid w:val="00806E81"/>
    <w:rsid w:val="0080719E"/>
    <w:rsid w:val="00810921"/>
    <w:rsid w:val="00810A19"/>
    <w:rsid w:val="00810EB9"/>
    <w:rsid w:val="008111CA"/>
    <w:rsid w:val="00811213"/>
    <w:rsid w:val="008112D2"/>
    <w:rsid w:val="00812040"/>
    <w:rsid w:val="00813032"/>
    <w:rsid w:val="008130B5"/>
    <w:rsid w:val="00813CDE"/>
    <w:rsid w:val="00814037"/>
    <w:rsid w:val="0081557C"/>
    <w:rsid w:val="00815770"/>
    <w:rsid w:val="00815BDF"/>
    <w:rsid w:val="00815C2D"/>
    <w:rsid w:val="00815DE2"/>
    <w:rsid w:val="00816B90"/>
    <w:rsid w:val="00817144"/>
    <w:rsid w:val="00820C21"/>
    <w:rsid w:val="00821B52"/>
    <w:rsid w:val="008224DF"/>
    <w:rsid w:val="00822BB3"/>
    <w:rsid w:val="00822C3C"/>
    <w:rsid w:val="00822D9B"/>
    <w:rsid w:val="008239CE"/>
    <w:rsid w:val="00825455"/>
    <w:rsid w:val="008259EE"/>
    <w:rsid w:val="00825F73"/>
    <w:rsid w:val="008265CD"/>
    <w:rsid w:val="00826683"/>
    <w:rsid w:val="0083046C"/>
    <w:rsid w:val="008304A5"/>
    <w:rsid w:val="00830D45"/>
    <w:rsid w:val="0083144C"/>
    <w:rsid w:val="008323DC"/>
    <w:rsid w:val="00832E7E"/>
    <w:rsid w:val="0083304F"/>
    <w:rsid w:val="00833744"/>
    <w:rsid w:val="008338E1"/>
    <w:rsid w:val="00833C54"/>
    <w:rsid w:val="0083444F"/>
    <w:rsid w:val="00834BEA"/>
    <w:rsid w:val="00836AD7"/>
    <w:rsid w:val="00836B2D"/>
    <w:rsid w:val="00836C14"/>
    <w:rsid w:val="0083717F"/>
    <w:rsid w:val="008379E2"/>
    <w:rsid w:val="00837C32"/>
    <w:rsid w:val="00840266"/>
    <w:rsid w:val="00840C74"/>
    <w:rsid w:val="00840E53"/>
    <w:rsid w:val="00842209"/>
    <w:rsid w:val="0084262F"/>
    <w:rsid w:val="00842AFD"/>
    <w:rsid w:val="00842E01"/>
    <w:rsid w:val="0084387B"/>
    <w:rsid w:val="008440E0"/>
    <w:rsid w:val="008444D7"/>
    <w:rsid w:val="00844829"/>
    <w:rsid w:val="00844ACB"/>
    <w:rsid w:val="0084595D"/>
    <w:rsid w:val="00846320"/>
    <w:rsid w:val="008474B1"/>
    <w:rsid w:val="00847B53"/>
    <w:rsid w:val="00847E83"/>
    <w:rsid w:val="0085057B"/>
    <w:rsid w:val="008505EE"/>
    <w:rsid w:val="008506EC"/>
    <w:rsid w:val="00850C90"/>
    <w:rsid w:val="00850F14"/>
    <w:rsid w:val="0085189D"/>
    <w:rsid w:val="0085193E"/>
    <w:rsid w:val="00851E53"/>
    <w:rsid w:val="0085249D"/>
    <w:rsid w:val="008524CE"/>
    <w:rsid w:val="00853890"/>
    <w:rsid w:val="0085390F"/>
    <w:rsid w:val="00853FF1"/>
    <w:rsid w:val="008542ED"/>
    <w:rsid w:val="00854E28"/>
    <w:rsid w:val="0085510B"/>
    <w:rsid w:val="0085581F"/>
    <w:rsid w:val="00855F8F"/>
    <w:rsid w:val="008567A3"/>
    <w:rsid w:val="00857DC3"/>
    <w:rsid w:val="00860AFF"/>
    <w:rsid w:val="00860FBE"/>
    <w:rsid w:val="00861C52"/>
    <w:rsid w:val="008624D3"/>
    <w:rsid w:val="008625E5"/>
    <w:rsid w:val="0086267A"/>
    <w:rsid w:val="00862901"/>
    <w:rsid w:val="00862AA9"/>
    <w:rsid w:val="0086349B"/>
    <w:rsid w:val="00863BAC"/>
    <w:rsid w:val="00863D1A"/>
    <w:rsid w:val="008645AE"/>
    <w:rsid w:val="008647A4"/>
    <w:rsid w:val="00864C79"/>
    <w:rsid w:val="00864C96"/>
    <w:rsid w:val="008653FB"/>
    <w:rsid w:val="008658C8"/>
    <w:rsid w:val="008669BC"/>
    <w:rsid w:val="00867017"/>
    <w:rsid w:val="00867BB3"/>
    <w:rsid w:val="0087082D"/>
    <w:rsid w:val="00870BC6"/>
    <w:rsid w:val="00870DFA"/>
    <w:rsid w:val="008716AB"/>
    <w:rsid w:val="0087267A"/>
    <w:rsid w:val="00872E9D"/>
    <w:rsid w:val="00873191"/>
    <w:rsid w:val="008736D9"/>
    <w:rsid w:val="0087428D"/>
    <w:rsid w:val="008743C2"/>
    <w:rsid w:val="00874C8C"/>
    <w:rsid w:val="00875102"/>
    <w:rsid w:val="00875706"/>
    <w:rsid w:val="00875756"/>
    <w:rsid w:val="00875F6B"/>
    <w:rsid w:val="008763E9"/>
    <w:rsid w:val="00876CE4"/>
    <w:rsid w:val="00880286"/>
    <w:rsid w:val="00880CD7"/>
    <w:rsid w:val="00881553"/>
    <w:rsid w:val="0088163E"/>
    <w:rsid w:val="008817B5"/>
    <w:rsid w:val="0088375A"/>
    <w:rsid w:val="0088454D"/>
    <w:rsid w:val="00884838"/>
    <w:rsid w:val="00884C7E"/>
    <w:rsid w:val="0088545F"/>
    <w:rsid w:val="00885580"/>
    <w:rsid w:val="00885809"/>
    <w:rsid w:val="008868EE"/>
    <w:rsid w:val="00886A54"/>
    <w:rsid w:val="008874B0"/>
    <w:rsid w:val="00890CF5"/>
    <w:rsid w:val="008916AD"/>
    <w:rsid w:val="008916B1"/>
    <w:rsid w:val="00891E6A"/>
    <w:rsid w:val="00892028"/>
    <w:rsid w:val="0089215A"/>
    <w:rsid w:val="008921A2"/>
    <w:rsid w:val="008927CF"/>
    <w:rsid w:val="00892B9C"/>
    <w:rsid w:val="008931A4"/>
    <w:rsid w:val="00893600"/>
    <w:rsid w:val="0089385A"/>
    <w:rsid w:val="00894952"/>
    <w:rsid w:val="00894C0D"/>
    <w:rsid w:val="00894FD1"/>
    <w:rsid w:val="00895923"/>
    <w:rsid w:val="0089646B"/>
    <w:rsid w:val="00896D65"/>
    <w:rsid w:val="00896F7F"/>
    <w:rsid w:val="00897EED"/>
    <w:rsid w:val="008A0F2D"/>
    <w:rsid w:val="008A1908"/>
    <w:rsid w:val="008A1AD6"/>
    <w:rsid w:val="008A2E63"/>
    <w:rsid w:val="008A2EB8"/>
    <w:rsid w:val="008A43BB"/>
    <w:rsid w:val="008A46E6"/>
    <w:rsid w:val="008A4F18"/>
    <w:rsid w:val="008A53F1"/>
    <w:rsid w:val="008A5FD7"/>
    <w:rsid w:val="008A6C98"/>
    <w:rsid w:val="008A7101"/>
    <w:rsid w:val="008A71F1"/>
    <w:rsid w:val="008A733C"/>
    <w:rsid w:val="008A75A2"/>
    <w:rsid w:val="008A7ED4"/>
    <w:rsid w:val="008B0021"/>
    <w:rsid w:val="008B016E"/>
    <w:rsid w:val="008B0D23"/>
    <w:rsid w:val="008B0FC9"/>
    <w:rsid w:val="008B1018"/>
    <w:rsid w:val="008B18C4"/>
    <w:rsid w:val="008B1C96"/>
    <w:rsid w:val="008B1D7D"/>
    <w:rsid w:val="008B2BFF"/>
    <w:rsid w:val="008B2CDB"/>
    <w:rsid w:val="008B311B"/>
    <w:rsid w:val="008B3449"/>
    <w:rsid w:val="008B469D"/>
    <w:rsid w:val="008B4A2E"/>
    <w:rsid w:val="008B4C66"/>
    <w:rsid w:val="008B4D22"/>
    <w:rsid w:val="008B4D8E"/>
    <w:rsid w:val="008B567A"/>
    <w:rsid w:val="008B56B3"/>
    <w:rsid w:val="008B5CCB"/>
    <w:rsid w:val="008B6F2B"/>
    <w:rsid w:val="008B7459"/>
    <w:rsid w:val="008B7B32"/>
    <w:rsid w:val="008C181E"/>
    <w:rsid w:val="008C1A92"/>
    <w:rsid w:val="008C22E5"/>
    <w:rsid w:val="008C2DF9"/>
    <w:rsid w:val="008C4E1C"/>
    <w:rsid w:val="008C5804"/>
    <w:rsid w:val="008C6048"/>
    <w:rsid w:val="008C6B22"/>
    <w:rsid w:val="008C712E"/>
    <w:rsid w:val="008C7BE9"/>
    <w:rsid w:val="008C7D11"/>
    <w:rsid w:val="008D036B"/>
    <w:rsid w:val="008D18B4"/>
    <w:rsid w:val="008D1C63"/>
    <w:rsid w:val="008D1FF9"/>
    <w:rsid w:val="008D2458"/>
    <w:rsid w:val="008D24D0"/>
    <w:rsid w:val="008D25F5"/>
    <w:rsid w:val="008D2ED0"/>
    <w:rsid w:val="008D2EE7"/>
    <w:rsid w:val="008D30BF"/>
    <w:rsid w:val="008D311B"/>
    <w:rsid w:val="008D39F7"/>
    <w:rsid w:val="008D4084"/>
    <w:rsid w:val="008D409C"/>
    <w:rsid w:val="008D4370"/>
    <w:rsid w:val="008D44C7"/>
    <w:rsid w:val="008D4546"/>
    <w:rsid w:val="008D4D0E"/>
    <w:rsid w:val="008D5837"/>
    <w:rsid w:val="008D684A"/>
    <w:rsid w:val="008E0F4B"/>
    <w:rsid w:val="008E14BE"/>
    <w:rsid w:val="008E15D1"/>
    <w:rsid w:val="008E16C8"/>
    <w:rsid w:val="008E19E7"/>
    <w:rsid w:val="008E1AAD"/>
    <w:rsid w:val="008E202B"/>
    <w:rsid w:val="008E2599"/>
    <w:rsid w:val="008E26F0"/>
    <w:rsid w:val="008E2A93"/>
    <w:rsid w:val="008E306A"/>
    <w:rsid w:val="008E31BA"/>
    <w:rsid w:val="008E384D"/>
    <w:rsid w:val="008E3853"/>
    <w:rsid w:val="008E4034"/>
    <w:rsid w:val="008E4673"/>
    <w:rsid w:val="008E4D36"/>
    <w:rsid w:val="008E5BE8"/>
    <w:rsid w:val="008E60F6"/>
    <w:rsid w:val="008E6D95"/>
    <w:rsid w:val="008E737C"/>
    <w:rsid w:val="008E7729"/>
    <w:rsid w:val="008E7B40"/>
    <w:rsid w:val="008E7DA4"/>
    <w:rsid w:val="008E7EE8"/>
    <w:rsid w:val="008F0115"/>
    <w:rsid w:val="008F0295"/>
    <w:rsid w:val="008F051F"/>
    <w:rsid w:val="008F077E"/>
    <w:rsid w:val="008F27DE"/>
    <w:rsid w:val="008F31FB"/>
    <w:rsid w:val="008F3FB1"/>
    <w:rsid w:val="008F4E95"/>
    <w:rsid w:val="008F54E1"/>
    <w:rsid w:val="008F5F5D"/>
    <w:rsid w:val="008F6381"/>
    <w:rsid w:val="008F6563"/>
    <w:rsid w:val="008F7747"/>
    <w:rsid w:val="00900113"/>
    <w:rsid w:val="00900E0E"/>
    <w:rsid w:val="009012E8"/>
    <w:rsid w:val="00901C03"/>
    <w:rsid w:val="00901EC1"/>
    <w:rsid w:val="009026FB"/>
    <w:rsid w:val="00902B44"/>
    <w:rsid w:val="00902D34"/>
    <w:rsid w:val="00902D6F"/>
    <w:rsid w:val="00902DE0"/>
    <w:rsid w:val="00905000"/>
    <w:rsid w:val="00906097"/>
    <w:rsid w:val="009061DE"/>
    <w:rsid w:val="009065D1"/>
    <w:rsid w:val="009066CC"/>
    <w:rsid w:val="00906AA3"/>
    <w:rsid w:val="00906B42"/>
    <w:rsid w:val="00906BE9"/>
    <w:rsid w:val="00907526"/>
    <w:rsid w:val="00907645"/>
    <w:rsid w:val="009079A2"/>
    <w:rsid w:val="00907FA2"/>
    <w:rsid w:val="0091040C"/>
    <w:rsid w:val="00911233"/>
    <w:rsid w:val="0091216D"/>
    <w:rsid w:val="00912311"/>
    <w:rsid w:val="009123B6"/>
    <w:rsid w:val="00912706"/>
    <w:rsid w:val="009127CA"/>
    <w:rsid w:val="00912DED"/>
    <w:rsid w:val="00913018"/>
    <w:rsid w:val="00913410"/>
    <w:rsid w:val="00913749"/>
    <w:rsid w:val="00913933"/>
    <w:rsid w:val="00913B1C"/>
    <w:rsid w:val="00914AD4"/>
    <w:rsid w:val="00914BEF"/>
    <w:rsid w:val="00915254"/>
    <w:rsid w:val="00916894"/>
    <w:rsid w:val="00917A58"/>
    <w:rsid w:val="00917D6F"/>
    <w:rsid w:val="00917D8A"/>
    <w:rsid w:val="00917DA9"/>
    <w:rsid w:val="0092095E"/>
    <w:rsid w:val="009209A6"/>
    <w:rsid w:val="009213D3"/>
    <w:rsid w:val="00921C5C"/>
    <w:rsid w:val="00921EBA"/>
    <w:rsid w:val="00922125"/>
    <w:rsid w:val="0092275E"/>
    <w:rsid w:val="00923042"/>
    <w:rsid w:val="00923B25"/>
    <w:rsid w:val="00924EDF"/>
    <w:rsid w:val="00924F5A"/>
    <w:rsid w:val="009260DB"/>
    <w:rsid w:val="0092796B"/>
    <w:rsid w:val="00930CD3"/>
    <w:rsid w:val="00930E98"/>
    <w:rsid w:val="009314C0"/>
    <w:rsid w:val="00931734"/>
    <w:rsid w:val="00931746"/>
    <w:rsid w:val="00932638"/>
    <w:rsid w:val="00933C42"/>
    <w:rsid w:val="00934072"/>
    <w:rsid w:val="00934464"/>
    <w:rsid w:val="00934CAC"/>
    <w:rsid w:val="00935170"/>
    <w:rsid w:val="00935218"/>
    <w:rsid w:val="009362B5"/>
    <w:rsid w:val="009369EF"/>
    <w:rsid w:val="00936DC9"/>
    <w:rsid w:val="0093762A"/>
    <w:rsid w:val="00937A32"/>
    <w:rsid w:val="00940747"/>
    <w:rsid w:val="00941774"/>
    <w:rsid w:val="009419FF"/>
    <w:rsid w:val="0094218A"/>
    <w:rsid w:val="0094261D"/>
    <w:rsid w:val="00942750"/>
    <w:rsid w:val="00942868"/>
    <w:rsid w:val="00943E1A"/>
    <w:rsid w:val="0094429B"/>
    <w:rsid w:val="009442F4"/>
    <w:rsid w:val="00944F5A"/>
    <w:rsid w:val="00944FB6"/>
    <w:rsid w:val="0094582F"/>
    <w:rsid w:val="00945B01"/>
    <w:rsid w:val="0094673B"/>
    <w:rsid w:val="009470C4"/>
    <w:rsid w:val="009501E1"/>
    <w:rsid w:val="0095043C"/>
    <w:rsid w:val="00951422"/>
    <w:rsid w:val="00951CCA"/>
    <w:rsid w:val="00952C1E"/>
    <w:rsid w:val="00953418"/>
    <w:rsid w:val="009537C0"/>
    <w:rsid w:val="00953F6E"/>
    <w:rsid w:val="00954A12"/>
    <w:rsid w:val="00954C99"/>
    <w:rsid w:val="0095549B"/>
    <w:rsid w:val="00955620"/>
    <w:rsid w:val="00955B71"/>
    <w:rsid w:val="00955F62"/>
    <w:rsid w:val="00956107"/>
    <w:rsid w:val="009564D4"/>
    <w:rsid w:val="009575DC"/>
    <w:rsid w:val="009577FB"/>
    <w:rsid w:val="00960799"/>
    <w:rsid w:val="00960C81"/>
    <w:rsid w:val="00962016"/>
    <w:rsid w:val="00962C1A"/>
    <w:rsid w:val="00963602"/>
    <w:rsid w:val="009638E1"/>
    <w:rsid w:val="00964049"/>
    <w:rsid w:val="009649EB"/>
    <w:rsid w:val="00965ED3"/>
    <w:rsid w:val="0097011E"/>
    <w:rsid w:val="00970F4B"/>
    <w:rsid w:val="0097233D"/>
    <w:rsid w:val="00972C23"/>
    <w:rsid w:val="00973201"/>
    <w:rsid w:val="00973207"/>
    <w:rsid w:val="00974A66"/>
    <w:rsid w:val="00974A8E"/>
    <w:rsid w:val="00974D17"/>
    <w:rsid w:val="00974E78"/>
    <w:rsid w:val="009754DC"/>
    <w:rsid w:val="009759EB"/>
    <w:rsid w:val="00981007"/>
    <w:rsid w:val="00981CCF"/>
    <w:rsid w:val="00982AD3"/>
    <w:rsid w:val="00982CBC"/>
    <w:rsid w:val="00983D7A"/>
    <w:rsid w:val="00984F12"/>
    <w:rsid w:val="00985BBC"/>
    <w:rsid w:val="0098652E"/>
    <w:rsid w:val="00986BAD"/>
    <w:rsid w:val="00987161"/>
    <w:rsid w:val="0098798D"/>
    <w:rsid w:val="00987F0C"/>
    <w:rsid w:val="009902EA"/>
    <w:rsid w:val="0099064D"/>
    <w:rsid w:val="00990877"/>
    <w:rsid w:val="00990EEF"/>
    <w:rsid w:val="009913BA"/>
    <w:rsid w:val="0099174D"/>
    <w:rsid w:val="00991DDE"/>
    <w:rsid w:val="00991E2D"/>
    <w:rsid w:val="0099261D"/>
    <w:rsid w:val="00992FBC"/>
    <w:rsid w:val="00993835"/>
    <w:rsid w:val="00993A3E"/>
    <w:rsid w:val="009942D9"/>
    <w:rsid w:val="009952D8"/>
    <w:rsid w:val="00995ECD"/>
    <w:rsid w:val="00995FF4"/>
    <w:rsid w:val="009962CF"/>
    <w:rsid w:val="0099638B"/>
    <w:rsid w:val="009977F5"/>
    <w:rsid w:val="00997C83"/>
    <w:rsid w:val="009A07D9"/>
    <w:rsid w:val="009A0804"/>
    <w:rsid w:val="009A0809"/>
    <w:rsid w:val="009A08B4"/>
    <w:rsid w:val="009A1088"/>
    <w:rsid w:val="009A1433"/>
    <w:rsid w:val="009A148E"/>
    <w:rsid w:val="009A197B"/>
    <w:rsid w:val="009A1F60"/>
    <w:rsid w:val="009A3736"/>
    <w:rsid w:val="009A38A5"/>
    <w:rsid w:val="009A3A60"/>
    <w:rsid w:val="009A4157"/>
    <w:rsid w:val="009A41DB"/>
    <w:rsid w:val="009A4A04"/>
    <w:rsid w:val="009A5A50"/>
    <w:rsid w:val="009A5D2E"/>
    <w:rsid w:val="009A5D88"/>
    <w:rsid w:val="009A5FF5"/>
    <w:rsid w:val="009A6901"/>
    <w:rsid w:val="009A69B6"/>
    <w:rsid w:val="009A6F91"/>
    <w:rsid w:val="009A7803"/>
    <w:rsid w:val="009B0194"/>
    <w:rsid w:val="009B0B3B"/>
    <w:rsid w:val="009B1913"/>
    <w:rsid w:val="009B21C5"/>
    <w:rsid w:val="009B25B3"/>
    <w:rsid w:val="009B2DF5"/>
    <w:rsid w:val="009B315C"/>
    <w:rsid w:val="009B3769"/>
    <w:rsid w:val="009B3861"/>
    <w:rsid w:val="009B42C8"/>
    <w:rsid w:val="009B53CB"/>
    <w:rsid w:val="009B5F55"/>
    <w:rsid w:val="009B6331"/>
    <w:rsid w:val="009B638C"/>
    <w:rsid w:val="009B6705"/>
    <w:rsid w:val="009B6801"/>
    <w:rsid w:val="009B6F49"/>
    <w:rsid w:val="009B79E3"/>
    <w:rsid w:val="009B7BF5"/>
    <w:rsid w:val="009C0073"/>
    <w:rsid w:val="009C03AB"/>
    <w:rsid w:val="009C0816"/>
    <w:rsid w:val="009C1505"/>
    <w:rsid w:val="009C1711"/>
    <w:rsid w:val="009C1720"/>
    <w:rsid w:val="009C251F"/>
    <w:rsid w:val="009C2C61"/>
    <w:rsid w:val="009C3E66"/>
    <w:rsid w:val="009C45F1"/>
    <w:rsid w:val="009C4696"/>
    <w:rsid w:val="009C4E42"/>
    <w:rsid w:val="009C4FDA"/>
    <w:rsid w:val="009C54EC"/>
    <w:rsid w:val="009C5F17"/>
    <w:rsid w:val="009C608B"/>
    <w:rsid w:val="009C7088"/>
    <w:rsid w:val="009C7227"/>
    <w:rsid w:val="009C75F7"/>
    <w:rsid w:val="009C772A"/>
    <w:rsid w:val="009C79CF"/>
    <w:rsid w:val="009C7FE0"/>
    <w:rsid w:val="009D08E9"/>
    <w:rsid w:val="009D0A09"/>
    <w:rsid w:val="009D1B68"/>
    <w:rsid w:val="009D1FDD"/>
    <w:rsid w:val="009D2849"/>
    <w:rsid w:val="009D32B1"/>
    <w:rsid w:val="009D3627"/>
    <w:rsid w:val="009D4894"/>
    <w:rsid w:val="009D49DE"/>
    <w:rsid w:val="009D6869"/>
    <w:rsid w:val="009E0045"/>
    <w:rsid w:val="009E0DBA"/>
    <w:rsid w:val="009E1096"/>
    <w:rsid w:val="009E18A6"/>
    <w:rsid w:val="009E25C2"/>
    <w:rsid w:val="009E2C3E"/>
    <w:rsid w:val="009E3350"/>
    <w:rsid w:val="009E3531"/>
    <w:rsid w:val="009E49C6"/>
    <w:rsid w:val="009E5BF2"/>
    <w:rsid w:val="009E6349"/>
    <w:rsid w:val="009E6683"/>
    <w:rsid w:val="009E6708"/>
    <w:rsid w:val="009E78C9"/>
    <w:rsid w:val="009F067A"/>
    <w:rsid w:val="009F073E"/>
    <w:rsid w:val="009F0E72"/>
    <w:rsid w:val="009F1679"/>
    <w:rsid w:val="009F27B4"/>
    <w:rsid w:val="009F416A"/>
    <w:rsid w:val="009F4260"/>
    <w:rsid w:val="009F4411"/>
    <w:rsid w:val="009F475B"/>
    <w:rsid w:val="009F5A0D"/>
    <w:rsid w:val="009F5B5B"/>
    <w:rsid w:val="009F5C76"/>
    <w:rsid w:val="009F659A"/>
    <w:rsid w:val="009F6F9F"/>
    <w:rsid w:val="009F73D9"/>
    <w:rsid w:val="009F76DF"/>
    <w:rsid w:val="009F7FEC"/>
    <w:rsid w:val="00A002AD"/>
    <w:rsid w:val="00A0034C"/>
    <w:rsid w:val="00A0042F"/>
    <w:rsid w:val="00A00C87"/>
    <w:rsid w:val="00A0114D"/>
    <w:rsid w:val="00A026EE"/>
    <w:rsid w:val="00A02AD7"/>
    <w:rsid w:val="00A02CBD"/>
    <w:rsid w:val="00A03A22"/>
    <w:rsid w:val="00A040EA"/>
    <w:rsid w:val="00A04240"/>
    <w:rsid w:val="00A0457B"/>
    <w:rsid w:val="00A049BC"/>
    <w:rsid w:val="00A04EA1"/>
    <w:rsid w:val="00A05421"/>
    <w:rsid w:val="00A05555"/>
    <w:rsid w:val="00A058B1"/>
    <w:rsid w:val="00A0590F"/>
    <w:rsid w:val="00A05A88"/>
    <w:rsid w:val="00A05B70"/>
    <w:rsid w:val="00A06825"/>
    <w:rsid w:val="00A06CB7"/>
    <w:rsid w:val="00A074D9"/>
    <w:rsid w:val="00A07BBA"/>
    <w:rsid w:val="00A10228"/>
    <w:rsid w:val="00A113B4"/>
    <w:rsid w:val="00A128FB"/>
    <w:rsid w:val="00A142D6"/>
    <w:rsid w:val="00A14C52"/>
    <w:rsid w:val="00A15C44"/>
    <w:rsid w:val="00A16116"/>
    <w:rsid w:val="00A16390"/>
    <w:rsid w:val="00A179D1"/>
    <w:rsid w:val="00A17FD3"/>
    <w:rsid w:val="00A20A10"/>
    <w:rsid w:val="00A21195"/>
    <w:rsid w:val="00A22A98"/>
    <w:rsid w:val="00A22D5A"/>
    <w:rsid w:val="00A232F4"/>
    <w:rsid w:val="00A23414"/>
    <w:rsid w:val="00A23733"/>
    <w:rsid w:val="00A23976"/>
    <w:rsid w:val="00A24309"/>
    <w:rsid w:val="00A24379"/>
    <w:rsid w:val="00A246A7"/>
    <w:rsid w:val="00A24D81"/>
    <w:rsid w:val="00A25C13"/>
    <w:rsid w:val="00A27165"/>
    <w:rsid w:val="00A2719D"/>
    <w:rsid w:val="00A274D4"/>
    <w:rsid w:val="00A27896"/>
    <w:rsid w:val="00A27CB3"/>
    <w:rsid w:val="00A309FA"/>
    <w:rsid w:val="00A31AC5"/>
    <w:rsid w:val="00A329EB"/>
    <w:rsid w:val="00A32DE3"/>
    <w:rsid w:val="00A332F1"/>
    <w:rsid w:val="00A3333A"/>
    <w:rsid w:val="00A334AD"/>
    <w:rsid w:val="00A33631"/>
    <w:rsid w:val="00A338AA"/>
    <w:rsid w:val="00A33DBB"/>
    <w:rsid w:val="00A34000"/>
    <w:rsid w:val="00A34272"/>
    <w:rsid w:val="00A3440C"/>
    <w:rsid w:val="00A34ECC"/>
    <w:rsid w:val="00A35906"/>
    <w:rsid w:val="00A3691B"/>
    <w:rsid w:val="00A37309"/>
    <w:rsid w:val="00A37DAD"/>
    <w:rsid w:val="00A40360"/>
    <w:rsid w:val="00A40503"/>
    <w:rsid w:val="00A40C80"/>
    <w:rsid w:val="00A40D2B"/>
    <w:rsid w:val="00A41C19"/>
    <w:rsid w:val="00A42C43"/>
    <w:rsid w:val="00A4343A"/>
    <w:rsid w:val="00A44540"/>
    <w:rsid w:val="00A44752"/>
    <w:rsid w:val="00A452C5"/>
    <w:rsid w:val="00A452D5"/>
    <w:rsid w:val="00A45824"/>
    <w:rsid w:val="00A45B71"/>
    <w:rsid w:val="00A46411"/>
    <w:rsid w:val="00A464F8"/>
    <w:rsid w:val="00A47A58"/>
    <w:rsid w:val="00A51318"/>
    <w:rsid w:val="00A5144B"/>
    <w:rsid w:val="00A51DFA"/>
    <w:rsid w:val="00A5247D"/>
    <w:rsid w:val="00A53358"/>
    <w:rsid w:val="00A53896"/>
    <w:rsid w:val="00A53B0D"/>
    <w:rsid w:val="00A53B25"/>
    <w:rsid w:val="00A53FA8"/>
    <w:rsid w:val="00A55126"/>
    <w:rsid w:val="00A55151"/>
    <w:rsid w:val="00A56056"/>
    <w:rsid w:val="00A56AC4"/>
    <w:rsid w:val="00A56D03"/>
    <w:rsid w:val="00A56DC4"/>
    <w:rsid w:val="00A56E90"/>
    <w:rsid w:val="00A57669"/>
    <w:rsid w:val="00A57AA0"/>
    <w:rsid w:val="00A57EEC"/>
    <w:rsid w:val="00A602D2"/>
    <w:rsid w:val="00A6181B"/>
    <w:rsid w:val="00A61FA4"/>
    <w:rsid w:val="00A6219F"/>
    <w:rsid w:val="00A62712"/>
    <w:rsid w:val="00A62DF9"/>
    <w:rsid w:val="00A6349D"/>
    <w:rsid w:val="00A63E16"/>
    <w:rsid w:val="00A648AB"/>
    <w:rsid w:val="00A649CE"/>
    <w:rsid w:val="00A64BE5"/>
    <w:rsid w:val="00A67241"/>
    <w:rsid w:val="00A67269"/>
    <w:rsid w:val="00A67D40"/>
    <w:rsid w:val="00A71B93"/>
    <w:rsid w:val="00A72093"/>
    <w:rsid w:val="00A72715"/>
    <w:rsid w:val="00A72730"/>
    <w:rsid w:val="00A72803"/>
    <w:rsid w:val="00A72BF3"/>
    <w:rsid w:val="00A731FD"/>
    <w:rsid w:val="00A7376C"/>
    <w:rsid w:val="00A73E93"/>
    <w:rsid w:val="00A740D8"/>
    <w:rsid w:val="00A74852"/>
    <w:rsid w:val="00A74F04"/>
    <w:rsid w:val="00A756AA"/>
    <w:rsid w:val="00A761DD"/>
    <w:rsid w:val="00A76A74"/>
    <w:rsid w:val="00A76ABE"/>
    <w:rsid w:val="00A771BC"/>
    <w:rsid w:val="00A77584"/>
    <w:rsid w:val="00A776A9"/>
    <w:rsid w:val="00A7795B"/>
    <w:rsid w:val="00A80261"/>
    <w:rsid w:val="00A80A2A"/>
    <w:rsid w:val="00A813A7"/>
    <w:rsid w:val="00A81FAF"/>
    <w:rsid w:val="00A820E7"/>
    <w:rsid w:val="00A83518"/>
    <w:rsid w:val="00A83564"/>
    <w:rsid w:val="00A83A4D"/>
    <w:rsid w:val="00A83B53"/>
    <w:rsid w:val="00A84640"/>
    <w:rsid w:val="00A848C5"/>
    <w:rsid w:val="00A85673"/>
    <w:rsid w:val="00A85C3A"/>
    <w:rsid w:val="00A85EC4"/>
    <w:rsid w:val="00A85F6B"/>
    <w:rsid w:val="00A8618B"/>
    <w:rsid w:val="00A870DA"/>
    <w:rsid w:val="00A87636"/>
    <w:rsid w:val="00A876B5"/>
    <w:rsid w:val="00A87FD5"/>
    <w:rsid w:val="00A90138"/>
    <w:rsid w:val="00A9063B"/>
    <w:rsid w:val="00A917EC"/>
    <w:rsid w:val="00A91A27"/>
    <w:rsid w:val="00A920CA"/>
    <w:rsid w:val="00A92540"/>
    <w:rsid w:val="00A9305B"/>
    <w:rsid w:val="00A93425"/>
    <w:rsid w:val="00A93ABE"/>
    <w:rsid w:val="00A94886"/>
    <w:rsid w:val="00A94A9F"/>
    <w:rsid w:val="00A94C18"/>
    <w:rsid w:val="00A94DBA"/>
    <w:rsid w:val="00A95625"/>
    <w:rsid w:val="00A95B46"/>
    <w:rsid w:val="00A96563"/>
    <w:rsid w:val="00AA0125"/>
    <w:rsid w:val="00AA10C8"/>
    <w:rsid w:val="00AA199F"/>
    <w:rsid w:val="00AA1B46"/>
    <w:rsid w:val="00AA2BA2"/>
    <w:rsid w:val="00AA2CA9"/>
    <w:rsid w:val="00AA3DA0"/>
    <w:rsid w:val="00AA4A0B"/>
    <w:rsid w:val="00AA4CF4"/>
    <w:rsid w:val="00AA571F"/>
    <w:rsid w:val="00AA5789"/>
    <w:rsid w:val="00AA5E33"/>
    <w:rsid w:val="00AA71A1"/>
    <w:rsid w:val="00AA7C53"/>
    <w:rsid w:val="00AB01B0"/>
    <w:rsid w:val="00AB04BE"/>
    <w:rsid w:val="00AB0CA6"/>
    <w:rsid w:val="00AB1C24"/>
    <w:rsid w:val="00AB271F"/>
    <w:rsid w:val="00AB3B50"/>
    <w:rsid w:val="00AB4844"/>
    <w:rsid w:val="00AB4DC8"/>
    <w:rsid w:val="00AB61F9"/>
    <w:rsid w:val="00AB652D"/>
    <w:rsid w:val="00AB6B99"/>
    <w:rsid w:val="00AB7342"/>
    <w:rsid w:val="00AB75EB"/>
    <w:rsid w:val="00AB7BD9"/>
    <w:rsid w:val="00AB7F98"/>
    <w:rsid w:val="00AC03FF"/>
    <w:rsid w:val="00AC127D"/>
    <w:rsid w:val="00AC16A1"/>
    <w:rsid w:val="00AC1C5B"/>
    <w:rsid w:val="00AC1E35"/>
    <w:rsid w:val="00AC2960"/>
    <w:rsid w:val="00AC2E78"/>
    <w:rsid w:val="00AC2F73"/>
    <w:rsid w:val="00AC3276"/>
    <w:rsid w:val="00AC3A6A"/>
    <w:rsid w:val="00AC3A89"/>
    <w:rsid w:val="00AC400E"/>
    <w:rsid w:val="00AC431D"/>
    <w:rsid w:val="00AC43D3"/>
    <w:rsid w:val="00AC4964"/>
    <w:rsid w:val="00AC4C5F"/>
    <w:rsid w:val="00AC5231"/>
    <w:rsid w:val="00AC6952"/>
    <w:rsid w:val="00AC6BA7"/>
    <w:rsid w:val="00AC6DEE"/>
    <w:rsid w:val="00AC6FAA"/>
    <w:rsid w:val="00AC7D2F"/>
    <w:rsid w:val="00AD0300"/>
    <w:rsid w:val="00AD0D37"/>
    <w:rsid w:val="00AD144A"/>
    <w:rsid w:val="00AD1DFB"/>
    <w:rsid w:val="00AD274C"/>
    <w:rsid w:val="00AD32BF"/>
    <w:rsid w:val="00AD38CB"/>
    <w:rsid w:val="00AD3D6B"/>
    <w:rsid w:val="00AD4843"/>
    <w:rsid w:val="00AD48EC"/>
    <w:rsid w:val="00AD4980"/>
    <w:rsid w:val="00AD4DD0"/>
    <w:rsid w:val="00AD57C8"/>
    <w:rsid w:val="00AD599A"/>
    <w:rsid w:val="00AD60B8"/>
    <w:rsid w:val="00AD6197"/>
    <w:rsid w:val="00AD6629"/>
    <w:rsid w:val="00AD6C54"/>
    <w:rsid w:val="00AD6F79"/>
    <w:rsid w:val="00AD7171"/>
    <w:rsid w:val="00AD7472"/>
    <w:rsid w:val="00AD747C"/>
    <w:rsid w:val="00AD7672"/>
    <w:rsid w:val="00AD7680"/>
    <w:rsid w:val="00AE00B2"/>
    <w:rsid w:val="00AE04B5"/>
    <w:rsid w:val="00AE155A"/>
    <w:rsid w:val="00AE1836"/>
    <w:rsid w:val="00AE198F"/>
    <w:rsid w:val="00AE2101"/>
    <w:rsid w:val="00AE2AE1"/>
    <w:rsid w:val="00AE2B64"/>
    <w:rsid w:val="00AE2DA6"/>
    <w:rsid w:val="00AE30B8"/>
    <w:rsid w:val="00AE32AF"/>
    <w:rsid w:val="00AE3399"/>
    <w:rsid w:val="00AE3B4D"/>
    <w:rsid w:val="00AE3B9A"/>
    <w:rsid w:val="00AE447F"/>
    <w:rsid w:val="00AE46AF"/>
    <w:rsid w:val="00AE4873"/>
    <w:rsid w:val="00AE6169"/>
    <w:rsid w:val="00AE6366"/>
    <w:rsid w:val="00AE6783"/>
    <w:rsid w:val="00AE6AA2"/>
    <w:rsid w:val="00AE6C50"/>
    <w:rsid w:val="00AE7369"/>
    <w:rsid w:val="00AE76D1"/>
    <w:rsid w:val="00AE7E48"/>
    <w:rsid w:val="00AF0F52"/>
    <w:rsid w:val="00AF1230"/>
    <w:rsid w:val="00AF13EF"/>
    <w:rsid w:val="00AF1790"/>
    <w:rsid w:val="00AF3641"/>
    <w:rsid w:val="00AF389B"/>
    <w:rsid w:val="00AF39AC"/>
    <w:rsid w:val="00AF3C8D"/>
    <w:rsid w:val="00AF41DC"/>
    <w:rsid w:val="00AF4A6F"/>
    <w:rsid w:val="00AF4D0A"/>
    <w:rsid w:val="00AF4D68"/>
    <w:rsid w:val="00AF50F4"/>
    <w:rsid w:val="00AF5492"/>
    <w:rsid w:val="00AF58B5"/>
    <w:rsid w:val="00AF62BF"/>
    <w:rsid w:val="00AF64C3"/>
    <w:rsid w:val="00AF6AFB"/>
    <w:rsid w:val="00AF6CF8"/>
    <w:rsid w:val="00AF7989"/>
    <w:rsid w:val="00B0097B"/>
    <w:rsid w:val="00B0125E"/>
    <w:rsid w:val="00B01BBA"/>
    <w:rsid w:val="00B025A1"/>
    <w:rsid w:val="00B02881"/>
    <w:rsid w:val="00B03A4E"/>
    <w:rsid w:val="00B03D2F"/>
    <w:rsid w:val="00B03FFF"/>
    <w:rsid w:val="00B04F59"/>
    <w:rsid w:val="00B04F6E"/>
    <w:rsid w:val="00B0549D"/>
    <w:rsid w:val="00B057B1"/>
    <w:rsid w:val="00B05D1E"/>
    <w:rsid w:val="00B05E3F"/>
    <w:rsid w:val="00B05F1F"/>
    <w:rsid w:val="00B07560"/>
    <w:rsid w:val="00B07586"/>
    <w:rsid w:val="00B075DC"/>
    <w:rsid w:val="00B076CF"/>
    <w:rsid w:val="00B07C8B"/>
    <w:rsid w:val="00B07E5B"/>
    <w:rsid w:val="00B1090D"/>
    <w:rsid w:val="00B10F29"/>
    <w:rsid w:val="00B11BEA"/>
    <w:rsid w:val="00B1200E"/>
    <w:rsid w:val="00B12052"/>
    <w:rsid w:val="00B12626"/>
    <w:rsid w:val="00B12BBF"/>
    <w:rsid w:val="00B13055"/>
    <w:rsid w:val="00B13EC4"/>
    <w:rsid w:val="00B14F79"/>
    <w:rsid w:val="00B150E4"/>
    <w:rsid w:val="00B16F06"/>
    <w:rsid w:val="00B20318"/>
    <w:rsid w:val="00B216E6"/>
    <w:rsid w:val="00B21F6A"/>
    <w:rsid w:val="00B225F9"/>
    <w:rsid w:val="00B22C05"/>
    <w:rsid w:val="00B230BE"/>
    <w:rsid w:val="00B23521"/>
    <w:rsid w:val="00B23E7C"/>
    <w:rsid w:val="00B2442D"/>
    <w:rsid w:val="00B24C46"/>
    <w:rsid w:val="00B24F81"/>
    <w:rsid w:val="00B25B81"/>
    <w:rsid w:val="00B265E4"/>
    <w:rsid w:val="00B26A03"/>
    <w:rsid w:val="00B272D8"/>
    <w:rsid w:val="00B2757A"/>
    <w:rsid w:val="00B27D1A"/>
    <w:rsid w:val="00B30633"/>
    <w:rsid w:val="00B30915"/>
    <w:rsid w:val="00B30DBD"/>
    <w:rsid w:val="00B31386"/>
    <w:rsid w:val="00B32205"/>
    <w:rsid w:val="00B327CE"/>
    <w:rsid w:val="00B34F70"/>
    <w:rsid w:val="00B3510E"/>
    <w:rsid w:val="00B354AF"/>
    <w:rsid w:val="00B3573D"/>
    <w:rsid w:val="00B35AF9"/>
    <w:rsid w:val="00B35D75"/>
    <w:rsid w:val="00B35FE0"/>
    <w:rsid w:val="00B36016"/>
    <w:rsid w:val="00B364F8"/>
    <w:rsid w:val="00B36A95"/>
    <w:rsid w:val="00B37124"/>
    <w:rsid w:val="00B40A47"/>
    <w:rsid w:val="00B40BC7"/>
    <w:rsid w:val="00B40C67"/>
    <w:rsid w:val="00B417F0"/>
    <w:rsid w:val="00B419E6"/>
    <w:rsid w:val="00B41D0A"/>
    <w:rsid w:val="00B41FEA"/>
    <w:rsid w:val="00B4205C"/>
    <w:rsid w:val="00B42178"/>
    <w:rsid w:val="00B423C3"/>
    <w:rsid w:val="00B425C1"/>
    <w:rsid w:val="00B4307F"/>
    <w:rsid w:val="00B447E1"/>
    <w:rsid w:val="00B45465"/>
    <w:rsid w:val="00B45F8C"/>
    <w:rsid w:val="00B461B6"/>
    <w:rsid w:val="00B4687E"/>
    <w:rsid w:val="00B46C28"/>
    <w:rsid w:val="00B471AA"/>
    <w:rsid w:val="00B47B50"/>
    <w:rsid w:val="00B505DD"/>
    <w:rsid w:val="00B50B20"/>
    <w:rsid w:val="00B520CD"/>
    <w:rsid w:val="00B535B1"/>
    <w:rsid w:val="00B5373B"/>
    <w:rsid w:val="00B53795"/>
    <w:rsid w:val="00B55303"/>
    <w:rsid w:val="00B55387"/>
    <w:rsid w:val="00B55C3B"/>
    <w:rsid w:val="00B56774"/>
    <w:rsid w:val="00B57902"/>
    <w:rsid w:val="00B57A3C"/>
    <w:rsid w:val="00B57BA6"/>
    <w:rsid w:val="00B57C96"/>
    <w:rsid w:val="00B60207"/>
    <w:rsid w:val="00B60266"/>
    <w:rsid w:val="00B60AF8"/>
    <w:rsid w:val="00B60F4B"/>
    <w:rsid w:val="00B618F9"/>
    <w:rsid w:val="00B6218C"/>
    <w:rsid w:val="00B623B9"/>
    <w:rsid w:val="00B63567"/>
    <w:rsid w:val="00B643E7"/>
    <w:rsid w:val="00B64CD3"/>
    <w:rsid w:val="00B66E4D"/>
    <w:rsid w:val="00B6732A"/>
    <w:rsid w:val="00B67385"/>
    <w:rsid w:val="00B67588"/>
    <w:rsid w:val="00B67DA6"/>
    <w:rsid w:val="00B706C9"/>
    <w:rsid w:val="00B709DC"/>
    <w:rsid w:val="00B70BC5"/>
    <w:rsid w:val="00B71159"/>
    <w:rsid w:val="00B71518"/>
    <w:rsid w:val="00B71C9F"/>
    <w:rsid w:val="00B72622"/>
    <w:rsid w:val="00B72C43"/>
    <w:rsid w:val="00B72EA9"/>
    <w:rsid w:val="00B73949"/>
    <w:rsid w:val="00B751CC"/>
    <w:rsid w:val="00B75A50"/>
    <w:rsid w:val="00B7658E"/>
    <w:rsid w:val="00B772B3"/>
    <w:rsid w:val="00B80630"/>
    <w:rsid w:val="00B810D7"/>
    <w:rsid w:val="00B82537"/>
    <w:rsid w:val="00B83404"/>
    <w:rsid w:val="00B84BBE"/>
    <w:rsid w:val="00B84CD4"/>
    <w:rsid w:val="00B851FA"/>
    <w:rsid w:val="00B852DB"/>
    <w:rsid w:val="00B855C8"/>
    <w:rsid w:val="00B85C97"/>
    <w:rsid w:val="00B860C0"/>
    <w:rsid w:val="00B86C96"/>
    <w:rsid w:val="00B875A3"/>
    <w:rsid w:val="00B876B6"/>
    <w:rsid w:val="00B87C20"/>
    <w:rsid w:val="00B9019D"/>
    <w:rsid w:val="00B9030F"/>
    <w:rsid w:val="00B90FF8"/>
    <w:rsid w:val="00B91709"/>
    <w:rsid w:val="00B91B1F"/>
    <w:rsid w:val="00B929D2"/>
    <w:rsid w:val="00B92EB3"/>
    <w:rsid w:val="00B93D24"/>
    <w:rsid w:val="00B93E84"/>
    <w:rsid w:val="00B93E8E"/>
    <w:rsid w:val="00B94982"/>
    <w:rsid w:val="00B949B9"/>
    <w:rsid w:val="00B94A1B"/>
    <w:rsid w:val="00B94C59"/>
    <w:rsid w:val="00B95332"/>
    <w:rsid w:val="00B953BF"/>
    <w:rsid w:val="00B95CFC"/>
    <w:rsid w:val="00B9655E"/>
    <w:rsid w:val="00B968DF"/>
    <w:rsid w:val="00B96E44"/>
    <w:rsid w:val="00B97437"/>
    <w:rsid w:val="00BA0125"/>
    <w:rsid w:val="00BA01F4"/>
    <w:rsid w:val="00BA022A"/>
    <w:rsid w:val="00BA103D"/>
    <w:rsid w:val="00BA1100"/>
    <w:rsid w:val="00BA16AC"/>
    <w:rsid w:val="00BA1701"/>
    <w:rsid w:val="00BA1D0D"/>
    <w:rsid w:val="00BA24D6"/>
    <w:rsid w:val="00BA2CD0"/>
    <w:rsid w:val="00BA3C16"/>
    <w:rsid w:val="00BA3DCC"/>
    <w:rsid w:val="00BA5239"/>
    <w:rsid w:val="00BA5810"/>
    <w:rsid w:val="00BA594B"/>
    <w:rsid w:val="00BA5EF5"/>
    <w:rsid w:val="00BA60FB"/>
    <w:rsid w:val="00BA64DC"/>
    <w:rsid w:val="00BA6C56"/>
    <w:rsid w:val="00BA7126"/>
    <w:rsid w:val="00BA752F"/>
    <w:rsid w:val="00BB0060"/>
    <w:rsid w:val="00BB01E7"/>
    <w:rsid w:val="00BB0F99"/>
    <w:rsid w:val="00BB12DC"/>
    <w:rsid w:val="00BB1314"/>
    <w:rsid w:val="00BB1B06"/>
    <w:rsid w:val="00BB235C"/>
    <w:rsid w:val="00BB3145"/>
    <w:rsid w:val="00BB38B4"/>
    <w:rsid w:val="00BB3AED"/>
    <w:rsid w:val="00BB3FA6"/>
    <w:rsid w:val="00BB47F3"/>
    <w:rsid w:val="00BB48C5"/>
    <w:rsid w:val="00BB50A3"/>
    <w:rsid w:val="00BB50D5"/>
    <w:rsid w:val="00BB658E"/>
    <w:rsid w:val="00BB6608"/>
    <w:rsid w:val="00BC0A58"/>
    <w:rsid w:val="00BC0EEF"/>
    <w:rsid w:val="00BC11AB"/>
    <w:rsid w:val="00BC1764"/>
    <w:rsid w:val="00BC177F"/>
    <w:rsid w:val="00BC1EDE"/>
    <w:rsid w:val="00BC2106"/>
    <w:rsid w:val="00BC24CE"/>
    <w:rsid w:val="00BC2993"/>
    <w:rsid w:val="00BC2DE7"/>
    <w:rsid w:val="00BC347C"/>
    <w:rsid w:val="00BC38B0"/>
    <w:rsid w:val="00BC435D"/>
    <w:rsid w:val="00BC4AFE"/>
    <w:rsid w:val="00BC4C37"/>
    <w:rsid w:val="00BC4D42"/>
    <w:rsid w:val="00BC62D4"/>
    <w:rsid w:val="00BC639C"/>
    <w:rsid w:val="00BC65C6"/>
    <w:rsid w:val="00BC6D91"/>
    <w:rsid w:val="00BC7E8F"/>
    <w:rsid w:val="00BC7F5D"/>
    <w:rsid w:val="00BD0339"/>
    <w:rsid w:val="00BD035F"/>
    <w:rsid w:val="00BD1748"/>
    <w:rsid w:val="00BD21D0"/>
    <w:rsid w:val="00BD2448"/>
    <w:rsid w:val="00BD2654"/>
    <w:rsid w:val="00BD283F"/>
    <w:rsid w:val="00BD28E0"/>
    <w:rsid w:val="00BD2C47"/>
    <w:rsid w:val="00BD2E1E"/>
    <w:rsid w:val="00BD3BC7"/>
    <w:rsid w:val="00BD40AC"/>
    <w:rsid w:val="00BD44C6"/>
    <w:rsid w:val="00BD4C20"/>
    <w:rsid w:val="00BD4DA2"/>
    <w:rsid w:val="00BD55FD"/>
    <w:rsid w:val="00BD56FD"/>
    <w:rsid w:val="00BD5834"/>
    <w:rsid w:val="00BD650A"/>
    <w:rsid w:val="00BD664E"/>
    <w:rsid w:val="00BD71F5"/>
    <w:rsid w:val="00BD72F7"/>
    <w:rsid w:val="00BD7617"/>
    <w:rsid w:val="00BE051E"/>
    <w:rsid w:val="00BE0ABE"/>
    <w:rsid w:val="00BE384E"/>
    <w:rsid w:val="00BE3FE6"/>
    <w:rsid w:val="00BE5013"/>
    <w:rsid w:val="00BE5030"/>
    <w:rsid w:val="00BE528F"/>
    <w:rsid w:val="00BE5838"/>
    <w:rsid w:val="00BE599A"/>
    <w:rsid w:val="00BE5D9B"/>
    <w:rsid w:val="00BE5FDD"/>
    <w:rsid w:val="00BE667E"/>
    <w:rsid w:val="00BE70DD"/>
    <w:rsid w:val="00BF01FD"/>
    <w:rsid w:val="00BF03E8"/>
    <w:rsid w:val="00BF0F30"/>
    <w:rsid w:val="00BF110A"/>
    <w:rsid w:val="00BF225C"/>
    <w:rsid w:val="00BF2CB9"/>
    <w:rsid w:val="00BF333F"/>
    <w:rsid w:val="00BF36C9"/>
    <w:rsid w:val="00BF39A4"/>
    <w:rsid w:val="00BF3EC2"/>
    <w:rsid w:val="00BF5F0E"/>
    <w:rsid w:val="00BF61B8"/>
    <w:rsid w:val="00BF6FB0"/>
    <w:rsid w:val="00BF77C1"/>
    <w:rsid w:val="00C003A0"/>
    <w:rsid w:val="00C0079B"/>
    <w:rsid w:val="00C00F3C"/>
    <w:rsid w:val="00C0120F"/>
    <w:rsid w:val="00C0244D"/>
    <w:rsid w:val="00C02876"/>
    <w:rsid w:val="00C02CC8"/>
    <w:rsid w:val="00C038DB"/>
    <w:rsid w:val="00C04859"/>
    <w:rsid w:val="00C04934"/>
    <w:rsid w:val="00C0545F"/>
    <w:rsid w:val="00C064F8"/>
    <w:rsid w:val="00C06717"/>
    <w:rsid w:val="00C06FAD"/>
    <w:rsid w:val="00C10867"/>
    <w:rsid w:val="00C10D48"/>
    <w:rsid w:val="00C11689"/>
    <w:rsid w:val="00C12982"/>
    <w:rsid w:val="00C135A4"/>
    <w:rsid w:val="00C13735"/>
    <w:rsid w:val="00C13866"/>
    <w:rsid w:val="00C13A2E"/>
    <w:rsid w:val="00C14179"/>
    <w:rsid w:val="00C163B9"/>
    <w:rsid w:val="00C165CD"/>
    <w:rsid w:val="00C170EF"/>
    <w:rsid w:val="00C2005A"/>
    <w:rsid w:val="00C204BE"/>
    <w:rsid w:val="00C209D2"/>
    <w:rsid w:val="00C21128"/>
    <w:rsid w:val="00C214DF"/>
    <w:rsid w:val="00C21B1F"/>
    <w:rsid w:val="00C21F45"/>
    <w:rsid w:val="00C220CA"/>
    <w:rsid w:val="00C227D8"/>
    <w:rsid w:val="00C23049"/>
    <w:rsid w:val="00C231ED"/>
    <w:rsid w:val="00C23386"/>
    <w:rsid w:val="00C23737"/>
    <w:rsid w:val="00C24290"/>
    <w:rsid w:val="00C24631"/>
    <w:rsid w:val="00C2494A"/>
    <w:rsid w:val="00C249F0"/>
    <w:rsid w:val="00C24A9B"/>
    <w:rsid w:val="00C24B93"/>
    <w:rsid w:val="00C251F7"/>
    <w:rsid w:val="00C25545"/>
    <w:rsid w:val="00C25799"/>
    <w:rsid w:val="00C2690C"/>
    <w:rsid w:val="00C26963"/>
    <w:rsid w:val="00C27007"/>
    <w:rsid w:val="00C2780A"/>
    <w:rsid w:val="00C30F49"/>
    <w:rsid w:val="00C31283"/>
    <w:rsid w:val="00C31FB1"/>
    <w:rsid w:val="00C3262E"/>
    <w:rsid w:val="00C32DE8"/>
    <w:rsid w:val="00C33FEC"/>
    <w:rsid w:val="00C34375"/>
    <w:rsid w:val="00C34A29"/>
    <w:rsid w:val="00C35BB7"/>
    <w:rsid w:val="00C3651A"/>
    <w:rsid w:val="00C36929"/>
    <w:rsid w:val="00C371A5"/>
    <w:rsid w:val="00C37EBA"/>
    <w:rsid w:val="00C40748"/>
    <w:rsid w:val="00C40E39"/>
    <w:rsid w:val="00C40EFF"/>
    <w:rsid w:val="00C4163E"/>
    <w:rsid w:val="00C41A5A"/>
    <w:rsid w:val="00C41F0B"/>
    <w:rsid w:val="00C4213B"/>
    <w:rsid w:val="00C42722"/>
    <w:rsid w:val="00C42A71"/>
    <w:rsid w:val="00C42AB7"/>
    <w:rsid w:val="00C42FED"/>
    <w:rsid w:val="00C43421"/>
    <w:rsid w:val="00C44164"/>
    <w:rsid w:val="00C457EF"/>
    <w:rsid w:val="00C46077"/>
    <w:rsid w:val="00C4677E"/>
    <w:rsid w:val="00C46AAE"/>
    <w:rsid w:val="00C46CD2"/>
    <w:rsid w:val="00C47D26"/>
    <w:rsid w:val="00C47EAA"/>
    <w:rsid w:val="00C52117"/>
    <w:rsid w:val="00C52535"/>
    <w:rsid w:val="00C529F7"/>
    <w:rsid w:val="00C52DD8"/>
    <w:rsid w:val="00C5314E"/>
    <w:rsid w:val="00C534B6"/>
    <w:rsid w:val="00C53ACD"/>
    <w:rsid w:val="00C53F53"/>
    <w:rsid w:val="00C5421B"/>
    <w:rsid w:val="00C5487C"/>
    <w:rsid w:val="00C5599F"/>
    <w:rsid w:val="00C55DF8"/>
    <w:rsid w:val="00C565D5"/>
    <w:rsid w:val="00C56FA4"/>
    <w:rsid w:val="00C60696"/>
    <w:rsid w:val="00C6105E"/>
    <w:rsid w:val="00C611E0"/>
    <w:rsid w:val="00C61BB1"/>
    <w:rsid w:val="00C62DBB"/>
    <w:rsid w:val="00C63266"/>
    <w:rsid w:val="00C635D3"/>
    <w:rsid w:val="00C637CF"/>
    <w:rsid w:val="00C6397E"/>
    <w:rsid w:val="00C63D28"/>
    <w:rsid w:val="00C63F32"/>
    <w:rsid w:val="00C6504D"/>
    <w:rsid w:val="00C655E3"/>
    <w:rsid w:val="00C65E0F"/>
    <w:rsid w:val="00C66A74"/>
    <w:rsid w:val="00C66DA2"/>
    <w:rsid w:val="00C6764C"/>
    <w:rsid w:val="00C7021C"/>
    <w:rsid w:val="00C70248"/>
    <w:rsid w:val="00C7033C"/>
    <w:rsid w:val="00C71678"/>
    <w:rsid w:val="00C72130"/>
    <w:rsid w:val="00C7227C"/>
    <w:rsid w:val="00C727A1"/>
    <w:rsid w:val="00C73B61"/>
    <w:rsid w:val="00C73B8F"/>
    <w:rsid w:val="00C741BD"/>
    <w:rsid w:val="00C74437"/>
    <w:rsid w:val="00C75240"/>
    <w:rsid w:val="00C75A62"/>
    <w:rsid w:val="00C75C2B"/>
    <w:rsid w:val="00C75F13"/>
    <w:rsid w:val="00C76BF2"/>
    <w:rsid w:val="00C7700F"/>
    <w:rsid w:val="00C80F0E"/>
    <w:rsid w:val="00C81006"/>
    <w:rsid w:val="00C8118D"/>
    <w:rsid w:val="00C811B3"/>
    <w:rsid w:val="00C817E0"/>
    <w:rsid w:val="00C81D77"/>
    <w:rsid w:val="00C81FEA"/>
    <w:rsid w:val="00C8201F"/>
    <w:rsid w:val="00C82221"/>
    <w:rsid w:val="00C82693"/>
    <w:rsid w:val="00C82BFA"/>
    <w:rsid w:val="00C837E7"/>
    <w:rsid w:val="00C83DF3"/>
    <w:rsid w:val="00C84212"/>
    <w:rsid w:val="00C842BC"/>
    <w:rsid w:val="00C849F6"/>
    <w:rsid w:val="00C85487"/>
    <w:rsid w:val="00C85F81"/>
    <w:rsid w:val="00C862B4"/>
    <w:rsid w:val="00C87241"/>
    <w:rsid w:val="00C876C6"/>
    <w:rsid w:val="00C87F63"/>
    <w:rsid w:val="00C90B0A"/>
    <w:rsid w:val="00C90DED"/>
    <w:rsid w:val="00C91318"/>
    <w:rsid w:val="00C913E8"/>
    <w:rsid w:val="00C916A2"/>
    <w:rsid w:val="00C9190A"/>
    <w:rsid w:val="00C9267E"/>
    <w:rsid w:val="00C92C56"/>
    <w:rsid w:val="00C92EFE"/>
    <w:rsid w:val="00C93901"/>
    <w:rsid w:val="00C93914"/>
    <w:rsid w:val="00C93A29"/>
    <w:rsid w:val="00C94F7C"/>
    <w:rsid w:val="00C95586"/>
    <w:rsid w:val="00C9591E"/>
    <w:rsid w:val="00C95CB1"/>
    <w:rsid w:val="00C96EA5"/>
    <w:rsid w:val="00C9722C"/>
    <w:rsid w:val="00C97650"/>
    <w:rsid w:val="00C97764"/>
    <w:rsid w:val="00C97875"/>
    <w:rsid w:val="00C97CD0"/>
    <w:rsid w:val="00CA0F10"/>
    <w:rsid w:val="00CA1EAB"/>
    <w:rsid w:val="00CA20D6"/>
    <w:rsid w:val="00CA22DA"/>
    <w:rsid w:val="00CA3740"/>
    <w:rsid w:val="00CA381E"/>
    <w:rsid w:val="00CA44E2"/>
    <w:rsid w:val="00CA586D"/>
    <w:rsid w:val="00CA591C"/>
    <w:rsid w:val="00CA5BC3"/>
    <w:rsid w:val="00CA64C0"/>
    <w:rsid w:val="00CA65BA"/>
    <w:rsid w:val="00CA7E2D"/>
    <w:rsid w:val="00CB008E"/>
    <w:rsid w:val="00CB0350"/>
    <w:rsid w:val="00CB05B5"/>
    <w:rsid w:val="00CB05F2"/>
    <w:rsid w:val="00CB085E"/>
    <w:rsid w:val="00CB0F93"/>
    <w:rsid w:val="00CB0FC7"/>
    <w:rsid w:val="00CB130F"/>
    <w:rsid w:val="00CB1A91"/>
    <w:rsid w:val="00CB202D"/>
    <w:rsid w:val="00CB24AB"/>
    <w:rsid w:val="00CB2C66"/>
    <w:rsid w:val="00CB3AD2"/>
    <w:rsid w:val="00CB428F"/>
    <w:rsid w:val="00CB455F"/>
    <w:rsid w:val="00CB458B"/>
    <w:rsid w:val="00CB4DB5"/>
    <w:rsid w:val="00CB543F"/>
    <w:rsid w:val="00CB5E36"/>
    <w:rsid w:val="00CB5F6A"/>
    <w:rsid w:val="00CB5FC8"/>
    <w:rsid w:val="00CB62BB"/>
    <w:rsid w:val="00CB657C"/>
    <w:rsid w:val="00CB662C"/>
    <w:rsid w:val="00CB6D30"/>
    <w:rsid w:val="00CB7496"/>
    <w:rsid w:val="00CB7FF0"/>
    <w:rsid w:val="00CC020F"/>
    <w:rsid w:val="00CC0339"/>
    <w:rsid w:val="00CC0432"/>
    <w:rsid w:val="00CC0724"/>
    <w:rsid w:val="00CC1002"/>
    <w:rsid w:val="00CC1FAF"/>
    <w:rsid w:val="00CC23FE"/>
    <w:rsid w:val="00CC25FC"/>
    <w:rsid w:val="00CC28DE"/>
    <w:rsid w:val="00CC2E14"/>
    <w:rsid w:val="00CC3518"/>
    <w:rsid w:val="00CC4B36"/>
    <w:rsid w:val="00CC4B5A"/>
    <w:rsid w:val="00CC50A9"/>
    <w:rsid w:val="00CC51FF"/>
    <w:rsid w:val="00CC5EA7"/>
    <w:rsid w:val="00CC67BA"/>
    <w:rsid w:val="00CC684C"/>
    <w:rsid w:val="00CC6C2A"/>
    <w:rsid w:val="00CC6F8D"/>
    <w:rsid w:val="00CC7336"/>
    <w:rsid w:val="00CC734A"/>
    <w:rsid w:val="00CC7637"/>
    <w:rsid w:val="00CC794F"/>
    <w:rsid w:val="00CC7EA0"/>
    <w:rsid w:val="00CD0290"/>
    <w:rsid w:val="00CD1911"/>
    <w:rsid w:val="00CD20D4"/>
    <w:rsid w:val="00CD2734"/>
    <w:rsid w:val="00CD39D5"/>
    <w:rsid w:val="00CD3F56"/>
    <w:rsid w:val="00CD5743"/>
    <w:rsid w:val="00CD5C2C"/>
    <w:rsid w:val="00CD61EB"/>
    <w:rsid w:val="00CD6B81"/>
    <w:rsid w:val="00CD6F71"/>
    <w:rsid w:val="00CD7008"/>
    <w:rsid w:val="00CD7A07"/>
    <w:rsid w:val="00CE08E3"/>
    <w:rsid w:val="00CE18F6"/>
    <w:rsid w:val="00CE1E9C"/>
    <w:rsid w:val="00CE2011"/>
    <w:rsid w:val="00CE26A2"/>
    <w:rsid w:val="00CE2E74"/>
    <w:rsid w:val="00CE324F"/>
    <w:rsid w:val="00CE367C"/>
    <w:rsid w:val="00CE3C03"/>
    <w:rsid w:val="00CE3FD8"/>
    <w:rsid w:val="00CE41A9"/>
    <w:rsid w:val="00CE512E"/>
    <w:rsid w:val="00CE587C"/>
    <w:rsid w:val="00CE69F6"/>
    <w:rsid w:val="00CE6B38"/>
    <w:rsid w:val="00CE6CF8"/>
    <w:rsid w:val="00CE70FE"/>
    <w:rsid w:val="00CE7D4D"/>
    <w:rsid w:val="00CF01E1"/>
    <w:rsid w:val="00CF04F6"/>
    <w:rsid w:val="00CF0EFD"/>
    <w:rsid w:val="00CF18B7"/>
    <w:rsid w:val="00CF1AD5"/>
    <w:rsid w:val="00CF1D1E"/>
    <w:rsid w:val="00CF2A6B"/>
    <w:rsid w:val="00CF4302"/>
    <w:rsid w:val="00CF4626"/>
    <w:rsid w:val="00CF49DD"/>
    <w:rsid w:val="00CF4E6E"/>
    <w:rsid w:val="00CF5143"/>
    <w:rsid w:val="00CF58FD"/>
    <w:rsid w:val="00CF5E60"/>
    <w:rsid w:val="00CF73B5"/>
    <w:rsid w:val="00CF7510"/>
    <w:rsid w:val="00CF7C5F"/>
    <w:rsid w:val="00CF7CFF"/>
    <w:rsid w:val="00CF7ED0"/>
    <w:rsid w:val="00CF7EE5"/>
    <w:rsid w:val="00D00385"/>
    <w:rsid w:val="00D00AE4"/>
    <w:rsid w:val="00D015CC"/>
    <w:rsid w:val="00D017CF"/>
    <w:rsid w:val="00D01815"/>
    <w:rsid w:val="00D0268F"/>
    <w:rsid w:val="00D02C6A"/>
    <w:rsid w:val="00D02FEA"/>
    <w:rsid w:val="00D040FF"/>
    <w:rsid w:val="00D059BF"/>
    <w:rsid w:val="00D061A2"/>
    <w:rsid w:val="00D10874"/>
    <w:rsid w:val="00D10BD7"/>
    <w:rsid w:val="00D10C37"/>
    <w:rsid w:val="00D11779"/>
    <w:rsid w:val="00D12A4E"/>
    <w:rsid w:val="00D131E2"/>
    <w:rsid w:val="00D13267"/>
    <w:rsid w:val="00D13A1C"/>
    <w:rsid w:val="00D13DC1"/>
    <w:rsid w:val="00D14236"/>
    <w:rsid w:val="00D14403"/>
    <w:rsid w:val="00D146DA"/>
    <w:rsid w:val="00D15606"/>
    <w:rsid w:val="00D156F0"/>
    <w:rsid w:val="00D159D3"/>
    <w:rsid w:val="00D15AC7"/>
    <w:rsid w:val="00D15CEC"/>
    <w:rsid w:val="00D17ABC"/>
    <w:rsid w:val="00D202CF"/>
    <w:rsid w:val="00D202F1"/>
    <w:rsid w:val="00D20308"/>
    <w:rsid w:val="00D20680"/>
    <w:rsid w:val="00D213B1"/>
    <w:rsid w:val="00D214D3"/>
    <w:rsid w:val="00D21836"/>
    <w:rsid w:val="00D21878"/>
    <w:rsid w:val="00D22425"/>
    <w:rsid w:val="00D224B3"/>
    <w:rsid w:val="00D22EB5"/>
    <w:rsid w:val="00D22FD9"/>
    <w:rsid w:val="00D23320"/>
    <w:rsid w:val="00D23581"/>
    <w:rsid w:val="00D235BD"/>
    <w:rsid w:val="00D23758"/>
    <w:rsid w:val="00D25511"/>
    <w:rsid w:val="00D25DEB"/>
    <w:rsid w:val="00D26DD7"/>
    <w:rsid w:val="00D273B0"/>
    <w:rsid w:val="00D275F9"/>
    <w:rsid w:val="00D27851"/>
    <w:rsid w:val="00D3109B"/>
    <w:rsid w:val="00D31418"/>
    <w:rsid w:val="00D31AA7"/>
    <w:rsid w:val="00D31D53"/>
    <w:rsid w:val="00D32520"/>
    <w:rsid w:val="00D32CE4"/>
    <w:rsid w:val="00D33544"/>
    <w:rsid w:val="00D339C3"/>
    <w:rsid w:val="00D3403F"/>
    <w:rsid w:val="00D3434B"/>
    <w:rsid w:val="00D34BA4"/>
    <w:rsid w:val="00D35018"/>
    <w:rsid w:val="00D3506E"/>
    <w:rsid w:val="00D35A32"/>
    <w:rsid w:val="00D35B1C"/>
    <w:rsid w:val="00D3637D"/>
    <w:rsid w:val="00D3727B"/>
    <w:rsid w:val="00D376CF"/>
    <w:rsid w:val="00D40D01"/>
    <w:rsid w:val="00D40D37"/>
    <w:rsid w:val="00D4133B"/>
    <w:rsid w:val="00D41644"/>
    <w:rsid w:val="00D418F6"/>
    <w:rsid w:val="00D41C0E"/>
    <w:rsid w:val="00D42E47"/>
    <w:rsid w:val="00D43162"/>
    <w:rsid w:val="00D44340"/>
    <w:rsid w:val="00D447F6"/>
    <w:rsid w:val="00D44923"/>
    <w:rsid w:val="00D451CC"/>
    <w:rsid w:val="00D45732"/>
    <w:rsid w:val="00D4593E"/>
    <w:rsid w:val="00D459B5"/>
    <w:rsid w:val="00D46165"/>
    <w:rsid w:val="00D46A59"/>
    <w:rsid w:val="00D46C56"/>
    <w:rsid w:val="00D46F10"/>
    <w:rsid w:val="00D474E4"/>
    <w:rsid w:val="00D5018D"/>
    <w:rsid w:val="00D503FF"/>
    <w:rsid w:val="00D50571"/>
    <w:rsid w:val="00D508B2"/>
    <w:rsid w:val="00D51052"/>
    <w:rsid w:val="00D51B7D"/>
    <w:rsid w:val="00D523FE"/>
    <w:rsid w:val="00D52441"/>
    <w:rsid w:val="00D526B0"/>
    <w:rsid w:val="00D52FE8"/>
    <w:rsid w:val="00D530AD"/>
    <w:rsid w:val="00D5328E"/>
    <w:rsid w:val="00D53F09"/>
    <w:rsid w:val="00D53FBF"/>
    <w:rsid w:val="00D54111"/>
    <w:rsid w:val="00D54165"/>
    <w:rsid w:val="00D54303"/>
    <w:rsid w:val="00D54921"/>
    <w:rsid w:val="00D54B39"/>
    <w:rsid w:val="00D550FB"/>
    <w:rsid w:val="00D551B5"/>
    <w:rsid w:val="00D556F1"/>
    <w:rsid w:val="00D55F82"/>
    <w:rsid w:val="00D56AA3"/>
    <w:rsid w:val="00D57424"/>
    <w:rsid w:val="00D57719"/>
    <w:rsid w:val="00D57761"/>
    <w:rsid w:val="00D60564"/>
    <w:rsid w:val="00D606AC"/>
    <w:rsid w:val="00D6224B"/>
    <w:rsid w:val="00D62270"/>
    <w:rsid w:val="00D62730"/>
    <w:rsid w:val="00D6298E"/>
    <w:rsid w:val="00D62B46"/>
    <w:rsid w:val="00D63044"/>
    <w:rsid w:val="00D63BA9"/>
    <w:rsid w:val="00D6430E"/>
    <w:rsid w:val="00D646B8"/>
    <w:rsid w:val="00D6483B"/>
    <w:rsid w:val="00D649F8"/>
    <w:rsid w:val="00D6502C"/>
    <w:rsid w:val="00D660F2"/>
    <w:rsid w:val="00D66A5F"/>
    <w:rsid w:val="00D66FE3"/>
    <w:rsid w:val="00D704EF"/>
    <w:rsid w:val="00D7139E"/>
    <w:rsid w:val="00D71D13"/>
    <w:rsid w:val="00D7207D"/>
    <w:rsid w:val="00D72FEC"/>
    <w:rsid w:val="00D730C4"/>
    <w:rsid w:val="00D731AC"/>
    <w:rsid w:val="00D7343F"/>
    <w:rsid w:val="00D748FF"/>
    <w:rsid w:val="00D75516"/>
    <w:rsid w:val="00D75767"/>
    <w:rsid w:val="00D76A11"/>
    <w:rsid w:val="00D76E47"/>
    <w:rsid w:val="00D77578"/>
    <w:rsid w:val="00D77875"/>
    <w:rsid w:val="00D77FCC"/>
    <w:rsid w:val="00D8027A"/>
    <w:rsid w:val="00D806FE"/>
    <w:rsid w:val="00D80781"/>
    <w:rsid w:val="00D809EE"/>
    <w:rsid w:val="00D8111F"/>
    <w:rsid w:val="00D81709"/>
    <w:rsid w:val="00D818D9"/>
    <w:rsid w:val="00D82ED4"/>
    <w:rsid w:val="00D83268"/>
    <w:rsid w:val="00D83694"/>
    <w:rsid w:val="00D83A1F"/>
    <w:rsid w:val="00D83A64"/>
    <w:rsid w:val="00D84814"/>
    <w:rsid w:val="00D84A86"/>
    <w:rsid w:val="00D855D2"/>
    <w:rsid w:val="00D86287"/>
    <w:rsid w:val="00D8653C"/>
    <w:rsid w:val="00D86AA1"/>
    <w:rsid w:val="00D86F95"/>
    <w:rsid w:val="00D90163"/>
    <w:rsid w:val="00D90995"/>
    <w:rsid w:val="00D90DA1"/>
    <w:rsid w:val="00D9164F"/>
    <w:rsid w:val="00D91DE7"/>
    <w:rsid w:val="00D9264B"/>
    <w:rsid w:val="00D926E7"/>
    <w:rsid w:val="00D936B9"/>
    <w:rsid w:val="00D93B1A"/>
    <w:rsid w:val="00D9442F"/>
    <w:rsid w:val="00D9467D"/>
    <w:rsid w:val="00D94F39"/>
    <w:rsid w:val="00D95534"/>
    <w:rsid w:val="00D95884"/>
    <w:rsid w:val="00D96228"/>
    <w:rsid w:val="00D96D69"/>
    <w:rsid w:val="00D97A2F"/>
    <w:rsid w:val="00D97E35"/>
    <w:rsid w:val="00DA0BBB"/>
    <w:rsid w:val="00DA1FF1"/>
    <w:rsid w:val="00DA2727"/>
    <w:rsid w:val="00DA275E"/>
    <w:rsid w:val="00DA2C02"/>
    <w:rsid w:val="00DA3118"/>
    <w:rsid w:val="00DA37AC"/>
    <w:rsid w:val="00DA38DD"/>
    <w:rsid w:val="00DA3F52"/>
    <w:rsid w:val="00DA4669"/>
    <w:rsid w:val="00DA4C99"/>
    <w:rsid w:val="00DA4D12"/>
    <w:rsid w:val="00DA4E5E"/>
    <w:rsid w:val="00DA652E"/>
    <w:rsid w:val="00DA687E"/>
    <w:rsid w:val="00DA6BB4"/>
    <w:rsid w:val="00DA77F8"/>
    <w:rsid w:val="00DA7D6F"/>
    <w:rsid w:val="00DB07DE"/>
    <w:rsid w:val="00DB0DB5"/>
    <w:rsid w:val="00DB0E6E"/>
    <w:rsid w:val="00DB1914"/>
    <w:rsid w:val="00DB2001"/>
    <w:rsid w:val="00DB24C5"/>
    <w:rsid w:val="00DB2729"/>
    <w:rsid w:val="00DB3212"/>
    <w:rsid w:val="00DB3800"/>
    <w:rsid w:val="00DB3B4E"/>
    <w:rsid w:val="00DB48CD"/>
    <w:rsid w:val="00DB4B2D"/>
    <w:rsid w:val="00DB4F9D"/>
    <w:rsid w:val="00DB5785"/>
    <w:rsid w:val="00DB6191"/>
    <w:rsid w:val="00DB6779"/>
    <w:rsid w:val="00DB777A"/>
    <w:rsid w:val="00DB786B"/>
    <w:rsid w:val="00DB7A79"/>
    <w:rsid w:val="00DC0003"/>
    <w:rsid w:val="00DC0173"/>
    <w:rsid w:val="00DC0421"/>
    <w:rsid w:val="00DC0C2F"/>
    <w:rsid w:val="00DC1798"/>
    <w:rsid w:val="00DC19D9"/>
    <w:rsid w:val="00DC1A46"/>
    <w:rsid w:val="00DC274D"/>
    <w:rsid w:val="00DC2C25"/>
    <w:rsid w:val="00DC3784"/>
    <w:rsid w:val="00DC507C"/>
    <w:rsid w:val="00DC6528"/>
    <w:rsid w:val="00DC669B"/>
    <w:rsid w:val="00DC6817"/>
    <w:rsid w:val="00DC6845"/>
    <w:rsid w:val="00DC6FA6"/>
    <w:rsid w:val="00DC70B3"/>
    <w:rsid w:val="00DC7A1A"/>
    <w:rsid w:val="00DD05BA"/>
    <w:rsid w:val="00DD142D"/>
    <w:rsid w:val="00DD1D16"/>
    <w:rsid w:val="00DD3726"/>
    <w:rsid w:val="00DD397A"/>
    <w:rsid w:val="00DD3A54"/>
    <w:rsid w:val="00DD3AEE"/>
    <w:rsid w:val="00DD4516"/>
    <w:rsid w:val="00DD6382"/>
    <w:rsid w:val="00DD71A9"/>
    <w:rsid w:val="00DD71ED"/>
    <w:rsid w:val="00DD7A23"/>
    <w:rsid w:val="00DE026D"/>
    <w:rsid w:val="00DE035F"/>
    <w:rsid w:val="00DE0749"/>
    <w:rsid w:val="00DE0F45"/>
    <w:rsid w:val="00DE11F2"/>
    <w:rsid w:val="00DE136C"/>
    <w:rsid w:val="00DE1899"/>
    <w:rsid w:val="00DE1BB2"/>
    <w:rsid w:val="00DE1DCB"/>
    <w:rsid w:val="00DE2245"/>
    <w:rsid w:val="00DE2A95"/>
    <w:rsid w:val="00DE402A"/>
    <w:rsid w:val="00DE6019"/>
    <w:rsid w:val="00DE793F"/>
    <w:rsid w:val="00DE7F51"/>
    <w:rsid w:val="00DF11DE"/>
    <w:rsid w:val="00DF1245"/>
    <w:rsid w:val="00DF1384"/>
    <w:rsid w:val="00DF1A8F"/>
    <w:rsid w:val="00DF21FB"/>
    <w:rsid w:val="00DF279D"/>
    <w:rsid w:val="00DF3166"/>
    <w:rsid w:val="00DF3AD7"/>
    <w:rsid w:val="00DF4C80"/>
    <w:rsid w:val="00DF53FB"/>
    <w:rsid w:val="00DF5FBD"/>
    <w:rsid w:val="00DF6783"/>
    <w:rsid w:val="00DF6DBA"/>
    <w:rsid w:val="00DF71C6"/>
    <w:rsid w:val="00DF74B5"/>
    <w:rsid w:val="00DF796A"/>
    <w:rsid w:val="00DF7E6E"/>
    <w:rsid w:val="00E00154"/>
    <w:rsid w:val="00E013DE"/>
    <w:rsid w:val="00E01525"/>
    <w:rsid w:val="00E01569"/>
    <w:rsid w:val="00E01594"/>
    <w:rsid w:val="00E015E5"/>
    <w:rsid w:val="00E01D62"/>
    <w:rsid w:val="00E025EE"/>
    <w:rsid w:val="00E031ED"/>
    <w:rsid w:val="00E0368C"/>
    <w:rsid w:val="00E04365"/>
    <w:rsid w:val="00E043F2"/>
    <w:rsid w:val="00E04A14"/>
    <w:rsid w:val="00E04B3E"/>
    <w:rsid w:val="00E05962"/>
    <w:rsid w:val="00E05C36"/>
    <w:rsid w:val="00E06025"/>
    <w:rsid w:val="00E064F1"/>
    <w:rsid w:val="00E06603"/>
    <w:rsid w:val="00E07FBB"/>
    <w:rsid w:val="00E10D2F"/>
    <w:rsid w:val="00E10EA0"/>
    <w:rsid w:val="00E10F89"/>
    <w:rsid w:val="00E11BBB"/>
    <w:rsid w:val="00E11C84"/>
    <w:rsid w:val="00E12CA8"/>
    <w:rsid w:val="00E13C67"/>
    <w:rsid w:val="00E13CEF"/>
    <w:rsid w:val="00E13EDF"/>
    <w:rsid w:val="00E14785"/>
    <w:rsid w:val="00E1624E"/>
    <w:rsid w:val="00E16748"/>
    <w:rsid w:val="00E170F8"/>
    <w:rsid w:val="00E171E2"/>
    <w:rsid w:val="00E175E7"/>
    <w:rsid w:val="00E2000D"/>
    <w:rsid w:val="00E2077F"/>
    <w:rsid w:val="00E2084A"/>
    <w:rsid w:val="00E2130E"/>
    <w:rsid w:val="00E22009"/>
    <w:rsid w:val="00E2248F"/>
    <w:rsid w:val="00E227B7"/>
    <w:rsid w:val="00E22B9E"/>
    <w:rsid w:val="00E24215"/>
    <w:rsid w:val="00E24245"/>
    <w:rsid w:val="00E24D41"/>
    <w:rsid w:val="00E252FB"/>
    <w:rsid w:val="00E2535B"/>
    <w:rsid w:val="00E25979"/>
    <w:rsid w:val="00E26282"/>
    <w:rsid w:val="00E267FB"/>
    <w:rsid w:val="00E2691F"/>
    <w:rsid w:val="00E26A85"/>
    <w:rsid w:val="00E26D96"/>
    <w:rsid w:val="00E27F7E"/>
    <w:rsid w:val="00E30C09"/>
    <w:rsid w:val="00E31053"/>
    <w:rsid w:val="00E3105C"/>
    <w:rsid w:val="00E313EF"/>
    <w:rsid w:val="00E3187C"/>
    <w:rsid w:val="00E3274B"/>
    <w:rsid w:val="00E32898"/>
    <w:rsid w:val="00E32E91"/>
    <w:rsid w:val="00E32F26"/>
    <w:rsid w:val="00E336A2"/>
    <w:rsid w:val="00E33B49"/>
    <w:rsid w:val="00E34718"/>
    <w:rsid w:val="00E34939"/>
    <w:rsid w:val="00E35A89"/>
    <w:rsid w:val="00E35FC8"/>
    <w:rsid w:val="00E37D48"/>
    <w:rsid w:val="00E37E26"/>
    <w:rsid w:val="00E40355"/>
    <w:rsid w:val="00E405DF"/>
    <w:rsid w:val="00E41F1A"/>
    <w:rsid w:val="00E42165"/>
    <w:rsid w:val="00E42382"/>
    <w:rsid w:val="00E42556"/>
    <w:rsid w:val="00E430B5"/>
    <w:rsid w:val="00E43978"/>
    <w:rsid w:val="00E441F7"/>
    <w:rsid w:val="00E44FEC"/>
    <w:rsid w:val="00E45099"/>
    <w:rsid w:val="00E45300"/>
    <w:rsid w:val="00E45997"/>
    <w:rsid w:val="00E461E4"/>
    <w:rsid w:val="00E46B8F"/>
    <w:rsid w:val="00E46F7B"/>
    <w:rsid w:val="00E472BE"/>
    <w:rsid w:val="00E4742C"/>
    <w:rsid w:val="00E4784D"/>
    <w:rsid w:val="00E478F1"/>
    <w:rsid w:val="00E47CF2"/>
    <w:rsid w:val="00E47EA0"/>
    <w:rsid w:val="00E504CA"/>
    <w:rsid w:val="00E50B85"/>
    <w:rsid w:val="00E5274B"/>
    <w:rsid w:val="00E52750"/>
    <w:rsid w:val="00E52B4D"/>
    <w:rsid w:val="00E53456"/>
    <w:rsid w:val="00E53E3E"/>
    <w:rsid w:val="00E542C6"/>
    <w:rsid w:val="00E5431B"/>
    <w:rsid w:val="00E544CA"/>
    <w:rsid w:val="00E54B54"/>
    <w:rsid w:val="00E56E30"/>
    <w:rsid w:val="00E57BFF"/>
    <w:rsid w:val="00E61205"/>
    <w:rsid w:val="00E6138D"/>
    <w:rsid w:val="00E61555"/>
    <w:rsid w:val="00E61C04"/>
    <w:rsid w:val="00E61D8E"/>
    <w:rsid w:val="00E62275"/>
    <w:rsid w:val="00E62614"/>
    <w:rsid w:val="00E632EE"/>
    <w:rsid w:val="00E63C64"/>
    <w:rsid w:val="00E660A5"/>
    <w:rsid w:val="00E668B8"/>
    <w:rsid w:val="00E67293"/>
    <w:rsid w:val="00E674AB"/>
    <w:rsid w:val="00E676F2"/>
    <w:rsid w:val="00E71EA6"/>
    <w:rsid w:val="00E72771"/>
    <w:rsid w:val="00E73652"/>
    <w:rsid w:val="00E73A52"/>
    <w:rsid w:val="00E73FDF"/>
    <w:rsid w:val="00E74F4A"/>
    <w:rsid w:val="00E766D4"/>
    <w:rsid w:val="00E7716C"/>
    <w:rsid w:val="00E77F65"/>
    <w:rsid w:val="00E800F8"/>
    <w:rsid w:val="00E80B75"/>
    <w:rsid w:val="00E80D63"/>
    <w:rsid w:val="00E810CE"/>
    <w:rsid w:val="00E81380"/>
    <w:rsid w:val="00E81A4D"/>
    <w:rsid w:val="00E81B3B"/>
    <w:rsid w:val="00E81B60"/>
    <w:rsid w:val="00E82366"/>
    <w:rsid w:val="00E8247C"/>
    <w:rsid w:val="00E82582"/>
    <w:rsid w:val="00E829D0"/>
    <w:rsid w:val="00E82DD6"/>
    <w:rsid w:val="00E835CB"/>
    <w:rsid w:val="00E83C48"/>
    <w:rsid w:val="00E83F59"/>
    <w:rsid w:val="00E85294"/>
    <w:rsid w:val="00E85A6A"/>
    <w:rsid w:val="00E85DDC"/>
    <w:rsid w:val="00E85EB2"/>
    <w:rsid w:val="00E86D08"/>
    <w:rsid w:val="00E86E72"/>
    <w:rsid w:val="00E87690"/>
    <w:rsid w:val="00E876BD"/>
    <w:rsid w:val="00E876F7"/>
    <w:rsid w:val="00E9011C"/>
    <w:rsid w:val="00E91336"/>
    <w:rsid w:val="00E91E80"/>
    <w:rsid w:val="00E924B8"/>
    <w:rsid w:val="00E9261E"/>
    <w:rsid w:val="00E92CBC"/>
    <w:rsid w:val="00E93070"/>
    <w:rsid w:val="00E9373F"/>
    <w:rsid w:val="00E93A81"/>
    <w:rsid w:val="00E94D6F"/>
    <w:rsid w:val="00E95240"/>
    <w:rsid w:val="00E952F0"/>
    <w:rsid w:val="00E95E4F"/>
    <w:rsid w:val="00E96EEE"/>
    <w:rsid w:val="00E979BF"/>
    <w:rsid w:val="00E97AE8"/>
    <w:rsid w:val="00E97CB4"/>
    <w:rsid w:val="00EA0831"/>
    <w:rsid w:val="00EA0D19"/>
    <w:rsid w:val="00EA0E26"/>
    <w:rsid w:val="00EA14E6"/>
    <w:rsid w:val="00EA153D"/>
    <w:rsid w:val="00EA180C"/>
    <w:rsid w:val="00EA2184"/>
    <w:rsid w:val="00EA2450"/>
    <w:rsid w:val="00EA2959"/>
    <w:rsid w:val="00EA2A12"/>
    <w:rsid w:val="00EA2A93"/>
    <w:rsid w:val="00EA38B0"/>
    <w:rsid w:val="00EA3BA9"/>
    <w:rsid w:val="00EA5346"/>
    <w:rsid w:val="00EA6149"/>
    <w:rsid w:val="00EA61E2"/>
    <w:rsid w:val="00EA62BD"/>
    <w:rsid w:val="00EA6638"/>
    <w:rsid w:val="00EA6AE2"/>
    <w:rsid w:val="00EB043C"/>
    <w:rsid w:val="00EB064F"/>
    <w:rsid w:val="00EB0EC4"/>
    <w:rsid w:val="00EB11E5"/>
    <w:rsid w:val="00EB1E64"/>
    <w:rsid w:val="00EB21D8"/>
    <w:rsid w:val="00EB2C8A"/>
    <w:rsid w:val="00EB2D5F"/>
    <w:rsid w:val="00EB3177"/>
    <w:rsid w:val="00EB3AA2"/>
    <w:rsid w:val="00EB3D90"/>
    <w:rsid w:val="00EB4441"/>
    <w:rsid w:val="00EB48C4"/>
    <w:rsid w:val="00EB4EEA"/>
    <w:rsid w:val="00EB541D"/>
    <w:rsid w:val="00EB5FCB"/>
    <w:rsid w:val="00EB686A"/>
    <w:rsid w:val="00EB6CED"/>
    <w:rsid w:val="00EB783F"/>
    <w:rsid w:val="00EB7909"/>
    <w:rsid w:val="00EB7D47"/>
    <w:rsid w:val="00EC0B9F"/>
    <w:rsid w:val="00EC0E1F"/>
    <w:rsid w:val="00EC1144"/>
    <w:rsid w:val="00EC1ED6"/>
    <w:rsid w:val="00EC1FFC"/>
    <w:rsid w:val="00EC254F"/>
    <w:rsid w:val="00EC28A2"/>
    <w:rsid w:val="00EC31BD"/>
    <w:rsid w:val="00EC3C46"/>
    <w:rsid w:val="00EC4006"/>
    <w:rsid w:val="00EC44BE"/>
    <w:rsid w:val="00EC4590"/>
    <w:rsid w:val="00EC4AB6"/>
    <w:rsid w:val="00EC4E51"/>
    <w:rsid w:val="00EC598C"/>
    <w:rsid w:val="00EC66E2"/>
    <w:rsid w:val="00EC75DA"/>
    <w:rsid w:val="00ED06B5"/>
    <w:rsid w:val="00ED0C8D"/>
    <w:rsid w:val="00ED0DD9"/>
    <w:rsid w:val="00ED0EE3"/>
    <w:rsid w:val="00ED283A"/>
    <w:rsid w:val="00ED30C9"/>
    <w:rsid w:val="00ED3455"/>
    <w:rsid w:val="00ED3603"/>
    <w:rsid w:val="00ED3B79"/>
    <w:rsid w:val="00ED45A4"/>
    <w:rsid w:val="00ED5002"/>
    <w:rsid w:val="00ED59FB"/>
    <w:rsid w:val="00ED5ABC"/>
    <w:rsid w:val="00ED5C3E"/>
    <w:rsid w:val="00ED5F27"/>
    <w:rsid w:val="00ED61FC"/>
    <w:rsid w:val="00ED6232"/>
    <w:rsid w:val="00ED663D"/>
    <w:rsid w:val="00ED692B"/>
    <w:rsid w:val="00EE04FF"/>
    <w:rsid w:val="00EE0636"/>
    <w:rsid w:val="00EE0CF9"/>
    <w:rsid w:val="00EE0F1E"/>
    <w:rsid w:val="00EE1DC4"/>
    <w:rsid w:val="00EE290D"/>
    <w:rsid w:val="00EE309B"/>
    <w:rsid w:val="00EE3994"/>
    <w:rsid w:val="00EE3EF8"/>
    <w:rsid w:val="00EE4F8F"/>
    <w:rsid w:val="00EE5136"/>
    <w:rsid w:val="00EE5994"/>
    <w:rsid w:val="00EE716F"/>
    <w:rsid w:val="00EE71C1"/>
    <w:rsid w:val="00EE7841"/>
    <w:rsid w:val="00EF0571"/>
    <w:rsid w:val="00EF063D"/>
    <w:rsid w:val="00EF1564"/>
    <w:rsid w:val="00EF1D79"/>
    <w:rsid w:val="00EF2FED"/>
    <w:rsid w:val="00EF348E"/>
    <w:rsid w:val="00EF3FAC"/>
    <w:rsid w:val="00EF465F"/>
    <w:rsid w:val="00EF467F"/>
    <w:rsid w:val="00EF5E54"/>
    <w:rsid w:val="00F00404"/>
    <w:rsid w:val="00F0092A"/>
    <w:rsid w:val="00F00B41"/>
    <w:rsid w:val="00F01649"/>
    <w:rsid w:val="00F019A3"/>
    <w:rsid w:val="00F01A31"/>
    <w:rsid w:val="00F01CA9"/>
    <w:rsid w:val="00F01DDB"/>
    <w:rsid w:val="00F026BE"/>
    <w:rsid w:val="00F030F2"/>
    <w:rsid w:val="00F04006"/>
    <w:rsid w:val="00F0416E"/>
    <w:rsid w:val="00F0442E"/>
    <w:rsid w:val="00F0477F"/>
    <w:rsid w:val="00F04EC3"/>
    <w:rsid w:val="00F05F5F"/>
    <w:rsid w:val="00F06132"/>
    <w:rsid w:val="00F06622"/>
    <w:rsid w:val="00F06D25"/>
    <w:rsid w:val="00F072D2"/>
    <w:rsid w:val="00F07AE1"/>
    <w:rsid w:val="00F10A4B"/>
    <w:rsid w:val="00F10BA0"/>
    <w:rsid w:val="00F11F00"/>
    <w:rsid w:val="00F1214C"/>
    <w:rsid w:val="00F128FD"/>
    <w:rsid w:val="00F1377E"/>
    <w:rsid w:val="00F14871"/>
    <w:rsid w:val="00F14F26"/>
    <w:rsid w:val="00F14F9E"/>
    <w:rsid w:val="00F15753"/>
    <w:rsid w:val="00F160AB"/>
    <w:rsid w:val="00F17682"/>
    <w:rsid w:val="00F17B32"/>
    <w:rsid w:val="00F17BA9"/>
    <w:rsid w:val="00F20A05"/>
    <w:rsid w:val="00F2173A"/>
    <w:rsid w:val="00F2173D"/>
    <w:rsid w:val="00F22712"/>
    <w:rsid w:val="00F23F9D"/>
    <w:rsid w:val="00F24804"/>
    <w:rsid w:val="00F24EF9"/>
    <w:rsid w:val="00F24F60"/>
    <w:rsid w:val="00F252D5"/>
    <w:rsid w:val="00F255E4"/>
    <w:rsid w:val="00F25870"/>
    <w:rsid w:val="00F25BC0"/>
    <w:rsid w:val="00F2664D"/>
    <w:rsid w:val="00F267B8"/>
    <w:rsid w:val="00F26D20"/>
    <w:rsid w:val="00F27647"/>
    <w:rsid w:val="00F277E8"/>
    <w:rsid w:val="00F27CC1"/>
    <w:rsid w:val="00F300D0"/>
    <w:rsid w:val="00F3062B"/>
    <w:rsid w:val="00F30658"/>
    <w:rsid w:val="00F3148B"/>
    <w:rsid w:val="00F319AF"/>
    <w:rsid w:val="00F321D5"/>
    <w:rsid w:val="00F32659"/>
    <w:rsid w:val="00F326F3"/>
    <w:rsid w:val="00F33193"/>
    <w:rsid w:val="00F3379B"/>
    <w:rsid w:val="00F33DA7"/>
    <w:rsid w:val="00F340BE"/>
    <w:rsid w:val="00F3427D"/>
    <w:rsid w:val="00F346F4"/>
    <w:rsid w:val="00F34A4D"/>
    <w:rsid w:val="00F35257"/>
    <w:rsid w:val="00F35DB0"/>
    <w:rsid w:val="00F363E9"/>
    <w:rsid w:val="00F36496"/>
    <w:rsid w:val="00F364F9"/>
    <w:rsid w:val="00F36554"/>
    <w:rsid w:val="00F36680"/>
    <w:rsid w:val="00F36FFE"/>
    <w:rsid w:val="00F40869"/>
    <w:rsid w:val="00F40964"/>
    <w:rsid w:val="00F40B70"/>
    <w:rsid w:val="00F40FDB"/>
    <w:rsid w:val="00F426FF"/>
    <w:rsid w:val="00F42D4E"/>
    <w:rsid w:val="00F43330"/>
    <w:rsid w:val="00F43411"/>
    <w:rsid w:val="00F43E39"/>
    <w:rsid w:val="00F44A4E"/>
    <w:rsid w:val="00F4550C"/>
    <w:rsid w:val="00F457F6"/>
    <w:rsid w:val="00F45F02"/>
    <w:rsid w:val="00F46648"/>
    <w:rsid w:val="00F46AB5"/>
    <w:rsid w:val="00F47CA4"/>
    <w:rsid w:val="00F47D6D"/>
    <w:rsid w:val="00F47E61"/>
    <w:rsid w:val="00F501A8"/>
    <w:rsid w:val="00F50C44"/>
    <w:rsid w:val="00F5146F"/>
    <w:rsid w:val="00F523DA"/>
    <w:rsid w:val="00F52C32"/>
    <w:rsid w:val="00F52C51"/>
    <w:rsid w:val="00F53173"/>
    <w:rsid w:val="00F53D4D"/>
    <w:rsid w:val="00F53FE6"/>
    <w:rsid w:val="00F5432A"/>
    <w:rsid w:val="00F54494"/>
    <w:rsid w:val="00F548B7"/>
    <w:rsid w:val="00F549F2"/>
    <w:rsid w:val="00F54B73"/>
    <w:rsid w:val="00F55102"/>
    <w:rsid w:val="00F55301"/>
    <w:rsid w:val="00F555E4"/>
    <w:rsid w:val="00F56608"/>
    <w:rsid w:val="00F57720"/>
    <w:rsid w:val="00F57B64"/>
    <w:rsid w:val="00F57BF9"/>
    <w:rsid w:val="00F60031"/>
    <w:rsid w:val="00F600A7"/>
    <w:rsid w:val="00F60490"/>
    <w:rsid w:val="00F6064E"/>
    <w:rsid w:val="00F61624"/>
    <w:rsid w:val="00F61904"/>
    <w:rsid w:val="00F61AD6"/>
    <w:rsid w:val="00F62E54"/>
    <w:rsid w:val="00F6422C"/>
    <w:rsid w:val="00F650D5"/>
    <w:rsid w:val="00F652CA"/>
    <w:rsid w:val="00F6538E"/>
    <w:rsid w:val="00F653BB"/>
    <w:rsid w:val="00F66233"/>
    <w:rsid w:val="00F66966"/>
    <w:rsid w:val="00F670CA"/>
    <w:rsid w:val="00F6715B"/>
    <w:rsid w:val="00F7097C"/>
    <w:rsid w:val="00F70CF4"/>
    <w:rsid w:val="00F70DC0"/>
    <w:rsid w:val="00F71CFB"/>
    <w:rsid w:val="00F7269A"/>
    <w:rsid w:val="00F72922"/>
    <w:rsid w:val="00F72AE3"/>
    <w:rsid w:val="00F72CA5"/>
    <w:rsid w:val="00F72FF9"/>
    <w:rsid w:val="00F7317E"/>
    <w:rsid w:val="00F73B29"/>
    <w:rsid w:val="00F75E5A"/>
    <w:rsid w:val="00F75EC2"/>
    <w:rsid w:val="00F7692E"/>
    <w:rsid w:val="00F76CAC"/>
    <w:rsid w:val="00F77268"/>
    <w:rsid w:val="00F77FAA"/>
    <w:rsid w:val="00F80711"/>
    <w:rsid w:val="00F81098"/>
    <w:rsid w:val="00F81804"/>
    <w:rsid w:val="00F819D3"/>
    <w:rsid w:val="00F82321"/>
    <w:rsid w:val="00F82F72"/>
    <w:rsid w:val="00F82F75"/>
    <w:rsid w:val="00F83088"/>
    <w:rsid w:val="00F83555"/>
    <w:rsid w:val="00F83670"/>
    <w:rsid w:val="00F83EBD"/>
    <w:rsid w:val="00F861E5"/>
    <w:rsid w:val="00F8621D"/>
    <w:rsid w:val="00F9092C"/>
    <w:rsid w:val="00F90F76"/>
    <w:rsid w:val="00F913B6"/>
    <w:rsid w:val="00F91BB0"/>
    <w:rsid w:val="00F91E4A"/>
    <w:rsid w:val="00F9344D"/>
    <w:rsid w:val="00F935AF"/>
    <w:rsid w:val="00F9373F"/>
    <w:rsid w:val="00F93CC7"/>
    <w:rsid w:val="00F93D69"/>
    <w:rsid w:val="00F945AB"/>
    <w:rsid w:val="00F946D7"/>
    <w:rsid w:val="00F95270"/>
    <w:rsid w:val="00F954C0"/>
    <w:rsid w:val="00F958E5"/>
    <w:rsid w:val="00F9596E"/>
    <w:rsid w:val="00F96598"/>
    <w:rsid w:val="00F96A55"/>
    <w:rsid w:val="00F97F71"/>
    <w:rsid w:val="00FA00CF"/>
    <w:rsid w:val="00FA0E28"/>
    <w:rsid w:val="00FA0EE8"/>
    <w:rsid w:val="00FA1371"/>
    <w:rsid w:val="00FA17E7"/>
    <w:rsid w:val="00FA24BF"/>
    <w:rsid w:val="00FA28CB"/>
    <w:rsid w:val="00FA2B91"/>
    <w:rsid w:val="00FA2ED8"/>
    <w:rsid w:val="00FA2F24"/>
    <w:rsid w:val="00FA31D2"/>
    <w:rsid w:val="00FA48BB"/>
    <w:rsid w:val="00FA50AB"/>
    <w:rsid w:val="00FA521D"/>
    <w:rsid w:val="00FA6E9D"/>
    <w:rsid w:val="00FA6F95"/>
    <w:rsid w:val="00FA714B"/>
    <w:rsid w:val="00FA7E5D"/>
    <w:rsid w:val="00FA7F1C"/>
    <w:rsid w:val="00FA7F52"/>
    <w:rsid w:val="00FB0194"/>
    <w:rsid w:val="00FB0CCF"/>
    <w:rsid w:val="00FB2781"/>
    <w:rsid w:val="00FB2849"/>
    <w:rsid w:val="00FB28C7"/>
    <w:rsid w:val="00FB41A3"/>
    <w:rsid w:val="00FB433F"/>
    <w:rsid w:val="00FB4665"/>
    <w:rsid w:val="00FB4F97"/>
    <w:rsid w:val="00FB514C"/>
    <w:rsid w:val="00FB5251"/>
    <w:rsid w:val="00FB5629"/>
    <w:rsid w:val="00FB5685"/>
    <w:rsid w:val="00FB5A82"/>
    <w:rsid w:val="00FB5D92"/>
    <w:rsid w:val="00FB7C12"/>
    <w:rsid w:val="00FC05E6"/>
    <w:rsid w:val="00FC0846"/>
    <w:rsid w:val="00FC1C53"/>
    <w:rsid w:val="00FC29C0"/>
    <w:rsid w:val="00FC3B48"/>
    <w:rsid w:val="00FC4DDB"/>
    <w:rsid w:val="00FC54E0"/>
    <w:rsid w:val="00FC6735"/>
    <w:rsid w:val="00FC6EEA"/>
    <w:rsid w:val="00FC7E0F"/>
    <w:rsid w:val="00FC7FE3"/>
    <w:rsid w:val="00FD0030"/>
    <w:rsid w:val="00FD0AC7"/>
    <w:rsid w:val="00FD2218"/>
    <w:rsid w:val="00FD2227"/>
    <w:rsid w:val="00FD2320"/>
    <w:rsid w:val="00FD3CC8"/>
    <w:rsid w:val="00FD41E2"/>
    <w:rsid w:val="00FD4208"/>
    <w:rsid w:val="00FD484F"/>
    <w:rsid w:val="00FD4D25"/>
    <w:rsid w:val="00FD504F"/>
    <w:rsid w:val="00FD5A89"/>
    <w:rsid w:val="00FD5CDB"/>
    <w:rsid w:val="00FD5D0B"/>
    <w:rsid w:val="00FD684E"/>
    <w:rsid w:val="00FD6F9D"/>
    <w:rsid w:val="00FD7496"/>
    <w:rsid w:val="00FD796F"/>
    <w:rsid w:val="00FD7B94"/>
    <w:rsid w:val="00FD7CB8"/>
    <w:rsid w:val="00FE0A3D"/>
    <w:rsid w:val="00FE1A30"/>
    <w:rsid w:val="00FE1D40"/>
    <w:rsid w:val="00FE22FF"/>
    <w:rsid w:val="00FE2743"/>
    <w:rsid w:val="00FE27E5"/>
    <w:rsid w:val="00FE38B0"/>
    <w:rsid w:val="00FE3918"/>
    <w:rsid w:val="00FE4082"/>
    <w:rsid w:val="00FE41BE"/>
    <w:rsid w:val="00FE4F66"/>
    <w:rsid w:val="00FE5485"/>
    <w:rsid w:val="00FE54F8"/>
    <w:rsid w:val="00FE58BD"/>
    <w:rsid w:val="00FE5BE1"/>
    <w:rsid w:val="00FE5FDE"/>
    <w:rsid w:val="00FE6900"/>
    <w:rsid w:val="00FE6D21"/>
    <w:rsid w:val="00FE6DC1"/>
    <w:rsid w:val="00FE72DC"/>
    <w:rsid w:val="00FE7DDE"/>
    <w:rsid w:val="00FE7F6B"/>
    <w:rsid w:val="00FF0B31"/>
    <w:rsid w:val="00FF0EAC"/>
    <w:rsid w:val="00FF1B45"/>
    <w:rsid w:val="00FF2117"/>
    <w:rsid w:val="00FF25C7"/>
    <w:rsid w:val="00FF283A"/>
    <w:rsid w:val="00FF3661"/>
    <w:rsid w:val="00FF3924"/>
    <w:rsid w:val="00FF46E8"/>
    <w:rsid w:val="00FF4FDA"/>
    <w:rsid w:val="00FF5664"/>
    <w:rsid w:val="00FF58B6"/>
    <w:rsid w:val="00FF6225"/>
    <w:rsid w:val="00FF6349"/>
    <w:rsid w:val="00FF6D91"/>
    <w:rsid w:val="00FF7070"/>
    <w:rsid w:val="00FF7512"/>
    <w:rsid w:val="00FF7AED"/>
    <w:rsid w:val="00FF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B3B5B7A"/>
  <w15:chartTrackingRefBased/>
  <w15:docId w15:val="{27E6A747-31B4-4046-A410-E6EDCB389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46E51"/>
    <w:pPr>
      <w:spacing w:line="360" w:lineRule="auto"/>
      <w:jc w:val="both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10921"/>
    <w:pPr>
      <w:keepNext/>
      <w:keepLines/>
      <w:pageBreakBefore/>
      <w:numPr>
        <w:numId w:val="3"/>
      </w:numPr>
      <w:spacing w:before="360" w:after="240"/>
      <w:ind w:left="431" w:hanging="431"/>
      <w:outlineLvl w:val="0"/>
    </w:pPr>
    <w:rPr>
      <w:rFonts w:ascii="Times New Roman" w:eastAsiaTheme="majorEastAsia" w:hAnsi="Times New Roman" w:cstheme="majorBidi"/>
      <w:color w:val="385623" w:themeColor="accent6" w:themeShade="80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3040C"/>
    <w:pPr>
      <w:keepNext/>
      <w:keepLines/>
      <w:numPr>
        <w:ilvl w:val="1"/>
        <w:numId w:val="3"/>
      </w:numPr>
      <w:spacing w:before="360" w:after="120"/>
      <w:ind w:left="578" w:hanging="578"/>
      <w:outlineLvl w:val="1"/>
    </w:pPr>
    <w:rPr>
      <w:rFonts w:ascii="Times New Roman" w:eastAsiaTheme="majorEastAsia" w:hAnsi="Times New Roman" w:cstheme="majorBidi"/>
      <w:color w:val="385623" w:themeColor="accent6" w:themeShade="80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3168C"/>
    <w:pPr>
      <w:keepNext/>
      <w:keepLines/>
      <w:numPr>
        <w:ilvl w:val="2"/>
        <w:numId w:val="3"/>
      </w:numPr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15C44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15C44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15C44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15C44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15C44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15C44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26963"/>
    <w:pPr>
      <w:tabs>
        <w:tab w:val="center" w:pos="4536"/>
        <w:tab w:val="right" w:pos="9072"/>
      </w:tabs>
      <w:spacing w:after="0" w:line="240" w:lineRule="auto"/>
    </w:pPr>
    <w:rPr>
      <w:sz w:val="20"/>
    </w:rPr>
  </w:style>
  <w:style w:type="character" w:customStyle="1" w:styleId="KopfzeileZchn">
    <w:name w:val="Kopfzeile Zchn"/>
    <w:basedOn w:val="Absatz-Standardschriftart"/>
    <w:link w:val="Kopfzeile"/>
    <w:uiPriority w:val="99"/>
    <w:rsid w:val="00C26963"/>
    <w:rPr>
      <w:rFonts w:ascii="Arial" w:hAnsi="Arial"/>
      <w:sz w:val="20"/>
    </w:rPr>
  </w:style>
  <w:style w:type="paragraph" w:styleId="Fuzeile">
    <w:name w:val="footer"/>
    <w:basedOn w:val="Standard"/>
    <w:link w:val="FuzeileZchn"/>
    <w:uiPriority w:val="99"/>
    <w:unhideWhenUsed/>
    <w:rsid w:val="002076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07618"/>
  </w:style>
  <w:style w:type="paragraph" w:styleId="Listenabsatz">
    <w:name w:val="List Paragraph"/>
    <w:basedOn w:val="Standard"/>
    <w:uiPriority w:val="34"/>
    <w:qFormat/>
    <w:rsid w:val="00207618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10921"/>
    <w:rPr>
      <w:rFonts w:ascii="Times New Roman" w:eastAsiaTheme="majorEastAsia" w:hAnsi="Times New Roman" w:cstheme="majorBidi"/>
      <w:color w:val="385623" w:themeColor="accent6" w:themeShade="80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3040C"/>
    <w:rPr>
      <w:rFonts w:ascii="Times New Roman" w:eastAsiaTheme="majorEastAsia" w:hAnsi="Times New Roman" w:cstheme="majorBidi"/>
      <w:color w:val="385623" w:themeColor="accent6" w:themeShade="80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15C44"/>
    <w:pPr>
      <w:tabs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F03E8"/>
    <w:pPr>
      <w:tabs>
        <w:tab w:val="right" w:leader="dot" w:pos="9062"/>
      </w:tabs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BF03E8"/>
    <w:rPr>
      <w:color w:val="0563C1" w:themeColor="hyperlink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BF03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F03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3168C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15C4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15C4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15C4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15C4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15C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15C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87FD5"/>
    <w:rPr>
      <w:color w:val="605E5C"/>
      <w:shd w:val="clear" w:color="auto" w:fill="E1DFDD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1A4033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A4033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A4033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qFormat/>
    <w:rsid w:val="00F23F9D"/>
    <w:pPr>
      <w:spacing w:after="200" w:line="240" w:lineRule="auto"/>
      <w:jc w:val="center"/>
    </w:pPr>
    <w:rPr>
      <w:i/>
      <w:iCs/>
      <w:color w:val="595959" w:themeColor="text1" w:themeTint="A6"/>
      <w:sz w:val="18"/>
      <w:szCs w:val="18"/>
    </w:rPr>
  </w:style>
  <w:style w:type="table" w:styleId="Tabellenraster">
    <w:name w:val="Table Grid"/>
    <w:basedOn w:val="NormaleTabelle"/>
    <w:uiPriority w:val="39"/>
    <w:rsid w:val="00EE0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link w:val="KeinLeerraumZchn"/>
    <w:uiPriority w:val="1"/>
    <w:qFormat/>
    <w:rsid w:val="00721882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721882"/>
    <w:rPr>
      <w:rFonts w:eastAsiaTheme="minorEastAsia"/>
      <w:lang w:val="en-US"/>
    </w:rPr>
  </w:style>
  <w:style w:type="character" w:styleId="BesuchterLink">
    <w:name w:val="FollowedHyperlink"/>
    <w:basedOn w:val="Absatz-Standardschriftart"/>
    <w:uiPriority w:val="99"/>
    <w:semiHidden/>
    <w:unhideWhenUsed/>
    <w:rsid w:val="009D1FDD"/>
    <w:rPr>
      <w:color w:val="954F72" w:themeColor="followed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24E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24EF9"/>
    <w:rPr>
      <w:rFonts w:ascii="Segoe UI" w:hAnsi="Segoe UI" w:cs="Segoe UI"/>
      <w:sz w:val="18"/>
      <w:szCs w:val="18"/>
    </w:rPr>
  </w:style>
  <w:style w:type="paragraph" w:styleId="Verzeichnis3">
    <w:name w:val="toc 3"/>
    <w:basedOn w:val="Standard"/>
    <w:next w:val="Standard"/>
    <w:autoRedefine/>
    <w:uiPriority w:val="39"/>
    <w:unhideWhenUsed/>
    <w:rsid w:val="00446316"/>
    <w:pPr>
      <w:spacing w:after="100"/>
      <w:ind w:left="440"/>
    </w:pPr>
  </w:style>
  <w:style w:type="character" w:styleId="Platzhaltertext">
    <w:name w:val="Placeholder Text"/>
    <w:basedOn w:val="Absatz-Standardschriftart"/>
    <w:uiPriority w:val="99"/>
    <w:semiHidden/>
    <w:rsid w:val="004F2E82"/>
    <w:rPr>
      <w:color w:val="808080"/>
    </w:rPr>
  </w:style>
  <w:style w:type="paragraph" w:customStyle="1" w:styleId="CitaviBibliographyEntry">
    <w:name w:val="Citavi Bibliography Entry"/>
    <w:basedOn w:val="Standard"/>
    <w:link w:val="CitaviBibliographyEntryZchn"/>
    <w:uiPriority w:val="99"/>
    <w:rsid w:val="003E5A26"/>
    <w:pPr>
      <w:tabs>
        <w:tab w:val="left" w:pos="454"/>
      </w:tabs>
      <w:spacing w:after="0"/>
      <w:ind w:left="454" w:hanging="454"/>
      <w:jc w:val="left"/>
    </w:pPr>
  </w:style>
  <w:style w:type="character" w:customStyle="1" w:styleId="CitaviBibliographyEntryZchn">
    <w:name w:val="Citavi Bibliography Entry Zchn"/>
    <w:basedOn w:val="Absatz-Standardschriftart"/>
    <w:link w:val="CitaviBibliographyEntry"/>
    <w:uiPriority w:val="99"/>
    <w:rsid w:val="003E5A26"/>
    <w:rPr>
      <w:rFonts w:ascii="Arial" w:hAnsi="Arial"/>
    </w:rPr>
  </w:style>
  <w:style w:type="paragraph" w:customStyle="1" w:styleId="CitaviBibliographyHeading">
    <w:name w:val="Citavi Bibliography Heading"/>
    <w:basedOn w:val="berschrift1"/>
    <w:link w:val="CitaviBibliographyHeadingZchn"/>
    <w:uiPriority w:val="99"/>
    <w:rsid w:val="003E5A26"/>
    <w:pPr>
      <w:jc w:val="left"/>
    </w:pPr>
  </w:style>
  <w:style w:type="character" w:customStyle="1" w:styleId="CitaviBibliographyHeadingZchn">
    <w:name w:val="Citavi Bibliography Heading Zchn"/>
    <w:basedOn w:val="Absatz-Standardschriftart"/>
    <w:link w:val="CitaviBibliographyHeading"/>
    <w:uiPriority w:val="99"/>
    <w:rsid w:val="003E5A26"/>
    <w:rPr>
      <w:rFonts w:ascii="Times New Roman" w:eastAsiaTheme="majorEastAsia" w:hAnsi="Times New Roman" w:cstheme="majorBidi"/>
      <w:color w:val="385623" w:themeColor="accent6" w:themeShade="80"/>
      <w:sz w:val="32"/>
      <w:szCs w:val="32"/>
    </w:rPr>
  </w:style>
  <w:style w:type="paragraph" w:customStyle="1" w:styleId="CitaviChapterBibliographyHeading">
    <w:name w:val="Citavi Chapter Bibliography Heading"/>
    <w:basedOn w:val="berschrift2"/>
    <w:link w:val="CitaviChapterBibliographyHeadingZchn"/>
    <w:uiPriority w:val="99"/>
    <w:rsid w:val="003E5A26"/>
    <w:pPr>
      <w:jc w:val="left"/>
    </w:pPr>
  </w:style>
  <w:style w:type="character" w:customStyle="1" w:styleId="CitaviChapterBibliographyHeadingZchn">
    <w:name w:val="Citavi Chapter Bibliography Heading Zchn"/>
    <w:basedOn w:val="Absatz-Standardschriftart"/>
    <w:link w:val="CitaviChapterBibliographyHeading"/>
    <w:uiPriority w:val="99"/>
    <w:rsid w:val="003E5A26"/>
    <w:rPr>
      <w:rFonts w:ascii="Times New Roman" w:eastAsiaTheme="majorEastAsia" w:hAnsi="Times New Roman" w:cstheme="majorBidi"/>
      <w:color w:val="385623" w:themeColor="accent6" w:themeShade="80"/>
      <w:sz w:val="26"/>
      <w:szCs w:val="26"/>
    </w:rPr>
  </w:style>
  <w:style w:type="paragraph" w:customStyle="1" w:styleId="CitaviBibliographySubheading1">
    <w:name w:val="Citavi Bibliography Subheading 1"/>
    <w:basedOn w:val="berschrift2"/>
    <w:link w:val="CitaviBibliographySubheading1Zchn"/>
    <w:uiPriority w:val="99"/>
    <w:rsid w:val="003E5A26"/>
    <w:pPr>
      <w:spacing w:before="240"/>
      <w:jc w:val="left"/>
      <w:outlineLvl w:val="9"/>
    </w:pPr>
    <w:rPr>
      <w:rFonts w:eastAsiaTheme="minorEastAsia"/>
      <w:lang w:val="en-US"/>
    </w:rPr>
  </w:style>
  <w:style w:type="character" w:customStyle="1" w:styleId="CitaviBibliographySubheading1Zchn">
    <w:name w:val="Citavi Bibliography Subheading 1 Zchn"/>
    <w:basedOn w:val="Absatz-Standardschriftart"/>
    <w:link w:val="CitaviBibliographySubheading1"/>
    <w:uiPriority w:val="99"/>
    <w:rsid w:val="003E5A26"/>
    <w:rPr>
      <w:rFonts w:ascii="Times New Roman" w:eastAsiaTheme="minorEastAsia" w:hAnsi="Times New Roman" w:cstheme="majorBidi"/>
      <w:color w:val="385623" w:themeColor="accent6" w:themeShade="80"/>
      <w:sz w:val="26"/>
      <w:szCs w:val="26"/>
      <w:lang w:val="en-US"/>
    </w:rPr>
  </w:style>
  <w:style w:type="paragraph" w:customStyle="1" w:styleId="CitaviBibliographySubheading2">
    <w:name w:val="Citavi Bibliography Subheading 2"/>
    <w:basedOn w:val="berschrift3"/>
    <w:link w:val="CitaviBibliographySubheading2Zchn"/>
    <w:uiPriority w:val="99"/>
    <w:rsid w:val="003E5A26"/>
    <w:pPr>
      <w:spacing w:before="240"/>
      <w:jc w:val="left"/>
      <w:outlineLvl w:val="9"/>
    </w:pPr>
    <w:rPr>
      <w:rFonts w:eastAsiaTheme="minorEastAsia"/>
      <w:lang w:val="en-US"/>
    </w:rPr>
  </w:style>
  <w:style w:type="character" w:customStyle="1" w:styleId="CitaviBibliographySubheading2Zchn">
    <w:name w:val="Citavi Bibliography Subheading 2 Zchn"/>
    <w:basedOn w:val="Absatz-Standardschriftart"/>
    <w:link w:val="CitaviBibliographySubheading2"/>
    <w:uiPriority w:val="99"/>
    <w:rsid w:val="003E5A26"/>
    <w:rPr>
      <w:rFonts w:ascii="Times New Roman" w:eastAsiaTheme="minorEastAsia" w:hAnsi="Times New Roman" w:cstheme="majorBidi"/>
      <w:color w:val="385623" w:themeColor="accent6" w:themeShade="80"/>
      <w:sz w:val="24"/>
      <w:szCs w:val="24"/>
      <w:lang w:val="en-US"/>
    </w:rPr>
  </w:style>
  <w:style w:type="paragraph" w:customStyle="1" w:styleId="CitaviBibliographySubheading3">
    <w:name w:val="Citavi Bibliography Subheading 3"/>
    <w:basedOn w:val="berschrift4"/>
    <w:link w:val="CitaviBibliographySubheading3Zchn"/>
    <w:uiPriority w:val="99"/>
    <w:rsid w:val="003E5A26"/>
    <w:pPr>
      <w:spacing w:before="240"/>
      <w:jc w:val="left"/>
      <w:outlineLvl w:val="9"/>
    </w:pPr>
    <w:rPr>
      <w:rFonts w:eastAsiaTheme="minorEastAsia"/>
      <w:lang w:val="en-US"/>
    </w:rPr>
  </w:style>
  <w:style w:type="character" w:customStyle="1" w:styleId="CitaviBibliographySubheading3Zchn">
    <w:name w:val="Citavi Bibliography Subheading 3 Zchn"/>
    <w:basedOn w:val="Absatz-Standardschriftart"/>
    <w:link w:val="CitaviBibliographySubheading3"/>
    <w:uiPriority w:val="99"/>
    <w:rsid w:val="003E5A26"/>
    <w:rPr>
      <w:rFonts w:asciiTheme="majorHAnsi" w:eastAsiaTheme="minorEastAsia" w:hAnsiTheme="majorHAnsi" w:cstheme="majorBidi"/>
      <w:i/>
      <w:iCs/>
      <w:color w:val="2F5496" w:themeColor="accent1" w:themeShade="BF"/>
      <w:lang w:val="en-US"/>
    </w:rPr>
  </w:style>
  <w:style w:type="paragraph" w:customStyle="1" w:styleId="CitaviBibliographySubheading4">
    <w:name w:val="Citavi Bibliography Subheading 4"/>
    <w:basedOn w:val="berschrift5"/>
    <w:link w:val="CitaviBibliographySubheading4Zchn"/>
    <w:uiPriority w:val="99"/>
    <w:rsid w:val="003E5A26"/>
    <w:pPr>
      <w:spacing w:before="240"/>
      <w:jc w:val="left"/>
      <w:outlineLvl w:val="9"/>
    </w:pPr>
    <w:rPr>
      <w:rFonts w:eastAsiaTheme="minorEastAsia"/>
      <w:lang w:val="en-US"/>
    </w:rPr>
  </w:style>
  <w:style w:type="character" w:customStyle="1" w:styleId="CitaviBibliographySubheading4Zchn">
    <w:name w:val="Citavi Bibliography Subheading 4 Zchn"/>
    <w:basedOn w:val="Absatz-Standardschriftart"/>
    <w:link w:val="CitaviBibliographySubheading4"/>
    <w:uiPriority w:val="99"/>
    <w:rsid w:val="003E5A26"/>
    <w:rPr>
      <w:rFonts w:asciiTheme="majorHAnsi" w:eastAsiaTheme="minorEastAsia" w:hAnsiTheme="majorHAnsi" w:cstheme="majorBidi"/>
      <w:color w:val="2F5496" w:themeColor="accent1" w:themeShade="BF"/>
      <w:lang w:val="en-US"/>
    </w:rPr>
  </w:style>
  <w:style w:type="paragraph" w:customStyle="1" w:styleId="CitaviBibliographySubheading5">
    <w:name w:val="Citavi Bibliography Subheading 5"/>
    <w:basedOn w:val="berschrift6"/>
    <w:link w:val="CitaviBibliographySubheading5Zchn"/>
    <w:uiPriority w:val="99"/>
    <w:rsid w:val="003E5A26"/>
    <w:pPr>
      <w:spacing w:before="240"/>
      <w:outlineLvl w:val="9"/>
    </w:pPr>
    <w:rPr>
      <w:rFonts w:eastAsiaTheme="minorEastAsia"/>
      <w:lang w:val="en-US"/>
    </w:rPr>
  </w:style>
  <w:style w:type="character" w:customStyle="1" w:styleId="CitaviBibliographySubheading5Zchn">
    <w:name w:val="Citavi Bibliography Subheading 5 Zchn"/>
    <w:basedOn w:val="Absatz-Standardschriftart"/>
    <w:link w:val="CitaviBibliographySubheading5"/>
    <w:uiPriority w:val="99"/>
    <w:rsid w:val="003E5A26"/>
    <w:rPr>
      <w:rFonts w:asciiTheme="majorHAnsi" w:eastAsiaTheme="minorEastAsia" w:hAnsiTheme="majorHAnsi" w:cstheme="majorBidi"/>
      <w:color w:val="1F3763" w:themeColor="accent1" w:themeShade="7F"/>
      <w:lang w:val="en-US"/>
    </w:rPr>
  </w:style>
  <w:style w:type="paragraph" w:customStyle="1" w:styleId="CitaviBibliographySubheading6">
    <w:name w:val="Citavi Bibliography Subheading 6"/>
    <w:basedOn w:val="berschrift7"/>
    <w:link w:val="CitaviBibliographySubheading6Zchn"/>
    <w:uiPriority w:val="99"/>
    <w:rsid w:val="003E5A26"/>
    <w:pPr>
      <w:spacing w:before="240"/>
      <w:outlineLvl w:val="9"/>
    </w:pPr>
    <w:rPr>
      <w:rFonts w:eastAsiaTheme="minorEastAsia"/>
      <w:lang w:val="en-US"/>
    </w:rPr>
  </w:style>
  <w:style w:type="character" w:customStyle="1" w:styleId="CitaviBibliographySubheading6Zchn">
    <w:name w:val="Citavi Bibliography Subheading 6 Zchn"/>
    <w:basedOn w:val="Absatz-Standardschriftart"/>
    <w:link w:val="CitaviBibliographySubheading6"/>
    <w:uiPriority w:val="99"/>
    <w:rsid w:val="003E5A26"/>
    <w:rPr>
      <w:rFonts w:asciiTheme="majorHAnsi" w:eastAsiaTheme="minorEastAsia" w:hAnsiTheme="majorHAnsi" w:cstheme="majorBidi"/>
      <w:i/>
      <w:iCs/>
      <w:color w:val="1F3763" w:themeColor="accent1" w:themeShade="7F"/>
      <w:lang w:val="en-US"/>
    </w:rPr>
  </w:style>
  <w:style w:type="paragraph" w:customStyle="1" w:styleId="CitaviBibliographySubheading7">
    <w:name w:val="Citavi Bibliography Subheading 7"/>
    <w:basedOn w:val="berschrift8"/>
    <w:link w:val="CitaviBibliographySubheading7Zchn"/>
    <w:uiPriority w:val="99"/>
    <w:rsid w:val="003E5A26"/>
    <w:pPr>
      <w:spacing w:before="240"/>
      <w:outlineLvl w:val="9"/>
    </w:pPr>
    <w:rPr>
      <w:rFonts w:eastAsiaTheme="minorEastAsia"/>
      <w:lang w:val="en-US"/>
    </w:rPr>
  </w:style>
  <w:style w:type="character" w:customStyle="1" w:styleId="CitaviBibliographySubheading7Zchn">
    <w:name w:val="Citavi Bibliography Subheading 7 Zchn"/>
    <w:basedOn w:val="Absatz-Standardschriftart"/>
    <w:link w:val="CitaviBibliographySubheading7"/>
    <w:uiPriority w:val="99"/>
    <w:rsid w:val="003E5A26"/>
    <w:rPr>
      <w:rFonts w:asciiTheme="majorHAnsi" w:eastAsiaTheme="minorEastAsia" w:hAnsiTheme="majorHAnsi" w:cstheme="majorBidi"/>
      <w:color w:val="272727" w:themeColor="text1" w:themeTint="D8"/>
      <w:sz w:val="21"/>
      <w:szCs w:val="21"/>
      <w:lang w:val="en-US"/>
    </w:rPr>
  </w:style>
  <w:style w:type="paragraph" w:customStyle="1" w:styleId="CitaviBibliographySubheading8">
    <w:name w:val="Citavi Bibliography Subheading 8"/>
    <w:basedOn w:val="berschrift9"/>
    <w:link w:val="CitaviBibliographySubheading8Zchn"/>
    <w:uiPriority w:val="99"/>
    <w:rsid w:val="003E5A26"/>
    <w:pPr>
      <w:spacing w:before="240"/>
      <w:outlineLvl w:val="9"/>
    </w:pPr>
    <w:rPr>
      <w:rFonts w:eastAsiaTheme="minorEastAsia"/>
      <w:lang w:val="en-US"/>
    </w:rPr>
  </w:style>
  <w:style w:type="character" w:customStyle="1" w:styleId="CitaviBibliographySubheading8Zchn">
    <w:name w:val="Citavi Bibliography Subheading 8 Zchn"/>
    <w:basedOn w:val="Absatz-Standardschriftart"/>
    <w:link w:val="CitaviBibliographySubheading8"/>
    <w:uiPriority w:val="99"/>
    <w:rsid w:val="003E5A26"/>
    <w:rPr>
      <w:rFonts w:asciiTheme="majorHAnsi" w:eastAsiaTheme="min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Abbildungsverzeichnis">
    <w:name w:val="table of figures"/>
    <w:basedOn w:val="Standard"/>
    <w:next w:val="Standard"/>
    <w:uiPriority w:val="99"/>
    <w:unhideWhenUsed/>
    <w:rsid w:val="003E5A26"/>
    <w:pPr>
      <w:spacing w:after="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670BD5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70BD5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70BD5"/>
    <w:rPr>
      <w:rFonts w:ascii="Arial" w:hAnsi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70BD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70BD5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8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78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3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7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41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4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30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57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93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08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header" Target="header5.xml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d.docs.live.net/67f9e7b406eb0d67/Dokumente/Submission_Report.docx" TargetMode="External"/><Relationship Id="rId29" Type="http://schemas.openxmlformats.org/officeDocument/2006/relationships/image" Target="media/image10.png"/><Relationship Id="rId11" Type="http://schemas.openxmlformats.org/officeDocument/2006/relationships/header" Target="header2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header" Target="header4.xml"/><Relationship Id="rId14" Type="http://schemas.openxmlformats.org/officeDocument/2006/relationships/header" Target="header3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hyperlink" Target="https://d.docs.live.net/67f9e7b406eb0d67/Dokumente/Submission_Report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20" Type="http://schemas.openxmlformats.org/officeDocument/2006/relationships/footer" Target="footer4.xml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62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eader" Target="header1.xm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https://d.docs.live.net/67f9e7b406eb0d67/Dokumente/Submission_Report.docx" TargetMode="External"/><Relationship Id="rId39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BD12710CAA34052859E6DBD64B81CD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907C5A4-0B96-4A69-B8B4-29EA284DF714}"/>
      </w:docPartPr>
      <w:docPartBody>
        <w:p w:rsidR="00203CD4" w:rsidRDefault="00F86F82">
          <w:pPr>
            <w:pStyle w:val="CBD12710CAA34052859E6DBD64B81CDD"/>
          </w:pPr>
          <w:r w:rsidRPr="009951F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ABB5F9C21DF42959D1A7B7D7A886D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F7AB8C-B8BD-47D2-A74B-7FAF170FE753}"/>
      </w:docPartPr>
      <w:docPartBody>
        <w:p w:rsidR="00203CD4" w:rsidRDefault="00F86F82">
          <w:pPr>
            <w:pStyle w:val="1ABB5F9C21DF42959D1A7B7D7A886D9F"/>
          </w:pPr>
          <w:r w:rsidRPr="009951F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FC58B96D50B450BAC3E572871D4AE7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B911737-B82D-4585-ACD9-9984741834BF}"/>
      </w:docPartPr>
      <w:docPartBody>
        <w:p w:rsidR="00000000" w:rsidRDefault="00F70F0D">
          <w:pPr>
            <w:pStyle w:val="3FC58B96D50B450BAC3E572871D4AE7B"/>
          </w:pPr>
          <w:r w:rsidRPr="00755BA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CF38CC7550B4DB9A1D5EAB6FBF5FEE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5523D8-FD73-4C59-9BCF-557422132788}"/>
      </w:docPartPr>
      <w:docPartBody>
        <w:p w:rsidR="00000000" w:rsidRDefault="00F70F0D">
          <w:pPr>
            <w:pStyle w:val="CCF38CC7550B4DB9A1D5EAB6FBF5FEE4"/>
          </w:pPr>
          <w:r w:rsidRPr="00755BA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F7A1E1ECA3C43279CB0DFAC49BA58B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07A77B-C6C8-47D8-B9EB-0351243082F5}"/>
      </w:docPartPr>
      <w:docPartBody>
        <w:p w:rsidR="00000000" w:rsidRDefault="00F70F0D">
          <w:pPr>
            <w:pStyle w:val="6F7A1E1ECA3C43279CB0DFAC49BA58B3"/>
          </w:pPr>
          <w:r w:rsidRPr="00755BA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4095C2850624D128A9CB12F2F2F9F4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376E07-20B9-4846-BE65-847B8F4FD966}"/>
      </w:docPartPr>
      <w:docPartBody>
        <w:p w:rsidR="00000000" w:rsidRDefault="00F86F82">
          <w:pPr>
            <w:pStyle w:val="94095C2850624D128A9CB12F2F2F9F43"/>
          </w:pPr>
          <w:r w:rsidRPr="009951F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1B3CD8855F94A3DAF5FA41AB28E4D8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6EFFE43-B8C9-4A70-991C-3FCB213B2723}"/>
      </w:docPartPr>
      <w:docPartBody>
        <w:p w:rsidR="00000000" w:rsidRDefault="00F86F82">
          <w:pPr>
            <w:pStyle w:val="61B3CD8855F94A3DAF5FA41AB28E4D87"/>
          </w:pPr>
          <w:r w:rsidRPr="009951F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84901329FC343A288FF5E75B51B8CF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98FDFC6-443E-407D-8F9B-D61BF9E8AC3B}"/>
      </w:docPartPr>
      <w:docPartBody>
        <w:p w:rsidR="00000000" w:rsidRDefault="00F86F82">
          <w:pPr>
            <w:pStyle w:val="D84901329FC343A288FF5E75B51B8CFF"/>
          </w:pPr>
          <w:r w:rsidRPr="009951F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2B33A58A16A4D55B6C54D33F37C540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B3ADC30-8E2A-4C7A-A935-DFED319F6EB2}"/>
      </w:docPartPr>
      <w:docPartBody>
        <w:p w:rsidR="00000000" w:rsidRDefault="00F86F82">
          <w:pPr>
            <w:pStyle w:val="72B33A58A16A4D55B6C54D33F37C5406"/>
          </w:pPr>
          <w:r w:rsidRPr="009951F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112927F134E442997CA9092B81374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BF61365-A830-4527-A1C5-E0573E1EAAFE}"/>
      </w:docPartPr>
      <w:docPartBody>
        <w:p w:rsidR="00000000" w:rsidRDefault="00F70F0D">
          <w:pPr>
            <w:pStyle w:val="E112927F134E442997CA9092B81374BB"/>
          </w:pPr>
          <w:r w:rsidRPr="00755BA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AEF316FF8AB48F4AA38A93DCC89D2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4A272A-432D-4048-863A-A540801F2E0D}"/>
      </w:docPartPr>
      <w:docPartBody>
        <w:p w:rsidR="00000000" w:rsidRDefault="00F86F82">
          <w:pPr>
            <w:pStyle w:val="FAEF316FF8AB48F4AA38A93DCC89D279"/>
          </w:pPr>
          <w:r w:rsidRPr="009951F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792588728C74F5BB6830792B0ABE30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A0077CC-CF34-4822-96E5-6D4D098ADE3E}"/>
      </w:docPartPr>
      <w:docPartBody>
        <w:p w:rsidR="00000000" w:rsidRDefault="00F70F0D">
          <w:pPr>
            <w:pStyle w:val="E792588728C74F5BB6830792B0ABE302"/>
          </w:pPr>
          <w:r w:rsidRPr="00755BA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E2DE9344C7C469B9A78EB7B05E51CA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80D98FD-79D8-4877-AFBF-857422166712}"/>
      </w:docPartPr>
      <w:docPartBody>
        <w:p w:rsidR="00000000" w:rsidRDefault="00F70F0D">
          <w:pPr>
            <w:pStyle w:val="4E2DE9344C7C469B9A78EB7B05E51CA7"/>
          </w:pPr>
          <w:r w:rsidRPr="00755BA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0AFD55A43394F2F8114F798F45E0C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92543DB-D2B5-4772-A6A6-FBFC953B6727}"/>
      </w:docPartPr>
      <w:docPartBody>
        <w:p w:rsidR="00000000" w:rsidRDefault="00F86F82">
          <w:pPr>
            <w:pStyle w:val="40AFD55A43394F2F8114F798F45E0CC8"/>
          </w:pPr>
          <w:r w:rsidRPr="009951F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2838B2589A348889ACCA5C53340306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3F4A50B-183C-4157-AFAC-D03CE7B3670A}"/>
      </w:docPartPr>
      <w:docPartBody>
        <w:p w:rsidR="00000000" w:rsidRDefault="00F86F82">
          <w:pPr>
            <w:pStyle w:val="C2838B2589A348889ACCA5C533403062"/>
          </w:pPr>
          <w:r w:rsidRPr="009951F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7139BAECCAA4CE58548A111CDE9719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26C7B5B-D0B6-4753-B81B-70B253131C95}"/>
      </w:docPartPr>
      <w:docPartBody>
        <w:p w:rsidR="00000000" w:rsidRDefault="00F86F82">
          <w:pPr>
            <w:pStyle w:val="B7139BAECCAA4CE58548A111CDE97190"/>
          </w:pPr>
          <w:r w:rsidRPr="009951F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F2DF3870F214CC5BC6B07A4339E3C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482C2AB-EE21-4C47-93FA-6C18B00AAD4D}"/>
      </w:docPartPr>
      <w:docPartBody>
        <w:p w:rsidR="00000000" w:rsidRDefault="00F86F82">
          <w:pPr>
            <w:pStyle w:val="EF2DF3870F214CC5BC6B07A4339E3CA2"/>
          </w:pPr>
          <w:r w:rsidRPr="009951F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94DA127B6344396A596333753A85E7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85E12D1-03AE-45D3-B98D-C21DF6B0209C}"/>
      </w:docPartPr>
      <w:docPartBody>
        <w:p w:rsidR="00000000" w:rsidRDefault="00F86F82">
          <w:pPr>
            <w:pStyle w:val="494DA127B6344396A596333753A85E78"/>
          </w:pPr>
          <w:r w:rsidRPr="009951F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9D107D2D3DB48CBAAD57C78005728D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D09F05-77D9-4E59-9DA1-16FF1E47A287}"/>
      </w:docPartPr>
      <w:docPartBody>
        <w:p w:rsidR="00000000" w:rsidRDefault="00F86F82">
          <w:pPr>
            <w:pStyle w:val="F9D107D2D3DB48CBAAD57C78005728DB"/>
          </w:pPr>
          <w:r w:rsidRPr="009951F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B5DD28C22B44DCF8DA95D72C227CC6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6A86F8B-125D-41BE-8B27-AA0D46916333}"/>
      </w:docPartPr>
      <w:docPartBody>
        <w:p w:rsidR="00000000" w:rsidRDefault="00F70F0D">
          <w:pPr>
            <w:pStyle w:val="3B5DD28C22B44DCF8DA95D72C227CC68"/>
          </w:pPr>
          <w:r w:rsidRPr="00755BA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7FE2EDCF8614FF98D0EFD1BD1EE052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078FAB3-E87B-4600-B949-221B211D2B34}"/>
      </w:docPartPr>
      <w:docPartBody>
        <w:p w:rsidR="00000000" w:rsidRDefault="00F70F0D">
          <w:pPr>
            <w:pStyle w:val="07FE2EDCF8614FF98D0EFD1BD1EE052E"/>
          </w:pPr>
          <w:r w:rsidRPr="00755BA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2B338FEE1D34742B6632467470D511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8332C43-8C2F-4CCF-816E-AF2FF61B21B1}"/>
      </w:docPartPr>
      <w:docPartBody>
        <w:p w:rsidR="00000000" w:rsidRDefault="00F70F0D">
          <w:pPr>
            <w:pStyle w:val="72B338FEE1D34742B6632467470D5112"/>
          </w:pPr>
          <w:r w:rsidRPr="009951F6">
            <w:rPr>
              <w:rStyle w:val="Platzhaltertext"/>
            </w:rPr>
            <w:t>Klicken oder tippen Sie hier, um Text einzug</w:t>
          </w:r>
          <w:r w:rsidRPr="009951F6">
            <w:rPr>
              <w:rStyle w:val="Platzhaltertext"/>
            </w:rPr>
            <w:t>eben</w:t>
          </w:r>
          <w:r w:rsidRPr="009951F6">
            <w:rPr>
              <w:rStyle w:val="Platzhaltertext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F82"/>
    <w:rsid w:val="00203CD4"/>
    <w:rsid w:val="005308EC"/>
    <w:rsid w:val="00747A7B"/>
    <w:rsid w:val="008553FF"/>
    <w:rsid w:val="00A52297"/>
    <w:rsid w:val="00B67450"/>
    <w:rsid w:val="00BE2E90"/>
    <w:rsid w:val="00E84E94"/>
    <w:rsid w:val="00F47671"/>
    <w:rsid w:val="00F70F0D"/>
    <w:rsid w:val="00F86E96"/>
    <w:rsid w:val="00F86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F70F0D"/>
    <w:rPr>
      <w:color w:val="808080"/>
    </w:rPr>
  </w:style>
  <w:style w:type="paragraph" w:customStyle="1" w:styleId="CBD12710CAA34052859E6DBD64B81CDD">
    <w:name w:val="CBD12710CAA34052859E6DBD64B81CDD"/>
  </w:style>
  <w:style w:type="paragraph" w:customStyle="1" w:styleId="BC4B53330C2D44B082212376469D5B04">
    <w:name w:val="BC4B53330C2D44B082212376469D5B04"/>
  </w:style>
  <w:style w:type="paragraph" w:customStyle="1" w:styleId="1ABB5F9C21DF42959D1A7B7D7A886D9F">
    <w:name w:val="1ABB5F9C21DF42959D1A7B7D7A886D9F"/>
  </w:style>
  <w:style w:type="paragraph" w:customStyle="1" w:styleId="315FAC53DECB483EA8324FDB12D44A46">
    <w:name w:val="315FAC53DECB483EA8324FDB12D44A46"/>
  </w:style>
  <w:style w:type="paragraph" w:customStyle="1" w:styleId="59D89DA2E1D344F59ADFE795458619DF">
    <w:name w:val="59D89DA2E1D344F59ADFE795458619DF"/>
  </w:style>
  <w:style w:type="paragraph" w:customStyle="1" w:styleId="FFD66354137B450BA874EC0C37A3E0E5">
    <w:name w:val="FFD66354137B450BA874EC0C37A3E0E5"/>
  </w:style>
  <w:style w:type="paragraph" w:customStyle="1" w:styleId="D69E1EC9680C4451A1128756E941BEBF">
    <w:name w:val="D69E1EC9680C4451A1128756E941BEBF"/>
  </w:style>
  <w:style w:type="paragraph" w:customStyle="1" w:styleId="DDC2C2F30F1A4010A0259931D5517F7B">
    <w:name w:val="DDC2C2F30F1A4010A0259931D5517F7B"/>
  </w:style>
  <w:style w:type="paragraph" w:customStyle="1" w:styleId="FFA84308B8284213B0890A6B11A4B09A">
    <w:name w:val="FFA84308B8284213B0890A6B11A4B09A"/>
  </w:style>
  <w:style w:type="paragraph" w:customStyle="1" w:styleId="5A9E8F57CA3E4D7E8AE2356A32D5FED4">
    <w:name w:val="5A9E8F57CA3E4D7E8AE2356A32D5FED4"/>
  </w:style>
  <w:style w:type="paragraph" w:customStyle="1" w:styleId="DF9DD8E5CB2246A08E4FF6CA4023A94E">
    <w:name w:val="DF9DD8E5CB2246A08E4FF6CA4023A94E"/>
  </w:style>
  <w:style w:type="paragraph" w:customStyle="1" w:styleId="41ABE84673EA4EAAAFEE50F6C91D4767">
    <w:name w:val="41ABE84673EA4EAAAFEE50F6C91D4767"/>
  </w:style>
  <w:style w:type="paragraph" w:customStyle="1" w:styleId="8D7A129F9C204346A6F272A7ADFF3179">
    <w:name w:val="8D7A129F9C204346A6F272A7ADFF3179"/>
  </w:style>
  <w:style w:type="paragraph" w:customStyle="1" w:styleId="3FC58B96D50B450BAC3E572871D4AE7B">
    <w:name w:val="3FC58B96D50B450BAC3E572871D4AE7B"/>
  </w:style>
  <w:style w:type="paragraph" w:customStyle="1" w:styleId="EA8025F023B64154A9524A16A403265E">
    <w:name w:val="EA8025F023B64154A9524A16A403265E"/>
  </w:style>
  <w:style w:type="paragraph" w:customStyle="1" w:styleId="73D29FF67AC649D08645BC6F1B59124D">
    <w:name w:val="73D29FF67AC649D08645BC6F1B59124D"/>
  </w:style>
  <w:style w:type="paragraph" w:customStyle="1" w:styleId="32BBAB26891746ABBF85CF2DFA68E9EB">
    <w:name w:val="32BBAB26891746ABBF85CF2DFA68E9EB"/>
  </w:style>
  <w:style w:type="paragraph" w:customStyle="1" w:styleId="72846EC9099F4B0BBE327A6D4BACC343">
    <w:name w:val="72846EC9099F4B0BBE327A6D4BACC343"/>
  </w:style>
  <w:style w:type="paragraph" w:customStyle="1" w:styleId="AE877FD2B6A144F99206F458C2F1595B">
    <w:name w:val="AE877FD2B6A144F99206F458C2F1595B"/>
  </w:style>
  <w:style w:type="paragraph" w:customStyle="1" w:styleId="F5C5B25BE0DB4D888990146B46028CD5">
    <w:name w:val="F5C5B25BE0DB4D888990146B46028CD5"/>
  </w:style>
  <w:style w:type="paragraph" w:customStyle="1" w:styleId="9285FFA7D03148DBAB9827D43403FE76">
    <w:name w:val="9285FFA7D03148DBAB9827D43403FE76"/>
  </w:style>
  <w:style w:type="paragraph" w:customStyle="1" w:styleId="E471033576D146D6990FA29A7BA244AC">
    <w:name w:val="E471033576D146D6990FA29A7BA244AC"/>
  </w:style>
  <w:style w:type="paragraph" w:customStyle="1" w:styleId="F799198BB8D84A2284921095D83479CE">
    <w:name w:val="F799198BB8D84A2284921095D83479CE"/>
  </w:style>
  <w:style w:type="paragraph" w:customStyle="1" w:styleId="CCF38CC7550B4DB9A1D5EAB6FBF5FEE4">
    <w:name w:val="CCF38CC7550B4DB9A1D5EAB6FBF5FEE4"/>
  </w:style>
  <w:style w:type="paragraph" w:customStyle="1" w:styleId="6F7A1E1ECA3C43279CB0DFAC49BA58B3">
    <w:name w:val="6F7A1E1ECA3C43279CB0DFAC49BA58B3"/>
  </w:style>
  <w:style w:type="paragraph" w:customStyle="1" w:styleId="B40C5E8AE3894F5790F6255758851DED">
    <w:name w:val="B40C5E8AE3894F5790F6255758851DED"/>
  </w:style>
  <w:style w:type="paragraph" w:customStyle="1" w:styleId="39430DC36B45451C9A4E90AC62352B8A">
    <w:name w:val="39430DC36B45451C9A4E90AC62352B8A"/>
  </w:style>
  <w:style w:type="paragraph" w:customStyle="1" w:styleId="73EA4BDFC7994448B371BCAF52F83F77">
    <w:name w:val="73EA4BDFC7994448B371BCAF52F83F77"/>
  </w:style>
  <w:style w:type="paragraph" w:customStyle="1" w:styleId="94095C2850624D128A9CB12F2F2F9F43">
    <w:name w:val="94095C2850624D128A9CB12F2F2F9F43"/>
  </w:style>
  <w:style w:type="paragraph" w:customStyle="1" w:styleId="61B3CD8855F94A3DAF5FA41AB28E4D87">
    <w:name w:val="61B3CD8855F94A3DAF5FA41AB28E4D87"/>
  </w:style>
  <w:style w:type="paragraph" w:customStyle="1" w:styleId="D1514936EC304E0EBAF46FCCF5F0D09D">
    <w:name w:val="D1514936EC304E0EBAF46FCCF5F0D09D"/>
  </w:style>
  <w:style w:type="paragraph" w:customStyle="1" w:styleId="D84901329FC343A288FF5E75B51B8CFF">
    <w:name w:val="D84901329FC343A288FF5E75B51B8CFF"/>
  </w:style>
  <w:style w:type="paragraph" w:customStyle="1" w:styleId="72B33A58A16A4D55B6C54D33F37C5406">
    <w:name w:val="72B33A58A16A4D55B6C54D33F37C5406"/>
  </w:style>
  <w:style w:type="paragraph" w:customStyle="1" w:styleId="E112927F134E442997CA9092B81374BB">
    <w:name w:val="E112927F134E442997CA9092B81374BB"/>
  </w:style>
  <w:style w:type="paragraph" w:customStyle="1" w:styleId="28ADEBC955F94631BCF127B91FBAF9B2">
    <w:name w:val="28ADEBC955F94631BCF127B91FBAF9B2"/>
  </w:style>
  <w:style w:type="paragraph" w:customStyle="1" w:styleId="3576EE28DADD470DB891F49DF31CEAC8">
    <w:name w:val="3576EE28DADD470DB891F49DF31CEAC8"/>
  </w:style>
  <w:style w:type="paragraph" w:customStyle="1" w:styleId="FAEF316FF8AB48F4AA38A93DCC89D279">
    <w:name w:val="FAEF316FF8AB48F4AA38A93DCC89D279"/>
  </w:style>
  <w:style w:type="paragraph" w:customStyle="1" w:styleId="C381277E17CC46D9B46873077327B918">
    <w:name w:val="C381277E17CC46D9B46873077327B918"/>
  </w:style>
  <w:style w:type="paragraph" w:customStyle="1" w:styleId="44B25F0688F34342A0A90A5A3A5A9305">
    <w:name w:val="44B25F0688F34342A0A90A5A3A5A9305"/>
  </w:style>
  <w:style w:type="paragraph" w:customStyle="1" w:styleId="61C6B4321C8E4DD79D2D5E923F10E6E9">
    <w:name w:val="61C6B4321C8E4DD79D2D5E923F10E6E9"/>
  </w:style>
  <w:style w:type="paragraph" w:customStyle="1" w:styleId="31485FECB1DF487FAB6E97E5CA57BCAC">
    <w:name w:val="31485FECB1DF487FAB6E97E5CA57BCAC"/>
  </w:style>
  <w:style w:type="paragraph" w:customStyle="1" w:styleId="E792588728C74F5BB6830792B0ABE302">
    <w:name w:val="E792588728C74F5BB6830792B0ABE302"/>
  </w:style>
  <w:style w:type="paragraph" w:customStyle="1" w:styleId="4E2DE9344C7C469B9A78EB7B05E51CA7">
    <w:name w:val="4E2DE9344C7C469B9A78EB7B05E51CA7"/>
  </w:style>
  <w:style w:type="paragraph" w:customStyle="1" w:styleId="9694066EDE4B4EA5A26A448E0DB7F624">
    <w:name w:val="9694066EDE4B4EA5A26A448E0DB7F624"/>
  </w:style>
  <w:style w:type="paragraph" w:customStyle="1" w:styleId="40AFD55A43394F2F8114F798F45E0CC8">
    <w:name w:val="40AFD55A43394F2F8114F798F45E0CC8"/>
  </w:style>
  <w:style w:type="paragraph" w:customStyle="1" w:styleId="C2838B2589A348889ACCA5C533403062">
    <w:name w:val="C2838B2589A348889ACCA5C533403062"/>
  </w:style>
  <w:style w:type="paragraph" w:customStyle="1" w:styleId="B7139BAECCAA4CE58548A111CDE97190">
    <w:name w:val="B7139BAECCAA4CE58548A111CDE97190"/>
  </w:style>
  <w:style w:type="paragraph" w:customStyle="1" w:styleId="EF2DF3870F214CC5BC6B07A4339E3CA2">
    <w:name w:val="EF2DF3870F214CC5BC6B07A4339E3CA2"/>
  </w:style>
  <w:style w:type="paragraph" w:customStyle="1" w:styleId="494DA127B6344396A596333753A85E78">
    <w:name w:val="494DA127B6344396A596333753A85E78"/>
  </w:style>
  <w:style w:type="paragraph" w:customStyle="1" w:styleId="F9D107D2D3DB48CBAAD57C78005728DB">
    <w:name w:val="F9D107D2D3DB48CBAAD57C78005728DB"/>
  </w:style>
  <w:style w:type="paragraph" w:customStyle="1" w:styleId="3EF36C5872B348C3A959ADEB2E019923">
    <w:name w:val="3EF36C5872B348C3A959ADEB2E019923"/>
  </w:style>
  <w:style w:type="paragraph" w:customStyle="1" w:styleId="3B5DD28C22B44DCF8DA95D72C227CC68">
    <w:name w:val="3B5DD28C22B44DCF8DA95D72C227CC68"/>
  </w:style>
  <w:style w:type="paragraph" w:customStyle="1" w:styleId="07FE2EDCF8614FF98D0EFD1BD1EE052E">
    <w:name w:val="07FE2EDCF8614FF98D0EFD1BD1EE052E"/>
  </w:style>
  <w:style w:type="paragraph" w:customStyle="1" w:styleId="0C47A8DB1EEF4E61B8505822863B1C87">
    <w:name w:val="0C47A8DB1EEF4E61B8505822863B1C87"/>
  </w:style>
  <w:style w:type="paragraph" w:customStyle="1" w:styleId="72B338FEE1D34742B6632467470D5112">
    <w:name w:val="72B338FEE1D34742B6632467470D5112"/>
  </w:style>
  <w:style w:type="paragraph" w:customStyle="1" w:styleId="1B29CD1146B848F9A8A4703A365B8340">
    <w:name w:val="1B29CD1146B848F9A8A4703A365B83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06328B-2F2E-419B-80D6-AF8A046D4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20499</Words>
  <Characters>116846</Characters>
  <Application>Microsoft Office Word</Application>
  <DocSecurity>0</DocSecurity>
  <Lines>973</Lines>
  <Paragraphs>274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Praktisches Studiensemester – Syntegon Packaging Systems AG</vt:lpstr>
    </vt:vector>
  </TitlesOfParts>
  <Company>HTWG Konstanz</Company>
  <LinksUpToDate>false</LinksUpToDate>
  <CharactersWithSpaces>137071</CharactersWithSpaces>
  <SharedDoc>false</SharedDoc>
  <HLinks>
    <vt:vector size="270" baseType="variant">
      <vt:variant>
        <vt:i4>1572917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_Toc79421276</vt:lpwstr>
      </vt:variant>
      <vt:variant>
        <vt:i4>1769525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_Toc79421275</vt:lpwstr>
      </vt:variant>
      <vt:variant>
        <vt:i4>1703989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_Toc79421274</vt:lpwstr>
      </vt:variant>
      <vt:variant>
        <vt:i4>1900597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_Toc79421273</vt:lpwstr>
      </vt:variant>
      <vt:variant>
        <vt:i4>1835061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_Toc79421272</vt:lpwstr>
      </vt:variant>
      <vt:variant>
        <vt:i4>2031669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_Toc79421271</vt:lpwstr>
      </vt:variant>
      <vt:variant>
        <vt:i4>1966133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_Toc79421270</vt:lpwstr>
      </vt:variant>
      <vt:variant>
        <vt:i4>1507380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_Toc79421269</vt:lpwstr>
      </vt:variant>
      <vt:variant>
        <vt:i4>1441844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_Toc79421268</vt:lpwstr>
      </vt:variant>
      <vt:variant>
        <vt:i4>6619261</vt:i4>
      </vt:variant>
      <vt:variant>
        <vt:i4>215</vt:i4>
      </vt:variant>
      <vt:variant>
        <vt:i4>0</vt:i4>
      </vt:variant>
      <vt:variant>
        <vt:i4>5</vt:i4>
      </vt:variant>
      <vt:variant>
        <vt:lpwstr>https://d.docs.live.net/67f9e7b406eb0d67/Dokumente/Submission_Report.docx</vt:lpwstr>
      </vt:variant>
      <vt:variant>
        <vt:lpwstr>_Toc79421267</vt:lpwstr>
      </vt:variant>
      <vt:variant>
        <vt:i4>1572916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_Toc79421266</vt:lpwstr>
      </vt:variant>
      <vt:variant>
        <vt:i4>1769524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_Toc79421265</vt:lpwstr>
      </vt:variant>
      <vt:variant>
        <vt:i4>1703988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_Toc79421264</vt:lpwstr>
      </vt:variant>
      <vt:variant>
        <vt:i4>6357117</vt:i4>
      </vt:variant>
      <vt:variant>
        <vt:i4>191</vt:i4>
      </vt:variant>
      <vt:variant>
        <vt:i4>0</vt:i4>
      </vt:variant>
      <vt:variant>
        <vt:i4>5</vt:i4>
      </vt:variant>
      <vt:variant>
        <vt:lpwstr>https://d.docs.live.net/67f9e7b406eb0d67/Dokumente/Submission_Report.docx</vt:lpwstr>
      </vt:variant>
      <vt:variant>
        <vt:lpwstr>_Toc79421263</vt:lpwstr>
      </vt:variant>
      <vt:variant>
        <vt:i4>1835060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_Toc79421262</vt:lpwstr>
      </vt:variant>
      <vt:variant>
        <vt:i4>2031668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_Toc79421261</vt:lpwstr>
      </vt:variant>
      <vt:variant>
        <vt:i4>1966132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_Toc79421260</vt:lpwstr>
      </vt:variant>
      <vt:variant>
        <vt:i4>7012478</vt:i4>
      </vt:variant>
      <vt:variant>
        <vt:i4>167</vt:i4>
      </vt:variant>
      <vt:variant>
        <vt:i4>0</vt:i4>
      </vt:variant>
      <vt:variant>
        <vt:i4>5</vt:i4>
      </vt:variant>
      <vt:variant>
        <vt:lpwstr>https://d.docs.live.net/67f9e7b406eb0d67/Dokumente/Submission_Report.docx</vt:lpwstr>
      </vt:variant>
      <vt:variant>
        <vt:lpwstr>_Toc79421259</vt:lpwstr>
      </vt:variant>
      <vt:variant>
        <vt:i4>1441847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_Toc79421258</vt:lpwstr>
      </vt:variant>
      <vt:variant>
        <vt:i4>1638455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_Toc79421257</vt:lpwstr>
      </vt:variant>
      <vt:variant>
        <vt:i4>1572919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_Toc79421256</vt:lpwstr>
      </vt:variant>
      <vt:variant>
        <vt:i4>1507376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_Toc79420932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_Toc79420931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_Toc79420930</vt:lpwstr>
      </vt:variant>
      <vt:variant>
        <vt:i4>1835057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_Toc79420929</vt:lpwstr>
      </vt:variant>
      <vt:variant>
        <vt:i4>1900593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_Toc79420928</vt:lpwstr>
      </vt:variant>
      <vt:variant>
        <vt:i4>1179697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_Toc79420927</vt:lpwstr>
      </vt:variant>
      <vt:variant>
        <vt:i4>1245233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_Toc79420926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_Toc79420925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_Toc79420924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_Toc79420923</vt:lpwstr>
      </vt:variant>
      <vt:variant>
        <vt:i4>1507377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_Toc79420922</vt:lpwstr>
      </vt:variant>
      <vt:variant>
        <vt:i4>1310769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_Toc79420921</vt:lpwstr>
      </vt:variant>
      <vt:variant>
        <vt:i4>1376305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_Toc79420920</vt:lpwstr>
      </vt:variant>
      <vt:variant>
        <vt:i4>1835058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_Toc79420919</vt:lpwstr>
      </vt:variant>
      <vt:variant>
        <vt:i4>1900594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_Toc79420918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_Toc79420917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_Toc79420916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_Toc79420915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_Toc79420914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_Toc79420913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_Toc79420912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_Toc79420911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_Toc79420910</vt:lpwstr>
      </vt:variant>
      <vt:variant>
        <vt:i4>1835059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_Toc79420909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Praktisches Studiensemester – Syntegon Packaging Systems AG</dc:title>
  <dc:subject/>
  <dc:creator>Manuel Reichelt, 298035</dc:creator>
  <cp:keywords/>
  <dc:description/>
  <cp:lastModifiedBy>Niklas Kugler</cp:lastModifiedBy>
  <cp:revision>2</cp:revision>
  <cp:lastPrinted>2021-03-10T05:22:00Z</cp:lastPrinted>
  <dcterms:created xsi:type="dcterms:W3CDTF">2021-08-09T16:08:00Z</dcterms:created>
  <dcterms:modified xsi:type="dcterms:W3CDTF">2021-08-09T16:08:00Z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8">
    <vt:lpwstr>C:\Users\Manuel\Documents\Citavi 6\Projects\AutoCtrlSys_ExamProject\AutoCtrlSys_ExamProject.ctv6</vt:lpwstr>
  </property>
  <property fmtid="{D5CDD505-2E9C-101B-9397-08002B2CF9AE}" pid="3" name="CitaviDocumentProperty_7">
    <vt:lpwstr>AutoCtrlSys_ExamProject</vt:lpwstr>
  </property>
  <property fmtid="{D5CDD505-2E9C-101B-9397-08002B2CF9AE}" pid="4" name="CitaviDocumentProperty_0">
    <vt:lpwstr>0bcb7f71-a2b5-4563-ac06-4c9fa4c95d13</vt:lpwstr>
  </property>
  <property fmtid="{D5CDD505-2E9C-101B-9397-08002B2CF9AE}" pid="5" name="CitaviDocumentProperty_1">
    <vt:lpwstr>6.4.0.35</vt:lpwstr>
  </property>
</Properties>
</file>